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5B0" w:rsidRPr="000E7827" w:rsidRDefault="00752349" w:rsidP="00E505B0">
      <w:pPr>
        <w:rPr>
          <w:rFonts w:ascii="Arial" w:hAnsi="Arial" w:cs="Arial"/>
          <w:sz w:val="18"/>
          <w:szCs w:val="18"/>
        </w:rPr>
      </w:pPr>
      <w:bookmarkStart w:id="0" w:name="_Toc336429897"/>
      <w:bookmarkStart w:id="1" w:name="_Toc353788401"/>
      <w:bookmarkStart w:id="2" w:name="_Toc354573509"/>
      <w:bookmarkStart w:id="3" w:name="_Toc403040960"/>
      <w:r w:rsidRPr="000E7827">
        <w:rPr>
          <w:rFonts w:cs="Arial"/>
          <w:noProof/>
          <w:color w:val="000000"/>
          <w:lang w:eastAsia="sl-SI"/>
        </w:rPr>
        <w:drawing>
          <wp:inline distT="0" distB="0" distL="0" distR="0">
            <wp:extent cx="2828290" cy="323850"/>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290" cy="323850"/>
                    </a:xfrm>
                    <a:prstGeom prst="rect">
                      <a:avLst/>
                    </a:prstGeom>
                    <a:noFill/>
                  </pic:spPr>
                </pic:pic>
              </a:graphicData>
            </a:graphic>
          </wp:inline>
        </w:drawing>
      </w:r>
      <w:r w:rsidR="00E505B0" w:rsidRPr="000E7827">
        <w:rPr>
          <w:rFonts w:ascii="Arial" w:hAnsi="Arial" w:cs="Arial"/>
          <w:sz w:val="18"/>
          <w:szCs w:val="18"/>
        </w:rPr>
        <w:tab/>
      </w:r>
      <w:r w:rsidR="005C5F9F">
        <w:rPr>
          <w:rFonts w:ascii="Arial" w:hAnsi="Arial" w:cs="Arial"/>
          <w:sz w:val="18"/>
          <w:szCs w:val="18"/>
        </w:rPr>
        <w:t xml:space="preserve">   </w:t>
      </w:r>
      <w:r w:rsidR="00E505B0" w:rsidRPr="000E7827">
        <w:rPr>
          <w:rFonts w:ascii="Arial" w:hAnsi="Arial" w:cs="Arial"/>
          <w:sz w:val="18"/>
          <w:szCs w:val="18"/>
        </w:rPr>
        <w:tab/>
      </w:r>
      <w:r w:rsidRPr="0005150E">
        <w:rPr>
          <w:noProof/>
          <w:lang w:eastAsia="sl-SI"/>
        </w:rPr>
        <w:drawing>
          <wp:inline distT="0" distB="0" distL="0" distR="0">
            <wp:extent cx="1718945" cy="438785"/>
            <wp:effectExtent l="0" t="0" r="0"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8945" cy="438785"/>
                    </a:xfrm>
                    <a:prstGeom prst="rect">
                      <a:avLst/>
                    </a:prstGeom>
                    <a:noFill/>
                    <a:ln>
                      <a:noFill/>
                    </a:ln>
                  </pic:spPr>
                </pic:pic>
              </a:graphicData>
            </a:graphic>
          </wp:inline>
        </w:drawing>
      </w:r>
      <w:r w:rsidR="00E505B0" w:rsidRPr="000E7827">
        <w:rPr>
          <w:rFonts w:ascii="Arial" w:hAnsi="Arial" w:cs="Arial"/>
          <w:sz w:val="18"/>
          <w:szCs w:val="18"/>
        </w:rPr>
        <w:tab/>
      </w:r>
      <w:r w:rsidR="00E505B0" w:rsidRPr="000E7827">
        <w:rPr>
          <w:rFonts w:ascii="Arial" w:hAnsi="Arial" w:cs="Arial"/>
          <w:sz w:val="18"/>
          <w:szCs w:val="18"/>
        </w:rPr>
        <w:tab/>
      </w:r>
      <w:r w:rsidR="00E505B0" w:rsidRPr="000E7827">
        <w:rPr>
          <w:rFonts w:ascii="Arial" w:hAnsi="Arial" w:cs="Arial"/>
          <w:sz w:val="18"/>
          <w:szCs w:val="18"/>
        </w:rPr>
        <w:tab/>
      </w:r>
      <w:r w:rsidR="00E505B0" w:rsidRPr="000E7827">
        <w:rPr>
          <w:rFonts w:ascii="Arial" w:hAnsi="Arial" w:cs="Arial"/>
          <w:sz w:val="18"/>
          <w:szCs w:val="18"/>
        </w:rPr>
        <w:tab/>
      </w:r>
      <w:r w:rsidR="00E505B0" w:rsidRPr="000E7827">
        <w:rPr>
          <w:rFonts w:ascii="Arial" w:hAnsi="Arial" w:cs="Arial"/>
          <w:sz w:val="18"/>
          <w:szCs w:val="18"/>
        </w:rPr>
        <w:tab/>
      </w:r>
      <w:r w:rsidR="00E505B0" w:rsidRPr="000E7827">
        <w:rPr>
          <w:rFonts w:ascii="Arial" w:hAnsi="Arial" w:cs="Arial"/>
          <w:sz w:val="18"/>
          <w:szCs w:val="18"/>
        </w:rPr>
        <w:tab/>
      </w:r>
      <w:r w:rsidR="00E505B0" w:rsidRPr="000E7827">
        <w:rPr>
          <w:rFonts w:ascii="Arial" w:hAnsi="Arial" w:cs="Arial"/>
          <w:sz w:val="18"/>
          <w:szCs w:val="18"/>
        </w:rPr>
        <w:tab/>
      </w:r>
      <w:r w:rsidR="00E505B0" w:rsidRPr="000E7827">
        <w:rPr>
          <w:rFonts w:ascii="Arial" w:hAnsi="Arial" w:cs="Arial"/>
          <w:sz w:val="18"/>
          <w:szCs w:val="18"/>
        </w:rPr>
        <w:tab/>
      </w:r>
      <w:r w:rsidR="00E505B0" w:rsidRPr="000E7827">
        <w:rPr>
          <w:rFonts w:ascii="Arial" w:hAnsi="Arial" w:cs="Arial"/>
          <w:sz w:val="18"/>
          <w:szCs w:val="18"/>
        </w:rPr>
        <w:tab/>
      </w:r>
    </w:p>
    <w:p w:rsidR="00E505B0" w:rsidRPr="000E7827" w:rsidRDefault="00E505B0" w:rsidP="00E505B0">
      <w:pPr>
        <w:rPr>
          <w:rFonts w:ascii="Arial" w:hAnsi="Arial" w:cs="Arial"/>
          <w:sz w:val="18"/>
          <w:szCs w:val="18"/>
          <w:lang w:eastAsia="x-none"/>
        </w:rPr>
      </w:pPr>
    </w:p>
    <w:p w:rsidR="00D56F6B" w:rsidRPr="000E7827" w:rsidRDefault="00D56F6B" w:rsidP="00E505B0">
      <w:pPr>
        <w:rPr>
          <w:rFonts w:ascii="Arial" w:hAnsi="Arial" w:cs="Arial"/>
          <w:sz w:val="18"/>
          <w:szCs w:val="18"/>
          <w:lang w:eastAsia="x-none"/>
        </w:rPr>
      </w:pPr>
    </w:p>
    <w:p w:rsidR="00E505B0" w:rsidRPr="002B34E1" w:rsidRDefault="00333954" w:rsidP="00C00B2C">
      <w:pPr>
        <w:spacing w:line="240" w:lineRule="auto"/>
        <w:rPr>
          <w:rFonts w:ascii="Arial" w:hAnsi="Arial" w:cs="Arial"/>
          <w:sz w:val="20"/>
          <w:szCs w:val="20"/>
          <w:lang w:eastAsia="x-none"/>
        </w:rPr>
      </w:pPr>
      <w:r>
        <w:rPr>
          <w:rFonts w:ascii="Arial" w:hAnsi="Arial" w:cs="Arial"/>
          <w:sz w:val="20"/>
          <w:szCs w:val="20"/>
          <w:lang w:eastAsia="x-none"/>
        </w:rPr>
        <w:t xml:space="preserve">Številka:    </w:t>
      </w:r>
      <w:r w:rsidR="00B352A2" w:rsidRPr="002B34E1">
        <w:rPr>
          <w:rFonts w:ascii="Arial" w:hAnsi="Arial" w:cs="Arial"/>
          <w:sz w:val="20"/>
          <w:szCs w:val="20"/>
          <w:lang w:eastAsia="x-none"/>
        </w:rPr>
        <w:t>410-42/2021</w:t>
      </w:r>
      <w:r w:rsidR="00DF0316" w:rsidRPr="002B34E1">
        <w:rPr>
          <w:rFonts w:ascii="Arial" w:hAnsi="Arial" w:cs="Arial"/>
          <w:sz w:val="20"/>
          <w:szCs w:val="20"/>
          <w:lang w:eastAsia="x-none"/>
        </w:rPr>
        <w:t>/20</w:t>
      </w:r>
    </w:p>
    <w:p w:rsidR="00D56F6B" w:rsidRPr="000E7827" w:rsidRDefault="00D56F6B" w:rsidP="00C00B2C">
      <w:pPr>
        <w:spacing w:line="240" w:lineRule="auto"/>
        <w:rPr>
          <w:rFonts w:ascii="Arial" w:hAnsi="Arial" w:cs="Arial"/>
          <w:sz w:val="18"/>
          <w:szCs w:val="18"/>
          <w:lang w:eastAsia="x-none"/>
        </w:rPr>
      </w:pPr>
      <w:r w:rsidRPr="002B34E1">
        <w:rPr>
          <w:rFonts w:ascii="Arial" w:hAnsi="Arial" w:cs="Arial"/>
          <w:sz w:val="20"/>
          <w:szCs w:val="20"/>
          <w:lang w:eastAsia="x-none"/>
        </w:rPr>
        <w:t>Datum:</w:t>
      </w:r>
      <w:r w:rsidR="00243756" w:rsidRPr="002B34E1">
        <w:rPr>
          <w:rFonts w:ascii="Arial" w:hAnsi="Arial" w:cs="Arial"/>
          <w:sz w:val="20"/>
          <w:szCs w:val="20"/>
          <w:lang w:eastAsia="x-none"/>
        </w:rPr>
        <w:t xml:space="preserve"> </w:t>
      </w:r>
      <w:r w:rsidR="004A6548" w:rsidRPr="002B34E1">
        <w:rPr>
          <w:rFonts w:ascii="Arial" w:hAnsi="Arial" w:cs="Arial"/>
          <w:sz w:val="20"/>
          <w:szCs w:val="20"/>
          <w:lang w:eastAsia="x-none"/>
        </w:rPr>
        <w:t xml:space="preserve">     </w:t>
      </w:r>
      <w:r w:rsidR="002474B3" w:rsidRPr="002B34E1">
        <w:rPr>
          <w:rFonts w:ascii="Arial" w:hAnsi="Arial" w:cs="Arial"/>
          <w:sz w:val="20"/>
          <w:szCs w:val="20"/>
          <w:lang w:eastAsia="x-none"/>
        </w:rPr>
        <w:t>11. 4</w:t>
      </w:r>
      <w:r w:rsidR="00DF0316" w:rsidRPr="002B34E1">
        <w:rPr>
          <w:rFonts w:ascii="Arial" w:hAnsi="Arial" w:cs="Arial"/>
          <w:sz w:val="20"/>
          <w:szCs w:val="20"/>
          <w:lang w:eastAsia="x-none"/>
        </w:rPr>
        <w:t>. 2024</w:t>
      </w:r>
    </w:p>
    <w:p w:rsidR="00E505B0" w:rsidRPr="000E7827" w:rsidRDefault="00E505B0" w:rsidP="00E505B0">
      <w:pPr>
        <w:rPr>
          <w:rFonts w:ascii="Arial" w:hAnsi="Arial" w:cs="Arial"/>
          <w:sz w:val="18"/>
          <w:szCs w:val="18"/>
          <w:lang w:eastAsia="x-none"/>
        </w:rPr>
      </w:pPr>
    </w:p>
    <w:p w:rsidR="00E505B0" w:rsidRPr="000E7827" w:rsidRDefault="00E505B0" w:rsidP="00E505B0">
      <w:pPr>
        <w:rPr>
          <w:rFonts w:ascii="Arial" w:hAnsi="Arial" w:cs="Arial"/>
          <w:sz w:val="18"/>
          <w:szCs w:val="18"/>
          <w:lang w:eastAsia="x-none"/>
        </w:rPr>
      </w:pPr>
    </w:p>
    <w:p w:rsidR="00E505B0" w:rsidRPr="000E7827" w:rsidRDefault="00E505B0" w:rsidP="00E505B0">
      <w:pPr>
        <w:rPr>
          <w:rFonts w:ascii="Arial" w:hAnsi="Arial" w:cs="Arial"/>
          <w:sz w:val="18"/>
          <w:szCs w:val="18"/>
          <w:lang w:eastAsia="x-none"/>
        </w:rPr>
      </w:pPr>
    </w:p>
    <w:p w:rsidR="006856BD" w:rsidRPr="000E7827" w:rsidRDefault="006856BD" w:rsidP="00E505B0">
      <w:pPr>
        <w:rPr>
          <w:rFonts w:ascii="Arial" w:hAnsi="Arial" w:cs="Arial"/>
          <w:sz w:val="18"/>
          <w:szCs w:val="18"/>
          <w:lang w:eastAsia="x-none"/>
        </w:rPr>
      </w:pPr>
    </w:p>
    <w:p w:rsidR="006856BD" w:rsidRPr="000E7827" w:rsidRDefault="006856BD" w:rsidP="00E505B0">
      <w:pPr>
        <w:rPr>
          <w:rFonts w:ascii="Arial" w:hAnsi="Arial" w:cs="Arial"/>
          <w:sz w:val="18"/>
          <w:szCs w:val="18"/>
          <w:lang w:eastAsia="x-none"/>
        </w:rPr>
      </w:pPr>
    </w:p>
    <w:p w:rsidR="00E505B0" w:rsidRPr="000E7827" w:rsidRDefault="00E505B0" w:rsidP="00E505B0">
      <w:pPr>
        <w:rPr>
          <w:rFonts w:ascii="Arial" w:hAnsi="Arial" w:cs="Arial"/>
          <w:sz w:val="18"/>
          <w:szCs w:val="18"/>
          <w:lang w:eastAsia="x-none"/>
        </w:rPr>
      </w:pPr>
    </w:p>
    <w:p w:rsidR="00E505B0" w:rsidRPr="000E7827" w:rsidRDefault="00E505B0" w:rsidP="00E505B0">
      <w:pPr>
        <w:rPr>
          <w:rFonts w:ascii="Arial" w:hAnsi="Arial" w:cs="Arial"/>
          <w:sz w:val="18"/>
          <w:szCs w:val="18"/>
          <w:lang w:eastAsia="x-none"/>
        </w:rPr>
      </w:pPr>
    </w:p>
    <w:p w:rsidR="00DF3A79" w:rsidRDefault="00E505B0" w:rsidP="004A6548">
      <w:pPr>
        <w:spacing w:after="0"/>
        <w:jc w:val="center"/>
        <w:rPr>
          <w:rFonts w:ascii="Arial" w:hAnsi="Arial" w:cs="Arial"/>
          <w:b/>
          <w:sz w:val="24"/>
          <w:szCs w:val="24"/>
          <w:lang w:eastAsia="x-none"/>
        </w:rPr>
      </w:pPr>
      <w:r w:rsidRPr="000E7827">
        <w:rPr>
          <w:rFonts w:ascii="Arial" w:hAnsi="Arial" w:cs="Arial"/>
          <w:b/>
          <w:sz w:val="24"/>
          <w:szCs w:val="24"/>
          <w:lang w:eastAsia="x-none"/>
        </w:rPr>
        <w:t xml:space="preserve">Strategija </w:t>
      </w:r>
      <w:r w:rsidR="00876D4C" w:rsidRPr="000E7827">
        <w:rPr>
          <w:rFonts w:ascii="Arial" w:hAnsi="Arial" w:cs="Arial"/>
          <w:b/>
          <w:sz w:val="24"/>
          <w:szCs w:val="24"/>
          <w:lang w:eastAsia="x-none"/>
        </w:rPr>
        <w:t>organa</w:t>
      </w:r>
      <w:r w:rsidR="008679C7">
        <w:rPr>
          <w:rFonts w:ascii="Arial" w:hAnsi="Arial" w:cs="Arial"/>
          <w:b/>
          <w:sz w:val="24"/>
          <w:szCs w:val="24"/>
          <w:lang w:eastAsia="x-none"/>
        </w:rPr>
        <w:t xml:space="preserve"> upravljanja</w:t>
      </w:r>
      <w:r w:rsidR="00876D4C" w:rsidRPr="000E7827">
        <w:rPr>
          <w:rFonts w:ascii="Arial" w:hAnsi="Arial" w:cs="Arial"/>
          <w:b/>
          <w:sz w:val="24"/>
          <w:szCs w:val="24"/>
          <w:lang w:eastAsia="x-none"/>
        </w:rPr>
        <w:t xml:space="preserve"> </w:t>
      </w:r>
      <w:r w:rsidR="00DF3A79" w:rsidRPr="000E7827">
        <w:rPr>
          <w:rFonts w:ascii="Arial" w:hAnsi="Arial" w:cs="Arial"/>
          <w:b/>
          <w:sz w:val="24"/>
          <w:szCs w:val="24"/>
          <w:lang w:eastAsia="x-none"/>
        </w:rPr>
        <w:t xml:space="preserve">za boj proti goljufijam </w:t>
      </w:r>
    </w:p>
    <w:p w:rsidR="00E505B0" w:rsidRPr="00EC6D27" w:rsidRDefault="00DF3A79" w:rsidP="004A6548">
      <w:pPr>
        <w:spacing w:after="0"/>
        <w:jc w:val="center"/>
        <w:rPr>
          <w:rFonts w:ascii="Arial" w:hAnsi="Arial" w:cs="Arial"/>
          <w:b/>
          <w:sz w:val="24"/>
          <w:szCs w:val="24"/>
          <w:lang w:eastAsia="x-none"/>
        </w:rPr>
      </w:pPr>
      <w:r>
        <w:rPr>
          <w:rFonts w:ascii="Arial" w:hAnsi="Arial" w:cs="Arial"/>
          <w:b/>
          <w:sz w:val="24"/>
          <w:szCs w:val="24"/>
          <w:lang w:eastAsia="x-none"/>
        </w:rPr>
        <w:t>pri</w:t>
      </w:r>
      <w:r w:rsidR="001008F2" w:rsidRPr="000E7827">
        <w:rPr>
          <w:rFonts w:ascii="Arial" w:hAnsi="Arial" w:cs="Arial"/>
          <w:b/>
          <w:sz w:val="24"/>
          <w:szCs w:val="24"/>
          <w:lang w:eastAsia="x-none"/>
        </w:rPr>
        <w:t xml:space="preserve"> </w:t>
      </w:r>
      <w:r w:rsidRPr="00DF3A79">
        <w:rPr>
          <w:rFonts w:ascii="Arial" w:hAnsi="Arial" w:cs="Arial"/>
          <w:b/>
          <w:sz w:val="24"/>
          <w:szCs w:val="24"/>
          <w:lang w:eastAsia="x-none"/>
        </w:rPr>
        <w:t>izvajanj</w:t>
      </w:r>
      <w:r>
        <w:rPr>
          <w:rFonts w:ascii="Arial" w:hAnsi="Arial" w:cs="Arial"/>
          <w:b/>
          <w:sz w:val="24"/>
          <w:szCs w:val="24"/>
          <w:lang w:eastAsia="x-none"/>
        </w:rPr>
        <w:t>u</w:t>
      </w:r>
      <w:r w:rsidRPr="00DF3A79">
        <w:rPr>
          <w:rFonts w:ascii="Arial" w:hAnsi="Arial" w:cs="Arial"/>
          <w:b/>
          <w:sz w:val="24"/>
          <w:szCs w:val="24"/>
          <w:lang w:eastAsia="x-none"/>
        </w:rPr>
        <w:t xml:space="preserve"> evropske politike </w:t>
      </w:r>
      <w:r>
        <w:rPr>
          <w:rFonts w:ascii="Arial" w:hAnsi="Arial" w:cs="Arial"/>
          <w:b/>
          <w:sz w:val="24"/>
          <w:szCs w:val="24"/>
          <w:lang w:eastAsia="x-none"/>
        </w:rPr>
        <w:t xml:space="preserve">na področju notranjih </w:t>
      </w:r>
      <w:r w:rsidR="00EC6D27">
        <w:rPr>
          <w:rFonts w:ascii="Arial" w:hAnsi="Arial" w:cs="Arial"/>
          <w:b/>
          <w:sz w:val="24"/>
          <w:szCs w:val="24"/>
          <w:lang w:eastAsia="x-none"/>
        </w:rPr>
        <w:t xml:space="preserve">zadev v Republiki Sloveniji </w:t>
      </w:r>
      <w:r w:rsidR="00E505B0" w:rsidRPr="000E7827">
        <w:rPr>
          <w:rFonts w:ascii="Arial" w:hAnsi="Arial" w:cs="Arial"/>
          <w:b/>
          <w:sz w:val="24"/>
          <w:szCs w:val="24"/>
          <w:lang w:eastAsia="x-none"/>
        </w:rPr>
        <w:t>za programsk</w:t>
      </w:r>
      <w:r>
        <w:rPr>
          <w:rFonts w:ascii="Arial" w:hAnsi="Arial" w:cs="Arial"/>
          <w:b/>
          <w:sz w:val="24"/>
          <w:szCs w:val="24"/>
          <w:lang w:eastAsia="x-none"/>
        </w:rPr>
        <w:t>i obdobji</w:t>
      </w:r>
      <w:r w:rsidR="00E505B0" w:rsidRPr="000E7827">
        <w:rPr>
          <w:rFonts w:ascii="Arial" w:hAnsi="Arial" w:cs="Arial"/>
          <w:b/>
          <w:sz w:val="24"/>
          <w:szCs w:val="24"/>
          <w:lang w:eastAsia="x-none"/>
        </w:rPr>
        <w:t xml:space="preserve"> 2014-2020</w:t>
      </w:r>
      <w:r>
        <w:rPr>
          <w:rFonts w:ascii="Arial" w:hAnsi="Arial" w:cs="Arial"/>
          <w:b/>
          <w:sz w:val="24"/>
          <w:szCs w:val="24"/>
          <w:lang w:eastAsia="x-none"/>
        </w:rPr>
        <w:t xml:space="preserve"> in 2021-2027</w:t>
      </w:r>
      <w:r w:rsidR="00E505B0" w:rsidRPr="000E7827">
        <w:rPr>
          <w:rFonts w:ascii="Arial" w:hAnsi="Arial" w:cs="Arial"/>
          <w:color w:val="000000"/>
          <w:sz w:val="24"/>
          <w:szCs w:val="24"/>
        </w:rPr>
        <w:t xml:space="preserve"> </w:t>
      </w:r>
      <w:r w:rsidR="00EC6D27">
        <w:rPr>
          <w:rFonts w:ascii="Arial" w:hAnsi="Arial" w:cs="Arial"/>
          <w:b/>
          <w:sz w:val="24"/>
          <w:szCs w:val="24"/>
          <w:lang w:eastAsia="x-none"/>
        </w:rPr>
        <w:t xml:space="preserve"> </w:t>
      </w:r>
    </w:p>
    <w:p w:rsidR="004A6548" w:rsidRDefault="004A6548" w:rsidP="0031696F">
      <w:pPr>
        <w:jc w:val="center"/>
        <w:rPr>
          <w:rFonts w:ascii="Arial" w:hAnsi="Arial" w:cs="Arial"/>
          <w:sz w:val="18"/>
          <w:szCs w:val="18"/>
          <w:lang w:eastAsia="x-none"/>
        </w:rPr>
      </w:pPr>
    </w:p>
    <w:p w:rsidR="00E505B0" w:rsidRPr="002B34E1" w:rsidRDefault="00EC6D27" w:rsidP="0031696F">
      <w:pPr>
        <w:jc w:val="center"/>
        <w:rPr>
          <w:rFonts w:ascii="Arial" w:hAnsi="Arial" w:cs="Arial"/>
          <w:sz w:val="20"/>
          <w:szCs w:val="20"/>
          <w:lang w:eastAsia="x-none"/>
        </w:rPr>
      </w:pPr>
      <w:r w:rsidRPr="002B34E1">
        <w:rPr>
          <w:rFonts w:ascii="Arial" w:hAnsi="Arial" w:cs="Arial"/>
          <w:sz w:val="20"/>
          <w:szCs w:val="20"/>
          <w:lang w:eastAsia="x-none"/>
        </w:rPr>
        <w:t>Različica</w:t>
      </w:r>
      <w:r w:rsidR="001008F2" w:rsidRPr="002B34E1">
        <w:rPr>
          <w:rFonts w:ascii="Arial" w:hAnsi="Arial" w:cs="Arial"/>
          <w:sz w:val="20"/>
          <w:szCs w:val="20"/>
          <w:lang w:eastAsia="x-none"/>
        </w:rPr>
        <w:t xml:space="preserve"> 1.0</w:t>
      </w:r>
    </w:p>
    <w:bookmarkEnd w:id="0"/>
    <w:bookmarkEnd w:id="1"/>
    <w:bookmarkEnd w:id="2"/>
    <w:bookmarkEnd w:id="3"/>
    <w:p w:rsidR="006856BD" w:rsidRPr="000E7827" w:rsidRDefault="006856BD" w:rsidP="00E505B0">
      <w:pPr>
        <w:rPr>
          <w:rFonts w:ascii="Arial" w:hAnsi="Arial" w:cs="Arial"/>
          <w:bCs/>
          <w:kern w:val="32"/>
          <w:sz w:val="18"/>
          <w:szCs w:val="18"/>
          <w:lang w:eastAsia="x-none"/>
        </w:rPr>
      </w:pPr>
    </w:p>
    <w:p w:rsidR="001008F2" w:rsidRPr="000E7827" w:rsidRDefault="001008F2" w:rsidP="00E505B0">
      <w:pPr>
        <w:rPr>
          <w:rFonts w:ascii="Arial" w:hAnsi="Arial" w:cs="Arial"/>
          <w:bCs/>
          <w:kern w:val="32"/>
          <w:sz w:val="18"/>
          <w:szCs w:val="18"/>
          <w:lang w:eastAsia="x-none"/>
        </w:rPr>
      </w:pPr>
    </w:p>
    <w:p w:rsidR="001008F2" w:rsidRPr="000E7827" w:rsidRDefault="001008F2" w:rsidP="00E505B0">
      <w:pPr>
        <w:rPr>
          <w:rFonts w:ascii="Arial" w:hAnsi="Arial" w:cs="Arial"/>
          <w:bCs/>
          <w:kern w:val="32"/>
          <w:sz w:val="18"/>
          <w:szCs w:val="18"/>
          <w:lang w:eastAsia="x-none"/>
        </w:rPr>
      </w:pPr>
    </w:p>
    <w:p w:rsidR="001008F2" w:rsidRPr="000E7827" w:rsidRDefault="001008F2" w:rsidP="00E505B0">
      <w:pPr>
        <w:rPr>
          <w:rFonts w:ascii="Arial" w:hAnsi="Arial" w:cs="Arial"/>
          <w:bCs/>
          <w:kern w:val="32"/>
          <w:sz w:val="18"/>
          <w:szCs w:val="18"/>
          <w:lang w:eastAsia="x-none"/>
        </w:rPr>
      </w:pPr>
    </w:p>
    <w:p w:rsidR="006856BD" w:rsidRPr="000E7827" w:rsidRDefault="006856BD" w:rsidP="00E505B0">
      <w:pPr>
        <w:rPr>
          <w:rFonts w:ascii="Arial" w:hAnsi="Arial" w:cs="Arial"/>
          <w:bCs/>
          <w:kern w:val="32"/>
          <w:sz w:val="18"/>
          <w:szCs w:val="18"/>
          <w:lang w:eastAsia="x-none"/>
        </w:rPr>
      </w:pPr>
    </w:p>
    <w:p w:rsidR="006856BD" w:rsidRPr="000E7827" w:rsidRDefault="006856BD" w:rsidP="00E505B0">
      <w:pPr>
        <w:rPr>
          <w:rFonts w:ascii="Arial" w:hAnsi="Arial" w:cs="Arial"/>
          <w:bCs/>
          <w:kern w:val="32"/>
          <w:sz w:val="18"/>
          <w:szCs w:val="18"/>
          <w:lang w:eastAsia="x-none"/>
        </w:rPr>
      </w:pPr>
    </w:p>
    <w:p w:rsidR="001B0204" w:rsidRPr="000E7827" w:rsidRDefault="001B0204" w:rsidP="00E505B0">
      <w:pPr>
        <w:rPr>
          <w:rFonts w:ascii="Arial" w:hAnsi="Arial" w:cs="Arial"/>
          <w:bCs/>
          <w:kern w:val="32"/>
          <w:sz w:val="18"/>
          <w:szCs w:val="18"/>
          <w:lang w:eastAsia="x-none"/>
        </w:rPr>
      </w:pPr>
    </w:p>
    <w:p w:rsidR="001B0204" w:rsidRDefault="001B0204" w:rsidP="00E505B0">
      <w:pPr>
        <w:rPr>
          <w:rFonts w:ascii="Arial" w:hAnsi="Arial" w:cs="Arial"/>
          <w:bCs/>
          <w:kern w:val="32"/>
          <w:sz w:val="18"/>
          <w:szCs w:val="18"/>
          <w:lang w:eastAsia="x-none"/>
        </w:rPr>
      </w:pPr>
    </w:p>
    <w:p w:rsidR="00C00B2C" w:rsidRPr="000E7827" w:rsidRDefault="00C00B2C" w:rsidP="00E505B0">
      <w:pPr>
        <w:rPr>
          <w:rFonts w:ascii="Arial" w:hAnsi="Arial" w:cs="Arial"/>
          <w:bCs/>
          <w:kern w:val="32"/>
          <w:sz w:val="18"/>
          <w:szCs w:val="18"/>
          <w:lang w:eastAsia="x-none"/>
        </w:rPr>
      </w:pPr>
    </w:p>
    <w:p w:rsidR="00E505B0" w:rsidRPr="000E7827" w:rsidRDefault="00E505B0" w:rsidP="00E505B0">
      <w:pPr>
        <w:rPr>
          <w:rFonts w:ascii="Arial" w:hAnsi="Arial" w:cs="Arial"/>
          <w:bCs/>
          <w:kern w:val="32"/>
          <w:sz w:val="18"/>
          <w:szCs w:val="18"/>
          <w:lang w:eastAsia="x-none"/>
        </w:rPr>
      </w:pPr>
    </w:p>
    <w:p w:rsidR="00EC6D27" w:rsidRPr="002B34E1" w:rsidRDefault="00EC6D27" w:rsidP="0051326E">
      <w:pPr>
        <w:jc w:val="both"/>
        <w:rPr>
          <w:rFonts w:ascii="Arial" w:hAnsi="Arial" w:cs="Arial"/>
          <w:bCs/>
          <w:kern w:val="32"/>
          <w:sz w:val="20"/>
          <w:szCs w:val="20"/>
          <w:lang w:eastAsia="x-none"/>
        </w:rPr>
      </w:pPr>
    </w:p>
    <w:p w:rsidR="00E73464" w:rsidRPr="000E7827" w:rsidRDefault="002A449F" w:rsidP="0051326E">
      <w:pPr>
        <w:jc w:val="both"/>
        <w:rPr>
          <w:rFonts w:ascii="Arial" w:hAnsi="Arial" w:cs="Arial"/>
          <w:sz w:val="18"/>
          <w:szCs w:val="18"/>
        </w:rPr>
      </w:pPr>
      <w:r w:rsidRPr="002B34E1">
        <w:rPr>
          <w:rFonts w:ascii="Arial" w:hAnsi="Arial" w:cs="Arial"/>
          <w:bCs/>
          <w:kern w:val="32"/>
          <w:sz w:val="20"/>
          <w:szCs w:val="20"/>
          <w:lang w:eastAsia="x-none"/>
        </w:rPr>
        <w:t>Ljubl</w:t>
      </w:r>
      <w:r w:rsidR="002474B3" w:rsidRPr="002B34E1">
        <w:rPr>
          <w:rFonts w:ascii="Arial" w:hAnsi="Arial" w:cs="Arial"/>
          <w:bCs/>
          <w:kern w:val="32"/>
          <w:sz w:val="20"/>
          <w:szCs w:val="20"/>
          <w:lang w:eastAsia="x-none"/>
        </w:rPr>
        <w:t>jana, april</w:t>
      </w:r>
      <w:r w:rsidR="00E3176E" w:rsidRPr="002B34E1">
        <w:rPr>
          <w:rFonts w:ascii="Arial" w:hAnsi="Arial" w:cs="Arial"/>
          <w:bCs/>
          <w:kern w:val="32"/>
          <w:sz w:val="20"/>
          <w:szCs w:val="20"/>
          <w:lang w:eastAsia="x-none"/>
        </w:rPr>
        <w:t xml:space="preserve"> 202</w:t>
      </w:r>
      <w:r w:rsidR="002F6144" w:rsidRPr="002B34E1">
        <w:rPr>
          <w:rFonts w:ascii="Arial" w:hAnsi="Arial" w:cs="Arial"/>
          <w:bCs/>
          <w:kern w:val="32"/>
          <w:sz w:val="20"/>
          <w:szCs w:val="20"/>
          <w:lang w:eastAsia="x-none"/>
        </w:rPr>
        <w:t>4</w:t>
      </w:r>
      <w:r w:rsidR="00E505B0" w:rsidRPr="002B34E1">
        <w:rPr>
          <w:rFonts w:ascii="Arial" w:hAnsi="Arial" w:cs="Arial"/>
          <w:bCs/>
          <w:kern w:val="32"/>
          <w:sz w:val="20"/>
          <w:szCs w:val="20"/>
          <w:lang w:eastAsia="x-none"/>
        </w:rPr>
        <w:tab/>
      </w:r>
      <w:r w:rsidR="00E505B0" w:rsidRPr="000E7827">
        <w:rPr>
          <w:rFonts w:ascii="Arial" w:hAnsi="Arial" w:cs="Arial"/>
          <w:bCs/>
          <w:kern w:val="32"/>
          <w:sz w:val="18"/>
          <w:szCs w:val="18"/>
          <w:lang w:eastAsia="x-none"/>
        </w:rPr>
        <w:tab/>
      </w:r>
    </w:p>
    <w:p w:rsidR="00EC6D27" w:rsidRDefault="00EC6D27" w:rsidP="00B43358">
      <w:pPr>
        <w:rPr>
          <w:rFonts w:ascii="Arial" w:hAnsi="Arial" w:cs="Arial"/>
          <w:b/>
          <w:szCs w:val="20"/>
        </w:rPr>
      </w:pPr>
      <w:bookmarkStart w:id="4" w:name="_Toc443911828"/>
    </w:p>
    <w:p w:rsidR="004A6548" w:rsidRDefault="004A6548" w:rsidP="00B43358">
      <w:pPr>
        <w:rPr>
          <w:rFonts w:ascii="Arial" w:hAnsi="Arial" w:cs="Arial"/>
          <w:b/>
          <w:szCs w:val="20"/>
        </w:rPr>
      </w:pPr>
    </w:p>
    <w:tbl>
      <w:tblPr>
        <w:tblStyle w:val="Tabelasvetlamrea1"/>
        <w:tblW w:w="0" w:type="auto"/>
        <w:tblLook w:val="04A0" w:firstRow="1" w:lastRow="0" w:firstColumn="1" w:lastColumn="0" w:noHBand="0" w:noVBand="1"/>
        <w:tblCaption w:val="Verzija dokumenta"/>
        <w:tblDescription w:val="Verzija dokumenta 1.0 - osnovna verzija"/>
      </w:tblPr>
      <w:tblGrid>
        <w:gridCol w:w="1392"/>
        <w:gridCol w:w="2014"/>
        <w:gridCol w:w="2693"/>
        <w:gridCol w:w="2681"/>
      </w:tblGrid>
      <w:tr w:rsidR="00EC6D27" w:rsidRPr="00C67617" w:rsidTr="00CA027A">
        <w:trPr>
          <w:cnfStyle w:val="100000000000" w:firstRow="1" w:lastRow="0" w:firstColumn="0" w:lastColumn="0" w:oddVBand="0" w:evenVBand="0" w:oddHBand="0" w:evenHBand="0" w:firstRowFirstColumn="0" w:firstRowLastColumn="0" w:lastRowFirstColumn="0" w:lastRowLastColumn="0"/>
          <w:trHeight w:val="429"/>
          <w:tblHeader/>
        </w:trPr>
        <w:tc>
          <w:tcPr>
            <w:cnfStyle w:val="001000000000" w:firstRow="0" w:lastRow="0" w:firstColumn="1" w:lastColumn="0" w:oddVBand="0" w:evenVBand="0" w:oddHBand="0" w:evenHBand="0" w:firstRowFirstColumn="0" w:firstRowLastColumn="0" w:lastRowFirstColumn="0" w:lastRowLastColumn="0"/>
            <w:tcW w:w="1392" w:type="dxa"/>
            <w:hideMark/>
          </w:tcPr>
          <w:p w:rsidR="00EC6D27" w:rsidRPr="00C67617" w:rsidRDefault="00EC6D27" w:rsidP="00604A4C">
            <w:pPr>
              <w:jc w:val="both"/>
              <w:rPr>
                <w:rFonts w:ascii="Arial" w:hAnsi="Arial" w:cs="Arial"/>
                <w:b w:val="0"/>
                <w:bCs w:val="0"/>
                <w:sz w:val="20"/>
                <w:szCs w:val="20"/>
              </w:rPr>
            </w:pPr>
            <w:r w:rsidRPr="00C67617">
              <w:rPr>
                <w:rFonts w:ascii="Arial" w:hAnsi="Arial" w:cs="Arial"/>
                <w:b w:val="0"/>
                <w:bCs w:val="0"/>
                <w:sz w:val="20"/>
                <w:szCs w:val="20"/>
              </w:rPr>
              <w:t>Verzija</w:t>
            </w:r>
          </w:p>
        </w:tc>
        <w:tc>
          <w:tcPr>
            <w:tcW w:w="2014" w:type="dxa"/>
            <w:hideMark/>
          </w:tcPr>
          <w:p w:rsidR="00EC6D27" w:rsidRPr="00C67617" w:rsidRDefault="00EC6D27" w:rsidP="00604A4C">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C67617">
              <w:rPr>
                <w:rFonts w:ascii="Arial" w:hAnsi="Arial" w:cs="Arial"/>
                <w:b w:val="0"/>
                <w:bCs w:val="0"/>
                <w:sz w:val="20"/>
                <w:szCs w:val="20"/>
              </w:rPr>
              <w:t>Datum</w:t>
            </w:r>
          </w:p>
        </w:tc>
        <w:tc>
          <w:tcPr>
            <w:tcW w:w="2693" w:type="dxa"/>
            <w:hideMark/>
          </w:tcPr>
          <w:p w:rsidR="00EC6D27" w:rsidRPr="00C67617" w:rsidRDefault="00EC6D27" w:rsidP="00604A4C">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C67617">
              <w:rPr>
                <w:rFonts w:ascii="Arial" w:hAnsi="Arial" w:cs="Arial"/>
                <w:b w:val="0"/>
                <w:bCs w:val="0"/>
                <w:sz w:val="20"/>
                <w:szCs w:val="20"/>
              </w:rPr>
              <w:t>Opis</w:t>
            </w:r>
          </w:p>
        </w:tc>
        <w:tc>
          <w:tcPr>
            <w:tcW w:w="2681" w:type="dxa"/>
            <w:hideMark/>
          </w:tcPr>
          <w:p w:rsidR="00EC6D27" w:rsidRPr="00C67617" w:rsidRDefault="00EC6D27" w:rsidP="00604A4C">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C67617">
              <w:rPr>
                <w:rFonts w:ascii="Arial" w:hAnsi="Arial" w:cs="Arial"/>
                <w:b w:val="0"/>
                <w:bCs w:val="0"/>
                <w:sz w:val="20"/>
                <w:szCs w:val="20"/>
              </w:rPr>
              <w:t>Komentar</w:t>
            </w:r>
          </w:p>
        </w:tc>
      </w:tr>
      <w:tr w:rsidR="00EC6D27" w:rsidRPr="00C67617" w:rsidTr="00CA027A">
        <w:trPr>
          <w:trHeight w:val="476"/>
        </w:trPr>
        <w:tc>
          <w:tcPr>
            <w:cnfStyle w:val="001000000000" w:firstRow="0" w:lastRow="0" w:firstColumn="1" w:lastColumn="0" w:oddVBand="0" w:evenVBand="0" w:oddHBand="0" w:evenHBand="0" w:firstRowFirstColumn="0" w:firstRowLastColumn="0" w:lastRowFirstColumn="0" w:lastRowLastColumn="0"/>
            <w:tcW w:w="1392" w:type="dxa"/>
            <w:hideMark/>
          </w:tcPr>
          <w:p w:rsidR="00EC6D27" w:rsidRPr="00C67617" w:rsidRDefault="00EC6D27" w:rsidP="00604A4C">
            <w:pPr>
              <w:jc w:val="both"/>
              <w:rPr>
                <w:rFonts w:ascii="Arial" w:hAnsi="Arial" w:cs="Arial"/>
                <w:sz w:val="20"/>
                <w:szCs w:val="20"/>
              </w:rPr>
            </w:pPr>
            <w:r w:rsidRPr="00C67617">
              <w:rPr>
                <w:rFonts w:ascii="Arial" w:hAnsi="Arial" w:cs="Arial"/>
                <w:sz w:val="20"/>
                <w:szCs w:val="20"/>
              </w:rPr>
              <w:t>1.0</w:t>
            </w:r>
          </w:p>
        </w:tc>
        <w:tc>
          <w:tcPr>
            <w:tcW w:w="2014" w:type="dxa"/>
            <w:hideMark/>
          </w:tcPr>
          <w:p w:rsidR="00EC6D27" w:rsidRPr="00C67617" w:rsidRDefault="002474B3" w:rsidP="00604A4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april</w:t>
            </w:r>
            <w:r w:rsidR="00EC6D27" w:rsidRPr="00C67617">
              <w:rPr>
                <w:rFonts w:ascii="Arial" w:hAnsi="Arial" w:cs="Arial"/>
                <w:sz w:val="20"/>
                <w:szCs w:val="20"/>
              </w:rPr>
              <w:t xml:space="preserve"> 2024</w:t>
            </w:r>
          </w:p>
        </w:tc>
        <w:tc>
          <w:tcPr>
            <w:tcW w:w="2693" w:type="dxa"/>
            <w:hideMark/>
          </w:tcPr>
          <w:p w:rsidR="00EC6D27" w:rsidRPr="00C67617" w:rsidRDefault="00EC6D27" w:rsidP="00EC6D2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Osnovna verzija.</w:t>
            </w:r>
          </w:p>
        </w:tc>
        <w:tc>
          <w:tcPr>
            <w:tcW w:w="2681" w:type="dxa"/>
          </w:tcPr>
          <w:p w:rsidR="00EC6D27" w:rsidRPr="00C67617" w:rsidRDefault="00EC6D27" w:rsidP="00604A4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EC6D27" w:rsidRDefault="00EC6D27" w:rsidP="00B43358">
      <w:pPr>
        <w:rPr>
          <w:rFonts w:ascii="Arial" w:hAnsi="Arial" w:cs="Arial"/>
          <w:b/>
          <w:szCs w:val="20"/>
        </w:rPr>
      </w:pPr>
    </w:p>
    <w:p w:rsidR="00EC6D27" w:rsidRDefault="00EC6D27" w:rsidP="00B43358">
      <w:pPr>
        <w:rPr>
          <w:rFonts w:ascii="Arial" w:hAnsi="Arial" w:cs="Arial"/>
          <w:b/>
          <w:szCs w:val="20"/>
        </w:rPr>
      </w:pPr>
    </w:p>
    <w:p w:rsidR="00EC6D27" w:rsidRDefault="00EC6D27" w:rsidP="00B43358">
      <w:pPr>
        <w:rPr>
          <w:rFonts w:ascii="Arial" w:hAnsi="Arial" w:cs="Arial"/>
          <w:b/>
          <w:szCs w:val="20"/>
        </w:rPr>
      </w:pPr>
    </w:p>
    <w:p w:rsidR="00EC6D27" w:rsidRDefault="00EC6D27" w:rsidP="00B43358">
      <w:pPr>
        <w:rPr>
          <w:rFonts w:ascii="Arial" w:hAnsi="Arial" w:cs="Arial"/>
          <w:b/>
          <w:szCs w:val="20"/>
        </w:rPr>
      </w:pPr>
    </w:p>
    <w:p w:rsidR="00EC6D27" w:rsidRDefault="00EC6D27" w:rsidP="00B43358">
      <w:pPr>
        <w:rPr>
          <w:rFonts w:ascii="Arial" w:hAnsi="Arial" w:cs="Arial"/>
          <w:b/>
          <w:szCs w:val="20"/>
        </w:rPr>
      </w:pPr>
    </w:p>
    <w:p w:rsidR="00EC6D27" w:rsidRDefault="00EC6D27" w:rsidP="00B43358">
      <w:pPr>
        <w:rPr>
          <w:rFonts w:ascii="Arial" w:hAnsi="Arial" w:cs="Arial"/>
          <w:b/>
          <w:szCs w:val="20"/>
        </w:rPr>
      </w:pPr>
    </w:p>
    <w:p w:rsidR="00EC6D27" w:rsidRDefault="00EC6D27" w:rsidP="00B43358">
      <w:pPr>
        <w:rPr>
          <w:rFonts w:ascii="Arial" w:hAnsi="Arial" w:cs="Arial"/>
          <w:b/>
          <w:szCs w:val="20"/>
        </w:rPr>
      </w:pPr>
    </w:p>
    <w:p w:rsidR="00EC6D27" w:rsidRDefault="00EC6D27" w:rsidP="00B43358">
      <w:pPr>
        <w:rPr>
          <w:rFonts w:ascii="Arial" w:hAnsi="Arial" w:cs="Arial"/>
          <w:b/>
          <w:szCs w:val="20"/>
        </w:rPr>
      </w:pPr>
    </w:p>
    <w:p w:rsidR="00EC6D27" w:rsidRDefault="00EC6D27" w:rsidP="00B43358">
      <w:pPr>
        <w:rPr>
          <w:rFonts w:ascii="Arial" w:hAnsi="Arial" w:cs="Arial"/>
          <w:b/>
          <w:szCs w:val="20"/>
        </w:rPr>
      </w:pPr>
    </w:p>
    <w:p w:rsidR="00EC6D27" w:rsidRDefault="00EC6D27" w:rsidP="00B43358">
      <w:pPr>
        <w:rPr>
          <w:rFonts w:ascii="Arial" w:hAnsi="Arial" w:cs="Arial"/>
          <w:b/>
          <w:szCs w:val="20"/>
        </w:rPr>
      </w:pPr>
    </w:p>
    <w:p w:rsidR="00EC6D27" w:rsidRDefault="00EC6D27" w:rsidP="00B43358">
      <w:pPr>
        <w:rPr>
          <w:rFonts w:ascii="Arial" w:hAnsi="Arial" w:cs="Arial"/>
          <w:b/>
          <w:szCs w:val="20"/>
        </w:rPr>
      </w:pPr>
    </w:p>
    <w:p w:rsidR="00EC6D27" w:rsidRDefault="00EC6D27" w:rsidP="00B43358">
      <w:pPr>
        <w:rPr>
          <w:rFonts w:ascii="Arial" w:hAnsi="Arial" w:cs="Arial"/>
          <w:b/>
          <w:szCs w:val="20"/>
        </w:rPr>
      </w:pPr>
    </w:p>
    <w:p w:rsidR="00EC6D27" w:rsidRDefault="00EC6D27" w:rsidP="00B43358">
      <w:pPr>
        <w:rPr>
          <w:rFonts w:ascii="Arial" w:hAnsi="Arial" w:cs="Arial"/>
          <w:b/>
          <w:szCs w:val="20"/>
        </w:rPr>
      </w:pPr>
    </w:p>
    <w:p w:rsidR="00EC6D27" w:rsidRDefault="00EC6D27" w:rsidP="00B43358">
      <w:pPr>
        <w:rPr>
          <w:rFonts w:ascii="Arial" w:hAnsi="Arial" w:cs="Arial"/>
          <w:b/>
          <w:szCs w:val="20"/>
        </w:rPr>
      </w:pPr>
    </w:p>
    <w:p w:rsidR="00EC6D27" w:rsidRDefault="00EC6D27" w:rsidP="00B43358">
      <w:pPr>
        <w:rPr>
          <w:rFonts w:ascii="Arial" w:hAnsi="Arial" w:cs="Arial"/>
          <w:b/>
          <w:szCs w:val="20"/>
        </w:rPr>
      </w:pPr>
    </w:p>
    <w:p w:rsidR="00EC6D27" w:rsidRDefault="00EC6D27" w:rsidP="00B43358">
      <w:pPr>
        <w:rPr>
          <w:rFonts w:ascii="Arial" w:hAnsi="Arial" w:cs="Arial"/>
          <w:b/>
          <w:szCs w:val="20"/>
        </w:rPr>
      </w:pPr>
    </w:p>
    <w:p w:rsidR="00EC6D27" w:rsidRDefault="00EC6D27" w:rsidP="00B43358">
      <w:pPr>
        <w:rPr>
          <w:rFonts w:ascii="Arial" w:hAnsi="Arial" w:cs="Arial"/>
          <w:b/>
          <w:szCs w:val="20"/>
        </w:rPr>
      </w:pPr>
    </w:p>
    <w:p w:rsidR="00EC6D27" w:rsidRDefault="00EC6D27" w:rsidP="00B43358">
      <w:pPr>
        <w:rPr>
          <w:rFonts w:ascii="Arial" w:hAnsi="Arial" w:cs="Arial"/>
          <w:b/>
          <w:szCs w:val="20"/>
        </w:rPr>
      </w:pPr>
    </w:p>
    <w:p w:rsidR="00EC6D27" w:rsidRDefault="00EC6D27" w:rsidP="00B43358">
      <w:pPr>
        <w:rPr>
          <w:rFonts w:ascii="Arial" w:hAnsi="Arial" w:cs="Arial"/>
          <w:b/>
          <w:szCs w:val="20"/>
        </w:rPr>
      </w:pPr>
    </w:p>
    <w:p w:rsidR="00EC6D27" w:rsidRDefault="00EC6D27" w:rsidP="00B43358">
      <w:pPr>
        <w:rPr>
          <w:rFonts w:ascii="Arial" w:hAnsi="Arial" w:cs="Arial"/>
          <w:b/>
          <w:szCs w:val="20"/>
        </w:rPr>
      </w:pPr>
    </w:p>
    <w:p w:rsidR="00EC6D27" w:rsidRDefault="00EC6D27" w:rsidP="00B43358">
      <w:pPr>
        <w:rPr>
          <w:rFonts w:ascii="Arial" w:hAnsi="Arial" w:cs="Arial"/>
          <w:b/>
          <w:szCs w:val="20"/>
        </w:rPr>
      </w:pPr>
    </w:p>
    <w:p w:rsidR="00EC6D27" w:rsidRDefault="00EC6D27" w:rsidP="00B43358">
      <w:pPr>
        <w:rPr>
          <w:rFonts w:ascii="Arial" w:hAnsi="Arial" w:cs="Arial"/>
          <w:b/>
          <w:szCs w:val="20"/>
        </w:rPr>
      </w:pPr>
    </w:p>
    <w:p w:rsidR="00EC6D27" w:rsidRDefault="00EC6D27" w:rsidP="00B43358">
      <w:pPr>
        <w:rPr>
          <w:rFonts w:ascii="Arial" w:hAnsi="Arial" w:cs="Arial"/>
          <w:b/>
          <w:szCs w:val="20"/>
        </w:rPr>
      </w:pPr>
    </w:p>
    <w:p w:rsidR="00EC6D27" w:rsidRDefault="00EC6D27" w:rsidP="00B43358">
      <w:pPr>
        <w:rPr>
          <w:rFonts w:ascii="Arial" w:hAnsi="Arial" w:cs="Arial"/>
          <w:b/>
          <w:szCs w:val="20"/>
        </w:rPr>
      </w:pPr>
    </w:p>
    <w:p w:rsidR="00EC6D27" w:rsidRDefault="00EC6D27" w:rsidP="00B43358">
      <w:pPr>
        <w:rPr>
          <w:rFonts w:ascii="Arial" w:hAnsi="Arial" w:cs="Arial"/>
          <w:b/>
          <w:szCs w:val="20"/>
        </w:rPr>
      </w:pPr>
    </w:p>
    <w:p w:rsidR="00B43358" w:rsidRPr="00451076" w:rsidRDefault="00B43358" w:rsidP="00B43358">
      <w:pPr>
        <w:rPr>
          <w:rFonts w:ascii="Arial" w:hAnsi="Arial" w:cs="Arial"/>
          <w:b/>
          <w:szCs w:val="20"/>
        </w:rPr>
      </w:pPr>
      <w:r w:rsidRPr="00451076">
        <w:rPr>
          <w:rFonts w:ascii="Arial" w:hAnsi="Arial" w:cs="Arial"/>
          <w:b/>
          <w:szCs w:val="20"/>
        </w:rPr>
        <w:lastRenderedPageBreak/>
        <w:t>KAZALO</w:t>
      </w:r>
    </w:p>
    <w:p w:rsidR="004C5795" w:rsidRPr="00BC5EEC" w:rsidRDefault="00B43358">
      <w:pPr>
        <w:pStyle w:val="Kazalovsebine3"/>
        <w:tabs>
          <w:tab w:val="right" w:leader="dot" w:pos="9060"/>
        </w:tabs>
        <w:rPr>
          <w:rFonts w:ascii="Arial" w:hAnsi="Arial" w:cs="Arial"/>
          <w:noProof/>
          <w:sz w:val="20"/>
          <w:szCs w:val="20"/>
          <w:lang w:eastAsia="sl-SI"/>
        </w:rPr>
      </w:pPr>
      <w:r w:rsidRPr="00DF0316">
        <w:rPr>
          <w:rFonts w:ascii="Arial" w:hAnsi="Arial" w:cs="Arial"/>
          <w:bCs/>
          <w:caps/>
          <w:sz w:val="20"/>
          <w:szCs w:val="20"/>
        </w:rPr>
        <w:fldChar w:fldCharType="begin"/>
      </w:r>
      <w:r w:rsidRPr="00DF0316">
        <w:rPr>
          <w:rFonts w:ascii="Arial" w:hAnsi="Arial" w:cs="Arial"/>
          <w:sz w:val="20"/>
          <w:szCs w:val="20"/>
        </w:rPr>
        <w:instrText xml:space="preserve"> TOC \o "1-3" \h \z \u </w:instrText>
      </w:r>
      <w:r w:rsidRPr="00DF0316">
        <w:rPr>
          <w:rFonts w:ascii="Arial" w:hAnsi="Arial" w:cs="Arial"/>
          <w:bCs/>
          <w:caps/>
          <w:sz w:val="20"/>
          <w:szCs w:val="20"/>
        </w:rPr>
        <w:fldChar w:fldCharType="separate"/>
      </w:r>
      <w:hyperlink w:anchor="_Toc163724037" w:history="1">
        <w:r w:rsidR="004C5795" w:rsidRPr="004C5795">
          <w:rPr>
            <w:rStyle w:val="Hiperpovezava"/>
            <w:rFonts w:ascii="Arial" w:hAnsi="Arial" w:cs="Arial"/>
            <w:noProof/>
            <w:sz w:val="20"/>
            <w:szCs w:val="20"/>
          </w:rPr>
          <w:t>1. UVOD</w:t>
        </w:r>
        <w:r w:rsidR="004C5795" w:rsidRPr="004C5795">
          <w:rPr>
            <w:rFonts w:ascii="Arial" w:hAnsi="Arial" w:cs="Arial"/>
            <w:noProof/>
            <w:webHidden/>
            <w:sz w:val="20"/>
            <w:szCs w:val="20"/>
          </w:rPr>
          <w:tab/>
        </w:r>
        <w:r w:rsidR="004C5795" w:rsidRPr="004C5795">
          <w:rPr>
            <w:rFonts w:ascii="Arial" w:hAnsi="Arial" w:cs="Arial"/>
            <w:noProof/>
            <w:webHidden/>
            <w:sz w:val="20"/>
            <w:szCs w:val="20"/>
          </w:rPr>
          <w:fldChar w:fldCharType="begin"/>
        </w:r>
        <w:r w:rsidR="004C5795" w:rsidRPr="004C5795">
          <w:rPr>
            <w:rFonts w:ascii="Arial" w:hAnsi="Arial" w:cs="Arial"/>
            <w:noProof/>
            <w:webHidden/>
            <w:sz w:val="20"/>
            <w:szCs w:val="20"/>
          </w:rPr>
          <w:instrText xml:space="preserve"> PAGEREF _Toc163724037 \h </w:instrText>
        </w:r>
        <w:r w:rsidR="004C5795" w:rsidRPr="004C5795">
          <w:rPr>
            <w:rFonts w:ascii="Arial" w:hAnsi="Arial" w:cs="Arial"/>
            <w:noProof/>
            <w:webHidden/>
            <w:sz w:val="20"/>
            <w:szCs w:val="20"/>
          </w:rPr>
        </w:r>
        <w:r w:rsidR="004C5795" w:rsidRPr="004C5795">
          <w:rPr>
            <w:rFonts w:ascii="Arial" w:hAnsi="Arial" w:cs="Arial"/>
            <w:noProof/>
            <w:webHidden/>
            <w:sz w:val="20"/>
            <w:szCs w:val="20"/>
          </w:rPr>
          <w:fldChar w:fldCharType="separate"/>
        </w:r>
        <w:r w:rsidR="00960945">
          <w:rPr>
            <w:rFonts w:ascii="Arial" w:hAnsi="Arial" w:cs="Arial"/>
            <w:noProof/>
            <w:webHidden/>
            <w:sz w:val="20"/>
            <w:szCs w:val="20"/>
          </w:rPr>
          <w:t>6</w:t>
        </w:r>
        <w:r w:rsidR="004C5795" w:rsidRPr="004C5795">
          <w:rPr>
            <w:rFonts w:ascii="Arial" w:hAnsi="Arial" w:cs="Arial"/>
            <w:noProof/>
            <w:webHidden/>
            <w:sz w:val="20"/>
            <w:szCs w:val="20"/>
          </w:rPr>
          <w:fldChar w:fldCharType="end"/>
        </w:r>
      </w:hyperlink>
    </w:p>
    <w:p w:rsidR="004C5795" w:rsidRPr="00BC5EEC" w:rsidRDefault="004C5795">
      <w:pPr>
        <w:pStyle w:val="Kazalovsebine3"/>
        <w:tabs>
          <w:tab w:val="right" w:leader="dot" w:pos="9060"/>
        </w:tabs>
        <w:rPr>
          <w:rFonts w:ascii="Arial" w:hAnsi="Arial" w:cs="Arial"/>
          <w:noProof/>
          <w:sz w:val="20"/>
          <w:szCs w:val="20"/>
          <w:lang w:eastAsia="sl-SI"/>
        </w:rPr>
      </w:pPr>
      <w:hyperlink w:anchor="_Toc163724038" w:history="1">
        <w:r w:rsidRPr="004C5795">
          <w:rPr>
            <w:rStyle w:val="Hiperpovezava"/>
            <w:rFonts w:ascii="Arial" w:hAnsi="Arial" w:cs="Arial"/>
            <w:noProof/>
            <w:sz w:val="20"/>
            <w:szCs w:val="20"/>
          </w:rPr>
          <w:t>2. PRAVNI OKVIR</w:t>
        </w:r>
        <w:r w:rsidRPr="004C5795">
          <w:rPr>
            <w:rFonts w:ascii="Arial" w:hAnsi="Arial" w:cs="Arial"/>
            <w:noProof/>
            <w:webHidden/>
            <w:sz w:val="20"/>
            <w:szCs w:val="20"/>
          </w:rPr>
          <w:tab/>
        </w:r>
        <w:r w:rsidRPr="004C5795">
          <w:rPr>
            <w:rFonts w:ascii="Arial" w:hAnsi="Arial" w:cs="Arial"/>
            <w:noProof/>
            <w:webHidden/>
            <w:sz w:val="20"/>
            <w:szCs w:val="20"/>
          </w:rPr>
          <w:fldChar w:fldCharType="begin"/>
        </w:r>
        <w:r w:rsidRPr="004C5795">
          <w:rPr>
            <w:rFonts w:ascii="Arial" w:hAnsi="Arial" w:cs="Arial"/>
            <w:noProof/>
            <w:webHidden/>
            <w:sz w:val="20"/>
            <w:szCs w:val="20"/>
          </w:rPr>
          <w:instrText xml:space="preserve"> PAGEREF _Toc163724038 \h </w:instrText>
        </w:r>
        <w:r w:rsidRPr="004C5795">
          <w:rPr>
            <w:rFonts w:ascii="Arial" w:hAnsi="Arial" w:cs="Arial"/>
            <w:noProof/>
            <w:webHidden/>
            <w:sz w:val="20"/>
            <w:szCs w:val="20"/>
          </w:rPr>
        </w:r>
        <w:r w:rsidRPr="004C5795">
          <w:rPr>
            <w:rFonts w:ascii="Arial" w:hAnsi="Arial" w:cs="Arial"/>
            <w:noProof/>
            <w:webHidden/>
            <w:sz w:val="20"/>
            <w:szCs w:val="20"/>
          </w:rPr>
          <w:fldChar w:fldCharType="separate"/>
        </w:r>
        <w:r w:rsidR="00960945">
          <w:rPr>
            <w:rFonts w:ascii="Arial" w:hAnsi="Arial" w:cs="Arial"/>
            <w:noProof/>
            <w:webHidden/>
            <w:sz w:val="20"/>
            <w:szCs w:val="20"/>
          </w:rPr>
          <w:t>7</w:t>
        </w:r>
        <w:r w:rsidRPr="004C5795">
          <w:rPr>
            <w:rFonts w:ascii="Arial" w:hAnsi="Arial" w:cs="Arial"/>
            <w:noProof/>
            <w:webHidden/>
            <w:sz w:val="20"/>
            <w:szCs w:val="20"/>
          </w:rPr>
          <w:fldChar w:fldCharType="end"/>
        </w:r>
      </w:hyperlink>
    </w:p>
    <w:p w:rsidR="004C5795" w:rsidRPr="00BC5EEC" w:rsidRDefault="004C5795">
      <w:pPr>
        <w:pStyle w:val="Kazalovsebine3"/>
        <w:tabs>
          <w:tab w:val="right" w:leader="dot" w:pos="9060"/>
        </w:tabs>
        <w:rPr>
          <w:rFonts w:ascii="Arial" w:hAnsi="Arial" w:cs="Arial"/>
          <w:noProof/>
          <w:sz w:val="20"/>
          <w:szCs w:val="20"/>
          <w:lang w:eastAsia="sl-SI"/>
        </w:rPr>
      </w:pPr>
      <w:hyperlink w:anchor="_Toc163724039" w:history="1">
        <w:r w:rsidRPr="004C5795">
          <w:rPr>
            <w:rStyle w:val="Hiperpovezava"/>
            <w:rFonts w:ascii="Arial" w:hAnsi="Arial" w:cs="Arial"/>
            <w:noProof/>
            <w:sz w:val="20"/>
            <w:szCs w:val="20"/>
          </w:rPr>
          <w:t>3. NAMEN STRATEGIJE</w:t>
        </w:r>
        <w:r w:rsidRPr="004C5795">
          <w:rPr>
            <w:rFonts w:ascii="Arial" w:hAnsi="Arial" w:cs="Arial"/>
            <w:noProof/>
            <w:webHidden/>
            <w:sz w:val="20"/>
            <w:szCs w:val="20"/>
          </w:rPr>
          <w:tab/>
        </w:r>
        <w:r w:rsidRPr="004C5795">
          <w:rPr>
            <w:rFonts w:ascii="Arial" w:hAnsi="Arial" w:cs="Arial"/>
            <w:noProof/>
            <w:webHidden/>
            <w:sz w:val="20"/>
            <w:szCs w:val="20"/>
          </w:rPr>
          <w:fldChar w:fldCharType="begin"/>
        </w:r>
        <w:r w:rsidRPr="004C5795">
          <w:rPr>
            <w:rFonts w:ascii="Arial" w:hAnsi="Arial" w:cs="Arial"/>
            <w:noProof/>
            <w:webHidden/>
            <w:sz w:val="20"/>
            <w:szCs w:val="20"/>
          </w:rPr>
          <w:instrText xml:space="preserve"> PAGEREF _Toc163724039 \h </w:instrText>
        </w:r>
        <w:r w:rsidRPr="004C5795">
          <w:rPr>
            <w:rFonts w:ascii="Arial" w:hAnsi="Arial" w:cs="Arial"/>
            <w:noProof/>
            <w:webHidden/>
            <w:sz w:val="20"/>
            <w:szCs w:val="20"/>
          </w:rPr>
        </w:r>
        <w:r w:rsidRPr="004C5795">
          <w:rPr>
            <w:rFonts w:ascii="Arial" w:hAnsi="Arial" w:cs="Arial"/>
            <w:noProof/>
            <w:webHidden/>
            <w:sz w:val="20"/>
            <w:szCs w:val="20"/>
          </w:rPr>
          <w:fldChar w:fldCharType="separate"/>
        </w:r>
        <w:r w:rsidR="00960945">
          <w:rPr>
            <w:rFonts w:ascii="Arial" w:hAnsi="Arial" w:cs="Arial"/>
            <w:noProof/>
            <w:webHidden/>
            <w:sz w:val="20"/>
            <w:szCs w:val="20"/>
          </w:rPr>
          <w:t>8</w:t>
        </w:r>
        <w:r w:rsidRPr="004C5795">
          <w:rPr>
            <w:rFonts w:ascii="Arial" w:hAnsi="Arial" w:cs="Arial"/>
            <w:noProof/>
            <w:webHidden/>
            <w:sz w:val="20"/>
            <w:szCs w:val="20"/>
          </w:rPr>
          <w:fldChar w:fldCharType="end"/>
        </w:r>
      </w:hyperlink>
    </w:p>
    <w:p w:rsidR="004C5795" w:rsidRPr="00BC5EEC" w:rsidRDefault="004C5795">
      <w:pPr>
        <w:pStyle w:val="Kazalovsebine3"/>
        <w:tabs>
          <w:tab w:val="right" w:leader="dot" w:pos="9060"/>
        </w:tabs>
        <w:rPr>
          <w:rFonts w:ascii="Arial" w:hAnsi="Arial" w:cs="Arial"/>
          <w:noProof/>
          <w:sz w:val="20"/>
          <w:szCs w:val="20"/>
          <w:lang w:eastAsia="sl-SI"/>
        </w:rPr>
      </w:pPr>
      <w:hyperlink w:anchor="_Toc163724040" w:history="1">
        <w:r w:rsidRPr="004C5795">
          <w:rPr>
            <w:rStyle w:val="Hiperpovezava"/>
            <w:rFonts w:ascii="Arial" w:hAnsi="Arial" w:cs="Arial"/>
            <w:noProof/>
            <w:sz w:val="20"/>
            <w:szCs w:val="20"/>
          </w:rPr>
          <w:t>4. SPLOŠNO O STRATEGIJI</w:t>
        </w:r>
        <w:r w:rsidRPr="004C5795">
          <w:rPr>
            <w:rFonts w:ascii="Arial" w:hAnsi="Arial" w:cs="Arial"/>
            <w:noProof/>
            <w:webHidden/>
            <w:sz w:val="20"/>
            <w:szCs w:val="20"/>
          </w:rPr>
          <w:tab/>
        </w:r>
        <w:r w:rsidRPr="004C5795">
          <w:rPr>
            <w:rFonts w:ascii="Arial" w:hAnsi="Arial" w:cs="Arial"/>
            <w:noProof/>
            <w:webHidden/>
            <w:sz w:val="20"/>
            <w:szCs w:val="20"/>
          </w:rPr>
          <w:fldChar w:fldCharType="begin"/>
        </w:r>
        <w:r w:rsidRPr="004C5795">
          <w:rPr>
            <w:rFonts w:ascii="Arial" w:hAnsi="Arial" w:cs="Arial"/>
            <w:noProof/>
            <w:webHidden/>
            <w:sz w:val="20"/>
            <w:szCs w:val="20"/>
          </w:rPr>
          <w:instrText xml:space="preserve"> PAGEREF _Toc163724040 \h </w:instrText>
        </w:r>
        <w:r w:rsidRPr="004C5795">
          <w:rPr>
            <w:rFonts w:ascii="Arial" w:hAnsi="Arial" w:cs="Arial"/>
            <w:noProof/>
            <w:webHidden/>
            <w:sz w:val="20"/>
            <w:szCs w:val="20"/>
          </w:rPr>
        </w:r>
        <w:r w:rsidRPr="004C5795">
          <w:rPr>
            <w:rFonts w:ascii="Arial" w:hAnsi="Arial" w:cs="Arial"/>
            <w:noProof/>
            <w:webHidden/>
            <w:sz w:val="20"/>
            <w:szCs w:val="20"/>
          </w:rPr>
          <w:fldChar w:fldCharType="separate"/>
        </w:r>
        <w:r w:rsidR="00960945">
          <w:rPr>
            <w:rFonts w:ascii="Arial" w:hAnsi="Arial" w:cs="Arial"/>
            <w:noProof/>
            <w:webHidden/>
            <w:sz w:val="20"/>
            <w:szCs w:val="20"/>
          </w:rPr>
          <w:t>9</w:t>
        </w:r>
        <w:r w:rsidRPr="004C5795">
          <w:rPr>
            <w:rFonts w:ascii="Arial" w:hAnsi="Arial" w:cs="Arial"/>
            <w:noProof/>
            <w:webHidden/>
            <w:sz w:val="20"/>
            <w:szCs w:val="20"/>
          </w:rPr>
          <w:fldChar w:fldCharType="end"/>
        </w:r>
      </w:hyperlink>
    </w:p>
    <w:p w:rsidR="004C5795" w:rsidRPr="00BC5EEC" w:rsidRDefault="004C5795">
      <w:pPr>
        <w:pStyle w:val="Kazalovsebine3"/>
        <w:tabs>
          <w:tab w:val="right" w:leader="dot" w:pos="9060"/>
        </w:tabs>
        <w:rPr>
          <w:rFonts w:ascii="Arial" w:hAnsi="Arial" w:cs="Arial"/>
          <w:noProof/>
          <w:sz w:val="20"/>
          <w:szCs w:val="20"/>
          <w:lang w:eastAsia="sl-SI"/>
        </w:rPr>
      </w:pPr>
      <w:hyperlink w:anchor="_Toc163724041" w:history="1">
        <w:r w:rsidRPr="004C5795">
          <w:rPr>
            <w:rStyle w:val="Hiperpovezava"/>
            <w:rFonts w:ascii="Arial" w:hAnsi="Arial" w:cs="Arial"/>
            <w:noProof/>
            <w:sz w:val="20"/>
            <w:szCs w:val="20"/>
          </w:rPr>
          <w:t>4.1. Definicije in opredelitev pojmov</w:t>
        </w:r>
        <w:r w:rsidRPr="004C5795">
          <w:rPr>
            <w:rFonts w:ascii="Arial" w:hAnsi="Arial" w:cs="Arial"/>
            <w:noProof/>
            <w:webHidden/>
            <w:sz w:val="20"/>
            <w:szCs w:val="20"/>
          </w:rPr>
          <w:tab/>
        </w:r>
        <w:r w:rsidRPr="004C5795">
          <w:rPr>
            <w:rFonts w:ascii="Arial" w:hAnsi="Arial" w:cs="Arial"/>
            <w:noProof/>
            <w:webHidden/>
            <w:sz w:val="20"/>
            <w:szCs w:val="20"/>
          </w:rPr>
          <w:fldChar w:fldCharType="begin"/>
        </w:r>
        <w:r w:rsidRPr="004C5795">
          <w:rPr>
            <w:rFonts w:ascii="Arial" w:hAnsi="Arial" w:cs="Arial"/>
            <w:noProof/>
            <w:webHidden/>
            <w:sz w:val="20"/>
            <w:szCs w:val="20"/>
          </w:rPr>
          <w:instrText xml:space="preserve"> PAGEREF _Toc163724041 \h </w:instrText>
        </w:r>
        <w:r w:rsidRPr="004C5795">
          <w:rPr>
            <w:rFonts w:ascii="Arial" w:hAnsi="Arial" w:cs="Arial"/>
            <w:noProof/>
            <w:webHidden/>
            <w:sz w:val="20"/>
            <w:szCs w:val="20"/>
          </w:rPr>
        </w:r>
        <w:r w:rsidRPr="004C5795">
          <w:rPr>
            <w:rFonts w:ascii="Arial" w:hAnsi="Arial" w:cs="Arial"/>
            <w:noProof/>
            <w:webHidden/>
            <w:sz w:val="20"/>
            <w:szCs w:val="20"/>
          </w:rPr>
          <w:fldChar w:fldCharType="separate"/>
        </w:r>
        <w:r w:rsidR="00960945">
          <w:rPr>
            <w:rFonts w:ascii="Arial" w:hAnsi="Arial" w:cs="Arial"/>
            <w:noProof/>
            <w:webHidden/>
            <w:sz w:val="20"/>
            <w:szCs w:val="20"/>
          </w:rPr>
          <w:t>9</w:t>
        </w:r>
        <w:r w:rsidRPr="004C5795">
          <w:rPr>
            <w:rFonts w:ascii="Arial" w:hAnsi="Arial" w:cs="Arial"/>
            <w:noProof/>
            <w:webHidden/>
            <w:sz w:val="20"/>
            <w:szCs w:val="20"/>
          </w:rPr>
          <w:fldChar w:fldCharType="end"/>
        </w:r>
      </w:hyperlink>
    </w:p>
    <w:p w:rsidR="004C5795" w:rsidRPr="00BC5EEC" w:rsidRDefault="004C5795">
      <w:pPr>
        <w:pStyle w:val="Kazalovsebine3"/>
        <w:tabs>
          <w:tab w:val="right" w:leader="dot" w:pos="9060"/>
        </w:tabs>
        <w:rPr>
          <w:rFonts w:ascii="Arial" w:hAnsi="Arial" w:cs="Arial"/>
          <w:noProof/>
          <w:sz w:val="20"/>
          <w:szCs w:val="20"/>
          <w:lang w:eastAsia="sl-SI"/>
        </w:rPr>
      </w:pPr>
      <w:hyperlink w:anchor="_Toc163724042" w:history="1">
        <w:r w:rsidRPr="004C5795">
          <w:rPr>
            <w:rStyle w:val="Hiperpovezava"/>
            <w:rFonts w:ascii="Arial" w:hAnsi="Arial" w:cs="Arial"/>
            <w:noProof/>
            <w:sz w:val="20"/>
            <w:szCs w:val="20"/>
            <w:lang w:eastAsia="sl-SI"/>
          </w:rPr>
          <w:t>4.2.  Primeri slabosti sistema, ki so lahko znak goljufije</w:t>
        </w:r>
        <w:r w:rsidRPr="004C5795">
          <w:rPr>
            <w:rFonts w:ascii="Arial" w:hAnsi="Arial" w:cs="Arial"/>
            <w:noProof/>
            <w:webHidden/>
            <w:sz w:val="20"/>
            <w:szCs w:val="20"/>
          </w:rPr>
          <w:tab/>
        </w:r>
        <w:r w:rsidRPr="004C5795">
          <w:rPr>
            <w:rFonts w:ascii="Arial" w:hAnsi="Arial" w:cs="Arial"/>
            <w:noProof/>
            <w:webHidden/>
            <w:sz w:val="20"/>
            <w:szCs w:val="20"/>
          </w:rPr>
          <w:fldChar w:fldCharType="begin"/>
        </w:r>
        <w:r w:rsidRPr="004C5795">
          <w:rPr>
            <w:rFonts w:ascii="Arial" w:hAnsi="Arial" w:cs="Arial"/>
            <w:noProof/>
            <w:webHidden/>
            <w:sz w:val="20"/>
            <w:szCs w:val="20"/>
          </w:rPr>
          <w:instrText xml:space="preserve"> PAGEREF _Toc163724042 \h </w:instrText>
        </w:r>
        <w:r w:rsidRPr="004C5795">
          <w:rPr>
            <w:rFonts w:ascii="Arial" w:hAnsi="Arial" w:cs="Arial"/>
            <w:noProof/>
            <w:webHidden/>
            <w:sz w:val="20"/>
            <w:szCs w:val="20"/>
          </w:rPr>
        </w:r>
        <w:r w:rsidRPr="004C5795">
          <w:rPr>
            <w:rFonts w:ascii="Arial" w:hAnsi="Arial" w:cs="Arial"/>
            <w:noProof/>
            <w:webHidden/>
            <w:sz w:val="20"/>
            <w:szCs w:val="20"/>
          </w:rPr>
          <w:fldChar w:fldCharType="separate"/>
        </w:r>
        <w:r w:rsidR="00960945">
          <w:rPr>
            <w:rFonts w:ascii="Arial" w:hAnsi="Arial" w:cs="Arial"/>
            <w:noProof/>
            <w:webHidden/>
            <w:sz w:val="20"/>
            <w:szCs w:val="20"/>
          </w:rPr>
          <w:t>11</w:t>
        </w:r>
        <w:r w:rsidRPr="004C5795">
          <w:rPr>
            <w:rFonts w:ascii="Arial" w:hAnsi="Arial" w:cs="Arial"/>
            <w:noProof/>
            <w:webHidden/>
            <w:sz w:val="20"/>
            <w:szCs w:val="20"/>
          </w:rPr>
          <w:fldChar w:fldCharType="end"/>
        </w:r>
      </w:hyperlink>
    </w:p>
    <w:p w:rsidR="004C5795" w:rsidRPr="00BC5EEC" w:rsidRDefault="004C5795">
      <w:pPr>
        <w:pStyle w:val="Kazalovsebine3"/>
        <w:tabs>
          <w:tab w:val="right" w:leader="dot" w:pos="9060"/>
        </w:tabs>
        <w:rPr>
          <w:rFonts w:ascii="Arial" w:hAnsi="Arial" w:cs="Arial"/>
          <w:noProof/>
          <w:sz w:val="20"/>
          <w:szCs w:val="20"/>
          <w:lang w:eastAsia="sl-SI"/>
        </w:rPr>
      </w:pPr>
      <w:hyperlink w:anchor="_Toc163724043" w:history="1">
        <w:r w:rsidRPr="004C5795">
          <w:rPr>
            <w:rStyle w:val="Hiperpovezava"/>
            <w:rFonts w:ascii="Arial" w:hAnsi="Arial" w:cs="Arial"/>
            <w:noProof/>
            <w:sz w:val="20"/>
            <w:szCs w:val="20"/>
          </w:rPr>
          <w:t>4.3. Okoliščine, ki vplivajo na goljufivo ravnanje posameznika</w:t>
        </w:r>
        <w:r w:rsidRPr="004C5795">
          <w:rPr>
            <w:rFonts w:ascii="Arial" w:hAnsi="Arial" w:cs="Arial"/>
            <w:noProof/>
            <w:webHidden/>
            <w:sz w:val="20"/>
            <w:szCs w:val="20"/>
          </w:rPr>
          <w:tab/>
        </w:r>
        <w:r w:rsidRPr="004C5795">
          <w:rPr>
            <w:rFonts w:ascii="Arial" w:hAnsi="Arial" w:cs="Arial"/>
            <w:noProof/>
            <w:webHidden/>
            <w:sz w:val="20"/>
            <w:szCs w:val="20"/>
          </w:rPr>
          <w:fldChar w:fldCharType="begin"/>
        </w:r>
        <w:r w:rsidRPr="004C5795">
          <w:rPr>
            <w:rFonts w:ascii="Arial" w:hAnsi="Arial" w:cs="Arial"/>
            <w:noProof/>
            <w:webHidden/>
            <w:sz w:val="20"/>
            <w:szCs w:val="20"/>
          </w:rPr>
          <w:instrText xml:space="preserve"> PAGEREF _Toc163724043 \h </w:instrText>
        </w:r>
        <w:r w:rsidRPr="004C5795">
          <w:rPr>
            <w:rFonts w:ascii="Arial" w:hAnsi="Arial" w:cs="Arial"/>
            <w:noProof/>
            <w:webHidden/>
            <w:sz w:val="20"/>
            <w:szCs w:val="20"/>
          </w:rPr>
        </w:r>
        <w:r w:rsidRPr="004C5795">
          <w:rPr>
            <w:rFonts w:ascii="Arial" w:hAnsi="Arial" w:cs="Arial"/>
            <w:noProof/>
            <w:webHidden/>
            <w:sz w:val="20"/>
            <w:szCs w:val="20"/>
          </w:rPr>
          <w:fldChar w:fldCharType="separate"/>
        </w:r>
        <w:r w:rsidR="00960945">
          <w:rPr>
            <w:rFonts w:ascii="Arial" w:hAnsi="Arial" w:cs="Arial"/>
            <w:noProof/>
            <w:webHidden/>
            <w:sz w:val="20"/>
            <w:szCs w:val="20"/>
          </w:rPr>
          <w:t>11</w:t>
        </w:r>
        <w:r w:rsidRPr="004C5795">
          <w:rPr>
            <w:rFonts w:ascii="Arial" w:hAnsi="Arial" w:cs="Arial"/>
            <w:noProof/>
            <w:webHidden/>
            <w:sz w:val="20"/>
            <w:szCs w:val="20"/>
          </w:rPr>
          <w:fldChar w:fldCharType="end"/>
        </w:r>
      </w:hyperlink>
    </w:p>
    <w:p w:rsidR="004C5795" w:rsidRPr="00BC5EEC" w:rsidRDefault="004C5795">
      <w:pPr>
        <w:pStyle w:val="Kazalovsebine3"/>
        <w:tabs>
          <w:tab w:val="right" w:leader="dot" w:pos="9060"/>
        </w:tabs>
        <w:rPr>
          <w:rFonts w:ascii="Arial" w:hAnsi="Arial" w:cs="Arial"/>
          <w:noProof/>
          <w:sz w:val="20"/>
          <w:szCs w:val="20"/>
          <w:lang w:eastAsia="sl-SI"/>
        </w:rPr>
      </w:pPr>
      <w:hyperlink w:anchor="_Toc163724044" w:history="1">
        <w:r w:rsidRPr="004C5795">
          <w:rPr>
            <w:rStyle w:val="Hiperpovezava"/>
            <w:rFonts w:ascii="Arial" w:hAnsi="Arial" w:cs="Arial"/>
            <w:noProof/>
            <w:sz w:val="20"/>
            <w:szCs w:val="20"/>
          </w:rPr>
          <w:t>5. CILJI STRATEGIJE</w:t>
        </w:r>
        <w:r w:rsidRPr="004C5795">
          <w:rPr>
            <w:rFonts w:ascii="Arial" w:hAnsi="Arial" w:cs="Arial"/>
            <w:noProof/>
            <w:webHidden/>
            <w:sz w:val="20"/>
            <w:szCs w:val="20"/>
          </w:rPr>
          <w:tab/>
        </w:r>
        <w:r w:rsidRPr="004C5795">
          <w:rPr>
            <w:rFonts w:ascii="Arial" w:hAnsi="Arial" w:cs="Arial"/>
            <w:noProof/>
            <w:webHidden/>
            <w:sz w:val="20"/>
            <w:szCs w:val="20"/>
          </w:rPr>
          <w:fldChar w:fldCharType="begin"/>
        </w:r>
        <w:r w:rsidRPr="004C5795">
          <w:rPr>
            <w:rFonts w:ascii="Arial" w:hAnsi="Arial" w:cs="Arial"/>
            <w:noProof/>
            <w:webHidden/>
            <w:sz w:val="20"/>
            <w:szCs w:val="20"/>
          </w:rPr>
          <w:instrText xml:space="preserve"> PAGEREF _Toc163724044 \h </w:instrText>
        </w:r>
        <w:r w:rsidRPr="004C5795">
          <w:rPr>
            <w:rFonts w:ascii="Arial" w:hAnsi="Arial" w:cs="Arial"/>
            <w:noProof/>
            <w:webHidden/>
            <w:sz w:val="20"/>
            <w:szCs w:val="20"/>
          </w:rPr>
        </w:r>
        <w:r w:rsidRPr="004C5795">
          <w:rPr>
            <w:rFonts w:ascii="Arial" w:hAnsi="Arial" w:cs="Arial"/>
            <w:noProof/>
            <w:webHidden/>
            <w:sz w:val="20"/>
            <w:szCs w:val="20"/>
          </w:rPr>
          <w:fldChar w:fldCharType="separate"/>
        </w:r>
        <w:r w:rsidR="00960945">
          <w:rPr>
            <w:rFonts w:ascii="Arial" w:hAnsi="Arial" w:cs="Arial"/>
            <w:noProof/>
            <w:webHidden/>
            <w:sz w:val="20"/>
            <w:szCs w:val="20"/>
          </w:rPr>
          <w:t>12</w:t>
        </w:r>
        <w:r w:rsidRPr="004C5795">
          <w:rPr>
            <w:rFonts w:ascii="Arial" w:hAnsi="Arial" w:cs="Arial"/>
            <w:noProof/>
            <w:webHidden/>
            <w:sz w:val="20"/>
            <w:szCs w:val="20"/>
          </w:rPr>
          <w:fldChar w:fldCharType="end"/>
        </w:r>
      </w:hyperlink>
    </w:p>
    <w:p w:rsidR="004C5795" w:rsidRPr="00BC5EEC" w:rsidRDefault="004C5795">
      <w:pPr>
        <w:pStyle w:val="Kazalovsebine3"/>
        <w:tabs>
          <w:tab w:val="right" w:leader="dot" w:pos="9060"/>
        </w:tabs>
        <w:rPr>
          <w:rFonts w:ascii="Arial" w:hAnsi="Arial" w:cs="Arial"/>
          <w:noProof/>
          <w:sz w:val="20"/>
          <w:szCs w:val="20"/>
          <w:lang w:eastAsia="sl-SI"/>
        </w:rPr>
      </w:pPr>
      <w:hyperlink w:anchor="_Toc163724045" w:history="1">
        <w:r w:rsidRPr="004C5795">
          <w:rPr>
            <w:rStyle w:val="Hiperpovezava"/>
            <w:rFonts w:ascii="Arial" w:hAnsi="Arial" w:cs="Arial"/>
            <w:noProof/>
            <w:sz w:val="20"/>
            <w:szCs w:val="20"/>
            <w:lang w:eastAsia="sl-SI"/>
          </w:rPr>
          <w:t>5.1. Cilj 1 - Krepitev etičnega ravnanja posameznikov za preprečevanje goljufij in korupcije</w:t>
        </w:r>
        <w:r w:rsidRPr="004C5795">
          <w:rPr>
            <w:rFonts w:ascii="Arial" w:hAnsi="Arial" w:cs="Arial"/>
            <w:noProof/>
            <w:webHidden/>
            <w:sz w:val="20"/>
            <w:szCs w:val="20"/>
          </w:rPr>
          <w:tab/>
        </w:r>
        <w:r w:rsidRPr="004C5795">
          <w:rPr>
            <w:rFonts w:ascii="Arial" w:hAnsi="Arial" w:cs="Arial"/>
            <w:noProof/>
            <w:webHidden/>
            <w:sz w:val="20"/>
            <w:szCs w:val="20"/>
          </w:rPr>
          <w:fldChar w:fldCharType="begin"/>
        </w:r>
        <w:r w:rsidRPr="004C5795">
          <w:rPr>
            <w:rFonts w:ascii="Arial" w:hAnsi="Arial" w:cs="Arial"/>
            <w:noProof/>
            <w:webHidden/>
            <w:sz w:val="20"/>
            <w:szCs w:val="20"/>
          </w:rPr>
          <w:instrText xml:space="preserve"> PAGEREF _Toc163724045 \h </w:instrText>
        </w:r>
        <w:r w:rsidRPr="004C5795">
          <w:rPr>
            <w:rFonts w:ascii="Arial" w:hAnsi="Arial" w:cs="Arial"/>
            <w:noProof/>
            <w:webHidden/>
            <w:sz w:val="20"/>
            <w:szCs w:val="20"/>
          </w:rPr>
        </w:r>
        <w:r w:rsidRPr="004C5795">
          <w:rPr>
            <w:rFonts w:ascii="Arial" w:hAnsi="Arial" w:cs="Arial"/>
            <w:noProof/>
            <w:webHidden/>
            <w:sz w:val="20"/>
            <w:szCs w:val="20"/>
          </w:rPr>
          <w:fldChar w:fldCharType="separate"/>
        </w:r>
        <w:r w:rsidR="00960945">
          <w:rPr>
            <w:rFonts w:ascii="Arial" w:hAnsi="Arial" w:cs="Arial"/>
            <w:noProof/>
            <w:webHidden/>
            <w:sz w:val="20"/>
            <w:szCs w:val="20"/>
          </w:rPr>
          <w:t>12</w:t>
        </w:r>
        <w:r w:rsidRPr="004C5795">
          <w:rPr>
            <w:rFonts w:ascii="Arial" w:hAnsi="Arial" w:cs="Arial"/>
            <w:noProof/>
            <w:webHidden/>
            <w:sz w:val="20"/>
            <w:szCs w:val="20"/>
          </w:rPr>
          <w:fldChar w:fldCharType="end"/>
        </w:r>
      </w:hyperlink>
    </w:p>
    <w:p w:rsidR="004C5795" w:rsidRPr="00BC5EEC" w:rsidRDefault="004C5795">
      <w:pPr>
        <w:pStyle w:val="Kazalovsebine3"/>
        <w:tabs>
          <w:tab w:val="right" w:leader="dot" w:pos="9060"/>
        </w:tabs>
        <w:rPr>
          <w:rFonts w:ascii="Arial" w:hAnsi="Arial" w:cs="Arial"/>
          <w:noProof/>
          <w:sz w:val="20"/>
          <w:szCs w:val="20"/>
          <w:lang w:eastAsia="sl-SI"/>
        </w:rPr>
      </w:pPr>
      <w:hyperlink w:anchor="_Toc163724046" w:history="1">
        <w:r w:rsidRPr="004C5795">
          <w:rPr>
            <w:rStyle w:val="Hiperpovezava"/>
            <w:rFonts w:ascii="Arial" w:hAnsi="Arial" w:cs="Arial"/>
            <w:noProof/>
            <w:sz w:val="20"/>
            <w:szCs w:val="20"/>
            <w:lang w:eastAsia="sl-SI"/>
          </w:rPr>
          <w:t>5.2. Cilj 2 - Izboljšanje upravljanja s tveganji goljufij in zagotavljanje učinkovitega sistema upravljanja in nadzora ter kontrol</w:t>
        </w:r>
        <w:r w:rsidRPr="004C5795">
          <w:rPr>
            <w:rFonts w:ascii="Arial" w:hAnsi="Arial" w:cs="Arial"/>
            <w:noProof/>
            <w:webHidden/>
            <w:sz w:val="20"/>
            <w:szCs w:val="20"/>
          </w:rPr>
          <w:tab/>
        </w:r>
        <w:r w:rsidRPr="004C5795">
          <w:rPr>
            <w:rFonts w:ascii="Arial" w:hAnsi="Arial" w:cs="Arial"/>
            <w:noProof/>
            <w:webHidden/>
            <w:sz w:val="20"/>
            <w:szCs w:val="20"/>
          </w:rPr>
          <w:fldChar w:fldCharType="begin"/>
        </w:r>
        <w:r w:rsidRPr="004C5795">
          <w:rPr>
            <w:rFonts w:ascii="Arial" w:hAnsi="Arial" w:cs="Arial"/>
            <w:noProof/>
            <w:webHidden/>
            <w:sz w:val="20"/>
            <w:szCs w:val="20"/>
          </w:rPr>
          <w:instrText xml:space="preserve"> PAGEREF _Toc163724046 \h </w:instrText>
        </w:r>
        <w:r w:rsidRPr="004C5795">
          <w:rPr>
            <w:rFonts w:ascii="Arial" w:hAnsi="Arial" w:cs="Arial"/>
            <w:noProof/>
            <w:webHidden/>
            <w:sz w:val="20"/>
            <w:szCs w:val="20"/>
          </w:rPr>
        </w:r>
        <w:r w:rsidRPr="004C5795">
          <w:rPr>
            <w:rFonts w:ascii="Arial" w:hAnsi="Arial" w:cs="Arial"/>
            <w:noProof/>
            <w:webHidden/>
            <w:sz w:val="20"/>
            <w:szCs w:val="20"/>
          </w:rPr>
          <w:fldChar w:fldCharType="separate"/>
        </w:r>
        <w:r w:rsidR="00960945">
          <w:rPr>
            <w:rFonts w:ascii="Arial" w:hAnsi="Arial" w:cs="Arial"/>
            <w:noProof/>
            <w:webHidden/>
            <w:sz w:val="20"/>
            <w:szCs w:val="20"/>
          </w:rPr>
          <w:t>15</w:t>
        </w:r>
        <w:r w:rsidRPr="004C5795">
          <w:rPr>
            <w:rFonts w:ascii="Arial" w:hAnsi="Arial" w:cs="Arial"/>
            <w:noProof/>
            <w:webHidden/>
            <w:sz w:val="20"/>
            <w:szCs w:val="20"/>
          </w:rPr>
          <w:fldChar w:fldCharType="end"/>
        </w:r>
      </w:hyperlink>
    </w:p>
    <w:p w:rsidR="004C5795" w:rsidRPr="00BC5EEC" w:rsidRDefault="004C5795">
      <w:pPr>
        <w:pStyle w:val="Kazalovsebine3"/>
        <w:tabs>
          <w:tab w:val="right" w:leader="dot" w:pos="9060"/>
        </w:tabs>
        <w:rPr>
          <w:rFonts w:ascii="Arial" w:hAnsi="Arial" w:cs="Arial"/>
          <w:noProof/>
          <w:sz w:val="20"/>
          <w:szCs w:val="20"/>
          <w:lang w:eastAsia="sl-SI"/>
        </w:rPr>
      </w:pPr>
      <w:hyperlink w:anchor="_Toc163724047" w:history="1">
        <w:r w:rsidRPr="004C5795">
          <w:rPr>
            <w:rStyle w:val="Hiperpovezava"/>
            <w:rFonts w:ascii="Arial" w:hAnsi="Arial" w:cs="Arial"/>
            <w:noProof/>
            <w:sz w:val="20"/>
            <w:szCs w:val="20"/>
            <w:lang w:eastAsia="sl-SI"/>
          </w:rPr>
          <w:t>5.3. Operativni cilj 3 - Krepitev mehanizmov za prijavo in poročanje sumov goljufij ter zaščito prijaviteljev</w:t>
        </w:r>
        <w:r w:rsidRPr="004C5795">
          <w:rPr>
            <w:rFonts w:ascii="Arial" w:hAnsi="Arial" w:cs="Arial"/>
            <w:noProof/>
            <w:webHidden/>
            <w:sz w:val="20"/>
            <w:szCs w:val="20"/>
          </w:rPr>
          <w:tab/>
        </w:r>
        <w:r w:rsidRPr="004C5795">
          <w:rPr>
            <w:rFonts w:ascii="Arial" w:hAnsi="Arial" w:cs="Arial"/>
            <w:noProof/>
            <w:webHidden/>
            <w:sz w:val="20"/>
            <w:szCs w:val="20"/>
          </w:rPr>
          <w:fldChar w:fldCharType="begin"/>
        </w:r>
        <w:r w:rsidRPr="004C5795">
          <w:rPr>
            <w:rFonts w:ascii="Arial" w:hAnsi="Arial" w:cs="Arial"/>
            <w:noProof/>
            <w:webHidden/>
            <w:sz w:val="20"/>
            <w:szCs w:val="20"/>
          </w:rPr>
          <w:instrText xml:space="preserve"> PAGEREF _Toc163724047 \h </w:instrText>
        </w:r>
        <w:r w:rsidRPr="004C5795">
          <w:rPr>
            <w:rFonts w:ascii="Arial" w:hAnsi="Arial" w:cs="Arial"/>
            <w:noProof/>
            <w:webHidden/>
            <w:sz w:val="20"/>
            <w:szCs w:val="20"/>
          </w:rPr>
        </w:r>
        <w:r w:rsidRPr="004C5795">
          <w:rPr>
            <w:rFonts w:ascii="Arial" w:hAnsi="Arial" w:cs="Arial"/>
            <w:noProof/>
            <w:webHidden/>
            <w:sz w:val="20"/>
            <w:szCs w:val="20"/>
          </w:rPr>
          <w:fldChar w:fldCharType="separate"/>
        </w:r>
        <w:r w:rsidR="00960945">
          <w:rPr>
            <w:rFonts w:ascii="Arial" w:hAnsi="Arial" w:cs="Arial"/>
            <w:noProof/>
            <w:webHidden/>
            <w:sz w:val="20"/>
            <w:szCs w:val="20"/>
          </w:rPr>
          <w:t>18</w:t>
        </w:r>
        <w:r w:rsidRPr="004C5795">
          <w:rPr>
            <w:rFonts w:ascii="Arial" w:hAnsi="Arial" w:cs="Arial"/>
            <w:noProof/>
            <w:webHidden/>
            <w:sz w:val="20"/>
            <w:szCs w:val="20"/>
          </w:rPr>
          <w:fldChar w:fldCharType="end"/>
        </w:r>
      </w:hyperlink>
    </w:p>
    <w:p w:rsidR="004C5795" w:rsidRPr="00BC5EEC" w:rsidRDefault="004C5795">
      <w:pPr>
        <w:pStyle w:val="Kazalovsebine3"/>
        <w:tabs>
          <w:tab w:val="right" w:leader="dot" w:pos="9060"/>
        </w:tabs>
        <w:rPr>
          <w:rFonts w:ascii="Arial" w:hAnsi="Arial" w:cs="Arial"/>
          <w:noProof/>
          <w:sz w:val="20"/>
          <w:szCs w:val="20"/>
          <w:lang w:eastAsia="sl-SI"/>
        </w:rPr>
      </w:pPr>
      <w:hyperlink w:anchor="_Toc163724048" w:history="1">
        <w:r w:rsidRPr="004C5795">
          <w:rPr>
            <w:rStyle w:val="Hiperpovezava"/>
            <w:rFonts w:ascii="Arial" w:hAnsi="Arial" w:cs="Arial"/>
            <w:noProof/>
            <w:sz w:val="20"/>
            <w:szCs w:val="20"/>
            <w:lang w:eastAsia="sl-SI"/>
          </w:rPr>
          <w:t>5.4. Operativni cilj 4 - Izboljšanje medsebojnega sodelovanja z organi, pristojnimi za odkrivanje, preiskavo in pregon goljufij</w:t>
        </w:r>
        <w:r w:rsidRPr="004C5795">
          <w:rPr>
            <w:rFonts w:ascii="Arial" w:hAnsi="Arial" w:cs="Arial"/>
            <w:noProof/>
            <w:webHidden/>
            <w:sz w:val="20"/>
            <w:szCs w:val="20"/>
          </w:rPr>
          <w:tab/>
        </w:r>
        <w:r w:rsidRPr="004C5795">
          <w:rPr>
            <w:rFonts w:ascii="Arial" w:hAnsi="Arial" w:cs="Arial"/>
            <w:noProof/>
            <w:webHidden/>
            <w:sz w:val="20"/>
            <w:szCs w:val="20"/>
          </w:rPr>
          <w:fldChar w:fldCharType="begin"/>
        </w:r>
        <w:r w:rsidRPr="004C5795">
          <w:rPr>
            <w:rFonts w:ascii="Arial" w:hAnsi="Arial" w:cs="Arial"/>
            <w:noProof/>
            <w:webHidden/>
            <w:sz w:val="20"/>
            <w:szCs w:val="20"/>
          </w:rPr>
          <w:instrText xml:space="preserve"> PAGEREF _Toc163724048 \h </w:instrText>
        </w:r>
        <w:r w:rsidRPr="004C5795">
          <w:rPr>
            <w:rFonts w:ascii="Arial" w:hAnsi="Arial" w:cs="Arial"/>
            <w:noProof/>
            <w:webHidden/>
            <w:sz w:val="20"/>
            <w:szCs w:val="20"/>
          </w:rPr>
        </w:r>
        <w:r w:rsidRPr="004C5795">
          <w:rPr>
            <w:rFonts w:ascii="Arial" w:hAnsi="Arial" w:cs="Arial"/>
            <w:noProof/>
            <w:webHidden/>
            <w:sz w:val="20"/>
            <w:szCs w:val="20"/>
          </w:rPr>
          <w:fldChar w:fldCharType="separate"/>
        </w:r>
        <w:r w:rsidR="00960945">
          <w:rPr>
            <w:rFonts w:ascii="Arial" w:hAnsi="Arial" w:cs="Arial"/>
            <w:noProof/>
            <w:webHidden/>
            <w:sz w:val="20"/>
            <w:szCs w:val="20"/>
          </w:rPr>
          <w:t>20</w:t>
        </w:r>
        <w:r w:rsidRPr="004C5795">
          <w:rPr>
            <w:rFonts w:ascii="Arial" w:hAnsi="Arial" w:cs="Arial"/>
            <w:noProof/>
            <w:webHidden/>
            <w:sz w:val="20"/>
            <w:szCs w:val="20"/>
          </w:rPr>
          <w:fldChar w:fldCharType="end"/>
        </w:r>
      </w:hyperlink>
    </w:p>
    <w:p w:rsidR="004C5795" w:rsidRPr="00BC5EEC" w:rsidRDefault="004C5795">
      <w:pPr>
        <w:pStyle w:val="Kazalovsebine3"/>
        <w:tabs>
          <w:tab w:val="right" w:leader="dot" w:pos="9060"/>
        </w:tabs>
        <w:rPr>
          <w:rFonts w:ascii="Arial" w:hAnsi="Arial" w:cs="Arial"/>
          <w:noProof/>
          <w:sz w:val="20"/>
          <w:szCs w:val="20"/>
          <w:lang w:eastAsia="sl-SI"/>
        </w:rPr>
      </w:pPr>
      <w:hyperlink w:anchor="_Toc163724049" w:history="1">
        <w:r w:rsidRPr="004C5795">
          <w:rPr>
            <w:rStyle w:val="Hiperpovezava"/>
            <w:rFonts w:ascii="Arial" w:hAnsi="Arial" w:cs="Arial"/>
            <w:noProof/>
            <w:sz w:val="20"/>
            <w:szCs w:val="20"/>
          </w:rPr>
          <w:t>6. AKCIJSKI NAČRT</w:t>
        </w:r>
        <w:r w:rsidRPr="004C5795">
          <w:rPr>
            <w:rFonts w:ascii="Arial" w:hAnsi="Arial" w:cs="Arial"/>
            <w:noProof/>
            <w:webHidden/>
            <w:sz w:val="20"/>
            <w:szCs w:val="20"/>
          </w:rPr>
          <w:tab/>
        </w:r>
        <w:r w:rsidRPr="004C5795">
          <w:rPr>
            <w:rFonts w:ascii="Arial" w:hAnsi="Arial" w:cs="Arial"/>
            <w:noProof/>
            <w:webHidden/>
            <w:sz w:val="20"/>
            <w:szCs w:val="20"/>
          </w:rPr>
          <w:fldChar w:fldCharType="begin"/>
        </w:r>
        <w:r w:rsidRPr="004C5795">
          <w:rPr>
            <w:rFonts w:ascii="Arial" w:hAnsi="Arial" w:cs="Arial"/>
            <w:noProof/>
            <w:webHidden/>
            <w:sz w:val="20"/>
            <w:szCs w:val="20"/>
          </w:rPr>
          <w:instrText xml:space="preserve"> PAGEREF _Toc163724049 \h </w:instrText>
        </w:r>
        <w:r w:rsidRPr="004C5795">
          <w:rPr>
            <w:rFonts w:ascii="Arial" w:hAnsi="Arial" w:cs="Arial"/>
            <w:noProof/>
            <w:webHidden/>
            <w:sz w:val="20"/>
            <w:szCs w:val="20"/>
          </w:rPr>
        </w:r>
        <w:r w:rsidRPr="004C5795">
          <w:rPr>
            <w:rFonts w:ascii="Arial" w:hAnsi="Arial" w:cs="Arial"/>
            <w:noProof/>
            <w:webHidden/>
            <w:sz w:val="20"/>
            <w:szCs w:val="20"/>
          </w:rPr>
          <w:fldChar w:fldCharType="separate"/>
        </w:r>
        <w:r w:rsidR="00960945">
          <w:rPr>
            <w:rFonts w:ascii="Arial" w:hAnsi="Arial" w:cs="Arial"/>
            <w:noProof/>
            <w:webHidden/>
            <w:sz w:val="20"/>
            <w:szCs w:val="20"/>
          </w:rPr>
          <w:t>22</w:t>
        </w:r>
        <w:r w:rsidRPr="004C5795">
          <w:rPr>
            <w:rFonts w:ascii="Arial" w:hAnsi="Arial" w:cs="Arial"/>
            <w:noProof/>
            <w:webHidden/>
            <w:sz w:val="20"/>
            <w:szCs w:val="20"/>
          </w:rPr>
          <w:fldChar w:fldCharType="end"/>
        </w:r>
      </w:hyperlink>
    </w:p>
    <w:p w:rsidR="004C5795" w:rsidRPr="00BC5EEC" w:rsidRDefault="004C5795">
      <w:pPr>
        <w:pStyle w:val="Kazalovsebine3"/>
        <w:tabs>
          <w:tab w:val="right" w:leader="dot" w:pos="9060"/>
        </w:tabs>
        <w:rPr>
          <w:rFonts w:ascii="Arial" w:hAnsi="Arial" w:cs="Arial"/>
          <w:noProof/>
          <w:sz w:val="20"/>
          <w:szCs w:val="20"/>
          <w:lang w:eastAsia="sl-SI"/>
        </w:rPr>
      </w:pPr>
      <w:hyperlink w:anchor="_Toc163724050" w:history="1">
        <w:r w:rsidRPr="004C5795">
          <w:rPr>
            <w:rStyle w:val="Hiperpovezava"/>
            <w:rFonts w:ascii="Arial" w:hAnsi="Arial" w:cs="Arial"/>
            <w:noProof/>
            <w:sz w:val="20"/>
            <w:szCs w:val="20"/>
          </w:rPr>
          <w:t>7. USKLAJEVANJE, SPREMLJANJE, POROČANJE IZVAJANJA IN POSODABLJANJE STRATEGIJE</w:t>
        </w:r>
        <w:r w:rsidRPr="004C5795">
          <w:rPr>
            <w:rFonts w:ascii="Arial" w:hAnsi="Arial" w:cs="Arial"/>
            <w:noProof/>
            <w:webHidden/>
            <w:sz w:val="20"/>
            <w:szCs w:val="20"/>
          </w:rPr>
          <w:tab/>
        </w:r>
        <w:r w:rsidRPr="004C5795">
          <w:rPr>
            <w:rFonts w:ascii="Arial" w:hAnsi="Arial" w:cs="Arial"/>
            <w:noProof/>
            <w:webHidden/>
            <w:sz w:val="20"/>
            <w:szCs w:val="20"/>
          </w:rPr>
          <w:fldChar w:fldCharType="begin"/>
        </w:r>
        <w:r w:rsidRPr="004C5795">
          <w:rPr>
            <w:rFonts w:ascii="Arial" w:hAnsi="Arial" w:cs="Arial"/>
            <w:noProof/>
            <w:webHidden/>
            <w:sz w:val="20"/>
            <w:szCs w:val="20"/>
          </w:rPr>
          <w:instrText xml:space="preserve"> PAGEREF _Toc163724050 \h </w:instrText>
        </w:r>
        <w:r w:rsidRPr="004C5795">
          <w:rPr>
            <w:rFonts w:ascii="Arial" w:hAnsi="Arial" w:cs="Arial"/>
            <w:noProof/>
            <w:webHidden/>
            <w:sz w:val="20"/>
            <w:szCs w:val="20"/>
          </w:rPr>
        </w:r>
        <w:r w:rsidRPr="004C5795">
          <w:rPr>
            <w:rFonts w:ascii="Arial" w:hAnsi="Arial" w:cs="Arial"/>
            <w:noProof/>
            <w:webHidden/>
            <w:sz w:val="20"/>
            <w:szCs w:val="20"/>
          </w:rPr>
          <w:fldChar w:fldCharType="separate"/>
        </w:r>
        <w:r w:rsidR="00960945">
          <w:rPr>
            <w:rFonts w:ascii="Arial" w:hAnsi="Arial" w:cs="Arial"/>
            <w:noProof/>
            <w:webHidden/>
            <w:sz w:val="20"/>
            <w:szCs w:val="20"/>
          </w:rPr>
          <w:t>22</w:t>
        </w:r>
        <w:r w:rsidRPr="004C5795">
          <w:rPr>
            <w:rFonts w:ascii="Arial" w:hAnsi="Arial" w:cs="Arial"/>
            <w:noProof/>
            <w:webHidden/>
            <w:sz w:val="20"/>
            <w:szCs w:val="20"/>
          </w:rPr>
          <w:fldChar w:fldCharType="end"/>
        </w:r>
      </w:hyperlink>
    </w:p>
    <w:p w:rsidR="004C5795" w:rsidRPr="00BC5EEC" w:rsidRDefault="004C5795">
      <w:pPr>
        <w:pStyle w:val="Kazalovsebine3"/>
        <w:tabs>
          <w:tab w:val="right" w:leader="dot" w:pos="9060"/>
        </w:tabs>
        <w:rPr>
          <w:noProof/>
          <w:lang w:eastAsia="sl-SI"/>
        </w:rPr>
      </w:pPr>
      <w:hyperlink w:anchor="_Toc163724051" w:history="1">
        <w:r w:rsidRPr="004C5795">
          <w:rPr>
            <w:rStyle w:val="Hiperpovezava"/>
            <w:rFonts w:ascii="Arial" w:hAnsi="Arial" w:cs="Arial"/>
            <w:noProof/>
            <w:sz w:val="20"/>
            <w:szCs w:val="20"/>
          </w:rPr>
          <w:t>8. KONČNA DOLOČILA</w:t>
        </w:r>
        <w:r w:rsidRPr="004C5795">
          <w:rPr>
            <w:rFonts w:ascii="Arial" w:hAnsi="Arial" w:cs="Arial"/>
            <w:noProof/>
            <w:webHidden/>
            <w:sz w:val="20"/>
            <w:szCs w:val="20"/>
          </w:rPr>
          <w:tab/>
        </w:r>
        <w:r w:rsidRPr="004C5795">
          <w:rPr>
            <w:rFonts w:ascii="Arial" w:hAnsi="Arial" w:cs="Arial"/>
            <w:noProof/>
            <w:webHidden/>
            <w:sz w:val="20"/>
            <w:szCs w:val="20"/>
          </w:rPr>
          <w:fldChar w:fldCharType="begin"/>
        </w:r>
        <w:r w:rsidRPr="004C5795">
          <w:rPr>
            <w:rFonts w:ascii="Arial" w:hAnsi="Arial" w:cs="Arial"/>
            <w:noProof/>
            <w:webHidden/>
            <w:sz w:val="20"/>
            <w:szCs w:val="20"/>
          </w:rPr>
          <w:instrText xml:space="preserve"> PAGEREF _Toc163724051 \h </w:instrText>
        </w:r>
        <w:r w:rsidRPr="004C5795">
          <w:rPr>
            <w:rFonts w:ascii="Arial" w:hAnsi="Arial" w:cs="Arial"/>
            <w:noProof/>
            <w:webHidden/>
            <w:sz w:val="20"/>
            <w:szCs w:val="20"/>
          </w:rPr>
        </w:r>
        <w:r w:rsidRPr="004C5795">
          <w:rPr>
            <w:rFonts w:ascii="Arial" w:hAnsi="Arial" w:cs="Arial"/>
            <w:noProof/>
            <w:webHidden/>
            <w:sz w:val="20"/>
            <w:szCs w:val="20"/>
          </w:rPr>
          <w:fldChar w:fldCharType="separate"/>
        </w:r>
        <w:r w:rsidR="00960945">
          <w:rPr>
            <w:rFonts w:ascii="Arial" w:hAnsi="Arial" w:cs="Arial"/>
            <w:noProof/>
            <w:webHidden/>
            <w:sz w:val="20"/>
            <w:szCs w:val="20"/>
          </w:rPr>
          <w:t>23</w:t>
        </w:r>
        <w:r w:rsidRPr="004C5795">
          <w:rPr>
            <w:rFonts w:ascii="Arial" w:hAnsi="Arial" w:cs="Arial"/>
            <w:noProof/>
            <w:webHidden/>
            <w:sz w:val="20"/>
            <w:szCs w:val="20"/>
          </w:rPr>
          <w:fldChar w:fldCharType="end"/>
        </w:r>
      </w:hyperlink>
    </w:p>
    <w:p w:rsidR="00B43358" w:rsidRDefault="00B43358" w:rsidP="00B43358">
      <w:pPr>
        <w:pStyle w:val="Naslov3"/>
        <w:spacing w:before="0" w:after="0" w:line="260" w:lineRule="exact"/>
        <w:jc w:val="both"/>
        <w:rPr>
          <w:rFonts w:cs="Arial"/>
          <w:b w:val="0"/>
          <w:szCs w:val="20"/>
          <w:lang w:val="sl-SI"/>
        </w:rPr>
      </w:pPr>
      <w:r w:rsidRPr="00DF0316">
        <w:rPr>
          <w:rFonts w:cs="Arial"/>
          <w:b w:val="0"/>
          <w:sz w:val="20"/>
          <w:szCs w:val="20"/>
          <w:lang w:val="sl-SI"/>
        </w:rPr>
        <w:fldChar w:fldCharType="end"/>
      </w:r>
    </w:p>
    <w:p w:rsidR="004A6548" w:rsidRPr="00CA027A" w:rsidRDefault="00B43358" w:rsidP="00CA027A">
      <w:pPr>
        <w:spacing w:after="0"/>
        <w:rPr>
          <w:rFonts w:cs="Arial"/>
          <w:b/>
          <w:sz w:val="2"/>
          <w:szCs w:val="2"/>
        </w:rPr>
      </w:pPr>
      <w:r>
        <w:rPr>
          <w:rFonts w:cs="Arial"/>
          <w:b/>
          <w:szCs w:val="20"/>
        </w:rPr>
        <w:br w:type="page"/>
      </w:r>
      <w:r w:rsidR="004A6548" w:rsidRPr="00CA027A">
        <w:rPr>
          <w:rFonts w:cs="Arial"/>
          <w:b/>
          <w:sz w:val="2"/>
          <w:szCs w:val="2"/>
        </w:rPr>
        <w:lastRenderedPageBreak/>
        <w:t xml:space="preserve"> </w:t>
      </w:r>
    </w:p>
    <w:tbl>
      <w:tblPr>
        <w:tblStyle w:val="Tabelamrea"/>
        <w:tblW w:w="0" w:type="auto"/>
        <w:tblLook w:val="04A0" w:firstRow="1" w:lastRow="0" w:firstColumn="1" w:lastColumn="0" w:noHBand="0" w:noVBand="1"/>
        <w:tblCaption w:val="KRATICE IN POJMI"/>
        <w:tblDescription w:val="Seznam kartic v dokumentu in njihov pomen."/>
      </w:tblPr>
      <w:tblGrid>
        <w:gridCol w:w="2518"/>
        <w:gridCol w:w="6413"/>
      </w:tblGrid>
      <w:tr w:rsidR="00F24B48" w:rsidRPr="00F6251E" w:rsidTr="00E43ADC">
        <w:trPr>
          <w:tblHeader/>
        </w:trPr>
        <w:tc>
          <w:tcPr>
            <w:tcW w:w="2518" w:type="dxa"/>
            <w:tcBorders>
              <w:top w:val="nil"/>
              <w:left w:val="nil"/>
              <w:bottom w:val="single" w:sz="4" w:space="0" w:color="auto"/>
              <w:right w:val="nil"/>
            </w:tcBorders>
          </w:tcPr>
          <w:p w:rsidR="00F24B48" w:rsidRPr="00F6251E" w:rsidRDefault="00F24B48" w:rsidP="00CA027A">
            <w:pPr>
              <w:spacing w:after="120" w:line="260" w:lineRule="exact"/>
              <w:rPr>
                <w:rFonts w:ascii="Arial" w:hAnsi="Arial" w:cs="Arial"/>
                <w:sz w:val="20"/>
                <w:szCs w:val="20"/>
              </w:rPr>
            </w:pPr>
            <w:r w:rsidRPr="004A6548">
              <w:rPr>
                <w:rFonts w:ascii="Arial" w:hAnsi="Arial" w:cs="Arial"/>
                <w:b/>
                <w:szCs w:val="20"/>
              </w:rPr>
              <w:t>KRATICE IN POJMI</w:t>
            </w:r>
          </w:p>
        </w:tc>
        <w:tc>
          <w:tcPr>
            <w:tcW w:w="6413" w:type="dxa"/>
            <w:tcBorders>
              <w:top w:val="nil"/>
              <w:left w:val="nil"/>
              <w:bottom w:val="single" w:sz="4" w:space="0" w:color="auto"/>
              <w:right w:val="nil"/>
            </w:tcBorders>
          </w:tcPr>
          <w:p w:rsidR="00F24B48" w:rsidRPr="00F6251E" w:rsidRDefault="00F24B48" w:rsidP="00CA027A">
            <w:pPr>
              <w:spacing w:after="120" w:line="260" w:lineRule="exact"/>
              <w:rPr>
                <w:rFonts w:ascii="Arial" w:hAnsi="Arial" w:cs="Arial"/>
                <w:sz w:val="20"/>
                <w:szCs w:val="20"/>
              </w:rPr>
            </w:pPr>
          </w:p>
        </w:tc>
      </w:tr>
      <w:tr w:rsidR="001C3A8F" w:rsidRPr="00F6251E" w:rsidTr="00E43ADC">
        <w:tc>
          <w:tcPr>
            <w:tcW w:w="2518" w:type="dxa"/>
            <w:tcBorders>
              <w:top w:val="single" w:sz="4" w:space="0" w:color="auto"/>
            </w:tcBorders>
          </w:tcPr>
          <w:p w:rsidR="001C3A8F" w:rsidRPr="00F6251E" w:rsidRDefault="001C3A8F" w:rsidP="00F6251E">
            <w:pPr>
              <w:spacing w:after="0" w:line="260" w:lineRule="exact"/>
              <w:rPr>
                <w:rFonts w:ascii="Arial" w:hAnsi="Arial" w:cs="Arial"/>
                <w:b/>
                <w:sz w:val="20"/>
                <w:szCs w:val="20"/>
              </w:rPr>
            </w:pPr>
            <w:bookmarkStart w:id="5" w:name="_Hlk149555074"/>
            <w:r w:rsidRPr="00F6251E">
              <w:rPr>
                <w:rFonts w:ascii="Arial" w:hAnsi="Arial" w:cs="Arial"/>
                <w:b/>
                <w:sz w:val="20"/>
                <w:szCs w:val="20"/>
              </w:rPr>
              <w:t>AFCOS</w:t>
            </w:r>
          </w:p>
        </w:tc>
        <w:tc>
          <w:tcPr>
            <w:tcW w:w="6413" w:type="dxa"/>
            <w:tcBorders>
              <w:top w:val="single" w:sz="4" w:space="0" w:color="auto"/>
            </w:tcBorders>
          </w:tcPr>
          <w:p w:rsidR="001C3A8F" w:rsidRPr="00F6251E" w:rsidRDefault="001C3A8F" w:rsidP="00F6251E">
            <w:pPr>
              <w:spacing w:after="0" w:line="260" w:lineRule="exact"/>
              <w:rPr>
                <w:rFonts w:ascii="Arial" w:hAnsi="Arial" w:cs="Arial"/>
                <w:sz w:val="20"/>
                <w:szCs w:val="20"/>
              </w:rPr>
            </w:pPr>
            <w:r w:rsidRPr="00F6251E">
              <w:rPr>
                <w:rFonts w:ascii="Arial" w:hAnsi="Arial" w:cs="Arial"/>
                <w:sz w:val="20"/>
                <w:szCs w:val="20"/>
              </w:rPr>
              <w:t xml:space="preserve">Služba za usklajevanje boja proti goljufijam (Anti-Fraud Coordination </w:t>
            </w:r>
          </w:p>
          <w:p w:rsidR="001C3A8F" w:rsidRPr="00F6251E" w:rsidRDefault="001C3A8F" w:rsidP="00F6251E">
            <w:pPr>
              <w:spacing w:after="0" w:line="260" w:lineRule="exact"/>
              <w:rPr>
                <w:rFonts w:ascii="Arial" w:hAnsi="Arial" w:cs="Arial"/>
                <w:sz w:val="20"/>
                <w:szCs w:val="20"/>
              </w:rPr>
            </w:pPr>
            <w:r w:rsidRPr="00F6251E">
              <w:rPr>
                <w:rFonts w:ascii="Arial" w:hAnsi="Arial" w:cs="Arial"/>
                <w:sz w:val="20"/>
                <w:szCs w:val="20"/>
              </w:rPr>
              <w:t>Service)</w:t>
            </w:r>
          </w:p>
        </w:tc>
      </w:tr>
      <w:tr w:rsidR="001C3A8F" w:rsidRPr="00F6251E" w:rsidTr="00E43ADC">
        <w:tc>
          <w:tcPr>
            <w:tcW w:w="2518" w:type="dxa"/>
          </w:tcPr>
          <w:p w:rsidR="001C3A8F" w:rsidRPr="00F6251E" w:rsidRDefault="001C3A8F" w:rsidP="00F6251E">
            <w:pPr>
              <w:spacing w:after="0" w:line="260" w:lineRule="exact"/>
              <w:rPr>
                <w:rFonts w:ascii="Arial" w:hAnsi="Arial" w:cs="Arial"/>
                <w:b/>
                <w:sz w:val="20"/>
                <w:szCs w:val="20"/>
              </w:rPr>
            </w:pPr>
            <w:r w:rsidRPr="00F6251E">
              <w:rPr>
                <w:rFonts w:ascii="Arial" w:hAnsi="Arial" w:cs="Arial"/>
                <w:b/>
                <w:sz w:val="20"/>
                <w:szCs w:val="20"/>
              </w:rPr>
              <w:t>AMIF</w:t>
            </w:r>
          </w:p>
        </w:tc>
        <w:tc>
          <w:tcPr>
            <w:tcW w:w="6413" w:type="dxa"/>
          </w:tcPr>
          <w:p w:rsidR="001C3A8F" w:rsidRPr="00F6251E" w:rsidRDefault="00B5765F" w:rsidP="00F6251E">
            <w:pPr>
              <w:spacing w:after="0" w:line="260" w:lineRule="exact"/>
              <w:rPr>
                <w:rFonts w:ascii="Arial" w:hAnsi="Arial" w:cs="Arial"/>
                <w:sz w:val="20"/>
                <w:szCs w:val="20"/>
              </w:rPr>
            </w:pPr>
            <w:r w:rsidRPr="00F6251E">
              <w:rPr>
                <w:rFonts w:ascii="Arial" w:hAnsi="Arial" w:cs="Arial"/>
                <w:sz w:val="20"/>
                <w:szCs w:val="20"/>
              </w:rPr>
              <w:t>Sklad za azil, migracije in vključevanje</w:t>
            </w:r>
            <w:r w:rsidR="00AC0E90" w:rsidRPr="00F6251E">
              <w:rPr>
                <w:rFonts w:ascii="Arial" w:hAnsi="Arial" w:cs="Arial"/>
                <w:sz w:val="20"/>
                <w:szCs w:val="20"/>
              </w:rPr>
              <w:t xml:space="preserve"> (programski obdobji 2014-2020 in 2021-2027)</w:t>
            </w:r>
          </w:p>
        </w:tc>
      </w:tr>
      <w:tr w:rsidR="008778FF" w:rsidRPr="00F6251E" w:rsidTr="00E43ADC">
        <w:tc>
          <w:tcPr>
            <w:tcW w:w="2518" w:type="dxa"/>
          </w:tcPr>
          <w:p w:rsidR="008778FF" w:rsidRPr="00F6251E" w:rsidRDefault="008778FF" w:rsidP="00F6251E">
            <w:pPr>
              <w:spacing w:after="0" w:line="260" w:lineRule="exact"/>
              <w:rPr>
                <w:rFonts w:ascii="Arial" w:hAnsi="Arial" w:cs="Arial"/>
                <w:b/>
                <w:sz w:val="20"/>
                <w:szCs w:val="20"/>
              </w:rPr>
            </w:pPr>
            <w:r w:rsidRPr="00F6251E">
              <w:rPr>
                <w:rFonts w:ascii="Arial" w:hAnsi="Arial" w:cs="Arial"/>
                <w:b/>
                <w:sz w:val="20"/>
                <w:szCs w:val="20"/>
              </w:rPr>
              <w:t>ARACHNE</w:t>
            </w:r>
          </w:p>
        </w:tc>
        <w:tc>
          <w:tcPr>
            <w:tcW w:w="6413" w:type="dxa"/>
          </w:tcPr>
          <w:p w:rsidR="008778FF" w:rsidRPr="00F6251E" w:rsidRDefault="0074602E" w:rsidP="00F6251E">
            <w:pPr>
              <w:spacing w:after="0" w:line="260" w:lineRule="exact"/>
              <w:rPr>
                <w:rFonts w:ascii="Arial" w:hAnsi="Arial" w:cs="Arial"/>
                <w:sz w:val="20"/>
                <w:szCs w:val="20"/>
              </w:rPr>
            </w:pPr>
            <w:r w:rsidRPr="00F6251E">
              <w:rPr>
                <w:rFonts w:ascii="Arial" w:hAnsi="Arial" w:cs="Arial"/>
                <w:sz w:val="20"/>
                <w:szCs w:val="20"/>
              </w:rPr>
              <w:t>Orodje EK za avtomatizirano podatkovno rudarjenje in oceno tveganja v postopkih preverjanja zaščite finančnih interesov Unije</w:t>
            </w:r>
          </w:p>
        </w:tc>
      </w:tr>
      <w:tr w:rsidR="001C3A8F" w:rsidRPr="00F6251E" w:rsidTr="00E43ADC">
        <w:tc>
          <w:tcPr>
            <w:tcW w:w="2518" w:type="dxa"/>
          </w:tcPr>
          <w:p w:rsidR="001C3A8F" w:rsidRPr="00F6251E" w:rsidRDefault="001C3A8F" w:rsidP="00F6251E">
            <w:pPr>
              <w:spacing w:after="0" w:line="260" w:lineRule="exact"/>
              <w:rPr>
                <w:rFonts w:ascii="Arial" w:hAnsi="Arial" w:cs="Arial"/>
                <w:b/>
                <w:sz w:val="20"/>
                <w:szCs w:val="20"/>
              </w:rPr>
            </w:pPr>
            <w:r w:rsidRPr="00F6251E">
              <w:rPr>
                <w:rFonts w:ascii="Arial" w:hAnsi="Arial" w:cs="Arial"/>
                <w:b/>
                <w:sz w:val="20"/>
                <w:szCs w:val="20"/>
              </w:rPr>
              <w:t>COCOLAF</w:t>
            </w:r>
          </w:p>
        </w:tc>
        <w:tc>
          <w:tcPr>
            <w:tcW w:w="6413" w:type="dxa"/>
          </w:tcPr>
          <w:p w:rsidR="001C3A8F" w:rsidRPr="00F6251E" w:rsidRDefault="001C3A8F" w:rsidP="00F6251E">
            <w:pPr>
              <w:spacing w:after="0" w:line="260" w:lineRule="exact"/>
              <w:rPr>
                <w:rFonts w:ascii="Arial" w:hAnsi="Arial" w:cs="Arial"/>
                <w:sz w:val="20"/>
                <w:szCs w:val="20"/>
              </w:rPr>
            </w:pPr>
            <w:r w:rsidRPr="00F6251E">
              <w:rPr>
                <w:rFonts w:ascii="Arial" w:hAnsi="Arial" w:cs="Arial"/>
                <w:sz w:val="20"/>
                <w:szCs w:val="20"/>
              </w:rPr>
              <w:t>Svetovalni odbor za usklajevanje preprečevanja goljufij</w:t>
            </w:r>
          </w:p>
        </w:tc>
      </w:tr>
      <w:tr w:rsidR="001E0DD7" w:rsidRPr="00F6251E" w:rsidTr="00E43ADC">
        <w:tc>
          <w:tcPr>
            <w:tcW w:w="2518" w:type="dxa"/>
          </w:tcPr>
          <w:p w:rsidR="001E0DD7" w:rsidRPr="00F6251E" w:rsidRDefault="001E0DD7" w:rsidP="00F6251E">
            <w:pPr>
              <w:spacing w:after="0" w:line="260" w:lineRule="exact"/>
              <w:rPr>
                <w:rFonts w:ascii="Arial" w:hAnsi="Arial" w:cs="Arial"/>
                <w:b/>
                <w:bCs/>
                <w:sz w:val="20"/>
                <w:szCs w:val="20"/>
              </w:rPr>
            </w:pPr>
            <w:r w:rsidRPr="00F6251E">
              <w:rPr>
                <w:rFonts w:ascii="Arial" w:hAnsi="Arial" w:cs="Arial"/>
                <w:b/>
                <w:bCs/>
                <w:sz w:val="20"/>
                <w:szCs w:val="20"/>
              </w:rPr>
              <w:t>Direktiva 2017/1371/EU</w:t>
            </w:r>
          </w:p>
        </w:tc>
        <w:tc>
          <w:tcPr>
            <w:tcW w:w="6413" w:type="dxa"/>
          </w:tcPr>
          <w:p w:rsidR="001E0DD7" w:rsidRPr="00F6251E" w:rsidRDefault="001E0DD7" w:rsidP="00F6251E">
            <w:pPr>
              <w:spacing w:after="0" w:line="260" w:lineRule="exact"/>
              <w:jc w:val="both"/>
              <w:rPr>
                <w:rFonts w:ascii="Arial" w:hAnsi="Arial" w:cs="Arial"/>
                <w:sz w:val="20"/>
                <w:szCs w:val="20"/>
              </w:rPr>
            </w:pPr>
            <w:r w:rsidRPr="00F6251E">
              <w:rPr>
                <w:rFonts w:ascii="Arial" w:hAnsi="Arial" w:cs="Arial"/>
                <w:sz w:val="20"/>
                <w:szCs w:val="20"/>
              </w:rPr>
              <w:t>Direktiva (EU) 2017/1371 Evropskega parlamenta IN Sveta z dne 5. julija 2017 o boju proti goljufijam, ki škodijo finančnim interesom Unije, z uporabo kazenskega prava</w:t>
            </w:r>
          </w:p>
        </w:tc>
      </w:tr>
      <w:tr w:rsidR="006D141D" w:rsidRPr="00F6251E" w:rsidTr="00E43ADC">
        <w:tc>
          <w:tcPr>
            <w:tcW w:w="2518" w:type="dxa"/>
          </w:tcPr>
          <w:p w:rsidR="006D141D" w:rsidRPr="00F6251E" w:rsidRDefault="006D141D" w:rsidP="00F6251E">
            <w:pPr>
              <w:spacing w:after="0" w:line="260" w:lineRule="exact"/>
              <w:rPr>
                <w:rFonts w:ascii="Arial" w:hAnsi="Arial" w:cs="Arial"/>
                <w:b/>
                <w:sz w:val="20"/>
                <w:szCs w:val="20"/>
              </w:rPr>
            </w:pPr>
            <w:r w:rsidRPr="00F6251E">
              <w:rPr>
                <w:rFonts w:ascii="Arial" w:hAnsi="Arial" w:cs="Arial"/>
                <w:b/>
                <w:sz w:val="20"/>
                <w:szCs w:val="20"/>
              </w:rPr>
              <w:t>DODV</w:t>
            </w:r>
          </w:p>
        </w:tc>
        <w:tc>
          <w:tcPr>
            <w:tcW w:w="6413" w:type="dxa"/>
          </w:tcPr>
          <w:p w:rsidR="006D141D" w:rsidRPr="00F6251E" w:rsidRDefault="006D141D" w:rsidP="00F6251E">
            <w:pPr>
              <w:spacing w:after="0" w:line="260" w:lineRule="exact"/>
              <w:rPr>
                <w:rFonts w:ascii="Arial" w:hAnsi="Arial" w:cs="Arial"/>
                <w:sz w:val="20"/>
                <w:szCs w:val="20"/>
              </w:rPr>
            </w:pPr>
            <w:r w:rsidRPr="00F6251E">
              <w:rPr>
                <w:rFonts w:ascii="Arial" w:hAnsi="Arial" w:cs="Arial"/>
                <w:sz w:val="20"/>
                <w:szCs w:val="20"/>
              </w:rPr>
              <w:t>Državno odvetništvo</w:t>
            </w:r>
          </w:p>
        </w:tc>
      </w:tr>
      <w:tr w:rsidR="001C3A8F" w:rsidRPr="00F6251E" w:rsidTr="00E43ADC">
        <w:tc>
          <w:tcPr>
            <w:tcW w:w="2518" w:type="dxa"/>
          </w:tcPr>
          <w:p w:rsidR="001C3A8F" w:rsidRPr="00F6251E" w:rsidRDefault="001C3A8F" w:rsidP="00F6251E">
            <w:pPr>
              <w:spacing w:after="0" w:line="260" w:lineRule="exact"/>
              <w:rPr>
                <w:rFonts w:ascii="Arial" w:hAnsi="Arial" w:cs="Arial"/>
                <w:b/>
                <w:sz w:val="20"/>
                <w:szCs w:val="20"/>
              </w:rPr>
            </w:pPr>
            <w:r w:rsidRPr="00F6251E">
              <w:rPr>
                <w:rFonts w:ascii="Arial" w:hAnsi="Arial" w:cs="Arial"/>
                <w:b/>
                <w:sz w:val="20"/>
                <w:szCs w:val="20"/>
              </w:rPr>
              <w:t>EJT</w:t>
            </w:r>
          </w:p>
        </w:tc>
        <w:tc>
          <w:tcPr>
            <w:tcW w:w="6413" w:type="dxa"/>
          </w:tcPr>
          <w:p w:rsidR="001C3A8F" w:rsidRPr="00F6251E" w:rsidRDefault="001C3A8F" w:rsidP="00F6251E">
            <w:pPr>
              <w:spacing w:after="0" w:line="260" w:lineRule="exact"/>
              <w:rPr>
                <w:rFonts w:ascii="Arial" w:hAnsi="Arial" w:cs="Arial"/>
                <w:sz w:val="20"/>
                <w:szCs w:val="20"/>
              </w:rPr>
            </w:pPr>
            <w:r w:rsidRPr="00F6251E">
              <w:rPr>
                <w:rFonts w:ascii="Arial" w:hAnsi="Arial" w:cs="Arial"/>
                <w:sz w:val="20"/>
                <w:szCs w:val="20"/>
              </w:rPr>
              <w:t>Evropsko javno tožilstvo</w:t>
            </w:r>
          </w:p>
        </w:tc>
      </w:tr>
      <w:tr w:rsidR="001E0DD7" w:rsidRPr="00F6251E" w:rsidTr="00E43ADC">
        <w:tc>
          <w:tcPr>
            <w:tcW w:w="2518" w:type="dxa"/>
          </w:tcPr>
          <w:p w:rsidR="001E0DD7" w:rsidRPr="00F6251E" w:rsidRDefault="001E0DD7" w:rsidP="00F6251E">
            <w:pPr>
              <w:spacing w:after="0" w:line="260" w:lineRule="exact"/>
              <w:rPr>
                <w:rFonts w:ascii="Arial" w:hAnsi="Arial" w:cs="Arial"/>
                <w:b/>
                <w:sz w:val="20"/>
                <w:szCs w:val="20"/>
              </w:rPr>
            </w:pPr>
            <w:r w:rsidRPr="00F6251E">
              <w:rPr>
                <w:rFonts w:ascii="Arial" w:hAnsi="Arial" w:cs="Arial"/>
                <w:b/>
                <w:sz w:val="20"/>
                <w:szCs w:val="20"/>
              </w:rPr>
              <w:t>EK</w:t>
            </w:r>
          </w:p>
        </w:tc>
        <w:tc>
          <w:tcPr>
            <w:tcW w:w="6413" w:type="dxa"/>
          </w:tcPr>
          <w:p w:rsidR="001E0DD7" w:rsidRPr="00F6251E" w:rsidRDefault="001E0DD7" w:rsidP="00F6251E">
            <w:pPr>
              <w:spacing w:after="0" w:line="260" w:lineRule="exact"/>
              <w:rPr>
                <w:rFonts w:ascii="Arial" w:hAnsi="Arial" w:cs="Arial"/>
                <w:sz w:val="20"/>
                <w:szCs w:val="20"/>
              </w:rPr>
            </w:pPr>
            <w:r w:rsidRPr="00F6251E">
              <w:rPr>
                <w:rFonts w:ascii="Arial" w:hAnsi="Arial" w:cs="Arial"/>
                <w:sz w:val="20"/>
                <w:szCs w:val="20"/>
              </w:rPr>
              <w:t>Evropska komisija</w:t>
            </w:r>
          </w:p>
        </w:tc>
      </w:tr>
      <w:tr w:rsidR="001C3A8F" w:rsidRPr="00F6251E" w:rsidTr="00E43ADC">
        <w:tc>
          <w:tcPr>
            <w:tcW w:w="2518" w:type="dxa"/>
          </w:tcPr>
          <w:p w:rsidR="001C3A8F" w:rsidRPr="00F6251E" w:rsidRDefault="001C3A8F" w:rsidP="00F6251E">
            <w:pPr>
              <w:spacing w:after="0" w:line="260" w:lineRule="exact"/>
              <w:rPr>
                <w:rFonts w:ascii="Arial" w:hAnsi="Arial" w:cs="Arial"/>
                <w:b/>
                <w:sz w:val="20"/>
                <w:szCs w:val="20"/>
              </w:rPr>
            </w:pPr>
            <w:r w:rsidRPr="00F6251E">
              <w:rPr>
                <w:rFonts w:ascii="Arial" w:hAnsi="Arial" w:cs="Arial"/>
                <w:b/>
                <w:sz w:val="20"/>
                <w:szCs w:val="20"/>
              </w:rPr>
              <w:t>EU</w:t>
            </w:r>
          </w:p>
        </w:tc>
        <w:tc>
          <w:tcPr>
            <w:tcW w:w="6413" w:type="dxa"/>
          </w:tcPr>
          <w:p w:rsidR="001C3A8F" w:rsidRPr="00F6251E" w:rsidRDefault="001C3A8F" w:rsidP="00F6251E">
            <w:pPr>
              <w:spacing w:after="0" w:line="260" w:lineRule="exact"/>
              <w:rPr>
                <w:rFonts w:ascii="Arial" w:hAnsi="Arial" w:cs="Arial"/>
                <w:sz w:val="20"/>
                <w:szCs w:val="20"/>
              </w:rPr>
            </w:pPr>
            <w:r w:rsidRPr="00F6251E">
              <w:rPr>
                <w:rFonts w:ascii="Arial" w:hAnsi="Arial" w:cs="Arial"/>
                <w:sz w:val="20"/>
                <w:szCs w:val="20"/>
              </w:rPr>
              <w:t>Evropska unija</w:t>
            </w:r>
          </w:p>
        </w:tc>
      </w:tr>
      <w:tr w:rsidR="001C3A8F" w:rsidRPr="00F6251E" w:rsidTr="00E43ADC">
        <w:tc>
          <w:tcPr>
            <w:tcW w:w="2518" w:type="dxa"/>
          </w:tcPr>
          <w:p w:rsidR="001C3A8F" w:rsidRPr="00F6251E" w:rsidRDefault="001C3A8F" w:rsidP="00F6251E">
            <w:pPr>
              <w:spacing w:after="0" w:line="260" w:lineRule="exact"/>
              <w:rPr>
                <w:rFonts w:ascii="Arial" w:hAnsi="Arial" w:cs="Arial"/>
                <w:b/>
                <w:sz w:val="20"/>
                <w:szCs w:val="20"/>
              </w:rPr>
            </w:pPr>
            <w:r w:rsidRPr="00F6251E">
              <w:rPr>
                <w:rFonts w:ascii="Arial" w:hAnsi="Arial" w:cs="Arial"/>
                <w:b/>
                <w:sz w:val="20"/>
                <w:szCs w:val="20"/>
              </w:rPr>
              <w:t>Eurojust</w:t>
            </w:r>
          </w:p>
        </w:tc>
        <w:tc>
          <w:tcPr>
            <w:tcW w:w="6413" w:type="dxa"/>
          </w:tcPr>
          <w:p w:rsidR="001C3A8F" w:rsidRPr="00F6251E" w:rsidRDefault="001C3A8F" w:rsidP="00F6251E">
            <w:pPr>
              <w:spacing w:after="0" w:line="260" w:lineRule="exact"/>
              <w:rPr>
                <w:rFonts w:ascii="Arial" w:hAnsi="Arial" w:cs="Arial"/>
                <w:sz w:val="20"/>
                <w:szCs w:val="20"/>
              </w:rPr>
            </w:pPr>
            <w:r w:rsidRPr="00F6251E">
              <w:rPr>
                <w:rFonts w:ascii="Arial" w:hAnsi="Arial" w:cs="Arial"/>
                <w:sz w:val="20"/>
                <w:szCs w:val="20"/>
              </w:rPr>
              <w:t>Agencija EU za pravosodno sodelovanje v kazenskih zadevah</w:t>
            </w:r>
          </w:p>
        </w:tc>
      </w:tr>
      <w:tr w:rsidR="001C3A8F" w:rsidRPr="00F6251E" w:rsidTr="00E43ADC">
        <w:tc>
          <w:tcPr>
            <w:tcW w:w="2518" w:type="dxa"/>
          </w:tcPr>
          <w:p w:rsidR="001C3A8F" w:rsidRPr="00F6251E" w:rsidRDefault="001C3A8F" w:rsidP="00F6251E">
            <w:pPr>
              <w:spacing w:after="0" w:line="260" w:lineRule="exact"/>
              <w:rPr>
                <w:rFonts w:ascii="Arial" w:hAnsi="Arial" w:cs="Arial"/>
                <w:b/>
                <w:sz w:val="20"/>
                <w:szCs w:val="20"/>
              </w:rPr>
            </w:pPr>
            <w:bookmarkStart w:id="6" w:name="_Hlk149555143"/>
            <w:r w:rsidRPr="00F6251E">
              <w:rPr>
                <w:rFonts w:ascii="Arial" w:hAnsi="Arial" w:cs="Arial"/>
                <w:b/>
                <w:sz w:val="20"/>
                <w:szCs w:val="20"/>
              </w:rPr>
              <w:t>Europol</w:t>
            </w:r>
          </w:p>
        </w:tc>
        <w:tc>
          <w:tcPr>
            <w:tcW w:w="6413" w:type="dxa"/>
          </w:tcPr>
          <w:p w:rsidR="001C3A8F" w:rsidRPr="00F6251E" w:rsidRDefault="001C3A8F" w:rsidP="00F6251E">
            <w:pPr>
              <w:spacing w:after="0" w:line="260" w:lineRule="exact"/>
              <w:rPr>
                <w:rFonts w:ascii="Arial" w:hAnsi="Arial" w:cs="Arial"/>
                <w:sz w:val="20"/>
                <w:szCs w:val="20"/>
              </w:rPr>
            </w:pPr>
            <w:bookmarkStart w:id="7" w:name="_Hlk149555017"/>
            <w:r w:rsidRPr="00F6251E">
              <w:rPr>
                <w:rFonts w:ascii="Arial" w:hAnsi="Arial" w:cs="Arial"/>
                <w:sz w:val="20"/>
                <w:szCs w:val="20"/>
              </w:rPr>
              <w:t xml:space="preserve">Agencija EU za sodelovanje na področju preprečevanja, odkrivanja in </w:t>
            </w:r>
          </w:p>
          <w:p w:rsidR="001C3A8F" w:rsidRPr="00F6251E" w:rsidRDefault="001C3A8F" w:rsidP="00F6251E">
            <w:pPr>
              <w:spacing w:after="0" w:line="260" w:lineRule="exact"/>
              <w:rPr>
                <w:rFonts w:ascii="Arial" w:hAnsi="Arial" w:cs="Arial"/>
                <w:sz w:val="20"/>
                <w:szCs w:val="20"/>
              </w:rPr>
            </w:pPr>
            <w:r w:rsidRPr="00F6251E">
              <w:rPr>
                <w:rFonts w:ascii="Arial" w:hAnsi="Arial" w:cs="Arial"/>
                <w:sz w:val="20"/>
                <w:szCs w:val="20"/>
              </w:rPr>
              <w:t>preiskovanja kaznivih dejanj</w:t>
            </w:r>
            <w:bookmarkEnd w:id="7"/>
          </w:p>
        </w:tc>
      </w:tr>
      <w:bookmarkEnd w:id="6"/>
      <w:tr w:rsidR="001C3A8F" w:rsidRPr="00F6251E" w:rsidTr="00E43ADC">
        <w:tc>
          <w:tcPr>
            <w:tcW w:w="2518" w:type="dxa"/>
          </w:tcPr>
          <w:p w:rsidR="001C3A8F" w:rsidRPr="00F6251E" w:rsidRDefault="001C3A8F" w:rsidP="00F6251E">
            <w:pPr>
              <w:spacing w:after="0" w:line="260" w:lineRule="exact"/>
              <w:rPr>
                <w:rFonts w:ascii="Arial" w:hAnsi="Arial" w:cs="Arial"/>
                <w:b/>
                <w:sz w:val="20"/>
                <w:szCs w:val="20"/>
              </w:rPr>
            </w:pPr>
            <w:r w:rsidRPr="00F6251E">
              <w:rPr>
                <w:rFonts w:ascii="Arial" w:hAnsi="Arial" w:cs="Arial"/>
                <w:b/>
                <w:sz w:val="20"/>
                <w:szCs w:val="20"/>
              </w:rPr>
              <w:t>ISF</w:t>
            </w:r>
          </w:p>
        </w:tc>
        <w:tc>
          <w:tcPr>
            <w:tcW w:w="6413" w:type="dxa"/>
          </w:tcPr>
          <w:p w:rsidR="001C3A8F" w:rsidRPr="00F6251E" w:rsidRDefault="00EA4727" w:rsidP="00F6251E">
            <w:pPr>
              <w:spacing w:after="0" w:line="260" w:lineRule="exact"/>
              <w:rPr>
                <w:rFonts w:ascii="Arial" w:hAnsi="Arial" w:cs="Arial"/>
                <w:sz w:val="20"/>
                <w:szCs w:val="20"/>
              </w:rPr>
            </w:pPr>
            <w:r w:rsidRPr="00F6251E">
              <w:rPr>
                <w:rFonts w:ascii="Arial" w:hAnsi="Arial" w:cs="Arial"/>
                <w:sz w:val="20"/>
                <w:szCs w:val="20"/>
              </w:rPr>
              <w:t>Sklad za notranjo varnost (programsko obdobje 2014-2020)</w:t>
            </w:r>
          </w:p>
        </w:tc>
      </w:tr>
      <w:tr w:rsidR="001C3A8F" w:rsidRPr="00F6251E" w:rsidTr="00E43ADC">
        <w:tc>
          <w:tcPr>
            <w:tcW w:w="2518" w:type="dxa"/>
          </w:tcPr>
          <w:p w:rsidR="001C3A8F" w:rsidRPr="00F6251E" w:rsidRDefault="001C3A8F" w:rsidP="00F6251E">
            <w:pPr>
              <w:spacing w:after="0" w:line="260" w:lineRule="exact"/>
              <w:rPr>
                <w:rFonts w:ascii="Arial" w:hAnsi="Arial" w:cs="Arial"/>
                <w:b/>
                <w:sz w:val="20"/>
                <w:szCs w:val="20"/>
              </w:rPr>
            </w:pPr>
            <w:r w:rsidRPr="00F6251E">
              <w:rPr>
                <w:rFonts w:ascii="Arial" w:hAnsi="Arial" w:cs="Arial"/>
                <w:b/>
                <w:sz w:val="20"/>
                <w:szCs w:val="20"/>
              </w:rPr>
              <w:t>IUMV</w:t>
            </w:r>
          </w:p>
        </w:tc>
        <w:tc>
          <w:tcPr>
            <w:tcW w:w="6413" w:type="dxa"/>
          </w:tcPr>
          <w:p w:rsidR="001C3A8F" w:rsidRPr="00F6251E" w:rsidRDefault="00AE262A" w:rsidP="00F6251E">
            <w:pPr>
              <w:spacing w:after="0" w:line="260" w:lineRule="exact"/>
              <w:rPr>
                <w:rFonts w:ascii="Arial" w:hAnsi="Arial" w:cs="Arial"/>
                <w:sz w:val="20"/>
                <w:szCs w:val="20"/>
              </w:rPr>
            </w:pPr>
            <w:r w:rsidRPr="00F6251E">
              <w:rPr>
                <w:rFonts w:ascii="Arial" w:hAnsi="Arial" w:cs="Arial"/>
                <w:sz w:val="20"/>
                <w:szCs w:val="20"/>
              </w:rPr>
              <w:t>Instrument za finančno podporo za upravljanje meja in vizumsko politiko v okviru Sklada za integrirano upravljanje meja (programsko obdobje 2021-2027)</w:t>
            </w:r>
          </w:p>
        </w:tc>
      </w:tr>
      <w:tr w:rsidR="001C3A8F" w:rsidRPr="00F6251E" w:rsidTr="00E43ADC">
        <w:tc>
          <w:tcPr>
            <w:tcW w:w="2518" w:type="dxa"/>
          </w:tcPr>
          <w:p w:rsidR="001C3A8F" w:rsidRPr="00F6251E" w:rsidRDefault="001C3A8F" w:rsidP="00F6251E">
            <w:pPr>
              <w:spacing w:after="0" w:line="260" w:lineRule="exact"/>
              <w:rPr>
                <w:rFonts w:ascii="Arial" w:hAnsi="Arial" w:cs="Arial"/>
                <w:b/>
                <w:sz w:val="20"/>
                <w:szCs w:val="20"/>
              </w:rPr>
            </w:pPr>
            <w:r w:rsidRPr="00F6251E">
              <w:rPr>
                <w:rFonts w:ascii="Arial" w:hAnsi="Arial" w:cs="Arial"/>
                <w:b/>
                <w:sz w:val="20"/>
                <w:szCs w:val="20"/>
              </w:rPr>
              <w:t>KPK</w:t>
            </w:r>
          </w:p>
        </w:tc>
        <w:tc>
          <w:tcPr>
            <w:tcW w:w="6413" w:type="dxa"/>
          </w:tcPr>
          <w:p w:rsidR="001C3A8F" w:rsidRPr="00F6251E" w:rsidRDefault="001C3A8F" w:rsidP="00F6251E">
            <w:pPr>
              <w:spacing w:after="0" w:line="260" w:lineRule="exact"/>
              <w:rPr>
                <w:rFonts w:ascii="Arial" w:hAnsi="Arial" w:cs="Arial"/>
                <w:sz w:val="20"/>
                <w:szCs w:val="20"/>
              </w:rPr>
            </w:pPr>
            <w:r w:rsidRPr="00F6251E">
              <w:rPr>
                <w:rFonts w:ascii="Arial" w:hAnsi="Arial" w:cs="Arial"/>
                <w:sz w:val="20"/>
                <w:szCs w:val="20"/>
              </w:rPr>
              <w:t>Komisija za preprečevanje korupcije</w:t>
            </w:r>
          </w:p>
        </w:tc>
      </w:tr>
      <w:tr w:rsidR="001C3A8F" w:rsidRPr="00F6251E" w:rsidTr="00E43ADC">
        <w:tc>
          <w:tcPr>
            <w:tcW w:w="2518" w:type="dxa"/>
          </w:tcPr>
          <w:p w:rsidR="001C3A8F" w:rsidRPr="00F6251E" w:rsidRDefault="001C3A8F" w:rsidP="00F6251E">
            <w:pPr>
              <w:spacing w:after="0" w:line="260" w:lineRule="exact"/>
              <w:rPr>
                <w:rFonts w:ascii="Arial" w:hAnsi="Arial" w:cs="Arial"/>
                <w:b/>
                <w:sz w:val="20"/>
                <w:szCs w:val="20"/>
              </w:rPr>
            </w:pPr>
            <w:r w:rsidRPr="00F6251E">
              <w:rPr>
                <w:rFonts w:ascii="Arial" w:hAnsi="Arial" w:cs="Arial"/>
                <w:b/>
                <w:sz w:val="20"/>
                <w:szCs w:val="20"/>
              </w:rPr>
              <w:t>KZ</w:t>
            </w:r>
          </w:p>
        </w:tc>
        <w:tc>
          <w:tcPr>
            <w:tcW w:w="6413" w:type="dxa"/>
          </w:tcPr>
          <w:p w:rsidR="001C3A8F" w:rsidRPr="00F6251E" w:rsidRDefault="001C3A8F" w:rsidP="00F6251E">
            <w:pPr>
              <w:spacing w:after="0" w:line="260" w:lineRule="exact"/>
              <w:rPr>
                <w:rFonts w:ascii="Arial" w:hAnsi="Arial" w:cs="Arial"/>
                <w:sz w:val="20"/>
                <w:szCs w:val="20"/>
              </w:rPr>
            </w:pPr>
            <w:r w:rsidRPr="00F6251E">
              <w:rPr>
                <w:rFonts w:ascii="Arial" w:hAnsi="Arial" w:cs="Arial"/>
                <w:sz w:val="20"/>
                <w:szCs w:val="20"/>
              </w:rPr>
              <w:t>Kazenski zakonik</w:t>
            </w:r>
          </w:p>
        </w:tc>
      </w:tr>
      <w:tr w:rsidR="001E0DD7" w:rsidRPr="00F6251E" w:rsidTr="00E43ADC">
        <w:tc>
          <w:tcPr>
            <w:tcW w:w="2518" w:type="dxa"/>
          </w:tcPr>
          <w:p w:rsidR="001E0DD7" w:rsidRPr="00F6251E" w:rsidRDefault="001E0DD7" w:rsidP="00F6251E">
            <w:pPr>
              <w:spacing w:after="0" w:line="260" w:lineRule="exact"/>
              <w:rPr>
                <w:rFonts w:ascii="Arial" w:hAnsi="Arial" w:cs="Arial"/>
                <w:b/>
                <w:sz w:val="20"/>
                <w:szCs w:val="20"/>
              </w:rPr>
            </w:pPr>
            <w:r w:rsidRPr="00F6251E">
              <w:rPr>
                <w:rFonts w:ascii="Arial" w:hAnsi="Arial" w:cs="Arial"/>
                <w:b/>
                <w:sz w:val="20"/>
                <w:szCs w:val="20"/>
              </w:rPr>
              <w:t>MFERAC</w:t>
            </w:r>
          </w:p>
        </w:tc>
        <w:tc>
          <w:tcPr>
            <w:tcW w:w="6413" w:type="dxa"/>
          </w:tcPr>
          <w:p w:rsidR="001E0DD7" w:rsidRPr="00F6251E" w:rsidRDefault="001E0DD7" w:rsidP="00F6251E">
            <w:pPr>
              <w:spacing w:after="0" w:line="260" w:lineRule="exact"/>
              <w:rPr>
                <w:rFonts w:ascii="Arial" w:hAnsi="Arial" w:cs="Arial"/>
                <w:sz w:val="20"/>
                <w:szCs w:val="20"/>
              </w:rPr>
            </w:pPr>
            <w:r w:rsidRPr="00F6251E">
              <w:rPr>
                <w:rFonts w:ascii="Arial" w:hAnsi="Arial" w:cs="Arial"/>
                <w:sz w:val="20"/>
                <w:szCs w:val="20"/>
              </w:rPr>
              <w:t>Enoten računovodski sistem za izvrševanje državnega proračuna</w:t>
            </w:r>
          </w:p>
        </w:tc>
      </w:tr>
      <w:tr w:rsidR="00BB5E42" w:rsidRPr="00F6251E" w:rsidTr="00E43ADC">
        <w:tc>
          <w:tcPr>
            <w:tcW w:w="2518" w:type="dxa"/>
          </w:tcPr>
          <w:p w:rsidR="00BB5E42" w:rsidRPr="00F6251E" w:rsidRDefault="00BB5E42" w:rsidP="00F6251E">
            <w:pPr>
              <w:spacing w:after="0" w:line="260" w:lineRule="exact"/>
              <w:rPr>
                <w:rFonts w:ascii="Arial" w:hAnsi="Arial" w:cs="Arial"/>
                <w:b/>
                <w:sz w:val="20"/>
                <w:szCs w:val="20"/>
              </w:rPr>
            </w:pPr>
            <w:r>
              <w:rPr>
                <w:rFonts w:ascii="Arial" w:hAnsi="Arial" w:cs="Arial"/>
                <w:b/>
                <w:sz w:val="20"/>
                <w:szCs w:val="20"/>
              </w:rPr>
              <w:t>MIGRA II</w:t>
            </w:r>
          </w:p>
        </w:tc>
        <w:tc>
          <w:tcPr>
            <w:tcW w:w="6413" w:type="dxa"/>
          </w:tcPr>
          <w:p w:rsidR="00BB5E42" w:rsidRPr="00BB5E42" w:rsidRDefault="00BB5E42" w:rsidP="00BB5E42">
            <w:pPr>
              <w:spacing w:after="0" w:line="260" w:lineRule="exact"/>
              <w:rPr>
                <w:rFonts w:ascii="Arial" w:hAnsi="Arial" w:cs="Arial"/>
                <w:sz w:val="20"/>
                <w:szCs w:val="20"/>
              </w:rPr>
            </w:pPr>
            <w:r w:rsidRPr="00BB5E42">
              <w:rPr>
                <w:rFonts w:ascii="Arial" w:hAnsi="Arial" w:cs="Arial"/>
                <w:sz w:val="20"/>
                <w:szCs w:val="20"/>
              </w:rPr>
              <w:t>Elektronski sistem za upravljanje programa Sklada za azil, migracije in vključevanje</w:t>
            </w:r>
            <w:r>
              <w:rPr>
                <w:rFonts w:ascii="Arial" w:hAnsi="Arial" w:cs="Arial"/>
                <w:sz w:val="20"/>
                <w:szCs w:val="20"/>
              </w:rPr>
              <w:t xml:space="preserve"> in</w:t>
            </w:r>
            <w:r w:rsidRPr="00BB5E42">
              <w:rPr>
                <w:rFonts w:ascii="Arial" w:hAnsi="Arial" w:cs="Arial"/>
                <w:sz w:val="20"/>
                <w:szCs w:val="20"/>
              </w:rPr>
              <w:t xml:space="preserve"> programa Sklada za notran</w:t>
            </w:r>
            <w:r>
              <w:rPr>
                <w:rFonts w:ascii="Arial" w:hAnsi="Arial" w:cs="Arial"/>
                <w:sz w:val="20"/>
                <w:szCs w:val="20"/>
              </w:rPr>
              <w:t xml:space="preserve">jo varnost </w:t>
            </w:r>
            <w:r w:rsidRPr="00F6251E">
              <w:rPr>
                <w:rFonts w:ascii="Arial" w:hAnsi="Arial" w:cs="Arial"/>
                <w:sz w:val="20"/>
                <w:szCs w:val="20"/>
              </w:rPr>
              <w:t>(programsko obdobje 2014-2020)</w:t>
            </w:r>
          </w:p>
        </w:tc>
      </w:tr>
      <w:tr w:rsidR="001E0DD7" w:rsidRPr="00F6251E" w:rsidTr="00E43ADC">
        <w:tc>
          <w:tcPr>
            <w:tcW w:w="2518" w:type="dxa"/>
          </w:tcPr>
          <w:p w:rsidR="001E0DD7" w:rsidRPr="00F6251E" w:rsidRDefault="001E0DD7" w:rsidP="00F6251E">
            <w:pPr>
              <w:spacing w:after="0" w:line="260" w:lineRule="exact"/>
              <w:rPr>
                <w:rFonts w:ascii="Arial" w:hAnsi="Arial" w:cs="Arial"/>
                <w:b/>
                <w:sz w:val="20"/>
                <w:szCs w:val="20"/>
              </w:rPr>
            </w:pPr>
            <w:r w:rsidRPr="00F6251E">
              <w:rPr>
                <w:rFonts w:ascii="Arial" w:hAnsi="Arial" w:cs="Arial"/>
                <w:b/>
                <w:sz w:val="20"/>
                <w:szCs w:val="20"/>
              </w:rPr>
              <w:t>MIGRA III</w:t>
            </w:r>
          </w:p>
        </w:tc>
        <w:tc>
          <w:tcPr>
            <w:tcW w:w="6413" w:type="dxa"/>
          </w:tcPr>
          <w:p w:rsidR="001E0DD7" w:rsidRPr="00F6251E" w:rsidRDefault="00BB5E42" w:rsidP="00F6251E">
            <w:pPr>
              <w:spacing w:after="0" w:line="260" w:lineRule="exact"/>
              <w:rPr>
                <w:rFonts w:ascii="Arial" w:hAnsi="Arial" w:cs="Arial"/>
                <w:sz w:val="20"/>
                <w:szCs w:val="20"/>
              </w:rPr>
            </w:pPr>
            <w:r w:rsidRPr="00BB5E42">
              <w:rPr>
                <w:rFonts w:ascii="Arial" w:hAnsi="Arial" w:cs="Arial"/>
                <w:sz w:val="20"/>
                <w:szCs w:val="20"/>
              </w:rPr>
              <w:t>Elektronski sistem za upravljanje programa Sklada za azil, migracije in vključevanje, programa Sklada za notranjo varnost in programa Instrumenta za finančno podporo za upravl</w:t>
            </w:r>
            <w:r>
              <w:rPr>
                <w:rFonts w:ascii="Arial" w:hAnsi="Arial" w:cs="Arial"/>
                <w:sz w:val="20"/>
                <w:szCs w:val="20"/>
              </w:rPr>
              <w:t>janje meja in vizumsko politiko</w:t>
            </w:r>
            <w:r w:rsidRPr="00F6251E">
              <w:rPr>
                <w:rFonts w:ascii="Arial" w:hAnsi="Arial" w:cs="Arial"/>
                <w:sz w:val="20"/>
                <w:szCs w:val="20"/>
              </w:rPr>
              <w:t xml:space="preserve"> (programsko obdobje 2021-2027)</w:t>
            </w:r>
          </w:p>
        </w:tc>
      </w:tr>
      <w:tr w:rsidR="001C3A8F" w:rsidRPr="00F6251E" w:rsidTr="00E43ADC">
        <w:tc>
          <w:tcPr>
            <w:tcW w:w="2518" w:type="dxa"/>
          </w:tcPr>
          <w:p w:rsidR="001C3A8F" w:rsidRPr="00F6251E" w:rsidRDefault="0074602E" w:rsidP="00F6251E">
            <w:pPr>
              <w:spacing w:after="0" w:line="260" w:lineRule="exact"/>
              <w:rPr>
                <w:rFonts w:ascii="Arial" w:hAnsi="Arial" w:cs="Arial"/>
                <w:b/>
                <w:sz w:val="20"/>
                <w:szCs w:val="20"/>
              </w:rPr>
            </w:pPr>
            <w:r w:rsidRPr="00F6251E">
              <w:rPr>
                <w:rFonts w:ascii="Arial" w:hAnsi="Arial" w:cs="Arial"/>
                <w:b/>
                <w:sz w:val="20"/>
                <w:szCs w:val="20"/>
              </w:rPr>
              <w:t>MNZ</w:t>
            </w:r>
          </w:p>
        </w:tc>
        <w:tc>
          <w:tcPr>
            <w:tcW w:w="6413" w:type="dxa"/>
          </w:tcPr>
          <w:p w:rsidR="001C3A8F" w:rsidRPr="00F6251E" w:rsidRDefault="0074602E" w:rsidP="00F6251E">
            <w:pPr>
              <w:spacing w:after="0" w:line="260" w:lineRule="exact"/>
              <w:rPr>
                <w:rFonts w:ascii="Arial" w:hAnsi="Arial" w:cs="Arial"/>
                <w:sz w:val="20"/>
                <w:szCs w:val="20"/>
              </w:rPr>
            </w:pPr>
            <w:r w:rsidRPr="00F6251E">
              <w:rPr>
                <w:rFonts w:ascii="Arial" w:hAnsi="Arial" w:cs="Arial"/>
                <w:sz w:val="20"/>
                <w:szCs w:val="20"/>
              </w:rPr>
              <w:t>Ministrstvo za notranje zadeve</w:t>
            </w:r>
          </w:p>
        </w:tc>
      </w:tr>
      <w:tr w:rsidR="005F314A" w:rsidRPr="00F6251E" w:rsidTr="00E43ADC">
        <w:tc>
          <w:tcPr>
            <w:tcW w:w="2518" w:type="dxa"/>
          </w:tcPr>
          <w:p w:rsidR="005F314A" w:rsidRDefault="005F314A" w:rsidP="00F6251E">
            <w:pPr>
              <w:spacing w:after="0" w:line="260" w:lineRule="exact"/>
              <w:rPr>
                <w:rFonts w:ascii="Arial" w:hAnsi="Arial" w:cs="Arial"/>
                <w:b/>
                <w:sz w:val="20"/>
                <w:szCs w:val="20"/>
              </w:rPr>
            </w:pPr>
            <w:r>
              <w:rPr>
                <w:rFonts w:ascii="Arial" w:hAnsi="Arial" w:cs="Arial"/>
                <w:b/>
                <w:sz w:val="20"/>
                <w:szCs w:val="20"/>
              </w:rPr>
              <w:t>MO</w:t>
            </w:r>
          </w:p>
        </w:tc>
        <w:tc>
          <w:tcPr>
            <w:tcW w:w="6413" w:type="dxa"/>
          </w:tcPr>
          <w:p w:rsidR="005F314A" w:rsidRDefault="005F314A" w:rsidP="005F314A">
            <w:pPr>
              <w:spacing w:after="0" w:line="260" w:lineRule="exact"/>
              <w:rPr>
                <w:rFonts w:ascii="Arial" w:hAnsi="Arial" w:cs="Arial"/>
                <w:sz w:val="20"/>
                <w:szCs w:val="20"/>
              </w:rPr>
            </w:pPr>
            <w:r>
              <w:rPr>
                <w:rFonts w:ascii="Arial" w:hAnsi="Arial" w:cs="Arial"/>
                <w:sz w:val="20"/>
                <w:szCs w:val="20"/>
              </w:rPr>
              <w:t>Ministrstvo za obrambo</w:t>
            </w:r>
          </w:p>
        </w:tc>
      </w:tr>
      <w:tr w:rsidR="005F314A" w:rsidRPr="00F6251E" w:rsidTr="00E43ADC">
        <w:tc>
          <w:tcPr>
            <w:tcW w:w="2518" w:type="dxa"/>
          </w:tcPr>
          <w:p w:rsidR="005F314A" w:rsidRDefault="005F314A" w:rsidP="00F6251E">
            <w:pPr>
              <w:spacing w:after="0" w:line="260" w:lineRule="exact"/>
              <w:rPr>
                <w:rFonts w:ascii="Arial" w:hAnsi="Arial" w:cs="Arial"/>
                <w:b/>
                <w:sz w:val="20"/>
                <w:szCs w:val="20"/>
              </w:rPr>
            </w:pPr>
            <w:r>
              <w:rPr>
                <w:rFonts w:ascii="Arial" w:hAnsi="Arial" w:cs="Arial"/>
                <w:b/>
                <w:sz w:val="20"/>
                <w:szCs w:val="20"/>
              </w:rPr>
              <w:t>MZEZ</w:t>
            </w:r>
          </w:p>
        </w:tc>
        <w:tc>
          <w:tcPr>
            <w:tcW w:w="6413" w:type="dxa"/>
          </w:tcPr>
          <w:p w:rsidR="005F314A" w:rsidRDefault="005F314A" w:rsidP="005F314A">
            <w:pPr>
              <w:spacing w:after="0" w:line="260" w:lineRule="exact"/>
              <w:rPr>
                <w:rFonts w:ascii="Arial" w:hAnsi="Arial" w:cs="Arial"/>
                <w:sz w:val="20"/>
                <w:szCs w:val="20"/>
              </w:rPr>
            </w:pPr>
            <w:r>
              <w:rPr>
                <w:rFonts w:ascii="Arial" w:hAnsi="Arial" w:cs="Arial"/>
                <w:sz w:val="20"/>
                <w:szCs w:val="20"/>
              </w:rPr>
              <w:t>Ministrstvo za zunanje in evropske zadeve</w:t>
            </w:r>
          </w:p>
        </w:tc>
      </w:tr>
      <w:tr w:rsidR="00955EA5" w:rsidRPr="00F6251E" w:rsidTr="00E43ADC">
        <w:tc>
          <w:tcPr>
            <w:tcW w:w="2518" w:type="dxa"/>
          </w:tcPr>
          <w:p w:rsidR="00955EA5" w:rsidRPr="00F6251E" w:rsidRDefault="00955EA5" w:rsidP="00F6251E">
            <w:pPr>
              <w:spacing w:after="0" w:line="260" w:lineRule="exact"/>
              <w:rPr>
                <w:rFonts w:ascii="Arial" w:hAnsi="Arial" w:cs="Arial"/>
                <w:b/>
                <w:sz w:val="20"/>
                <w:szCs w:val="20"/>
              </w:rPr>
            </w:pPr>
            <w:r>
              <w:rPr>
                <w:rFonts w:ascii="Arial" w:hAnsi="Arial" w:cs="Arial"/>
                <w:b/>
                <w:sz w:val="20"/>
                <w:szCs w:val="20"/>
              </w:rPr>
              <w:t>NOE</w:t>
            </w:r>
          </w:p>
        </w:tc>
        <w:tc>
          <w:tcPr>
            <w:tcW w:w="6413" w:type="dxa"/>
          </w:tcPr>
          <w:p w:rsidR="00955EA5" w:rsidRPr="00F6251E" w:rsidRDefault="00955EA5" w:rsidP="00F6251E">
            <w:pPr>
              <w:spacing w:after="0" w:line="260" w:lineRule="exact"/>
              <w:rPr>
                <w:rFonts w:ascii="Arial" w:hAnsi="Arial" w:cs="Arial"/>
                <w:sz w:val="20"/>
                <w:szCs w:val="20"/>
              </w:rPr>
            </w:pPr>
            <w:r>
              <w:rPr>
                <w:rFonts w:ascii="Arial" w:hAnsi="Arial" w:cs="Arial"/>
                <w:sz w:val="20"/>
                <w:szCs w:val="20"/>
              </w:rPr>
              <w:t>Notranje organizacijska enota</w:t>
            </w:r>
          </w:p>
        </w:tc>
      </w:tr>
      <w:tr w:rsidR="001C3A8F" w:rsidRPr="00F6251E" w:rsidTr="00E43ADC">
        <w:tc>
          <w:tcPr>
            <w:tcW w:w="2518" w:type="dxa"/>
          </w:tcPr>
          <w:p w:rsidR="001C3A8F" w:rsidRPr="00F6251E" w:rsidRDefault="003C3A33" w:rsidP="00F6251E">
            <w:pPr>
              <w:spacing w:after="0" w:line="260" w:lineRule="exact"/>
              <w:rPr>
                <w:rFonts w:ascii="Arial" w:hAnsi="Arial" w:cs="Arial"/>
                <w:b/>
                <w:sz w:val="20"/>
                <w:szCs w:val="20"/>
              </w:rPr>
            </w:pPr>
            <w:r w:rsidRPr="00F6251E">
              <w:rPr>
                <w:rFonts w:ascii="Arial" w:hAnsi="Arial" w:cs="Arial"/>
                <w:b/>
                <w:sz w:val="20"/>
                <w:szCs w:val="20"/>
              </w:rPr>
              <w:t>NPU</w:t>
            </w:r>
          </w:p>
        </w:tc>
        <w:tc>
          <w:tcPr>
            <w:tcW w:w="6413" w:type="dxa"/>
          </w:tcPr>
          <w:p w:rsidR="001C3A8F" w:rsidRPr="00F6251E" w:rsidRDefault="003C3A33" w:rsidP="00F6251E">
            <w:pPr>
              <w:spacing w:after="0" w:line="260" w:lineRule="exact"/>
              <w:rPr>
                <w:rFonts w:ascii="Arial" w:hAnsi="Arial" w:cs="Arial"/>
                <w:sz w:val="20"/>
                <w:szCs w:val="20"/>
              </w:rPr>
            </w:pPr>
            <w:r w:rsidRPr="00F6251E">
              <w:rPr>
                <w:rFonts w:ascii="Arial" w:hAnsi="Arial" w:cs="Arial"/>
                <w:sz w:val="20"/>
                <w:szCs w:val="20"/>
              </w:rPr>
              <w:t>Nacionalni preiskovalni urad</w:t>
            </w:r>
          </w:p>
        </w:tc>
      </w:tr>
      <w:tr w:rsidR="00DD3943" w:rsidRPr="00F6251E" w:rsidTr="00E43ADC">
        <w:tc>
          <w:tcPr>
            <w:tcW w:w="2518" w:type="dxa"/>
          </w:tcPr>
          <w:p w:rsidR="00DD3943" w:rsidRPr="00F6251E" w:rsidRDefault="00DD3943" w:rsidP="00F6251E">
            <w:pPr>
              <w:spacing w:after="0" w:line="260" w:lineRule="exact"/>
              <w:rPr>
                <w:rFonts w:ascii="Arial" w:hAnsi="Arial" w:cs="Arial"/>
                <w:b/>
                <w:sz w:val="20"/>
                <w:szCs w:val="20"/>
              </w:rPr>
            </w:pPr>
            <w:r>
              <w:rPr>
                <w:rFonts w:ascii="Arial" w:hAnsi="Arial" w:cs="Arial"/>
                <w:b/>
                <w:sz w:val="20"/>
                <w:szCs w:val="20"/>
              </w:rPr>
              <w:t>NUP</w:t>
            </w:r>
          </w:p>
        </w:tc>
        <w:tc>
          <w:tcPr>
            <w:tcW w:w="6413" w:type="dxa"/>
          </w:tcPr>
          <w:p w:rsidR="00DD3943" w:rsidRPr="00F6251E" w:rsidRDefault="00DD3943" w:rsidP="00DD3943">
            <w:pPr>
              <w:spacing w:after="0" w:line="260" w:lineRule="exact"/>
              <w:rPr>
                <w:rFonts w:ascii="Arial" w:hAnsi="Arial" w:cs="Arial"/>
                <w:bCs/>
                <w:sz w:val="20"/>
                <w:szCs w:val="20"/>
              </w:rPr>
            </w:pPr>
            <w:r w:rsidRPr="00DD3943">
              <w:rPr>
                <w:rFonts w:ascii="Arial" w:hAnsi="Arial" w:cs="Arial"/>
                <w:bCs/>
                <w:sz w:val="20"/>
                <w:szCs w:val="20"/>
              </w:rPr>
              <w:t>Navodila organa upravljanja za izvajanje preverjanj za črpanje sredstev programa Sklada za azil, migracije in vključevanje, programa Sklada za notranjo varnost ter programa Instrumenta za finančno podporo za upravljanje meja in vizumsko politiko v okviru Sklada za integrirano upravljanje meja</w:t>
            </w:r>
            <w:r>
              <w:rPr>
                <w:rFonts w:ascii="Arial" w:hAnsi="Arial" w:cs="Arial"/>
                <w:bCs/>
                <w:sz w:val="20"/>
                <w:szCs w:val="20"/>
              </w:rPr>
              <w:t xml:space="preserve"> </w:t>
            </w:r>
            <w:r w:rsidRPr="00DD3943">
              <w:rPr>
                <w:rFonts w:ascii="Arial" w:hAnsi="Arial" w:cs="Arial"/>
                <w:bCs/>
                <w:sz w:val="20"/>
                <w:szCs w:val="20"/>
              </w:rPr>
              <w:t>v programskem obdobju 2021–2027</w:t>
            </w:r>
          </w:p>
        </w:tc>
      </w:tr>
      <w:tr w:rsidR="001C3A8F" w:rsidRPr="00F6251E" w:rsidTr="00E43ADC">
        <w:tc>
          <w:tcPr>
            <w:tcW w:w="2518" w:type="dxa"/>
          </w:tcPr>
          <w:p w:rsidR="001C3A8F" w:rsidRPr="00F6251E" w:rsidRDefault="001C3A8F" w:rsidP="00F6251E">
            <w:pPr>
              <w:spacing w:after="0" w:line="260" w:lineRule="exact"/>
              <w:rPr>
                <w:rFonts w:ascii="Arial" w:hAnsi="Arial" w:cs="Arial"/>
                <w:b/>
                <w:sz w:val="20"/>
                <w:szCs w:val="20"/>
              </w:rPr>
            </w:pPr>
            <w:r w:rsidRPr="00F6251E">
              <w:rPr>
                <w:rFonts w:ascii="Arial" w:hAnsi="Arial" w:cs="Arial"/>
                <w:b/>
                <w:sz w:val="20"/>
                <w:szCs w:val="20"/>
              </w:rPr>
              <w:t>OLAF</w:t>
            </w:r>
          </w:p>
        </w:tc>
        <w:tc>
          <w:tcPr>
            <w:tcW w:w="6413" w:type="dxa"/>
          </w:tcPr>
          <w:p w:rsidR="001C3A8F" w:rsidRPr="00F6251E" w:rsidRDefault="001C3A8F" w:rsidP="00F6251E">
            <w:pPr>
              <w:spacing w:after="0" w:line="260" w:lineRule="exact"/>
              <w:rPr>
                <w:rFonts w:ascii="Arial" w:hAnsi="Arial" w:cs="Arial"/>
                <w:sz w:val="20"/>
                <w:szCs w:val="20"/>
              </w:rPr>
            </w:pPr>
            <w:r w:rsidRPr="00F6251E">
              <w:rPr>
                <w:rFonts w:ascii="Arial" w:hAnsi="Arial" w:cs="Arial"/>
                <w:bCs/>
                <w:sz w:val="20"/>
                <w:szCs w:val="20"/>
              </w:rPr>
              <w:t>Evropski urad za boj proti goljufijam</w:t>
            </w:r>
          </w:p>
        </w:tc>
      </w:tr>
      <w:tr w:rsidR="001C3A8F" w:rsidRPr="00F6251E" w:rsidTr="00E43ADC">
        <w:tc>
          <w:tcPr>
            <w:tcW w:w="2518" w:type="dxa"/>
          </w:tcPr>
          <w:p w:rsidR="001C3A8F" w:rsidRPr="00F6251E" w:rsidRDefault="001C3A8F" w:rsidP="00F6251E">
            <w:pPr>
              <w:spacing w:after="0" w:line="260" w:lineRule="exact"/>
              <w:rPr>
                <w:rFonts w:ascii="Arial" w:hAnsi="Arial" w:cs="Arial"/>
                <w:b/>
                <w:sz w:val="20"/>
                <w:szCs w:val="20"/>
              </w:rPr>
            </w:pPr>
            <w:r w:rsidRPr="00F6251E">
              <w:rPr>
                <w:rFonts w:ascii="Arial" w:hAnsi="Arial" w:cs="Arial"/>
                <w:b/>
                <w:bCs/>
                <w:sz w:val="20"/>
                <w:szCs w:val="20"/>
              </w:rPr>
              <w:t>OU</w:t>
            </w:r>
          </w:p>
        </w:tc>
        <w:tc>
          <w:tcPr>
            <w:tcW w:w="6413" w:type="dxa"/>
          </w:tcPr>
          <w:p w:rsidR="001C3A8F" w:rsidRPr="00F6251E" w:rsidRDefault="001C3A8F" w:rsidP="00F6251E">
            <w:pPr>
              <w:spacing w:after="0" w:line="260" w:lineRule="exact"/>
              <w:rPr>
                <w:rFonts w:ascii="Arial" w:hAnsi="Arial" w:cs="Arial"/>
                <w:bCs/>
                <w:sz w:val="20"/>
                <w:szCs w:val="20"/>
              </w:rPr>
            </w:pPr>
            <w:r w:rsidRPr="00F6251E">
              <w:rPr>
                <w:rFonts w:ascii="Arial" w:hAnsi="Arial" w:cs="Arial"/>
                <w:bCs/>
                <w:sz w:val="20"/>
                <w:szCs w:val="20"/>
              </w:rPr>
              <w:t>Organ upravljanja za sklade notranje varnosti (AMIF, SNV, IUMV</w:t>
            </w:r>
            <w:r w:rsidR="00551C66" w:rsidRPr="00F6251E">
              <w:rPr>
                <w:rFonts w:ascii="Arial" w:hAnsi="Arial" w:cs="Arial"/>
                <w:bCs/>
                <w:sz w:val="20"/>
                <w:szCs w:val="20"/>
              </w:rPr>
              <w:t xml:space="preserve"> – programsko obdobje 2021-2027</w:t>
            </w:r>
            <w:r w:rsidRPr="00F6251E">
              <w:rPr>
                <w:rFonts w:ascii="Arial" w:hAnsi="Arial" w:cs="Arial"/>
                <w:bCs/>
                <w:sz w:val="20"/>
                <w:szCs w:val="20"/>
              </w:rPr>
              <w:t>)</w:t>
            </w:r>
            <w:r w:rsidR="00551C66" w:rsidRPr="00F6251E">
              <w:rPr>
                <w:rFonts w:ascii="Arial" w:hAnsi="Arial" w:cs="Arial"/>
                <w:bCs/>
                <w:sz w:val="20"/>
                <w:szCs w:val="20"/>
              </w:rPr>
              <w:t xml:space="preserve"> ter odgovorni organ za sklade notranje varnosti (AMIF, ISF – programsko obdobje 2014-2020)</w:t>
            </w:r>
          </w:p>
        </w:tc>
      </w:tr>
      <w:tr w:rsidR="001C3A8F" w:rsidRPr="00F6251E" w:rsidTr="00E43ADC">
        <w:tc>
          <w:tcPr>
            <w:tcW w:w="2518" w:type="dxa"/>
          </w:tcPr>
          <w:p w:rsidR="001C3A8F" w:rsidRPr="00F6251E" w:rsidRDefault="001C3A8F" w:rsidP="00F6251E">
            <w:pPr>
              <w:spacing w:after="0" w:line="260" w:lineRule="exact"/>
              <w:rPr>
                <w:rFonts w:ascii="Arial" w:hAnsi="Arial" w:cs="Arial"/>
                <w:b/>
                <w:sz w:val="20"/>
                <w:szCs w:val="20"/>
              </w:rPr>
            </w:pPr>
            <w:r w:rsidRPr="00F6251E">
              <w:rPr>
                <w:rFonts w:ascii="Arial" w:hAnsi="Arial" w:cs="Arial"/>
                <w:b/>
                <w:bCs/>
                <w:sz w:val="20"/>
                <w:szCs w:val="20"/>
              </w:rPr>
              <w:t>PDEU</w:t>
            </w:r>
          </w:p>
        </w:tc>
        <w:tc>
          <w:tcPr>
            <w:tcW w:w="6413" w:type="dxa"/>
          </w:tcPr>
          <w:p w:rsidR="001C3A8F" w:rsidRPr="00F6251E" w:rsidRDefault="001C3A8F" w:rsidP="00F6251E">
            <w:pPr>
              <w:spacing w:after="0" w:line="260" w:lineRule="exact"/>
              <w:rPr>
                <w:rFonts w:ascii="Arial" w:hAnsi="Arial" w:cs="Arial"/>
                <w:sz w:val="20"/>
                <w:szCs w:val="20"/>
              </w:rPr>
            </w:pPr>
            <w:r w:rsidRPr="00F6251E">
              <w:rPr>
                <w:rFonts w:ascii="Arial" w:hAnsi="Arial" w:cs="Arial"/>
                <w:bCs/>
                <w:sz w:val="20"/>
                <w:szCs w:val="20"/>
              </w:rPr>
              <w:t>Pogodba o delovanju Evropske unije</w:t>
            </w:r>
          </w:p>
        </w:tc>
      </w:tr>
      <w:tr w:rsidR="00BB5E42" w:rsidRPr="00F6251E" w:rsidTr="00E43ADC">
        <w:tc>
          <w:tcPr>
            <w:tcW w:w="2518" w:type="dxa"/>
          </w:tcPr>
          <w:p w:rsidR="00BB5E42" w:rsidRPr="00F6251E" w:rsidRDefault="00BB5E42" w:rsidP="00F6251E">
            <w:pPr>
              <w:spacing w:after="0" w:line="260" w:lineRule="exact"/>
              <w:rPr>
                <w:rFonts w:ascii="Arial" w:hAnsi="Arial" w:cs="Arial"/>
                <w:b/>
                <w:bCs/>
                <w:sz w:val="20"/>
                <w:szCs w:val="20"/>
              </w:rPr>
            </w:pPr>
            <w:r>
              <w:rPr>
                <w:rFonts w:ascii="Arial" w:hAnsi="Arial" w:cs="Arial"/>
                <w:b/>
                <w:bCs/>
                <w:sz w:val="20"/>
                <w:szCs w:val="20"/>
              </w:rPr>
              <w:t>Posredniško telo</w:t>
            </w:r>
            <w:r w:rsidR="005F314A">
              <w:rPr>
                <w:rFonts w:ascii="Arial" w:hAnsi="Arial" w:cs="Arial"/>
                <w:b/>
                <w:bCs/>
                <w:sz w:val="20"/>
                <w:szCs w:val="20"/>
              </w:rPr>
              <w:t xml:space="preserve"> (UOIM)</w:t>
            </w:r>
          </w:p>
        </w:tc>
        <w:tc>
          <w:tcPr>
            <w:tcW w:w="6413" w:type="dxa"/>
          </w:tcPr>
          <w:p w:rsidR="00BB5E42" w:rsidRPr="00F6251E" w:rsidRDefault="00BB5E42" w:rsidP="00BB5E42">
            <w:pPr>
              <w:pStyle w:val="Normal1"/>
              <w:spacing w:line="260" w:lineRule="exact"/>
              <w:rPr>
                <w:rFonts w:ascii="Arial" w:hAnsi="Arial" w:cs="Arial"/>
                <w:b w:val="0"/>
                <w:bCs w:val="0"/>
                <w:sz w:val="20"/>
                <w:szCs w:val="20"/>
              </w:rPr>
            </w:pPr>
            <w:r w:rsidRPr="00BB5E42">
              <w:rPr>
                <w:rFonts w:ascii="Arial" w:hAnsi="Arial" w:cs="Arial"/>
                <w:b w:val="0"/>
                <w:bCs w:val="0"/>
                <w:sz w:val="20"/>
                <w:szCs w:val="20"/>
              </w:rPr>
              <w:t xml:space="preserve">Urad Vlade RS za oskrbo in integracijo migrantov nastopa v vlogi posredniškega organa za projekte, s področja svojega delovanja, ki se </w:t>
            </w:r>
            <w:r w:rsidRPr="00BB5E42">
              <w:rPr>
                <w:rFonts w:ascii="Arial" w:hAnsi="Arial" w:cs="Arial"/>
                <w:b w:val="0"/>
                <w:bCs w:val="0"/>
                <w:sz w:val="20"/>
                <w:szCs w:val="20"/>
              </w:rPr>
              <w:lastRenderedPageBreak/>
              <w:t>dodelijo na podlagi javnega razpisa in v tem primeru opravlja določene naloge organa upravljanja, sklad</w:t>
            </w:r>
            <w:r>
              <w:rPr>
                <w:rFonts w:ascii="Arial" w:hAnsi="Arial" w:cs="Arial"/>
                <w:b w:val="0"/>
                <w:bCs w:val="0"/>
                <w:sz w:val="20"/>
                <w:szCs w:val="20"/>
              </w:rPr>
              <w:t>no s sporazumom o prenosu nalog</w:t>
            </w:r>
          </w:p>
        </w:tc>
      </w:tr>
      <w:tr w:rsidR="001C3A8F" w:rsidRPr="00F6251E" w:rsidTr="00E43ADC">
        <w:tc>
          <w:tcPr>
            <w:tcW w:w="2518" w:type="dxa"/>
          </w:tcPr>
          <w:p w:rsidR="001C3A8F" w:rsidRPr="00F6251E" w:rsidRDefault="00BA083D" w:rsidP="00F6251E">
            <w:pPr>
              <w:spacing w:after="0" w:line="260" w:lineRule="exact"/>
              <w:rPr>
                <w:rFonts w:ascii="Arial" w:hAnsi="Arial" w:cs="Arial"/>
                <w:b/>
                <w:bCs/>
                <w:sz w:val="20"/>
                <w:szCs w:val="20"/>
              </w:rPr>
            </w:pPr>
            <w:r w:rsidRPr="00F6251E">
              <w:rPr>
                <w:rFonts w:ascii="Arial" w:hAnsi="Arial" w:cs="Arial"/>
                <w:b/>
                <w:bCs/>
                <w:sz w:val="20"/>
                <w:szCs w:val="20"/>
              </w:rPr>
              <w:lastRenderedPageBreak/>
              <w:t>Priročnik AMIF-ISF</w:t>
            </w:r>
          </w:p>
        </w:tc>
        <w:tc>
          <w:tcPr>
            <w:tcW w:w="6413" w:type="dxa"/>
          </w:tcPr>
          <w:p w:rsidR="001C3A8F" w:rsidRPr="00F6251E" w:rsidRDefault="00BA083D" w:rsidP="00F6251E">
            <w:pPr>
              <w:pStyle w:val="Normal1"/>
              <w:spacing w:line="260" w:lineRule="exact"/>
              <w:rPr>
                <w:rFonts w:ascii="Arial" w:hAnsi="Arial" w:cs="Arial"/>
                <w:b w:val="0"/>
                <w:bCs w:val="0"/>
                <w:sz w:val="20"/>
                <w:szCs w:val="20"/>
              </w:rPr>
            </w:pPr>
            <w:r w:rsidRPr="00F6251E">
              <w:rPr>
                <w:rFonts w:ascii="Arial" w:hAnsi="Arial" w:cs="Arial"/>
                <w:b w:val="0"/>
                <w:bCs w:val="0"/>
                <w:sz w:val="20"/>
                <w:szCs w:val="20"/>
              </w:rPr>
              <w:t>Priročnik za izvajanje Sklada za azil, migracije in vključevanje ter Sklada za notranjo varnost (za programsko obdobje 2014-2020)</w:t>
            </w:r>
          </w:p>
        </w:tc>
      </w:tr>
      <w:tr w:rsidR="00BA083D" w:rsidRPr="00F6251E" w:rsidTr="00E43ADC">
        <w:tc>
          <w:tcPr>
            <w:tcW w:w="2518" w:type="dxa"/>
          </w:tcPr>
          <w:p w:rsidR="00BA083D" w:rsidRPr="00F6251E" w:rsidRDefault="00BA083D" w:rsidP="00F6251E">
            <w:pPr>
              <w:spacing w:after="0" w:line="260" w:lineRule="exact"/>
              <w:rPr>
                <w:rFonts w:ascii="Arial" w:hAnsi="Arial" w:cs="Arial"/>
                <w:b/>
                <w:bCs/>
                <w:sz w:val="20"/>
                <w:szCs w:val="20"/>
                <w:highlight w:val="yellow"/>
              </w:rPr>
            </w:pPr>
            <w:r w:rsidRPr="00F6251E">
              <w:rPr>
                <w:rFonts w:ascii="Arial" w:hAnsi="Arial" w:cs="Arial"/>
                <w:b/>
                <w:bCs/>
                <w:sz w:val="20"/>
                <w:szCs w:val="20"/>
              </w:rPr>
              <w:t>Priročnik AMIF-SNV-IUMV</w:t>
            </w:r>
          </w:p>
        </w:tc>
        <w:tc>
          <w:tcPr>
            <w:tcW w:w="6413" w:type="dxa"/>
          </w:tcPr>
          <w:p w:rsidR="00BA083D" w:rsidRPr="00F6251E" w:rsidRDefault="00BA083D" w:rsidP="00F6251E">
            <w:pPr>
              <w:pStyle w:val="Normal1"/>
              <w:spacing w:line="260" w:lineRule="exact"/>
              <w:rPr>
                <w:rFonts w:ascii="Arial" w:hAnsi="Arial" w:cs="Arial"/>
                <w:b w:val="0"/>
                <w:bCs w:val="0"/>
                <w:sz w:val="20"/>
                <w:szCs w:val="20"/>
              </w:rPr>
            </w:pPr>
            <w:r w:rsidRPr="00F6251E">
              <w:rPr>
                <w:rFonts w:ascii="Arial" w:hAnsi="Arial" w:cs="Arial"/>
                <w:b w:val="0"/>
                <w:bCs w:val="0"/>
                <w:sz w:val="20"/>
                <w:szCs w:val="20"/>
              </w:rPr>
              <w:t>Priročnik za izvajanje programa Sklada za azil, migracije in vključevanje, programa Sklada za notranjo varnost in programa Instrumenta za finančno podporo za upravljanje meja in vizumsko politiko v okviru Sklada za integrirano upravljanje meja v programskem obdobju 2021–2027</w:t>
            </w:r>
          </w:p>
        </w:tc>
      </w:tr>
      <w:tr w:rsidR="001E0DD7" w:rsidRPr="00F6251E" w:rsidTr="00E43ADC">
        <w:tc>
          <w:tcPr>
            <w:tcW w:w="2518" w:type="dxa"/>
          </w:tcPr>
          <w:p w:rsidR="001E0DD7" w:rsidRPr="00F6251E" w:rsidRDefault="001E0DD7" w:rsidP="00F6251E">
            <w:pPr>
              <w:spacing w:after="0" w:line="260" w:lineRule="exact"/>
              <w:rPr>
                <w:rFonts w:ascii="Arial" w:hAnsi="Arial" w:cs="Arial"/>
                <w:b/>
                <w:bCs/>
                <w:sz w:val="20"/>
                <w:szCs w:val="20"/>
              </w:rPr>
            </w:pPr>
            <w:r w:rsidRPr="00F6251E">
              <w:rPr>
                <w:rFonts w:ascii="Arial" w:hAnsi="Arial" w:cs="Arial"/>
                <w:b/>
                <w:bCs/>
                <w:sz w:val="20"/>
                <w:szCs w:val="20"/>
              </w:rPr>
              <w:t>UNP</w:t>
            </w:r>
          </w:p>
        </w:tc>
        <w:tc>
          <w:tcPr>
            <w:tcW w:w="6413" w:type="dxa"/>
          </w:tcPr>
          <w:p w:rsidR="001E0DD7" w:rsidRPr="00F6251E" w:rsidRDefault="001E0DD7" w:rsidP="00F6251E">
            <w:pPr>
              <w:spacing w:after="0" w:line="260" w:lineRule="exact"/>
              <w:rPr>
                <w:rFonts w:ascii="Arial" w:hAnsi="Arial" w:cs="Arial"/>
                <w:sz w:val="20"/>
                <w:szCs w:val="20"/>
              </w:rPr>
            </w:pPr>
            <w:r w:rsidRPr="00F6251E">
              <w:rPr>
                <w:rFonts w:ascii="Arial" w:hAnsi="Arial" w:cs="Arial"/>
                <w:sz w:val="20"/>
                <w:szCs w:val="20"/>
              </w:rPr>
              <w:t>Urad za nadzor proračuna</w:t>
            </w:r>
          </w:p>
        </w:tc>
      </w:tr>
      <w:tr w:rsidR="001E0DD7" w:rsidRPr="00F6251E" w:rsidTr="00E43ADC">
        <w:tc>
          <w:tcPr>
            <w:tcW w:w="2518" w:type="dxa"/>
          </w:tcPr>
          <w:p w:rsidR="001E0DD7" w:rsidRPr="00F6251E" w:rsidRDefault="001E0DD7" w:rsidP="00F6251E">
            <w:pPr>
              <w:spacing w:after="0" w:line="260" w:lineRule="exact"/>
              <w:rPr>
                <w:rFonts w:ascii="Arial" w:hAnsi="Arial" w:cs="Arial"/>
                <w:b/>
                <w:bCs/>
                <w:sz w:val="20"/>
                <w:szCs w:val="20"/>
              </w:rPr>
            </w:pPr>
            <w:r w:rsidRPr="00F6251E">
              <w:rPr>
                <w:rFonts w:ascii="Arial" w:hAnsi="Arial" w:cs="Arial"/>
                <w:b/>
                <w:bCs/>
                <w:sz w:val="20"/>
                <w:szCs w:val="20"/>
              </w:rPr>
              <w:t>SNR</w:t>
            </w:r>
          </w:p>
        </w:tc>
        <w:tc>
          <w:tcPr>
            <w:tcW w:w="6413" w:type="dxa"/>
          </w:tcPr>
          <w:p w:rsidR="001E0DD7" w:rsidRPr="00F6251E" w:rsidRDefault="001E0DD7" w:rsidP="00F6251E">
            <w:pPr>
              <w:spacing w:after="0" w:line="260" w:lineRule="exact"/>
              <w:rPr>
                <w:rFonts w:ascii="Arial" w:hAnsi="Arial" w:cs="Arial"/>
                <w:sz w:val="20"/>
                <w:szCs w:val="20"/>
              </w:rPr>
            </w:pPr>
            <w:r w:rsidRPr="00F6251E">
              <w:rPr>
                <w:rFonts w:ascii="Arial" w:hAnsi="Arial" w:cs="Arial"/>
                <w:sz w:val="20"/>
                <w:szCs w:val="20"/>
              </w:rPr>
              <w:t>Služba za notranjo revizijo MNZ</w:t>
            </w:r>
          </w:p>
        </w:tc>
      </w:tr>
      <w:tr w:rsidR="001C3A8F" w:rsidRPr="00F6251E" w:rsidTr="00E43ADC">
        <w:tc>
          <w:tcPr>
            <w:tcW w:w="2518" w:type="dxa"/>
          </w:tcPr>
          <w:p w:rsidR="001C3A8F" w:rsidRPr="00F6251E" w:rsidRDefault="00AC0E90" w:rsidP="00F6251E">
            <w:pPr>
              <w:spacing w:after="0" w:line="260" w:lineRule="exact"/>
              <w:rPr>
                <w:rFonts w:ascii="Arial" w:hAnsi="Arial" w:cs="Arial"/>
                <w:b/>
                <w:bCs/>
                <w:sz w:val="20"/>
                <w:szCs w:val="20"/>
              </w:rPr>
            </w:pPr>
            <w:r w:rsidRPr="00F6251E">
              <w:rPr>
                <w:rFonts w:ascii="Arial" w:hAnsi="Arial" w:cs="Arial"/>
                <w:b/>
                <w:bCs/>
                <w:sz w:val="20"/>
                <w:szCs w:val="20"/>
              </w:rPr>
              <w:t>SNV</w:t>
            </w:r>
          </w:p>
        </w:tc>
        <w:tc>
          <w:tcPr>
            <w:tcW w:w="6413" w:type="dxa"/>
          </w:tcPr>
          <w:p w:rsidR="001C3A8F" w:rsidRPr="00F6251E" w:rsidRDefault="00AC0E90" w:rsidP="00F6251E">
            <w:pPr>
              <w:pStyle w:val="Normal1"/>
              <w:spacing w:line="260" w:lineRule="exact"/>
              <w:rPr>
                <w:rFonts w:ascii="Arial" w:hAnsi="Arial" w:cs="Arial"/>
                <w:b w:val="0"/>
                <w:bCs w:val="0"/>
                <w:sz w:val="20"/>
                <w:szCs w:val="20"/>
              </w:rPr>
            </w:pPr>
            <w:r w:rsidRPr="00F6251E">
              <w:rPr>
                <w:rFonts w:ascii="Arial" w:hAnsi="Arial" w:cs="Arial"/>
                <w:b w:val="0"/>
                <w:bCs w:val="0"/>
                <w:sz w:val="20"/>
                <w:szCs w:val="20"/>
              </w:rPr>
              <w:t>Sklad za notranjo varnost (programsko obdobje 2021-2027)</w:t>
            </w:r>
          </w:p>
        </w:tc>
      </w:tr>
      <w:tr w:rsidR="003A3DD9" w:rsidRPr="00F6251E" w:rsidTr="00E43ADC">
        <w:tc>
          <w:tcPr>
            <w:tcW w:w="2518" w:type="dxa"/>
          </w:tcPr>
          <w:p w:rsidR="003A3DD9" w:rsidRPr="00F6251E" w:rsidRDefault="003A3DD9" w:rsidP="00F6251E">
            <w:pPr>
              <w:spacing w:after="0" w:line="260" w:lineRule="exact"/>
              <w:rPr>
                <w:rFonts w:ascii="Arial" w:hAnsi="Arial" w:cs="Arial"/>
                <w:b/>
                <w:bCs/>
                <w:sz w:val="20"/>
                <w:szCs w:val="20"/>
                <w:highlight w:val="yellow"/>
              </w:rPr>
            </w:pPr>
            <w:r w:rsidRPr="00F6251E">
              <w:rPr>
                <w:rFonts w:ascii="Arial" w:hAnsi="Arial" w:cs="Arial"/>
                <w:b/>
                <w:bCs/>
                <w:sz w:val="20"/>
                <w:szCs w:val="20"/>
              </w:rPr>
              <w:t>Uredba AMIF-SNV-IUMV</w:t>
            </w:r>
          </w:p>
        </w:tc>
        <w:tc>
          <w:tcPr>
            <w:tcW w:w="6413" w:type="dxa"/>
          </w:tcPr>
          <w:p w:rsidR="003A3DD9" w:rsidRPr="00F6251E" w:rsidRDefault="003A3DD9" w:rsidP="00F6251E">
            <w:pPr>
              <w:pStyle w:val="Naslovpredpisa"/>
              <w:spacing w:before="0" w:after="0" w:line="260" w:lineRule="exact"/>
              <w:jc w:val="both"/>
              <w:rPr>
                <w:rFonts w:cs="Arial"/>
                <w:b w:val="0"/>
                <w:sz w:val="20"/>
                <w:szCs w:val="20"/>
              </w:rPr>
            </w:pPr>
            <w:r w:rsidRPr="00F6251E">
              <w:rPr>
                <w:rFonts w:cs="Arial"/>
                <w:b w:val="0"/>
                <w:sz w:val="20"/>
                <w:szCs w:val="20"/>
                <w:lang w:val="sl-SI"/>
              </w:rPr>
              <w:t xml:space="preserve">Uredba </w:t>
            </w:r>
            <w:r w:rsidRPr="00F6251E">
              <w:rPr>
                <w:rFonts w:cs="Arial"/>
                <w:b w:val="0"/>
                <w:sz w:val="20"/>
                <w:szCs w:val="20"/>
              </w:rPr>
              <w:t xml:space="preserve">o izvajanju uredb (EU) in (Euratom) na področju azila, migracij in vključevanja, notranje varnosti ter evropskega integriranega upravljanja meja v programskem obdobju 2021–2027 </w:t>
            </w:r>
          </w:p>
        </w:tc>
      </w:tr>
      <w:tr w:rsidR="001E0DD7" w:rsidRPr="00F6251E" w:rsidTr="00E43ADC">
        <w:tc>
          <w:tcPr>
            <w:tcW w:w="2518" w:type="dxa"/>
          </w:tcPr>
          <w:p w:rsidR="001E0DD7" w:rsidRPr="00F6251E" w:rsidRDefault="001E0DD7" w:rsidP="00F6251E">
            <w:pPr>
              <w:spacing w:after="0" w:line="260" w:lineRule="exact"/>
              <w:rPr>
                <w:rFonts w:ascii="Arial" w:hAnsi="Arial" w:cs="Arial"/>
                <w:b/>
                <w:bCs/>
                <w:sz w:val="20"/>
                <w:szCs w:val="20"/>
              </w:rPr>
            </w:pPr>
            <w:r w:rsidRPr="00F6251E">
              <w:rPr>
                <w:rFonts w:ascii="Arial" w:hAnsi="Arial" w:cs="Arial"/>
                <w:b/>
                <w:bCs/>
                <w:sz w:val="20"/>
                <w:szCs w:val="20"/>
              </w:rPr>
              <w:t>Uredba 2018/1046/EU</w:t>
            </w:r>
          </w:p>
        </w:tc>
        <w:tc>
          <w:tcPr>
            <w:tcW w:w="6413" w:type="dxa"/>
          </w:tcPr>
          <w:p w:rsidR="001E0DD7" w:rsidRPr="00F6251E" w:rsidRDefault="001E0DD7" w:rsidP="00F6251E">
            <w:pPr>
              <w:spacing w:after="0" w:line="260" w:lineRule="exact"/>
              <w:jc w:val="both"/>
              <w:rPr>
                <w:rFonts w:ascii="Arial" w:hAnsi="Arial" w:cs="Arial"/>
                <w:sz w:val="20"/>
                <w:szCs w:val="20"/>
                <w:shd w:val="clear" w:color="auto" w:fill="FFFFFF"/>
              </w:rPr>
            </w:pPr>
            <w:r w:rsidRPr="00F6251E">
              <w:rPr>
                <w:rFonts w:ascii="Arial" w:hAnsi="Arial" w:cs="Arial"/>
                <w:sz w:val="20"/>
                <w:szCs w:val="20"/>
                <w:shd w:val="clear" w:color="auto" w:fill="FFFFFF"/>
              </w:rPr>
              <w:t>Uredba (EU, Euratom)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Euratom) št. 966/2012 (UL L št. 193/1 z dne 30.7.2018)</w:t>
            </w:r>
          </w:p>
        </w:tc>
      </w:tr>
      <w:tr w:rsidR="001E0DD7" w:rsidRPr="00F6251E" w:rsidTr="00E43ADC">
        <w:tc>
          <w:tcPr>
            <w:tcW w:w="2518" w:type="dxa"/>
          </w:tcPr>
          <w:p w:rsidR="001E0DD7" w:rsidRPr="00F6251E" w:rsidRDefault="001E0DD7" w:rsidP="00F6251E">
            <w:pPr>
              <w:spacing w:after="0" w:line="260" w:lineRule="exact"/>
              <w:rPr>
                <w:rFonts w:ascii="Arial" w:hAnsi="Arial" w:cs="Arial"/>
                <w:b/>
                <w:bCs/>
                <w:sz w:val="20"/>
                <w:szCs w:val="20"/>
                <w:highlight w:val="yellow"/>
              </w:rPr>
            </w:pPr>
            <w:bookmarkStart w:id="8" w:name="_Hlk148425194"/>
            <w:r w:rsidRPr="00F6251E">
              <w:rPr>
                <w:rFonts w:ascii="Arial" w:hAnsi="Arial" w:cs="Arial"/>
                <w:b/>
                <w:sz w:val="20"/>
                <w:szCs w:val="20"/>
              </w:rPr>
              <w:t>Uredba 2014/514/EU</w:t>
            </w:r>
          </w:p>
        </w:tc>
        <w:tc>
          <w:tcPr>
            <w:tcW w:w="6413" w:type="dxa"/>
          </w:tcPr>
          <w:p w:rsidR="001E0DD7" w:rsidRPr="00F6251E" w:rsidRDefault="001E0DD7" w:rsidP="00F6251E">
            <w:pPr>
              <w:spacing w:after="0" w:line="260" w:lineRule="exact"/>
              <w:jc w:val="both"/>
              <w:rPr>
                <w:rFonts w:ascii="Arial" w:hAnsi="Arial" w:cs="Arial"/>
                <w:sz w:val="20"/>
                <w:szCs w:val="20"/>
              </w:rPr>
            </w:pPr>
            <w:r w:rsidRPr="00F6251E">
              <w:rPr>
                <w:rFonts w:ascii="Arial" w:hAnsi="Arial" w:cs="Arial"/>
                <w:sz w:val="20"/>
                <w:szCs w:val="20"/>
              </w:rPr>
              <w:t>Uredba (EU) št. 514/2014 Evropskega parlamenta in Sveta z dne 16. aprila 2014 o splošnih določbah o Skladu za migracije, azil in vključevanje ter o instrumentu za finančno podporo na področju policijskega sodelovanja, preprečevanja kriminala in boja proti njemu ter</w:t>
            </w:r>
          </w:p>
          <w:p w:rsidR="001E0DD7" w:rsidRPr="00F6251E" w:rsidRDefault="001E0DD7" w:rsidP="00F6251E">
            <w:pPr>
              <w:spacing w:after="0" w:line="260" w:lineRule="exact"/>
              <w:jc w:val="both"/>
              <w:rPr>
                <w:rFonts w:ascii="Arial" w:hAnsi="Arial" w:cs="Arial"/>
                <w:sz w:val="20"/>
                <w:szCs w:val="20"/>
              </w:rPr>
            </w:pPr>
            <w:r w:rsidRPr="00F6251E">
              <w:rPr>
                <w:rFonts w:ascii="Arial" w:hAnsi="Arial" w:cs="Arial"/>
                <w:sz w:val="20"/>
                <w:szCs w:val="20"/>
              </w:rPr>
              <w:t>obvladovanja kriz – programsko obdobje 2014-2020.</w:t>
            </w:r>
          </w:p>
        </w:tc>
      </w:tr>
      <w:tr w:rsidR="001E0DD7" w:rsidRPr="00F6251E" w:rsidTr="00E43ADC">
        <w:tc>
          <w:tcPr>
            <w:tcW w:w="2518" w:type="dxa"/>
          </w:tcPr>
          <w:p w:rsidR="001E0DD7" w:rsidRPr="00F6251E" w:rsidRDefault="001E0DD7" w:rsidP="00F6251E">
            <w:pPr>
              <w:spacing w:after="0" w:line="260" w:lineRule="exact"/>
              <w:rPr>
                <w:rFonts w:ascii="Arial" w:hAnsi="Arial" w:cs="Arial"/>
                <w:b/>
                <w:bCs/>
                <w:sz w:val="20"/>
                <w:szCs w:val="20"/>
              </w:rPr>
            </w:pPr>
            <w:r w:rsidRPr="00F6251E">
              <w:rPr>
                <w:rFonts w:ascii="Arial" w:hAnsi="Arial" w:cs="Arial"/>
                <w:b/>
                <w:bCs/>
                <w:sz w:val="20"/>
                <w:szCs w:val="20"/>
              </w:rPr>
              <w:t>Uredba 2021/1060/EU</w:t>
            </w:r>
          </w:p>
        </w:tc>
        <w:tc>
          <w:tcPr>
            <w:tcW w:w="6413" w:type="dxa"/>
          </w:tcPr>
          <w:p w:rsidR="001E0DD7" w:rsidRPr="00F6251E" w:rsidRDefault="001E0DD7" w:rsidP="00F6251E">
            <w:pPr>
              <w:spacing w:after="0" w:line="260" w:lineRule="exact"/>
              <w:jc w:val="both"/>
              <w:rPr>
                <w:rFonts w:ascii="Arial" w:hAnsi="Arial" w:cs="Arial"/>
                <w:sz w:val="20"/>
                <w:szCs w:val="20"/>
              </w:rPr>
            </w:pPr>
            <w:r w:rsidRPr="00F6251E">
              <w:rPr>
                <w:rFonts w:ascii="Arial" w:hAnsi="Arial" w:cs="Arial"/>
                <w:sz w:val="20"/>
                <w:szCs w:val="20"/>
              </w:rPr>
              <w:t>Uredba (EU) 2021/1060 Evropskega parlamenta in Sveta z dne 24. junija 2021 o določitvi skupnih določb o Evropskem skladu za regionalni razvoj, Evropskem socialnem skladu plus, Kohezijskem skladu, Skladu za pravični prehod in Evropskem skladu za pomorstvo, ribištvo in akvakulturo ter finančnih pravil zanje in za Sklad za azil, migracije in vključevanje, Sklad za notranjo varnost in Instrument za finančno podporo za upravljanje meja in vizumsko politiko (UL L št. 231 z dne 30. 6. 2021) – programsko obdobje 2021-2027.</w:t>
            </w:r>
          </w:p>
        </w:tc>
      </w:tr>
      <w:tr w:rsidR="001E0DD7" w:rsidRPr="00F6251E" w:rsidTr="00E43ADC">
        <w:tc>
          <w:tcPr>
            <w:tcW w:w="2518" w:type="dxa"/>
          </w:tcPr>
          <w:p w:rsidR="001E0DD7" w:rsidRPr="00F6251E" w:rsidRDefault="001E0DD7" w:rsidP="00F6251E">
            <w:pPr>
              <w:spacing w:after="0" w:line="260" w:lineRule="exact"/>
              <w:rPr>
                <w:rFonts w:ascii="Arial" w:hAnsi="Arial" w:cs="Arial"/>
                <w:b/>
                <w:bCs/>
                <w:sz w:val="20"/>
                <w:szCs w:val="20"/>
              </w:rPr>
            </w:pPr>
            <w:r w:rsidRPr="00F6251E">
              <w:rPr>
                <w:rFonts w:ascii="Arial" w:hAnsi="Arial" w:cs="Arial"/>
                <w:b/>
                <w:bCs/>
                <w:sz w:val="20"/>
                <w:szCs w:val="20"/>
              </w:rPr>
              <w:t>Uredba 2013/1303/EU</w:t>
            </w:r>
          </w:p>
        </w:tc>
        <w:tc>
          <w:tcPr>
            <w:tcW w:w="6413" w:type="dxa"/>
          </w:tcPr>
          <w:p w:rsidR="001E0DD7" w:rsidRPr="00F6251E" w:rsidRDefault="001E0DD7" w:rsidP="00F6251E">
            <w:pPr>
              <w:spacing w:after="0" w:line="260" w:lineRule="exact"/>
              <w:jc w:val="both"/>
              <w:rPr>
                <w:rFonts w:ascii="Arial" w:hAnsi="Arial" w:cs="Arial"/>
                <w:sz w:val="20"/>
                <w:szCs w:val="20"/>
              </w:rPr>
            </w:pPr>
            <w:r w:rsidRPr="00F6251E">
              <w:rPr>
                <w:rFonts w:ascii="Arial" w:hAnsi="Arial" w:cs="Arial"/>
                <w:sz w:val="20"/>
                <w:szCs w:val="20"/>
              </w:rPr>
              <w:t>Uredba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w:t>
            </w:r>
          </w:p>
        </w:tc>
      </w:tr>
      <w:bookmarkEnd w:id="8"/>
      <w:tr w:rsidR="001C3A8F" w:rsidRPr="00F6251E" w:rsidTr="00E43ADC">
        <w:tc>
          <w:tcPr>
            <w:tcW w:w="2518" w:type="dxa"/>
          </w:tcPr>
          <w:p w:rsidR="001C3A8F" w:rsidRPr="00F6251E" w:rsidRDefault="001C3A8F" w:rsidP="00F6251E">
            <w:pPr>
              <w:spacing w:after="0" w:line="260" w:lineRule="exact"/>
              <w:rPr>
                <w:rFonts w:ascii="Arial" w:hAnsi="Arial" w:cs="Arial"/>
                <w:b/>
                <w:bCs/>
                <w:sz w:val="20"/>
                <w:szCs w:val="20"/>
              </w:rPr>
            </w:pPr>
            <w:r w:rsidRPr="00F6251E">
              <w:rPr>
                <w:rFonts w:ascii="Arial" w:hAnsi="Arial" w:cs="Arial"/>
                <w:b/>
                <w:bCs/>
                <w:sz w:val="20"/>
                <w:szCs w:val="20"/>
              </w:rPr>
              <w:t>URSOO</w:t>
            </w:r>
          </w:p>
        </w:tc>
        <w:tc>
          <w:tcPr>
            <w:tcW w:w="6413" w:type="dxa"/>
          </w:tcPr>
          <w:p w:rsidR="001C3A8F" w:rsidRPr="00F6251E" w:rsidRDefault="001C3A8F" w:rsidP="00F6251E">
            <w:pPr>
              <w:spacing w:after="0" w:line="260" w:lineRule="exact"/>
              <w:rPr>
                <w:rFonts w:ascii="Arial" w:hAnsi="Arial" w:cs="Arial"/>
                <w:sz w:val="20"/>
                <w:szCs w:val="20"/>
              </w:rPr>
            </w:pPr>
            <w:r w:rsidRPr="00F6251E">
              <w:rPr>
                <w:rFonts w:ascii="Arial" w:hAnsi="Arial" w:cs="Arial"/>
                <w:sz w:val="20"/>
                <w:szCs w:val="20"/>
              </w:rPr>
              <w:t>Urad RS za okrevanje in odpornost</w:t>
            </w:r>
          </w:p>
        </w:tc>
      </w:tr>
      <w:tr w:rsidR="001C3A8F" w:rsidRPr="00F6251E" w:rsidTr="00E43ADC">
        <w:tc>
          <w:tcPr>
            <w:tcW w:w="2518" w:type="dxa"/>
          </w:tcPr>
          <w:p w:rsidR="001C3A8F" w:rsidRPr="00F6251E" w:rsidRDefault="001C3A8F" w:rsidP="00F6251E">
            <w:pPr>
              <w:spacing w:after="0" w:line="260" w:lineRule="exact"/>
              <w:rPr>
                <w:rFonts w:ascii="Arial" w:hAnsi="Arial" w:cs="Arial"/>
                <w:b/>
                <w:bCs/>
                <w:sz w:val="20"/>
                <w:szCs w:val="20"/>
              </w:rPr>
            </w:pPr>
            <w:r w:rsidRPr="00F6251E">
              <w:rPr>
                <w:rFonts w:ascii="Arial" w:hAnsi="Arial" w:cs="Arial"/>
                <w:b/>
                <w:bCs/>
                <w:sz w:val="20"/>
                <w:szCs w:val="20"/>
              </w:rPr>
              <w:t>ZIntPK</w:t>
            </w:r>
          </w:p>
        </w:tc>
        <w:tc>
          <w:tcPr>
            <w:tcW w:w="6413" w:type="dxa"/>
          </w:tcPr>
          <w:p w:rsidR="001C3A8F" w:rsidRPr="00F6251E" w:rsidRDefault="001C3A8F" w:rsidP="00F6251E">
            <w:pPr>
              <w:spacing w:after="0" w:line="260" w:lineRule="exact"/>
              <w:rPr>
                <w:rFonts w:ascii="Arial" w:hAnsi="Arial" w:cs="Arial"/>
                <w:sz w:val="20"/>
                <w:szCs w:val="20"/>
              </w:rPr>
            </w:pPr>
            <w:r w:rsidRPr="00F6251E">
              <w:rPr>
                <w:rFonts w:ascii="Arial" w:hAnsi="Arial" w:cs="Arial"/>
                <w:sz w:val="20"/>
                <w:szCs w:val="20"/>
              </w:rPr>
              <w:t>Zakon o integriteti in preprečevanju korupcije</w:t>
            </w:r>
          </w:p>
        </w:tc>
      </w:tr>
      <w:tr w:rsidR="001C3A8F" w:rsidRPr="00F6251E" w:rsidTr="00E43ADC">
        <w:tc>
          <w:tcPr>
            <w:tcW w:w="2518" w:type="dxa"/>
          </w:tcPr>
          <w:p w:rsidR="001C3A8F" w:rsidRPr="00F6251E" w:rsidRDefault="001C3A8F" w:rsidP="00F6251E">
            <w:pPr>
              <w:spacing w:after="0" w:line="260" w:lineRule="exact"/>
              <w:rPr>
                <w:rFonts w:ascii="Arial" w:hAnsi="Arial" w:cs="Arial"/>
                <w:b/>
                <w:bCs/>
                <w:sz w:val="20"/>
                <w:szCs w:val="20"/>
              </w:rPr>
            </w:pPr>
            <w:r w:rsidRPr="00F6251E">
              <w:rPr>
                <w:rFonts w:ascii="Arial" w:hAnsi="Arial" w:cs="Arial"/>
                <w:b/>
                <w:bCs/>
                <w:sz w:val="20"/>
                <w:szCs w:val="20"/>
              </w:rPr>
              <w:t>ZZPri</w:t>
            </w:r>
          </w:p>
        </w:tc>
        <w:tc>
          <w:tcPr>
            <w:tcW w:w="6413" w:type="dxa"/>
          </w:tcPr>
          <w:p w:rsidR="001C3A8F" w:rsidRPr="00F6251E" w:rsidRDefault="001C3A8F" w:rsidP="00F6251E">
            <w:pPr>
              <w:spacing w:after="0" w:line="260" w:lineRule="exact"/>
              <w:rPr>
                <w:rFonts w:ascii="Arial" w:hAnsi="Arial" w:cs="Arial"/>
                <w:sz w:val="20"/>
                <w:szCs w:val="20"/>
              </w:rPr>
            </w:pPr>
            <w:r w:rsidRPr="00F6251E">
              <w:rPr>
                <w:rFonts w:ascii="Arial" w:hAnsi="Arial" w:cs="Arial"/>
                <w:sz w:val="20"/>
                <w:szCs w:val="20"/>
              </w:rPr>
              <w:t>Zakon o zaščiti prijaviteljev</w:t>
            </w:r>
          </w:p>
        </w:tc>
      </w:tr>
    </w:tbl>
    <w:p w:rsidR="00E43ADC" w:rsidRDefault="00E43ADC" w:rsidP="008A2887">
      <w:pPr>
        <w:pStyle w:val="Naslov3"/>
        <w:spacing w:before="0" w:after="0" w:line="260" w:lineRule="exact"/>
        <w:jc w:val="both"/>
        <w:rPr>
          <w:rFonts w:ascii="Arial" w:hAnsi="Arial" w:cs="Arial"/>
          <w:sz w:val="22"/>
          <w:szCs w:val="22"/>
          <w:lang w:val="sl-SI"/>
        </w:rPr>
      </w:pPr>
      <w:bookmarkStart w:id="9" w:name="_Toc163724037"/>
      <w:bookmarkEnd w:id="5"/>
    </w:p>
    <w:p w:rsidR="00E43ADC" w:rsidRDefault="00E43ADC">
      <w:pPr>
        <w:spacing w:after="0" w:line="240" w:lineRule="auto"/>
        <w:rPr>
          <w:rFonts w:ascii="Arial" w:eastAsia="Times New Roman" w:hAnsi="Arial" w:cs="Arial"/>
          <w:b/>
          <w:bCs/>
        </w:rPr>
      </w:pPr>
      <w:r>
        <w:rPr>
          <w:rFonts w:ascii="Arial" w:hAnsi="Arial" w:cs="Arial"/>
        </w:rPr>
        <w:br w:type="page"/>
      </w:r>
    </w:p>
    <w:p w:rsidR="008350C2" w:rsidRPr="00E771EF" w:rsidRDefault="008350C2" w:rsidP="008A2887">
      <w:pPr>
        <w:pStyle w:val="Naslov3"/>
        <w:spacing w:before="0" w:after="0" w:line="260" w:lineRule="exact"/>
        <w:jc w:val="both"/>
        <w:rPr>
          <w:rFonts w:ascii="Arial" w:hAnsi="Arial" w:cs="Arial"/>
          <w:sz w:val="22"/>
          <w:szCs w:val="22"/>
          <w:lang w:val="sl-SI"/>
        </w:rPr>
      </w:pPr>
      <w:r w:rsidRPr="00E771EF">
        <w:rPr>
          <w:rFonts w:ascii="Arial" w:hAnsi="Arial" w:cs="Arial"/>
          <w:sz w:val="22"/>
          <w:szCs w:val="22"/>
          <w:lang w:val="sl-SI"/>
        </w:rPr>
        <w:lastRenderedPageBreak/>
        <w:t>1</w:t>
      </w:r>
      <w:r w:rsidR="00B43358" w:rsidRPr="00E771EF">
        <w:rPr>
          <w:rFonts w:ascii="Arial" w:hAnsi="Arial" w:cs="Arial"/>
          <w:sz w:val="22"/>
          <w:szCs w:val="22"/>
          <w:lang w:val="sl-SI"/>
        </w:rPr>
        <w:t>.</w:t>
      </w:r>
      <w:r w:rsidRPr="00E771EF">
        <w:rPr>
          <w:rFonts w:ascii="Arial" w:hAnsi="Arial" w:cs="Arial"/>
          <w:sz w:val="22"/>
          <w:szCs w:val="22"/>
          <w:lang w:val="sl-SI"/>
        </w:rPr>
        <w:t xml:space="preserve"> UVOD</w:t>
      </w:r>
      <w:bookmarkEnd w:id="9"/>
    </w:p>
    <w:p w:rsidR="00D56F6B" w:rsidRPr="008A2887" w:rsidRDefault="00D56F6B" w:rsidP="008A2887">
      <w:pPr>
        <w:spacing w:after="0" w:line="260" w:lineRule="exact"/>
        <w:rPr>
          <w:rFonts w:ascii="Arial" w:hAnsi="Arial" w:cs="Arial"/>
          <w:sz w:val="20"/>
          <w:szCs w:val="20"/>
        </w:rPr>
      </w:pPr>
    </w:p>
    <w:bookmarkEnd w:id="4"/>
    <w:p w:rsidR="00510E98" w:rsidRDefault="00510E98" w:rsidP="006E01EF">
      <w:pPr>
        <w:pStyle w:val="Default"/>
        <w:spacing w:line="260" w:lineRule="exact"/>
        <w:jc w:val="both"/>
        <w:rPr>
          <w:rFonts w:ascii="Arial" w:hAnsi="Arial" w:cs="Arial"/>
          <w:color w:val="auto"/>
          <w:sz w:val="20"/>
          <w:szCs w:val="20"/>
        </w:rPr>
      </w:pPr>
      <w:r w:rsidRPr="00510E98">
        <w:rPr>
          <w:rFonts w:ascii="Arial" w:hAnsi="Arial" w:cs="Arial"/>
          <w:color w:val="auto"/>
          <w:sz w:val="20"/>
          <w:szCs w:val="20"/>
        </w:rPr>
        <w:t>Cilj politik Evropske Unije (v nadaljnjem besedilu: EU) na področju notranjih zadev je vzpostavitev območja prostega gibanja, ki tako državljanom EU kot državljanom tretjih držav zagotavlja varnost in spoštovanje temeljnih pravic. Napori EU so usmerjeni v zagotavljanje stabilnega, zakonitega in varnega okolja, v katerem se lahko izvajajo vse aktivnosti, ki spodbujajo rast na kulturnem, socialnem in gospodarskem področju. Osnovo za izvajanje politik EU na področju notranjih zadev vzpostavlja Lizbonska pogodba, in sicer Naslov 5 Pogodbe o delovanju EU, ki opredeljuje t.i. območje svobode, varnosti in pravice. V tem okviru predstavljajo notranje zadeve pomembno področje, saj zadevajo nadzor meja, azil in priseljevanje ter policijsko sodelovanje. Poleg tega območje svobode, varnosti in pravice vključuje tudi pravosodno sodelovanje v civilnih in kazenskih zadevah, kamor pa ta priročnik ne posega.</w:t>
      </w:r>
    </w:p>
    <w:p w:rsidR="00510E98" w:rsidRDefault="00510E98" w:rsidP="006E01EF">
      <w:pPr>
        <w:pStyle w:val="Default"/>
        <w:spacing w:line="260" w:lineRule="exact"/>
        <w:jc w:val="both"/>
        <w:rPr>
          <w:rFonts w:ascii="Arial" w:hAnsi="Arial" w:cs="Arial"/>
          <w:color w:val="auto"/>
          <w:sz w:val="20"/>
          <w:szCs w:val="20"/>
        </w:rPr>
      </w:pPr>
    </w:p>
    <w:p w:rsidR="006E01EF" w:rsidRPr="00E07ABC" w:rsidRDefault="00E07ABC" w:rsidP="006E01EF">
      <w:pPr>
        <w:pStyle w:val="Default"/>
        <w:spacing w:line="260" w:lineRule="exact"/>
        <w:jc w:val="both"/>
        <w:rPr>
          <w:rFonts w:ascii="Arial" w:hAnsi="Arial" w:cs="Arial"/>
          <w:color w:val="auto"/>
          <w:sz w:val="20"/>
          <w:szCs w:val="20"/>
        </w:rPr>
      </w:pPr>
      <w:r>
        <w:rPr>
          <w:rFonts w:ascii="Arial" w:hAnsi="Arial" w:cs="Arial"/>
          <w:color w:val="auto"/>
          <w:sz w:val="20"/>
          <w:szCs w:val="20"/>
        </w:rPr>
        <w:t>V programskem obdobju 2021-2027 se c</w:t>
      </w:r>
      <w:r w:rsidR="006E01EF" w:rsidRPr="00EA79A7">
        <w:rPr>
          <w:rFonts w:ascii="Arial" w:hAnsi="Arial" w:cs="Arial"/>
          <w:color w:val="auto"/>
          <w:sz w:val="20"/>
          <w:szCs w:val="20"/>
        </w:rPr>
        <w:t>ilji izvajanja evropske politike na področju upravljanja migracijskih tokov, učinkovitega izvajanja, krepitve in razvoja skupne politike na področju azila in priseljevanja, zagotavljanja visoke ravni varnosti v Evropski uniji ter trdnega in učinkovitega evropskega integriranega upravljanja meja na zunanjih mejah uresničujejo z izvajanje</w:t>
      </w:r>
      <w:r>
        <w:rPr>
          <w:rFonts w:ascii="Arial" w:hAnsi="Arial" w:cs="Arial"/>
          <w:color w:val="auto"/>
          <w:sz w:val="20"/>
          <w:szCs w:val="20"/>
        </w:rPr>
        <w:t>m</w:t>
      </w:r>
      <w:r w:rsidR="006E01EF" w:rsidRPr="00EA79A7">
        <w:rPr>
          <w:rFonts w:ascii="Arial" w:hAnsi="Arial" w:cs="Arial"/>
          <w:color w:val="auto"/>
          <w:sz w:val="20"/>
          <w:szCs w:val="20"/>
        </w:rPr>
        <w:t xml:space="preserve"> operacij in porabo sre</w:t>
      </w:r>
      <w:r w:rsidR="00187137">
        <w:rPr>
          <w:rFonts w:ascii="Arial" w:hAnsi="Arial" w:cs="Arial"/>
          <w:color w:val="auto"/>
          <w:sz w:val="20"/>
          <w:szCs w:val="20"/>
        </w:rPr>
        <w:t>dstev v skladu s posebnimi cilji</w:t>
      </w:r>
      <w:r w:rsidR="006E01EF" w:rsidRPr="00EA79A7">
        <w:rPr>
          <w:rFonts w:ascii="Arial" w:hAnsi="Arial" w:cs="Arial"/>
          <w:color w:val="auto"/>
          <w:sz w:val="20"/>
          <w:szCs w:val="20"/>
        </w:rPr>
        <w:t xml:space="preserve"> iz</w:t>
      </w:r>
      <w:r w:rsidR="006E01EF" w:rsidRPr="00EA79A7">
        <w:rPr>
          <w:rFonts w:ascii="Arial" w:hAnsi="Arial" w:cs="Arial"/>
          <w:sz w:val="20"/>
          <w:szCs w:val="20"/>
        </w:rPr>
        <w:t xml:space="preserve"> programa za izvajanje Sklada za azil, migracije in vključevanje</w:t>
      </w:r>
      <w:r w:rsidR="006E01EF">
        <w:rPr>
          <w:rFonts w:ascii="Arial" w:hAnsi="Arial" w:cs="Arial"/>
          <w:sz w:val="20"/>
          <w:szCs w:val="20"/>
        </w:rPr>
        <w:t xml:space="preserve"> (AMIF)</w:t>
      </w:r>
      <w:r w:rsidR="006E01EF" w:rsidRPr="00EA79A7">
        <w:rPr>
          <w:rFonts w:ascii="Arial" w:hAnsi="Arial" w:cs="Arial"/>
          <w:sz w:val="20"/>
          <w:szCs w:val="20"/>
        </w:rPr>
        <w:t xml:space="preserve">, programa za izvajanje Sklada za notranjo varnost </w:t>
      </w:r>
      <w:r w:rsidR="006E01EF">
        <w:rPr>
          <w:rFonts w:ascii="Arial" w:hAnsi="Arial" w:cs="Arial"/>
          <w:sz w:val="20"/>
          <w:szCs w:val="20"/>
        </w:rPr>
        <w:t xml:space="preserve">(SNV) </w:t>
      </w:r>
      <w:r w:rsidR="006E01EF" w:rsidRPr="00EA79A7">
        <w:rPr>
          <w:rFonts w:ascii="Arial" w:hAnsi="Arial" w:cs="Arial"/>
          <w:sz w:val="20"/>
          <w:szCs w:val="20"/>
        </w:rPr>
        <w:t xml:space="preserve">ter programa za izvajanje Instrumenta za finančno podporo za upravljanje meja in vizumsko politiko v okviru Sklada za </w:t>
      </w:r>
      <w:r w:rsidR="006E01EF" w:rsidRPr="00E07ABC">
        <w:rPr>
          <w:rFonts w:ascii="Arial" w:hAnsi="Arial" w:cs="Arial"/>
          <w:color w:val="auto"/>
          <w:sz w:val="20"/>
          <w:szCs w:val="20"/>
        </w:rPr>
        <w:t xml:space="preserve">integrirano upravljanje meja (IUMV). </w:t>
      </w:r>
    </w:p>
    <w:p w:rsidR="006E01EF" w:rsidRPr="00E07ABC" w:rsidRDefault="006E01EF" w:rsidP="00B43358">
      <w:pPr>
        <w:spacing w:after="0" w:line="260" w:lineRule="exact"/>
        <w:jc w:val="both"/>
        <w:rPr>
          <w:rFonts w:ascii="Arial" w:hAnsi="Arial" w:cs="Arial"/>
          <w:sz w:val="20"/>
          <w:szCs w:val="20"/>
        </w:rPr>
      </w:pPr>
    </w:p>
    <w:p w:rsidR="00B43358" w:rsidRDefault="00B43358" w:rsidP="00B43358">
      <w:pPr>
        <w:spacing w:after="0" w:line="260" w:lineRule="exact"/>
        <w:jc w:val="both"/>
        <w:rPr>
          <w:rFonts w:ascii="Arial" w:hAnsi="Arial" w:cs="Arial"/>
          <w:sz w:val="20"/>
          <w:szCs w:val="20"/>
        </w:rPr>
      </w:pPr>
      <w:r w:rsidRPr="00B43358">
        <w:rPr>
          <w:rFonts w:ascii="Arial" w:hAnsi="Arial" w:cs="Arial"/>
          <w:sz w:val="20"/>
          <w:szCs w:val="20"/>
        </w:rPr>
        <w:t xml:space="preserve">Uspešno doseganje rezultatov </w:t>
      </w:r>
      <w:r w:rsidR="00E07ABC">
        <w:rPr>
          <w:rFonts w:ascii="Arial" w:hAnsi="Arial" w:cs="Arial"/>
          <w:sz w:val="20"/>
          <w:szCs w:val="20"/>
        </w:rPr>
        <w:t>programov lahko</w:t>
      </w:r>
      <w:r w:rsidRPr="00B43358">
        <w:rPr>
          <w:rFonts w:ascii="Arial" w:hAnsi="Arial" w:cs="Arial"/>
          <w:sz w:val="20"/>
          <w:szCs w:val="20"/>
        </w:rPr>
        <w:t xml:space="preserve"> ogrožajo nepravilnosti, goljufije, korupcija oziroma druge </w:t>
      </w:r>
      <w:bookmarkStart w:id="10" w:name="_GoBack"/>
      <w:bookmarkEnd w:id="10"/>
      <w:r w:rsidRPr="00B43358">
        <w:rPr>
          <w:rFonts w:ascii="Arial" w:hAnsi="Arial" w:cs="Arial"/>
          <w:sz w:val="20"/>
          <w:szCs w:val="20"/>
        </w:rPr>
        <w:t xml:space="preserve">nezakonite dejavnosti, ki sredstva preusmerijo v drugačne namene. Nepravilnosti so vedno odraz kršitev nacionalnih in/ali evropskih predpisov, vendar ni vsaka nepravilnost že goljufija. Goljufija je namerna prevara z namenom osebnega okoriščanja ali oškodovanja drugih, pri čemer je ključni element, ki goljufijo ločuje od nepravilnosti, namen. </w:t>
      </w:r>
    </w:p>
    <w:p w:rsidR="00E07ABC" w:rsidRPr="00B43358" w:rsidRDefault="00E07ABC" w:rsidP="00B43358">
      <w:pPr>
        <w:spacing w:after="0" w:line="260" w:lineRule="exact"/>
        <w:jc w:val="both"/>
        <w:rPr>
          <w:rFonts w:ascii="Arial" w:hAnsi="Arial" w:cs="Arial"/>
          <w:sz w:val="20"/>
          <w:szCs w:val="20"/>
        </w:rPr>
      </w:pPr>
    </w:p>
    <w:p w:rsidR="00E07ABC" w:rsidRDefault="00B43358" w:rsidP="00B43358">
      <w:pPr>
        <w:spacing w:after="0" w:line="260" w:lineRule="exact"/>
        <w:jc w:val="both"/>
        <w:rPr>
          <w:rFonts w:ascii="Arial" w:hAnsi="Arial" w:cs="Arial"/>
          <w:sz w:val="20"/>
          <w:szCs w:val="20"/>
        </w:rPr>
      </w:pPr>
      <w:r w:rsidRPr="00B43358">
        <w:rPr>
          <w:rFonts w:ascii="Arial" w:hAnsi="Arial" w:cs="Arial"/>
          <w:sz w:val="20"/>
          <w:szCs w:val="20"/>
        </w:rPr>
        <w:t xml:space="preserve">Negotove gospodarske razmere, s katerimi se soočamo </w:t>
      </w:r>
      <w:r w:rsidR="00E07ABC">
        <w:rPr>
          <w:rFonts w:ascii="Arial" w:hAnsi="Arial" w:cs="Arial"/>
          <w:sz w:val="20"/>
          <w:szCs w:val="20"/>
        </w:rPr>
        <w:t>v tem obdobju (nedavna epidemija, vojna v Ukrajini, vremenske</w:t>
      </w:r>
      <w:r w:rsidRPr="00B43358">
        <w:rPr>
          <w:rFonts w:ascii="Arial" w:hAnsi="Arial" w:cs="Arial"/>
          <w:sz w:val="20"/>
          <w:szCs w:val="20"/>
        </w:rPr>
        <w:t xml:space="preserve"> ujme</w:t>
      </w:r>
      <w:r w:rsidR="00E07ABC">
        <w:rPr>
          <w:rFonts w:ascii="Arial" w:hAnsi="Arial" w:cs="Arial"/>
          <w:sz w:val="20"/>
          <w:szCs w:val="20"/>
        </w:rPr>
        <w:t>)</w:t>
      </w:r>
      <w:r w:rsidRPr="00B43358">
        <w:rPr>
          <w:rFonts w:ascii="Arial" w:hAnsi="Arial" w:cs="Arial"/>
          <w:sz w:val="20"/>
          <w:szCs w:val="20"/>
        </w:rPr>
        <w:t>, ustvarjajo pogoje za razmah tveganj in pojav goljufij na škodo nacionalnih in evropskih sredstev. Goljufi se hitro in učinkovito prilagajajo novim situacijam, spretno izkoriščajo morebitne šibkosti sistema upravljanja in nadzora ter se poslužujejo najrazličnejših načinov goljufanja na vseh ravneh izvajanja</w:t>
      </w:r>
      <w:r w:rsidR="00C94EB9" w:rsidRPr="00C94EB9">
        <w:rPr>
          <w:rFonts w:ascii="Arial" w:hAnsi="Arial" w:cs="Arial"/>
          <w:sz w:val="20"/>
          <w:szCs w:val="20"/>
        </w:rPr>
        <w:t xml:space="preserve"> </w:t>
      </w:r>
      <w:r w:rsidR="00C94EB9" w:rsidRPr="00510E98">
        <w:rPr>
          <w:rFonts w:ascii="Arial" w:hAnsi="Arial" w:cs="Arial"/>
          <w:sz w:val="20"/>
          <w:szCs w:val="20"/>
        </w:rPr>
        <w:t>politik</w:t>
      </w:r>
      <w:r w:rsidR="00C94EB9">
        <w:rPr>
          <w:rFonts w:ascii="Arial" w:hAnsi="Arial" w:cs="Arial"/>
          <w:sz w:val="20"/>
          <w:szCs w:val="20"/>
        </w:rPr>
        <w:t>e EU</w:t>
      </w:r>
      <w:r w:rsidRPr="00B43358">
        <w:rPr>
          <w:rFonts w:ascii="Arial" w:hAnsi="Arial" w:cs="Arial"/>
          <w:sz w:val="20"/>
          <w:szCs w:val="20"/>
        </w:rPr>
        <w:t>.</w:t>
      </w:r>
    </w:p>
    <w:p w:rsidR="00B43358" w:rsidRPr="00B43358" w:rsidRDefault="00B43358" w:rsidP="00B43358">
      <w:pPr>
        <w:spacing w:after="0" w:line="260" w:lineRule="exact"/>
        <w:jc w:val="both"/>
        <w:rPr>
          <w:rFonts w:ascii="Arial" w:hAnsi="Arial" w:cs="Arial"/>
          <w:sz w:val="20"/>
          <w:szCs w:val="20"/>
        </w:rPr>
      </w:pPr>
      <w:r w:rsidRPr="00B43358">
        <w:rPr>
          <w:rFonts w:ascii="Arial" w:hAnsi="Arial" w:cs="Arial"/>
          <w:sz w:val="20"/>
          <w:szCs w:val="20"/>
        </w:rPr>
        <w:t xml:space="preserve"> </w:t>
      </w:r>
    </w:p>
    <w:p w:rsidR="00B43358" w:rsidRDefault="00D274F1" w:rsidP="00590B74">
      <w:pPr>
        <w:pStyle w:val="Default"/>
        <w:spacing w:line="260" w:lineRule="exact"/>
        <w:jc w:val="both"/>
        <w:rPr>
          <w:rFonts w:ascii="Arial" w:hAnsi="Arial" w:cs="Arial"/>
          <w:sz w:val="20"/>
          <w:szCs w:val="20"/>
        </w:rPr>
      </w:pPr>
      <w:r>
        <w:rPr>
          <w:rFonts w:ascii="Arial" w:hAnsi="Arial" w:cs="Arial"/>
          <w:color w:val="auto"/>
          <w:sz w:val="20"/>
          <w:szCs w:val="20"/>
        </w:rPr>
        <w:t>O</w:t>
      </w:r>
      <w:r w:rsidRPr="00D274F1">
        <w:rPr>
          <w:rFonts w:ascii="Arial" w:hAnsi="Arial" w:cs="Arial"/>
          <w:color w:val="auto"/>
          <w:sz w:val="20"/>
          <w:szCs w:val="20"/>
        </w:rPr>
        <w:t>rgan upravljanja za i</w:t>
      </w:r>
      <w:r w:rsidRPr="00D274F1">
        <w:rPr>
          <w:rFonts w:ascii="Arial" w:hAnsi="Arial" w:cs="Arial"/>
          <w:sz w:val="20"/>
          <w:szCs w:val="20"/>
        </w:rPr>
        <w:t>zvajanje politike EU na področju</w:t>
      </w:r>
      <w:r w:rsidRPr="00EA79A7">
        <w:rPr>
          <w:rFonts w:ascii="Arial" w:hAnsi="Arial" w:cs="Arial"/>
          <w:sz w:val="20"/>
          <w:szCs w:val="20"/>
        </w:rPr>
        <w:t xml:space="preserve"> notranjih zadev v Republiki Sloveniji </w:t>
      </w:r>
      <w:r>
        <w:rPr>
          <w:rFonts w:ascii="Arial" w:hAnsi="Arial" w:cs="Arial"/>
          <w:sz w:val="20"/>
          <w:szCs w:val="20"/>
        </w:rPr>
        <w:t xml:space="preserve">je </w:t>
      </w:r>
      <w:r w:rsidRPr="00EA79A7">
        <w:rPr>
          <w:rFonts w:ascii="Arial" w:hAnsi="Arial" w:cs="Arial"/>
          <w:color w:val="auto"/>
          <w:sz w:val="20"/>
          <w:szCs w:val="20"/>
        </w:rPr>
        <w:t>Ministrstvo za notranje zadeve</w:t>
      </w:r>
      <w:r>
        <w:rPr>
          <w:rFonts w:ascii="Arial" w:hAnsi="Arial" w:cs="Arial"/>
          <w:color w:val="auto"/>
          <w:sz w:val="20"/>
          <w:szCs w:val="20"/>
        </w:rPr>
        <w:t>, in sicer n</w:t>
      </w:r>
      <w:r w:rsidR="00095A5E" w:rsidRPr="00EA79A7">
        <w:rPr>
          <w:rFonts w:ascii="Arial" w:hAnsi="Arial" w:cs="Arial"/>
          <w:color w:val="auto"/>
          <w:sz w:val="20"/>
          <w:szCs w:val="20"/>
        </w:rPr>
        <w:t>a podlagi Sporazuma o partnerstvu med Republiko Slovenijo in Evropsko komisijo za obdobje 2021-</w:t>
      </w:r>
      <w:r w:rsidR="00095A5E" w:rsidRPr="00D274F1">
        <w:rPr>
          <w:rFonts w:ascii="Arial" w:hAnsi="Arial" w:cs="Arial"/>
          <w:color w:val="auto"/>
          <w:sz w:val="20"/>
          <w:szCs w:val="20"/>
        </w:rPr>
        <w:t xml:space="preserve">2027 in 10. člena </w:t>
      </w:r>
      <w:r w:rsidRPr="00D274F1">
        <w:rPr>
          <w:rFonts w:ascii="Arial" w:hAnsi="Arial" w:cs="Arial"/>
          <w:color w:val="auto"/>
          <w:sz w:val="20"/>
          <w:szCs w:val="20"/>
        </w:rPr>
        <w:t>Uredb</w:t>
      </w:r>
      <w:r>
        <w:rPr>
          <w:rFonts w:ascii="Arial" w:hAnsi="Arial" w:cs="Arial"/>
          <w:color w:val="auto"/>
          <w:sz w:val="20"/>
          <w:szCs w:val="20"/>
        </w:rPr>
        <w:t>e</w:t>
      </w:r>
      <w:r w:rsidRPr="00D274F1">
        <w:rPr>
          <w:rFonts w:ascii="Arial" w:hAnsi="Arial" w:cs="Arial"/>
          <w:color w:val="auto"/>
          <w:sz w:val="20"/>
          <w:szCs w:val="20"/>
        </w:rPr>
        <w:t xml:space="preserve"> o izvajanju uredb (EU) in (Euratom) na področju azila, migracij in vključevanja, notranje varnosti ter evropskega integriranega upravljanja meja v programskem obdobju 2021–2027 </w:t>
      </w:r>
      <w:r>
        <w:rPr>
          <w:rFonts w:ascii="Arial" w:hAnsi="Arial" w:cs="Arial"/>
          <w:color w:val="auto"/>
          <w:sz w:val="20"/>
          <w:szCs w:val="20"/>
        </w:rPr>
        <w:t xml:space="preserve">(v nadaljevanju </w:t>
      </w:r>
      <w:r w:rsidR="00095A5E" w:rsidRPr="00D274F1">
        <w:rPr>
          <w:rFonts w:ascii="Arial" w:hAnsi="Arial" w:cs="Arial"/>
          <w:color w:val="auto"/>
          <w:sz w:val="20"/>
          <w:szCs w:val="20"/>
        </w:rPr>
        <w:t>Uredb</w:t>
      </w:r>
      <w:r>
        <w:rPr>
          <w:rFonts w:ascii="Arial" w:hAnsi="Arial" w:cs="Arial"/>
          <w:color w:val="auto"/>
          <w:sz w:val="20"/>
          <w:szCs w:val="20"/>
        </w:rPr>
        <w:t>a</w:t>
      </w:r>
      <w:r w:rsidR="00095A5E" w:rsidRPr="00D274F1">
        <w:rPr>
          <w:rFonts w:ascii="Arial" w:hAnsi="Arial" w:cs="Arial"/>
          <w:color w:val="auto"/>
          <w:sz w:val="20"/>
          <w:szCs w:val="20"/>
        </w:rPr>
        <w:t xml:space="preserve"> AMIF-SNV-IUMV</w:t>
      </w:r>
      <w:r>
        <w:rPr>
          <w:rFonts w:ascii="Arial" w:hAnsi="Arial" w:cs="Arial"/>
          <w:color w:val="auto"/>
          <w:sz w:val="20"/>
          <w:szCs w:val="20"/>
        </w:rPr>
        <w:t>)</w:t>
      </w:r>
      <w:r w:rsidR="00095A5E" w:rsidRPr="00EA79A7">
        <w:rPr>
          <w:rFonts w:ascii="Arial" w:hAnsi="Arial" w:cs="Arial"/>
          <w:color w:val="auto"/>
          <w:sz w:val="20"/>
          <w:szCs w:val="20"/>
        </w:rPr>
        <w:t>.</w:t>
      </w:r>
      <w:r w:rsidR="00095A5E">
        <w:rPr>
          <w:rFonts w:ascii="Arial" w:hAnsi="Arial" w:cs="Arial"/>
          <w:color w:val="auto"/>
          <w:sz w:val="20"/>
          <w:szCs w:val="20"/>
        </w:rPr>
        <w:t xml:space="preserve"> Naloga organa upravljanja je </w:t>
      </w:r>
      <w:r w:rsidR="00095A5E" w:rsidRPr="00095A5E">
        <w:rPr>
          <w:rFonts w:ascii="Arial" w:hAnsi="Arial" w:cs="Arial"/>
          <w:color w:val="auto"/>
          <w:sz w:val="20"/>
          <w:szCs w:val="20"/>
        </w:rPr>
        <w:t xml:space="preserve">uresničevanje politike </w:t>
      </w:r>
      <w:r w:rsidR="00C94EB9">
        <w:rPr>
          <w:rFonts w:ascii="Arial" w:hAnsi="Arial" w:cs="Arial"/>
          <w:color w:val="auto"/>
          <w:sz w:val="20"/>
          <w:szCs w:val="20"/>
        </w:rPr>
        <w:t xml:space="preserve">EU </w:t>
      </w:r>
      <w:r w:rsidR="00095A5E" w:rsidRPr="00095A5E">
        <w:rPr>
          <w:rFonts w:ascii="Arial" w:hAnsi="Arial" w:cs="Arial"/>
          <w:color w:val="auto"/>
          <w:sz w:val="20"/>
          <w:szCs w:val="20"/>
        </w:rPr>
        <w:t>na področju notranjih zadev v Republiki Sloveniji v programskem obdobju 2021-2027 ter usklajenost strateških, programskih in izvedbenih dokumentov Evropske unije, na podlagi katerih lahko Republika Slovenija prejema sredstva iz evropskega proračuna.</w:t>
      </w:r>
      <w:r w:rsidR="00590B74">
        <w:rPr>
          <w:rFonts w:ascii="Arial" w:hAnsi="Arial" w:cs="Arial"/>
          <w:color w:val="auto"/>
          <w:sz w:val="20"/>
          <w:szCs w:val="20"/>
        </w:rPr>
        <w:t xml:space="preserve"> </w:t>
      </w:r>
      <w:r w:rsidR="00B43358" w:rsidRPr="00B43358">
        <w:rPr>
          <w:rFonts w:ascii="Arial" w:hAnsi="Arial" w:cs="Arial"/>
          <w:sz w:val="20"/>
          <w:szCs w:val="20"/>
        </w:rPr>
        <w:t>Da bomo dosegli zastavljene cilje</w:t>
      </w:r>
      <w:r w:rsidR="00C94EB9">
        <w:rPr>
          <w:rFonts w:ascii="Arial" w:hAnsi="Arial" w:cs="Arial"/>
          <w:sz w:val="20"/>
          <w:szCs w:val="20"/>
        </w:rPr>
        <w:t>,</w:t>
      </w:r>
      <w:r w:rsidR="00B43358" w:rsidRPr="00B43358">
        <w:rPr>
          <w:rFonts w:ascii="Arial" w:hAnsi="Arial" w:cs="Arial"/>
          <w:sz w:val="20"/>
          <w:szCs w:val="20"/>
        </w:rPr>
        <w:t xml:space="preserve"> moramo zagotoviti ustrezen in trden sistem upravljanja in nadzora ter učinkovite in sorazmerne ukrepe za boj proti goljufijam. </w:t>
      </w:r>
    </w:p>
    <w:p w:rsidR="00860D36" w:rsidRDefault="00860D36" w:rsidP="00B43358">
      <w:pPr>
        <w:spacing w:after="0" w:line="260" w:lineRule="exact"/>
        <w:jc w:val="both"/>
        <w:rPr>
          <w:rFonts w:ascii="Arial" w:hAnsi="Arial" w:cs="Arial"/>
          <w:sz w:val="20"/>
          <w:szCs w:val="20"/>
        </w:rPr>
      </w:pPr>
    </w:p>
    <w:p w:rsidR="00B43358" w:rsidRDefault="00B43358" w:rsidP="00B43358">
      <w:pPr>
        <w:spacing w:after="0" w:line="260" w:lineRule="exact"/>
        <w:jc w:val="both"/>
        <w:rPr>
          <w:rFonts w:ascii="Arial" w:hAnsi="Arial" w:cs="Arial"/>
          <w:sz w:val="20"/>
          <w:szCs w:val="20"/>
        </w:rPr>
      </w:pPr>
      <w:r w:rsidRPr="00B43358">
        <w:rPr>
          <w:rFonts w:ascii="Arial" w:hAnsi="Arial" w:cs="Arial"/>
          <w:sz w:val="20"/>
          <w:szCs w:val="20"/>
        </w:rPr>
        <w:t>Za zaščito proračuna</w:t>
      </w:r>
      <w:r w:rsidR="00590B74">
        <w:rPr>
          <w:rFonts w:ascii="Arial" w:hAnsi="Arial" w:cs="Arial"/>
          <w:sz w:val="20"/>
          <w:szCs w:val="20"/>
        </w:rPr>
        <w:t xml:space="preserve"> je zelo pomemb</w:t>
      </w:r>
      <w:r w:rsidR="005D02FD">
        <w:rPr>
          <w:rFonts w:ascii="Arial" w:hAnsi="Arial" w:cs="Arial"/>
          <w:sz w:val="20"/>
          <w:szCs w:val="20"/>
        </w:rPr>
        <w:t>e</w:t>
      </w:r>
      <w:r w:rsidR="00590B74">
        <w:rPr>
          <w:rFonts w:ascii="Arial" w:hAnsi="Arial" w:cs="Arial"/>
          <w:sz w:val="20"/>
          <w:szCs w:val="20"/>
        </w:rPr>
        <w:t>n učinkovit nadzor za</w:t>
      </w:r>
      <w:r w:rsidRPr="00B43358">
        <w:rPr>
          <w:rFonts w:ascii="Arial" w:hAnsi="Arial" w:cs="Arial"/>
          <w:sz w:val="20"/>
          <w:szCs w:val="20"/>
        </w:rPr>
        <w:t xml:space="preserve"> preprečevanje </w:t>
      </w:r>
      <w:r w:rsidR="00590B74">
        <w:rPr>
          <w:rFonts w:ascii="Arial" w:hAnsi="Arial" w:cs="Arial"/>
          <w:sz w:val="20"/>
          <w:szCs w:val="20"/>
        </w:rPr>
        <w:t>in</w:t>
      </w:r>
      <w:r w:rsidRPr="00B43358">
        <w:rPr>
          <w:rFonts w:ascii="Arial" w:hAnsi="Arial" w:cs="Arial"/>
          <w:sz w:val="20"/>
          <w:szCs w:val="20"/>
        </w:rPr>
        <w:t xml:space="preserve"> zmanjševanje</w:t>
      </w:r>
      <w:r w:rsidR="00590B74">
        <w:rPr>
          <w:rFonts w:ascii="Arial" w:hAnsi="Arial" w:cs="Arial"/>
          <w:sz w:val="20"/>
          <w:szCs w:val="20"/>
        </w:rPr>
        <w:t xml:space="preserve"> tveganja goljufij in korupcije</w:t>
      </w:r>
      <w:r w:rsidRPr="00B43358">
        <w:rPr>
          <w:rFonts w:ascii="Arial" w:hAnsi="Arial" w:cs="Arial"/>
          <w:sz w:val="20"/>
          <w:szCs w:val="20"/>
        </w:rPr>
        <w:t xml:space="preserve">, saj prispeva k zakoniti, namenski in pregledni porabi nacionalnih in evropskih sredstev. Nadzor nad porabo sredstev moramo v prihodnje okrepiti v smeri hitrejšega in učinkovitejšega odkrivanja nepravilnosti, goljufij in korupcije, odzivanja nanje ter usklajevanja med različnimi nacionalnimi organi. Večjo pozornost moramo nameniti proaktivnemu odkrivanju goljufij, uporabi orodij za analitiko podatkov ter spremljanju in dosledni uporabi mehanizmov za odzivanje na goljufije. Za učinkovito prepoznavanje dejavnikov tveganja goljufij in njihovo preprečevanje je nujno tudi stalno </w:t>
      </w:r>
      <w:r w:rsidRPr="00B43358">
        <w:rPr>
          <w:rFonts w:ascii="Arial" w:hAnsi="Arial" w:cs="Arial"/>
          <w:sz w:val="20"/>
          <w:szCs w:val="20"/>
        </w:rPr>
        <w:lastRenderedPageBreak/>
        <w:t xml:space="preserve">strokovno usposabljanje in izpopolnjevanje vseh zaposlenih, ki delujejo na področju </w:t>
      </w:r>
      <w:r w:rsidR="005D02FD">
        <w:rPr>
          <w:rFonts w:ascii="Arial" w:hAnsi="Arial" w:cs="Arial"/>
          <w:sz w:val="20"/>
          <w:szCs w:val="20"/>
        </w:rPr>
        <w:t xml:space="preserve">izvajanja </w:t>
      </w:r>
      <w:r w:rsidR="00C94EB9" w:rsidRPr="00EA79A7">
        <w:rPr>
          <w:rFonts w:ascii="Arial" w:hAnsi="Arial" w:cs="Arial"/>
          <w:sz w:val="20"/>
          <w:szCs w:val="20"/>
        </w:rPr>
        <w:t>politike</w:t>
      </w:r>
      <w:r w:rsidR="00C94EB9">
        <w:rPr>
          <w:rFonts w:ascii="Arial" w:hAnsi="Arial" w:cs="Arial"/>
          <w:sz w:val="20"/>
          <w:szCs w:val="20"/>
        </w:rPr>
        <w:t xml:space="preserve"> EU</w:t>
      </w:r>
      <w:r w:rsidR="00C94EB9" w:rsidRPr="00EA79A7">
        <w:rPr>
          <w:rFonts w:ascii="Arial" w:hAnsi="Arial" w:cs="Arial"/>
          <w:sz w:val="20"/>
          <w:szCs w:val="20"/>
        </w:rPr>
        <w:t xml:space="preserve"> na področju notranjih zadev</w:t>
      </w:r>
      <w:r w:rsidRPr="00B43358">
        <w:rPr>
          <w:rFonts w:ascii="Arial" w:hAnsi="Arial" w:cs="Arial"/>
          <w:sz w:val="20"/>
          <w:szCs w:val="20"/>
        </w:rPr>
        <w:t>, čemur se bomo v prihodnje posvečali še v večji meri. Ker so prijave osnovni in ključni vir informacij o obstoju goljufij in korupcije, je treba prijaviteljem kršitev zagotoviti tudi ustrezno pomoč, podporo in zaščito pred morebitnimi povračilnimi ukrepi.</w:t>
      </w:r>
    </w:p>
    <w:p w:rsidR="005D02FD" w:rsidRPr="00B43358" w:rsidRDefault="005D02FD" w:rsidP="00B43358">
      <w:pPr>
        <w:spacing w:after="0" w:line="260" w:lineRule="exact"/>
        <w:jc w:val="both"/>
        <w:rPr>
          <w:rFonts w:ascii="Arial" w:hAnsi="Arial" w:cs="Arial"/>
          <w:sz w:val="20"/>
          <w:szCs w:val="20"/>
        </w:rPr>
      </w:pPr>
    </w:p>
    <w:p w:rsidR="00B43358" w:rsidRDefault="00B43358" w:rsidP="00B43358">
      <w:pPr>
        <w:spacing w:after="0" w:line="260" w:lineRule="exact"/>
        <w:jc w:val="both"/>
        <w:rPr>
          <w:rFonts w:ascii="Arial" w:hAnsi="Arial" w:cs="Arial"/>
          <w:sz w:val="20"/>
          <w:szCs w:val="20"/>
        </w:rPr>
      </w:pPr>
      <w:r w:rsidRPr="00B43358">
        <w:rPr>
          <w:rFonts w:ascii="Arial" w:hAnsi="Arial" w:cs="Arial"/>
          <w:sz w:val="20"/>
          <w:szCs w:val="20"/>
        </w:rPr>
        <w:t xml:space="preserve">Uspešen boj proti goljufijam in korupciji je odvisen od učinkovitega pretoka informacij na vseh ravneh izvajanja </w:t>
      </w:r>
      <w:r w:rsidR="00C94EB9" w:rsidRPr="00EA79A7">
        <w:rPr>
          <w:rFonts w:ascii="Arial" w:hAnsi="Arial" w:cs="Arial"/>
          <w:sz w:val="20"/>
          <w:szCs w:val="20"/>
        </w:rPr>
        <w:t>politike</w:t>
      </w:r>
      <w:r w:rsidR="00C94EB9">
        <w:rPr>
          <w:rFonts w:ascii="Arial" w:hAnsi="Arial" w:cs="Arial"/>
          <w:sz w:val="20"/>
          <w:szCs w:val="20"/>
        </w:rPr>
        <w:t xml:space="preserve"> EU</w:t>
      </w:r>
      <w:r w:rsidR="00C94EB9" w:rsidRPr="00EA79A7">
        <w:rPr>
          <w:rFonts w:ascii="Arial" w:hAnsi="Arial" w:cs="Arial"/>
          <w:sz w:val="20"/>
          <w:szCs w:val="20"/>
        </w:rPr>
        <w:t xml:space="preserve"> na področju notranjih zadev</w:t>
      </w:r>
      <w:r w:rsidRPr="00B43358">
        <w:rPr>
          <w:rFonts w:ascii="Arial" w:hAnsi="Arial" w:cs="Arial"/>
          <w:sz w:val="20"/>
          <w:szCs w:val="20"/>
        </w:rPr>
        <w:t>. Pri tem je ključno predvsem medsebojno prizadevanje in aktivno sodelovanje vseh zaposlenih, tako na organu upravljanja, posrednišk</w:t>
      </w:r>
      <w:r w:rsidR="007A2C17">
        <w:rPr>
          <w:rFonts w:ascii="Arial" w:hAnsi="Arial" w:cs="Arial"/>
          <w:sz w:val="20"/>
          <w:szCs w:val="20"/>
        </w:rPr>
        <w:t>em</w:t>
      </w:r>
      <w:r w:rsidRPr="00B43358">
        <w:rPr>
          <w:rFonts w:ascii="Arial" w:hAnsi="Arial" w:cs="Arial"/>
          <w:sz w:val="20"/>
          <w:szCs w:val="20"/>
        </w:rPr>
        <w:t xml:space="preserve"> teles</w:t>
      </w:r>
      <w:r w:rsidR="007A2C17">
        <w:rPr>
          <w:rFonts w:ascii="Arial" w:hAnsi="Arial" w:cs="Arial"/>
          <w:sz w:val="20"/>
          <w:szCs w:val="20"/>
        </w:rPr>
        <w:t xml:space="preserve">u in organu za računovodenje, </w:t>
      </w:r>
      <w:r w:rsidRPr="00B43358">
        <w:rPr>
          <w:rFonts w:ascii="Arial" w:hAnsi="Arial" w:cs="Arial"/>
          <w:sz w:val="20"/>
          <w:szCs w:val="20"/>
        </w:rPr>
        <w:t xml:space="preserve">kot na drugih nacionalnih in evropskih organih, ki so odgovorni za zaščito finančnih interesov EU. Vsak akter v verigi ima namreč v boju proti goljufijam svojo vlogo in pristojnosti. </w:t>
      </w:r>
    </w:p>
    <w:p w:rsidR="007A2C17" w:rsidRPr="00B43358" w:rsidRDefault="007A2C17" w:rsidP="00B43358">
      <w:pPr>
        <w:spacing w:after="0" w:line="260" w:lineRule="exact"/>
        <w:jc w:val="both"/>
        <w:rPr>
          <w:rFonts w:ascii="Arial" w:hAnsi="Arial" w:cs="Arial"/>
          <w:sz w:val="20"/>
          <w:szCs w:val="20"/>
        </w:rPr>
      </w:pPr>
    </w:p>
    <w:p w:rsidR="00B43358" w:rsidRDefault="00B43358" w:rsidP="00B43358">
      <w:pPr>
        <w:spacing w:after="0" w:line="260" w:lineRule="exact"/>
        <w:jc w:val="both"/>
        <w:rPr>
          <w:rFonts w:ascii="Arial" w:hAnsi="Arial" w:cs="Arial"/>
          <w:sz w:val="20"/>
          <w:szCs w:val="20"/>
        </w:rPr>
      </w:pPr>
      <w:r w:rsidRPr="00B43358">
        <w:rPr>
          <w:rFonts w:ascii="Arial" w:hAnsi="Arial" w:cs="Arial"/>
          <w:sz w:val="20"/>
          <w:szCs w:val="20"/>
        </w:rPr>
        <w:t xml:space="preserve">Goljufije pomenijo najvišjo stopnjo nepravilnosti, ki jo je treba odpraviti z vračilom vseh dodeljenih sredstev. Na organu upravljanja smo se zavezali h krepitvi visokih pravnih, etičnih in moralnih standardov, ki temeljijo na ničelni toleranci do goljufij in korupcije ter k upoštevanju načel integritete, objektivnosti in poštenosti. Uresničevanje te zaveze pričakujemo od vseh zaposlenih in tudi od vseh drugih akterjev, ki so vključeni v izvajanje </w:t>
      </w:r>
      <w:r w:rsidR="00C94EB9" w:rsidRPr="00EA79A7">
        <w:rPr>
          <w:rFonts w:ascii="Arial" w:hAnsi="Arial" w:cs="Arial"/>
          <w:sz w:val="20"/>
          <w:szCs w:val="20"/>
        </w:rPr>
        <w:t>politike</w:t>
      </w:r>
      <w:r w:rsidR="00C94EB9">
        <w:rPr>
          <w:rFonts w:ascii="Arial" w:hAnsi="Arial" w:cs="Arial"/>
          <w:sz w:val="20"/>
          <w:szCs w:val="20"/>
        </w:rPr>
        <w:t xml:space="preserve"> EU</w:t>
      </w:r>
      <w:r w:rsidR="00C94EB9" w:rsidRPr="00EA79A7">
        <w:rPr>
          <w:rFonts w:ascii="Arial" w:hAnsi="Arial" w:cs="Arial"/>
          <w:sz w:val="20"/>
          <w:szCs w:val="20"/>
        </w:rPr>
        <w:t xml:space="preserve"> na področju notranjih zadev</w:t>
      </w:r>
      <w:r w:rsidRPr="00B43358">
        <w:rPr>
          <w:rFonts w:ascii="Arial" w:hAnsi="Arial" w:cs="Arial"/>
          <w:sz w:val="20"/>
          <w:szCs w:val="20"/>
        </w:rPr>
        <w:t xml:space="preserve">. </w:t>
      </w:r>
    </w:p>
    <w:p w:rsidR="00C94EB9" w:rsidRPr="009F3555" w:rsidRDefault="00C94EB9" w:rsidP="00B43358">
      <w:pPr>
        <w:spacing w:after="0" w:line="260" w:lineRule="exact"/>
        <w:jc w:val="both"/>
        <w:rPr>
          <w:rFonts w:ascii="Arial" w:hAnsi="Arial" w:cs="Arial"/>
          <w:sz w:val="20"/>
          <w:szCs w:val="20"/>
        </w:rPr>
      </w:pPr>
    </w:p>
    <w:p w:rsidR="00B43358" w:rsidRPr="009F3555" w:rsidRDefault="00B43358" w:rsidP="00B43358">
      <w:pPr>
        <w:spacing w:after="0" w:line="260" w:lineRule="exact"/>
        <w:jc w:val="both"/>
        <w:rPr>
          <w:rFonts w:ascii="Arial" w:hAnsi="Arial" w:cs="Arial"/>
          <w:sz w:val="20"/>
          <w:szCs w:val="20"/>
        </w:rPr>
      </w:pPr>
      <w:r w:rsidRPr="009F3555">
        <w:rPr>
          <w:rFonts w:ascii="Arial" w:hAnsi="Arial" w:cs="Arial"/>
          <w:sz w:val="20"/>
          <w:szCs w:val="20"/>
        </w:rPr>
        <w:t>Integriteta se vedno začne pri posamezniku, zato lahko vsak izmed nas tisti odločilno prispeva v boju proti goljufijam in korupciji</w:t>
      </w:r>
      <w:r w:rsidR="009F3555" w:rsidRPr="009F3555">
        <w:rPr>
          <w:rFonts w:ascii="Arial" w:hAnsi="Arial" w:cs="Arial"/>
          <w:sz w:val="20"/>
          <w:szCs w:val="20"/>
        </w:rPr>
        <w:t>, k čemu prispeva tudi</w:t>
      </w:r>
      <w:r w:rsidRPr="009F3555">
        <w:rPr>
          <w:rFonts w:ascii="Arial" w:hAnsi="Arial" w:cs="Arial"/>
          <w:sz w:val="20"/>
          <w:szCs w:val="20"/>
        </w:rPr>
        <w:t xml:space="preserve"> sodelovanje vseh zaposlenih in pristojnih organov</w:t>
      </w:r>
      <w:r w:rsidR="009F3555" w:rsidRPr="009F3555">
        <w:rPr>
          <w:rFonts w:ascii="Arial" w:hAnsi="Arial" w:cs="Arial"/>
          <w:sz w:val="20"/>
          <w:szCs w:val="20"/>
        </w:rPr>
        <w:t xml:space="preserve">. S </w:t>
      </w:r>
      <w:r w:rsidRPr="009F3555">
        <w:rPr>
          <w:rFonts w:ascii="Arial" w:hAnsi="Arial" w:cs="Arial"/>
          <w:sz w:val="20"/>
          <w:szCs w:val="20"/>
        </w:rPr>
        <w:t xml:space="preserve">skupnim bojem proti goljufijam in korupciji krepimo pravno državo in družbeno odgovornost ter izpolnjujemo zahtevo po družbeni pravičnosti, enakosti in enakopravnosti ter obsodbi tovrstnih dejanj.   </w:t>
      </w:r>
    </w:p>
    <w:p w:rsidR="00B43358" w:rsidRPr="009F3555" w:rsidRDefault="00B43358" w:rsidP="00B43358">
      <w:pPr>
        <w:spacing w:after="0" w:line="260" w:lineRule="exact"/>
        <w:jc w:val="both"/>
        <w:rPr>
          <w:rFonts w:ascii="Arial" w:hAnsi="Arial" w:cs="Arial"/>
          <w:sz w:val="20"/>
          <w:szCs w:val="20"/>
        </w:rPr>
      </w:pPr>
    </w:p>
    <w:p w:rsidR="00D552FE" w:rsidRPr="00E07ABC" w:rsidRDefault="00D552FE" w:rsidP="00D552FE">
      <w:pPr>
        <w:spacing w:after="0" w:line="260" w:lineRule="exact"/>
        <w:jc w:val="both"/>
        <w:rPr>
          <w:rFonts w:ascii="Arial" w:hAnsi="Arial" w:cs="Arial"/>
          <w:sz w:val="20"/>
          <w:szCs w:val="20"/>
        </w:rPr>
      </w:pPr>
      <w:r w:rsidRPr="009F3555">
        <w:rPr>
          <w:rFonts w:ascii="Arial" w:hAnsi="Arial" w:cs="Arial"/>
          <w:sz w:val="20"/>
          <w:szCs w:val="20"/>
        </w:rPr>
        <w:t>Odgovorni organ za sklade s področja notranjih zadev za programsko obdobje 2014-2020 je pripravil Strategijo, ki se nanaša na izvajanje Sklada za notranjo varnost (ISF) in Sklada za azil, migracije in</w:t>
      </w:r>
      <w:r w:rsidRPr="00E07ABC">
        <w:rPr>
          <w:rFonts w:ascii="Arial" w:hAnsi="Arial" w:cs="Arial"/>
          <w:sz w:val="20"/>
          <w:szCs w:val="20"/>
        </w:rPr>
        <w:t xml:space="preserve"> vključevanje (AMIF). Organ upravljanja za izvajanje evropske politike na področju notranjih zadev v Republiki Sloveniji v programskem obdobju 2021-2027 je pripravil Strategijo, ki se nanaša na Sklad za azil, migracije in vključevanje (AMIF), Sklad za notranjo varnost (SNV) in Instrument za finančno podporo za upravljanje meja in vizumsko politiko</w:t>
      </w:r>
      <w:r w:rsidRPr="00E07ABC">
        <w:t xml:space="preserve"> </w:t>
      </w:r>
      <w:r w:rsidRPr="00E07ABC">
        <w:rPr>
          <w:rFonts w:ascii="Arial" w:hAnsi="Arial" w:cs="Arial"/>
          <w:sz w:val="20"/>
          <w:szCs w:val="20"/>
        </w:rPr>
        <w:t>v okviru Sklada za integrirano upravljanje meja (IUMV).</w:t>
      </w:r>
    </w:p>
    <w:p w:rsidR="00D552FE" w:rsidRPr="00E07ABC" w:rsidRDefault="00D552FE" w:rsidP="00D552FE">
      <w:pPr>
        <w:spacing w:after="0" w:line="260" w:lineRule="exact"/>
        <w:jc w:val="both"/>
        <w:rPr>
          <w:rFonts w:ascii="Arial" w:hAnsi="Arial" w:cs="Arial"/>
          <w:sz w:val="20"/>
          <w:szCs w:val="20"/>
        </w:rPr>
      </w:pPr>
    </w:p>
    <w:p w:rsidR="00D552FE" w:rsidRPr="00E07ABC" w:rsidRDefault="00D552FE" w:rsidP="00D552FE">
      <w:pPr>
        <w:spacing w:after="0" w:line="260" w:lineRule="exact"/>
        <w:jc w:val="both"/>
        <w:rPr>
          <w:rFonts w:ascii="Arial" w:hAnsi="Arial" w:cs="Arial"/>
          <w:sz w:val="20"/>
          <w:szCs w:val="20"/>
        </w:rPr>
      </w:pPr>
      <w:r w:rsidRPr="00E07ABC">
        <w:rPr>
          <w:rFonts w:ascii="Arial" w:hAnsi="Arial" w:cs="Arial"/>
          <w:sz w:val="20"/>
          <w:szCs w:val="20"/>
        </w:rPr>
        <w:t>Ta strategija je pripravljena skupaj za obe programski obdobji. Ker je v tekočem programskem obdobju 2021-2027 priprava Strategije obveznost organa upravljanja (v prejšnjem programskem obdobju je to odgovorni organ), se v tem dokumentu enotno uporablja izraz organ upravljanja (v nadaljnjem besedilu: OU) za obe programski shemi.</w:t>
      </w:r>
    </w:p>
    <w:p w:rsidR="00777104" w:rsidRDefault="00777104" w:rsidP="00B43358">
      <w:pPr>
        <w:spacing w:after="0" w:line="260" w:lineRule="exact"/>
        <w:jc w:val="both"/>
        <w:rPr>
          <w:rFonts w:ascii="Arial" w:hAnsi="Arial" w:cs="Arial"/>
          <w:sz w:val="20"/>
          <w:szCs w:val="20"/>
        </w:rPr>
      </w:pPr>
    </w:p>
    <w:p w:rsidR="00D552FE" w:rsidRPr="00B43358" w:rsidRDefault="00D552FE" w:rsidP="00B43358">
      <w:pPr>
        <w:spacing w:after="0" w:line="260" w:lineRule="exact"/>
        <w:jc w:val="both"/>
        <w:rPr>
          <w:rFonts w:ascii="Arial" w:hAnsi="Arial" w:cs="Arial"/>
          <w:sz w:val="20"/>
          <w:szCs w:val="20"/>
        </w:rPr>
      </w:pPr>
    </w:p>
    <w:p w:rsidR="00B43358" w:rsidRPr="00E771EF" w:rsidRDefault="001259EC" w:rsidP="00B43358">
      <w:pPr>
        <w:pStyle w:val="Naslov3"/>
        <w:spacing w:before="0" w:after="0" w:line="260" w:lineRule="exact"/>
        <w:jc w:val="both"/>
        <w:rPr>
          <w:rFonts w:ascii="Arial" w:hAnsi="Arial" w:cs="Arial"/>
          <w:sz w:val="22"/>
          <w:szCs w:val="22"/>
          <w:lang w:val="sl-SI"/>
        </w:rPr>
      </w:pPr>
      <w:bookmarkStart w:id="11" w:name="_Toc163724038"/>
      <w:r w:rsidRPr="00E771EF">
        <w:rPr>
          <w:rFonts w:ascii="Arial" w:hAnsi="Arial" w:cs="Arial"/>
          <w:sz w:val="22"/>
          <w:szCs w:val="22"/>
          <w:lang w:val="sl-SI"/>
        </w:rPr>
        <w:t>2. PRAVNI OKVIR</w:t>
      </w:r>
      <w:bookmarkEnd w:id="11"/>
    </w:p>
    <w:p w:rsidR="009E6021" w:rsidRDefault="009E6021" w:rsidP="008A2887">
      <w:pPr>
        <w:spacing w:after="0" w:line="260" w:lineRule="exact"/>
        <w:jc w:val="both"/>
        <w:rPr>
          <w:rFonts w:ascii="Arial" w:hAnsi="Arial" w:cs="Arial"/>
          <w:sz w:val="20"/>
          <w:szCs w:val="20"/>
        </w:rPr>
      </w:pPr>
    </w:p>
    <w:p w:rsidR="00777104" w:rsidRDefault="00777104" w:rsidP="00777104">
      <w:pPr>
        <w:spacing w:after="0" w:line="260" w:lineRule="exact"/>
        <w:jc w:val="both"/>
        <w:rPr>
          <w:rFonts w:ascii="Arial" w:hAnsi="Arial" w:cs="Arial"/>
          <w:sz w:val="20"/>
          <w:szCs w:val="20"/>
        </w:rPr>
      </w:pPr>
      <w:r w:rsidRPr="00777104">
        <w:rPr>
          <w:rFonts w:ascii="Arial" w:hAnsi="Arial" w:cs="Arial"/>
          <w:sz w:val="20"/>
          <w:szCs w:val="20"/>
        </w:rPr>
        <w:t xml:space="preserve">310. člen </w:t>
      </w:r>
      <w:r w:rsidRPr="00411C14">
        <w:rPr>
          <w:rFonts w:ascii="Arial" w:hAnsi="Arial" w:cs="Arial"/>
          <w:b/>
          <w:sz w:val="20"/>
          <w:szCs w:val="20"/>
        </w:rPr>
        <w:t>Pogodbe o delovanju Evropske unije (PDEU)</w:t>
      </w:r>
      <w:r w:rsidRPr="00777104">
        <w:rPr>
          <w:rFonts w:ascii="Arial" w:hAnsi="Arial" w:cs="Arial"/>
          <w:sz w:val="20"/>
          <w:szCs w:val="20"/>
        </w:rPr>
        <w:t xml:space="preserve"> določa, da morajo države članice pri porabi proračuna EU v sodelovanju z Unijo (ki jo zastopa EK) ravnati v skladu z dobrim finančnim poslovodenjem. Pravna podlaga za boj proti goljufijam in vsem drugim nezakonitim dejavnostim, ki vplivajo na finančne interese EU, je 325. člen PDEU, ki EU in državam članicam nalaga zaščito proračuna EU. Za preprečevanje goljufij, ki škodijo finančnim interesom Unije</w:t>
      </w:r>
      <w:r w:rsidR="001E4A5D">
        <w:rPr>
          <w:rFonts w:ascii="Arial" w:hAnsi="Arial" w:cs="Arial"/>
          <w:sz w:val="20"/>
          <w:szCs w:val="20"/>
        </w:rPr>
        <w:t>,</w:t>
      </w:r>
      <w:r w:rsidRPr="00777104">
        <w:rPr>
          <w:rFonts w:ascii="Arial" w:hAnsi="Arial" w:cs="Arial"/>
          <w:sz w:val="20"/>
          <w:szCs w:val="20"/>
        </w:rPr>
        <w:t xml:space="preserve"> morajo države članice sprejeti enake ukrepe, kakršne sprejmejo za preprečevanje goljufij, ki škodijo njihovim lastnim finančnim interesom. </w:t>
      </w:r>
    </w:p>
    <w:p w:rsidR="005F1F4C" w:rsidRPr="00777104" w:rsidRDefault="005F1F4C" w:rsidP="00777104">
      <w:pPr>
        <w:spacing w:after="0" w:line="260" w:lineRule="exact"/>
        <w:jc w:val="both"/>
        <w:rPr>
          <w:rFonts w:ascii="Arial" w:hAnsi="Arial" w:cs="Arial"/>
          <w:sz w:val="20"/>
          <w:szCs w:val="20"/>
        </w:rPr>
      </w:pPr>
    </w:p>
    <w:p w:rsidR="00777104" w:rsidRDefault="00777104" w:rsidP="00777104">
      <w:pPr>
        <w:spacing w:after="0" w:line="260" w:lineRule="exact"/>
        <w:jc w:val="both"/>
        <w:rPr>
          <w:rFonts w:ascii="Arial" w:hAnsi="Arial" w:cs="Arial"/>
          <w:sz w:val="20"/>
          <w:szCs w:val="20"/>
        </w:rPr>
      </w:pPr>
      <w:r>
        <w:rPr>
          <w:rFonts w:ascii="Arial" w:hAnsi="Arial" w:cs="Arial"/>
          <w:sz w:val="20"/>
          <w:szCs w:val="20"/>
        </w:rPr>
        <w:t xml:space="preserve">Po </w:t>
      </w:r>
      <w:r w:rsidRPr="00411C14">
        <w:rPr>
          <w:rFonts w:ascii="Arial" w:hAnsi="Arial" w:cs="Arial"/>
          <w:b/>
          <w:sz w:val="20"/>
          <w:szCs w:val="20"/>
        </w:rPr>
        <w:t>Uredbi 2018/1046/EU</w:t>
      </w:r>
      <w:r w:rsidRPr="00A80772">
        <w:rPr>
          <w:rFonts w:ascii="Arial" w:hAnsi="Arial" w:cs="Arial"/>
          <w:sz w:val="20"/>
          <w:szCs w:val="20"/>
        </w:rPr>
        <w:t xml:space="preserve"> </w:t>
      </w:r>
      <w:r>
        <w:rPr>
          <w:rFonts w:ascii="Arial" w:hAnsi="Arial" w:cs="Arial"/>
          <w:sz w:val="20"/>
          <w:szCs w:val="20"/>
        </w:rPr>
        <w:t>d</w:t>
      </w:r>
      <w:r w:rsidRPr="00A80772">
        <w:rPr>
          <w:rFonts w:ascii="Arial" w:hAnsi="Arial" w:cs="Arial"/>
          <w:sz w:val="20"/>
          <w:szCs w:val="20"/>
        </w:rPr>
        <w:t>ržave članice pri opravljanju nalog, povezanih z izvrševanjem proračuna, sprejmejo vse potrebne ukrepe, vključno z zakonodajnimi, regulativnimi in upravnimi ukrepi, za zaščito finančnih interesov Unije, zlasti</w:t>
      </w:r>
      <w:r w:rsidRPr="00A80772">
        <w:t xml:space="preserve"> </w:t>
      </w:r>
      <w:r w:rsidRPr="00A80772">
        <w:rPr>
          <w:rFonts w:ascii="Arial" w:hAnsi="Arial" w:cs="Arial"/>
          <w:sz w:val="20"/>
          <w:szCs w:val="20"/>
        </w:rPr>
        <w:t>preprečujejo, odkrivajo in odpravl</w:t>
      </w:r>
      <w:r>
        <w:rPr>
          <w:rFonts w:ascii="Arial" w:hAnsi="Arial" w:cs="Arial"/>
          <w:sz w:val="20"/>
          <w:szCs w:val="20"/>
        </w:rPr>
        <w:t xml:space="preserve">jajo nepravilnosti in goljufije. </w:t>
      </w:r>
    </w:p>
    <w:p w:rsidR="00DA4107" w:rsidRDefault="00DA4107" w:rsidP="00777104">
      <w:pPr>
        <w:spacing w:after="0" w:line="260" w:lineRule="exact"/>
        <w:jc w:val="both"/>
        <w:rPr>
          <w:rFonts w:ascii="Arial" w:hAnsi="Arial" w:cs="Arial"/>
          <w:sz w:val="20"/>
          <w:szCs w:val="20"/>
        </w:rPr>
      </w:pPr>
    </w:p>
    <w:p w:rsidR="00DA4107" w:rsidRPr="00DA4107" w:rsidRDefault="00DA4107" w:rsidP="00DA4107">
      <w:pPr>
        <w:spacing w:after="0" w:line="260" w:lineRule="exact"/>
        <w:jc w:val="both"/>
        <w:rPr>
          <w:rFonts w:ascii="Arial" w:hAnsi="Arial" w:cs="Arial"/>
          <w:sz w:val="20"/>
          <w:szCs w:val="20"/>
        </w:rPr>
      </w:pPr>
      <w:r w:rsidRPr="00DA4107">
        <w:rPr>
          <w:rFonts w:ascii="Arial" w:hAnsi="Arial" w:cs="Arial"/>
          <w:sz w:val="20"/>
          <w:szCs w:val="20"/>
        </w:rPr>
        <w:t xml:space="preserve">Prav tako </w:t>
      </w:r>
      <w:r w:rsidRPr="00411C14">
        <w:rPr>
          <w:rFonts w:ascii="Arial" w:hAnsi="Arial" w:cs="Arial"/>
          <w:b/>
          <w:sz w:val="20"/>
          <w:szCs w:val="20"/>
        </w:rPr>
        <w:t>Uredba 2021/1060/EU za programsko obdobje 2021–2027</w:t>
      </w:r>
      <w:r w:rsidRPr="00DA4107">
        <w:rPr>
          <w:rFonts w:ascii="Arial" w:hAnsi="Arial" w:cs="Arial"/>
          <w:sz w:val="20"/>
          <w:szCs w:val="20"/>
        </w:rPr>
        <w:t xml:space="preserve"> vključuje posebne zahteve glede odgovornosti držav članic v zvezi s preprečevanjem goljufij. V 69. členu Uredba 2021/1060/EU določa, da morajo države članice zagotoviti zakonitost in pravilnost izdatkov ter sprejeti ukrepe za </w:t>
      </w:r>
      <w:r w:rsidRPr="00DA4107">
        <w:rPr>
          <w:rFonts w:ascii="Arial" w:hAnsi="Arial" w:cs="Arial"/>
          <w:sz w:val="20"/>
          <w:szCs w:val="20"/>
        </w:rPr>
        <w:lastRenderedPageBreak/>
        <w:t>preprečevanje, odkrivanje in odpravo nepravilnosti, vključno z goljufijami, ter poročanje o njih, ter v 74. (1c) členu določa, da morajo imeti organi upravljanja ob upoštevanju ugotovljenih tveganj vzpostavljene učinkovite in sorazmerne ukrepe in postopke za preprečevanje goljufij.</w:t>
      </w:r>
    </w:p>
    <w:p w:rsidR="00777104" w:rsidRPr="008A2887" w:rsidRDefault="00777104" w:rsidP="00777104">
      <w:pPr>
        <w:spacing w:after="0" w:line="260" w:lineRule="exact"/>
        <w:jc w:val="both"/>
        <w:rPr>
          <w:rFonts w:ascii="Arial" w:hAnsi="Arial" w:cs="Arial"/>
          <w:sz w:val="20"/>
          <w:szCs w:val="20"/>
        </w:rPr>
      </w:pPr>
    </w:p>
    <w:p w:rsidR="00777104" w:rsidRDefault="00777104" w:rsidP="00777104">
      <w:pPr>
        <w:spacing w:after="0" w:line="260" w:lineRule="exact"/>
        <w:jc w:val="both"/>
        <w:rPr>
          <w:rFonts w:ascii="Arial" w:hAnsi="Arial" w:cs="Arial"/>
          <w:sz w:val="20"/>
          <w:szCs w:val="20"/>
        </w:rPr>
      </w:pPr>
      <w:r w:rsidRPr="00A80772">
        <w:rPr>
          <w:rFonts w:ascii="Arial" w:hAnsi="Arial" w:cs="Arial"/>
          <w:sz w:val="20"/>
          <w:szCs w:val="20"/>
        </w:rPr>
        <w:t>Države članice učinkovito preprečujejo goljufije, zlasti v zvezi s področji z višjo stopnjo tveganja. Takšno preprečevanje ima odvračilni učinek ob upoštevanju koristi in sorazmernosti ukrepov</w:t>
      </w:r>
      <w:r>
        <w:rPr>
          <w:rFonts w:ascii="Arial" w:hAnsi="Arial" w:cs="Arial"/>
          <w:sz w:val="20"/>
          <w:szCs w:val="20"/>
        </w:rPr>
        <w:t xml:space="preserve"> (določilo </w:t>
      </w:r>
      <w:r w:rsidRPr="00411C14">
        <w:rPr>
          <w:rFonts w:ascii="Arial" w:hAnsi="Arial" w:cs="Arial"/>
          <w:b/>
          <w:sz w:val="20"/>
          <w:szCs w:val="20"/>
        </w:rPr>
        <w:t>Uredbe 2014/514/EU</w:t>
      </w:r>
      <w:r>
        <w:rPr>
          <w:rFonts w:ascii="Arial" w:hAnsi="Arial" w:cs="Arial"/>
          <w:sz w:val="20"/>
          <w:szCs w:val="20"/>
        </w:rPr>
        <w:t>). V</w:t>
      </w:r>
      <w:r w:rsidRPr="008A2887">
        <w:rPr>
          <w:rFonts w:ascii="Arial" w:hAnsi="Arial" w:cs="Arial"/>
          <w:sz w:val="20"/>
          <w:szCs w:val="20"/>
        </w:rPr>
        <w:t xml:space="preserve"> skladu z Uredb</w:t>
      </w:r>
      <w:r>
        <w:rPr>
          <w:rFonts w:ascii="Arial" w:hAnsi="Arial" w:cs="Arial"/>
          <w:sz w:val="20"/>
          <w:szCs w:val="20"/>
        </w:rPr>
        <w:t>o</w:t>
      </w:r>
      <w:r w:rsidRPr="008A2887">
        <w:rPr>
          <w:rFonts w:ascii="Arial" w:hAnsi="Arial" w:cs="Arial"/>
          <w:sz w:val="20"/>
          <w:szCs w:val="20"/>
        </w:rPr>
        <w:t xml:space="preserve"> 201</w:t>
      </w:r>
      <w:r>
        <w:rPr>
          <w:rFonts w:ascii="Arial" w:hAnsi="Arial" w:cs="Arial"/>
          <w:sz w:val="20"/>
          <w:szCs w:val="20"/>
        </w:rPr>
        <w:t>3</w:t>
      </w:r>
      <w:r w:rsidRPr="008A2887">
        <w:rPr>
          <w:rFonts w:ascii="Arial" w:hAnsi="Arial" w:cs="Arial"/>
          <w:sz w:val="20"/>
          <w:szCs w:val="20"/>
        </w:rPr>
        <w:t>/</w:t>
      </w:r>
      <w:r>
        <w:rPr>
          <w:rFonts w:ascii="Arial" w:hAnsi="Arial" w:cs="Arial"/>
          <w:sz w:val="20"/>
          <w:szCs w:val="20"/>
        </w:rPr>
        <w:t>1303</w:t>
      </w:r>
      <w:r w:rsidRPr="008A2887">
        <w:rPr>
          <w:rFonts w:ascii="Arial" w:hAnsi="Arial" w:cs="Arial"/>
          <w:sz w:val="20"/>
          <w:szCs w:val="20"/>
        </w:rPr>
        <w:t xml:space="preserve">/EU </w:t>
      </w:r>
      <w:r>
        <w:rPr>
          <w:rFonts w:ascii="Arial" w:hAnsi="Arial" w:cs="Arial"/>
          <w:sz w:val="20"/>
          <w:szCs w:val="20"/>
        </w:rPr>
        <w:t xml:space="preserve">pa morajo države članice </w:t>
      </w:r>
      <w:r w:rsidRPr="008A2887">
        <w:rPr>
          <w:rFonts w:ascii="Arial" w:hAnsi="Arial" w:cs="Arial"/>
          <w:sz w:val="20"/>
          <w:szCs w:val="20"/>
        </w:rPr>
        <w:t xml:space="preserve">uvesti učinkovite in sorazmerne ukrepe za preprečevanje goljufij, ki upoštevajo vsa ugotovljena tveganja, da se sprejmejo potrebni koraki za učinkovito preprečevanje, odkrivanje in sankcioniranje goljufij in nepravilnosti ter vrnejo nepravilni zneski v proračun Evropske unije. </w:t>
      </w:r>
    </w:p>
    <w:p w:rsidR="00777104" w:rsidRDefault="00777104" w:rsidP="00777104">
      <w:pPr>
        <w:spacing w:after="0" w:line="260" w:lineRule="exact"/>
        <w:jc w:val="both"/>
        <w:rPr>
          <w:rFonts w:ascii="Arial" w:hAnsi="Arial" w:cs="Arial"/>
          <w:sz w:val="20"/>
          <w:szCs w:val="20"/>
        </w:rPr>
      </w:pPr>
    </w:p>
    <w:p w:rsidR="009E6021" w:rsidRDefault="001259EC" w:rsidP="008A2887">
      <w:pPr>
        <w:spacing w:after="0" w:line="260" w:lineRule="exact"/>
        <w:jc w:val="both"/>
        <w:rPr>
          <w:rFonts w:ascii="Arial" w:hAnsi="Arial" w:cs="Arial"/>
          <w:sz w:val="20"/>
          <w:szCs w:val="20"/>
        </w:rPr>
      </w:pPr>
      <w:r w:rsidRPr="00411C14">
        <w:rPr>
          <w:rFonts w:ascii="Arial" w:hAnsi="Arial" w:cs="Arial"/>
          <w:b/>
          <w:sz w:val="20"/>
          <w:szCs w:val="20"/>
        </w:rPr>
        <w:t>Organ upravljanja</w:t>
      </w:r>
      <w:r>
        <w:rPr>
          <w:rFonts w:ascii="Arial" w:hAnsi="Arial" w:cs="Arial"/>
          <w:sz w:val="20"/>
          <w:szCs w:val="20"/>
        </w:rPr>
        <w:t xml:space="preserve"> </w:t>
      </w:r>
      <w:r w:rsidRPr="00EA79A7">
        <w:rPr>
          <w:rFonts w:ascii="Arial" w:hAnsi="Arial" w:cs="Arial"/>
          <w:sz w:val="20"/>
          <w:szCs w:val="20"/>
        </w:rPr>
        <w:t>za izvajanje politike</w:t>
      </w:r>
      <w:r>
        <w:rPr>
          <w:rFonts w:ascii="Arial" w:hAnsi="Arial" w:cs="Arial"/>
          <w:sz w:val="20"/>
          <w:szCs w:val="20"/>
        </w:rPr>
        <w:t xml:space="preserve"> EU</w:t>
      </w:r>
      <w:r w:rsidRPr="00EA79A7">
        <w:rPr>
          <w:rFonts w:ascii="Arial" w:hAnsi="Arial" w:cs="Arial"/>
          <w:sz w:val="20"/>
          <w:szCs w:val="20"/>
        </w:rPr>
        <w:t xml:space="preserve"> na področju notranjih zadev v Republiki Sloveniji </w:t>
      </w:r>
      <w:r>
        <w:rPr>
          <w:rFonts w:ascii="Arial" w:hAnsi="Arial" w:cs="Arial"/>
          <w:sz w:val="20"/>
          <w:szCs w:val="20"/>
        </w:rPr>
        <w:t>je po</w:t>
      </w:r>
      <w:r w:rsidRPr="00EA79A7">
        <w:rPr>
          <w:rFonts w:ascii="Arial" w:hAnsi="Arial" w:cs="Arial"/>
          <w:sz w:val="20"/>
          <w:szCs w:val="20"/>
        </w:rPr>
        <w:t xml:space="preserve"> Spor</w:t>
      </w:r>
      <w:r>
        <w:rPr>
          <w:rFonts w:ascii="Arial" w:hAnsi="Arial" w:cs="Arial"/>
          <w:sz w:val="20"/>
          <w:szCs w:val="20"/>
        </w:rPr>
        <w:t>azumu</w:t>
      </w:r>
      <w:r w:rsidRPr="00EA79A7">
        <w:rPr>
          <w:rFonts w:ascii="Arial" w:hAnsi="Arial" w:cs="Arial"/>
          <w:sz w:val="20"/>
          <w:szCs w:val="20"/>
        </w:rPr>
        <w:t xml:space="preserve"> o partnerstvu med Republiko Slovenijo in </w:t>
      </w:r>
      <w:r w:rsidRPr="001259EC">
        <w:rPr>
          <w:rFonts w:ascii="Arial" w:hAnsi="Arial" w:cs="Arial"/>
          <w:sz w:val="20"/>
          <w:szCs w:val="20"/>
        </w:rPr>
        <w:t xml:space="preserve">Evropsko komisijo za obdobje 2021-2027 in na </w:t>
      </w:r>
      <w:r w:rsidRPr="0014504A">
        <w:rPr>
          <w:rFonts w:ascii="Arial" w:hAnsi="Arial" w:cs="Arial"/>
          <w:sz w:val="20"/>
          <w:szCs w:val="20"/>
        </w:rPr>
        <w:t>podlagi 10. člena Uredbe AMIF-SNV-IUMV Ministrstvo za notranje zadeve (MNZ). MNZ v vlogi organa</w:t>
      </w:r>
      <w:r w:rsidRPr="001259EC">
        <w:rPr>
          <w:rFonts w:ascii="Arial" w:hAnsi="Arial" w:cs="Arial"/>
          <w:sz w:val="20"/>
          <w:szCs w:val="20"/>
        </w:rPr>
        <w:t xml:space="preserve"> upravljanja je odgovoren za uresničevanje evropske politike na področju notranjih zadev v Republiki Sloveniji v programskem obdobju 2021-2027 in opravlja naloge iz 72. do 75. člena Uredbe 2021/1060/EU.</w:t>
      </w:r>
    </w:p>
    <w:p w:rsidR="00A80772" w:rsidRDefault="00A80772" w:rsidP="008A2887">
      <w:pPr>
        <w:spacing w:after="0" w:line="260" w:lineRule="exact"/>
        <w:jc w:val="both"/>
        <w:rPr>
          <w:rFonts w:ascii="Arial" w:hAnsi="Arial" w:cs="Arial"/>
          <w:sz w:val="20"/>
          <w:szCs w:val="20"/>
        </w:rPr>
      </w:pPr>
    </w:p>
    <w:p w:rsidR="00C30DA0" w:rsidRDefault="00F464AD" w:rsidP="008A2887">
      <w:pPr>
        <w:spacing w:after="0" w:line="260" w:lineRule="exact"/>
        <w:jc w:val="both"/>
        <w:rPr>
          <w:rFonts w:ascii="Arial" w:hAnsi="Arial" w:cs="Arial"/>
          <w:sz w:val="20"/>
          <w:szCs w:val="20"/>
        </w:rPr>
      </w:pPr>
      <w:r w:rsidRPr="008A2887">
        <w:rPr>
          <w:rFonts w:ascii="Arial" w:hAnsi="Arial" w:cs="Arial"/>
          <w:sz w:val="20"/>
          <w:szCs w:val="20"/>
        </w:rPr>
        <w:t xml:space="preserve">Osnova za pripravo Strategije </w:t>
      </w:r>
      <w:r w:rsidR="00A80772">
        <w:rPr>
          <w:rFonts w:ascii="Arial" w:hAnsi="Arial" w:cs="Arial"/>
          <w:sz w:val="20"/>
          <w:szCs w:val="20"/>
        </w:rPr>
        <w:t xml:space="preserve">za programsko obdobje 2014-2020 sta </w:t>
      </w:r>
      <w:r w:rsidR="00A80772" w:rsidRPr="008A2887">
        <w:rPr>
          <w:rFonts w:ascii="Arial" w:hAnsi="Arial" w:cs="Arial"/>
          <w:sz w:val="20"/>
          <w:szCs w:val="20"/>
        </w:rPr>
        <w:t>Uredb</w:t>
      </w:r>
      <w:r w:rsidR="00A80772">
        <w:rPr>
          <w:rFonts w:ascii="Arial" w:hAnsi="Arial" w:cs="Arial"/>
          <w:sz w:val="20"/>
          <w:szCs w:val="20"/>
        </w:rPr>
        <w:t>a</w:t>
      </w:r>
      <w:r w:rsidR="00A80772" w:rsidRPr="008A2887">
        <w:rPr>
          <w:rFonts w:ascii="Arial" w:hAnsi="Arial" w:cs="Arial"/>
          <w:sz w:val="20"/>
          <w:szCs w:val="20"/>
        </w:rPr>
        <w:t xml:space="preserve"> 201</w:t>
      </w:r>
      <w:r w:rsidR="00A80772">
        <w:rPr>
          <w:rFonts w:ascii="Arial" w:hAnsi="Arial" w:cs="Arial"/>
          <w:sz w:val="20"/>
          <w:szCs w:val="20"/>
        </w:rPr>
        <w:t>3</w:t>
      </w:r>
      <w:r w:rsidR="00A80772" w:rsidRPr="008A2887">
        <w:rPr>
          <w:rFonts w:ascii="Arial" w:hAnsi="Arial" w:cs="Arial"/>
          <w:sz w:val="20"/>
          <w:szCs w:val="20"/>
        </w:rPr>
        <w:t>/</w:t>
      </w:r>
      <w:r w:rsidR="00A80772">
        <w:rPr>
          <w:rFonts w:ascii="Arial" w:hAnsi="Arial" w:cs="Arial"/>
          <w:sz w:val="20"/>
          <w:szCs w:val="20"/>
        </w:rPr>
        <w:t>1303</w:t>
      </w:r>
      <w:r w:rsidR="00A80772" w:rsidRPr="008A2887">
        <w:rPr>
          <w:rFonts w:ascii="Arial" w:hAnsi="Arial" w:cs="Arial"/>
          <w:sz w:val="20"/>
          <w:szCs w:val="20"/>
        </w:rPr>
        <w:t xml:space="preserve">/EU </w:t>
      </w:r>
      <w:r w:rsidR="00A80772">
        <w:rPr>
          <w:rFonts w:ascii="Arial" w:hAnsi="Arial" w:cs="Arial"/>
          <w:sz w:val="20"/>
          <w:szCs w:val="20"/>
        </w:rPr>
        <w:t>(</w:t>
      </w:r>
      <w:r w:rsidR="00DA18BF" w:rsidRPr="008A2887">
        <w:rPr>
          <w:rFonts w:ascii="Arial" w:hAnsi="Arial" w:cs="Arial"/>
          <w:sz w:val="20"/>
          <w:szCs w:val="20"/>
        </w:rPr>
        <w:t xml:space="preserve">člen </w:t>
      </w:r>
      <w:r w:rsidR="000E2C19">
        <w:rPr>
          <w:rFonts w:ascii="Arial" w:hAnsi="Arial" w:cs="Arial"/>
          <w:sz w:val="20"/>
          <w:szCs w:val="20"/>
        </w:rPr>
        <w:t>125 (4.</w:t>
      </w:r>
      <w:r w:rsidR="007F74B7" w:rsidRPr="008A2887">
        <w:rPr>
          <w:rFonts w:ascii="Arial" w:hAnsi="Arial" w:cs="Arial"/>
          <w:sz w:val="20"/>
          <w:szCs w:val="20"/>
        </w:rPr>
        <w:t>c</w:t>
      </w:r>
      <w:r w:rsidR="00A80772">
        <w:rPr>
          <w:rFonts w:ascii="Arial" w:hAnsi="Arial" w:cs="Arial"/>
          <w:sz w:val="20"/>
          <w:szCs w:val="20"/>
        </w:rPr>
        <w:t>)</w:t>
      </w:r>
      <w:r w:rsidR="000E2C19">
        <w:rPr>
          <w:rFonts w:ascii="Arial" w:hAnsi="Arial" w:cs="Arial"/>
          <w:sz w:val="20"/>
          <w:szCs w:val="20"/>
        </w:rPr>
        <w:t>)</w:t>
      </w:r>
      <w:r w:rsidR="00A80772">
        <w:rPr>
          <w:rFonts w:ascii="Arial" w:hAnsi="Arial" w:cs="Arial"/>
          <w:sz w:val="20"/>
          <w:szCs w:val="20"/>
        </w:rPr>
        <w:t xml:space="preserve"> in </w:t>
      </w:r>
      <w:r w:rsidR="00A80772" w:rsidRPr="008A2887">
        <w:rPr>
          <w:rFonts w:ascii="Arial" w:hAnsi="Arial" w:cs="Arial"/>
          <w:sz w:val="20"/>
          <w:szCs w:val="20"/>
        </w:rPr>
        <w:t>Uredb</w:t>
      </w:r>
      <w:r w:rsidR="00A80772">
        <w:rPr>
          <w:rFonts w:ascii="Arial" w:hAnsi="Arial" w:cs="Arial"/>
          <w:sz w:val="20"/>
          <w:szCs w:val="20"/>
        </w:rPr>
        <w:t>a</w:t>
      </w:r>
      <w:r w:rsidR="00A80772" w:rsidRPr="008A2887">
        <w:rPr>
          <w:rFonts w:ascii="Arial" w:hAnsi="Arial" w:cs="Arial"/>
          <w:sz w:val="20"/>
          <w:szCs w:val="20"/>
        </w:rPr>
        <w:t xml:space="preserve"> 201</w:t>
      </w:r>
      <w:r w:rsidR="00A80772">
        <w:rPr>
          <w:rFonts w:ascii="Arial" w:hAnsi="Arial" w:cs="Arial"/>
          <w:sz w:val="20"/>
          <w:szCs w:val="20"/>
        </w:rPr>
        <w:t>4</w:t>
      </w:r>
      <w:r w:rsidR="00A80772" w:rsidRPr="008A2887">
        <w:rPr>
          <w:rFonts w:ascii="Arial" w:hAnsi="Arial" w:cs="Arial"/>
          <w:sz w:val="20"/>
          <w:szCs w:val="20"/>
        </w:rPr>
        <w:t>/</w:t>
      </w:r>
      <w:r w:rsidR="00A80772">
        <w:rPr>
          <w:rFonts w:ascii="Arial" w:hAnsi="Arial" w:cs="Arial"/>
          <w:sz w:val="20"/>
          <w:szCs w:val="20"/>
        </w:rPr>
        <w:t>514</w:t>
      </w:r>
      <w:r w:rsidR="00A80772" w:rsidRPr="008A2887">
        <w:rPr>
          <w:rFonts w:ascii="Arial" w:hAnsi="Arial" w:cs="Arial"/>
          <w:sz w:val="20"/>
          <w:szCs w:val="20"/>
        </w:rPr>
        <w:t xml:space="preserve">/EU </w:t>
      </w:r>
      <w:r w:rsidR="00A80772">
        <w:rPr>
          <w:rFonts w:ascii="Arial" w:hAnsi="Arial" w:cs="Arial"/>
          <w:sz w:val="20"/>
          <w:szCs w:val="20"/>
        </w:rPr>
        <w:t>(člen</w:t>
      </w:r>
      <w:r w:rsidR="00047742">
        <w:rPr>
          <w:rFonts w:ascii="Arial" w:hAnsi="Arial" w:cs="Arial"/>
          <w:sz w:val="20"/>
          <w:szCs w:val="20"/>
        </w:rPr>
        <w:t> </w:t>
      </w:r>
      <w:r w:rsidR="00A80772">
        <w:rPr>
          <w:rFonts w:ascii="Arial" w:hAnsi="Arial" w:cs="Arial"/>
          <w:sz w:val="20"/>
          <w:szCs w:val="20"/>
        </w:rPr>
        <w:t>5</w:t>
      </w:r>
      <w:r w:rsidR="00047742">
        <w:rPr>
          <w:rFonts w:ascii="Arial" w:hAnsi="Arial" w:cs="Arial"/>
          <w:sz w:val="20"/>
          <w:szCs w:val="20"/>
        </w:rPr>
        <w:t> </w:t>
      </w:r>
      <w:r w:rsidR="00A80772">
        <w:rPr>
          <w:rFonts w:ascii="Arial" w:hAnsi="Arial" w:cs="Arial"/>
          <w:sz w:val="20"/>
          <w:szCs w:val="20"/>
        </w:rPr>
        <w:t xml:space="preserve">(4)), za programsko obdobje 2021-2027 pa </w:t>
      </w:r>
      <w:r w:rsidR="00AA59B5" w:rsidRPr="008A2887">
        <w:rPr>
          <w:rFonts w:ascii="Arial" w:hAnsi="Arial" w:cs="Arial"/>
          <w:sz w:val="20"/>
          <w:szCs w:val="20"/>
        </w:rPr>
        <w:t>Uredba</w:t>
      </w:r>
      <w:r w:rsidR="00047742">
        <w:rPr>
          <w:rFonts w:ascii="Arial" w:hAnsi="Arial" w:cs="Arial"/>
          <w:sz w:val="20"/>
          <w:szCs w:val="20"/>
        </w:rPr>
        <w:t xml:space="preserve"> 2018/1046/EU (člen </w:t>
      </w:r>
      <w:r w:rsidR="00AA59B5">
        <w:rPr>
          <w:rFonts w:ascii="Arial" w:hAnsi="Arial" w:cs="Arial"/>
          <w:sz w:val="20"/>
          <w:szCs w:val="20"/>
        </w:rPr>
        <w:t>63</w:t>
      </w:r>
      <w:r w:rsidR="00047742">
        <w:rPr>
          <w:rFonts w:ascii="Arial" w:hAnsi="Arial" w:cs="Arial"/>
          <w:sz w:val="20"/>
          <w:szCs w:val="20"/>
        </w:rPr>
        <w:t> </w:t>
      </w:r>
      <w:r w:rsidR="00AA59B5">
        <w:rPr>
          <w:rFonts w:ascii="Arial" w:hAnsi="Arial" w:cs="Arial"/>
          <w:sz w:val="20"/>
          <w:szCs w:val="20"/>
        </w:rPr>
        <w:t>(1</w:t>
      </w:r>
      <w:r w:rsidR="000E2C19">
        <w:rPr>
          <w:rFonts w:ascii="Arial" w:hAnsi="Arial" w:cs="Arial"/>
          <w:sz w:val="20"/>
          <w:szCs w:val="20"/>
        </w:rPr>
        <w:t>.</w:t>
      </w:r>
      <w:r w:rsidR="00AA59B5">
        <w:rPr>
          <w:rFonts w:ascii="Arial" w:hAnsi="Arial" w:cs="Arial"/>
          <w:sz w:val="20"/>
          <w:szCs w:val="20"/>
        </w:rPr>
        <w:t>c</w:t>
      </w:r>
      <w:r w:rsidR="000E2C19">
        <w:rPr>
          <w:rFonts w:ascii="Arial" w:hAnsi="Arial" w:cs="Arial"/>
          <w:sz w:val="20"/>
          <w:szCs w:val="20"/>
        </w:rPr>
        <w:t>))</w:t>
      </w:r>
      <w:r w:rsidR="00AA59B5">
        <w:rPr>
          <w:rFonts w:ascii="Arial" w:hAnsi="Arial" w:cs="Arial"/>
          <w:sz w:val="20"/>
          <w:szCs w:val="20"/>
        </w:rPr>
        <w:t xml:space="preserve"> in </w:t>
      </w:r>
      <w:r w:rsidR="00AA59B5" w:rsidRPr="008A2887">
        <w:rPr>
          <w:rFonts w:ascii="Arial" w:hAnsi="Arial" w:cs="Arial"/>
          <w:sz w:val="20"/>
          <w:szCs w:val="20"/>
        </w:rPr>
        <w:t>Uredb</w:t>
      </w:r>
      <w:r w:rsidR="00AA59B5">
        <w:rPr>
          <w:rFonts w:ascii="Arial" w:hAnsi="Arial" w:cs="Arial"/>
          <w:sz w:val="20"/>
          <w:szCs w:val="20"/>
        </w:rPr>
        <w:t>a</w:t>
      </w:r>
      <w:r w:rsidR="00AA59B5" w:rsidRPr="008A2887">
        <w:rPr>
          <w:rFonts w:ascii="Arial" w:hAnsi="Arial" w:cs="Arial"/>
          <w:sz w:val="20"/>
          <w:szCs w:val="20"/>
        </w:rPr>
        <w:t xml:space="preserve"> 2021/1060/EU</w:t>
      </w:r>
      <w:r w:rsidR="00AA59B5">
        <w:rPr>
          <w:rFonts w:ascii="Arial" w:hAnsi="Arial" w:cs="Arial"/>
          <w:sz w:val="20"/>
          <w:szCs w:val="20"/>
        </w:rPr>
        <w:t xml:space="preserve"> (člen</w:t>
      </w:r>
      <w:r w:rsidR="00047742">
        <w:rPr>
          <w:rFonts w:ascii="Arial" w:hAnsi="Arial" w:cs="Arial"/>
          <w:sz w:val="20"/>
          <w:szCs w:val="20"/>
        </w:rPr>
        <w:t> </w:t>
      </w:r>
      <w:r w:rsidR="00AA59B5">
        <w:rPr>
          <w:rFonts w:ascii="Arial" w:hAnsi="Arial" w:cs="Arial"/>
          <w:sz w:val="20"/>
          <w:szCs w:val="20"/>
        </w:rPr>
        <w:t>74</w:t>
      </w:r>
      <w:r w:rsidR="00047742">
        <w:rPr>
          <w:rFonts w:ascii="Arial" w:hAnsi="Arial" w:cs="Arial"/>
          <w:sz w:val="20"/>
          <w:szCs w:val="20"/>
        </w:rPr>
        <w:t> </w:t>
      </w:r>
      <w:r w:rsidR="00AA59B5">
        <w:rPr>
          <w:rFonts w:ascii="Arial" w:hAnsi="Arial" w:cs="Arial"/>
          <w:sz w:val="20"/>
          <w:szCs w:val="20"/>
        </w:rPr>
        <w:t>(1</w:t>
      </w:r>
      <w:r w:rsidR="000E2C19">
        <w:rPr>
          <w:rFonts w:ascii="Arial" w:hAnsi="Arial" w:cs="Arial"/>
          <w:sz w:val="20"/>
          <w:szCs w:val="20"/>
        </w:rPr>
        <w:t>.</w:t>
      </w:r>
      <w:r w:rsidR="00AA59B5">
        <w:rPr>
          <w:rFonts w:ascii="Arial" w:hAnsi="Arial" w:cs="Arial"/>
          <w:sz w:val="20"/>
          <w:szCs w:val="20"/>
        </w:rPr>
        <w:t>c</w:t>
      </w:r>
      <w:r w:rsidR="000E2C19">
        <w:rPr>
          <w:rFonts w:ascii="Arial" w:hAnsi="Arial" w:cs="Arial"/>
          <w:sz w:val="20"/>
          <w:szCs w:val="20"/>
        </w:rPr>
        <w:t>)</w:t>
      </w:r>
      <w:r w:rsidR="00AA59B5">
        <w:rPr>
          <w:rFonts w:ascii="Arial" w:hAnsi="Arial" w:cs="Arial"/>
          <w:sz w:val="20"/>
          <w:szCs w:val="20"/>
        </w:rPr>
        <w:t>)</w:t>
      </w:r>
      <w:r w:rsidR="000E2C19">
        <w:rPr>
          <w:rFonts w:ascii="Arial" w:hAnsi="Arial" w:cs="Arial"/>
          <w:sz w:val="20"/>
          <w:szCs w:val="20"/>
        </w:rPr>
        <w:t>. Poleg citiranih uredb je osnova za pripravo Strategij tudi</w:t>
      </w:r>
      <w:r w:rsidR="007F74B7" w:rsidRPr="008A2887">
        <w:rPr>
          <w:rFonts w:ascii="Arial" w:hAnsi="Arial" w:cs="Arial"/>
          <w:sz w:val="20"/>
          <w:szCs w:val="20"/>
        </w:rPr>
        <w:t xml:space="preserve"> priporočilo Evropske komis</w:t>
      </w:r>
      <w:r w:rsidR="00145F72" w:rsidRPr="008A2887">
        <w:rPr>
          <w:rFonts w:ascii="Arial" w:hAnsi="Arial" w:cs="Arial"/>
          <w:sz w:val="20"/>
          <w:szCs w:val="20"/>
        </w:rPr>
        <w:t>ije državam članicam o oblikovanju</w:t>
      </w:r>
      <w:r w:rsidR="007F74B7" w:rsidRPr="008A2887">
        <w:rPr>
          <w:rFonts w:ascii="Arial" w:hAnsi="Arial" w:cs="Arial"/>
          <w:sz w:val="20"/>
          <w:szCs w:val="20"/>
        </w:rPr>
        <w:t xml:space="preserve"> strategije za boj proti goljufijam</w:t>
      </w:r>
      <w:r w:rsidR="00197BB4" w:rsidRPr="008A2887">
        <w:rPr>
          <w:rFonts w:ascii="Arial" w:hAnsi="Arial" w:cs="Arial"/>
          <w:sz w:val="20"/>
          <w:szCs w:val="20"/>
        </w:rPr>
        <w:t xml:space="preserve"> na nacionalni ravni. </w:t>
      </w:r>
    </w:p>
    <w:p w:rsidR="000E2C19" w:rsidRDefault="000E2C19" w:rsidP="008A2887">
      <w:pPr>
        <w:spacing w:after="0" w:line="260" w:lineRule="exact"/>
        <w:jc w:val="both"/>
        <w:rPr>
          <w:rFonts w:ascii="Arial" w:hAnsi="Arial" w:cs="Arial"/>
          <w:sz w:val="20"/>
          <w:szCs w:val="20"/>
        </w:rPr>
      </w:pPr>
    </w:p>
    <w:p w:rsidR="003B284C" w:rsidRPr="008A2887" w:rsidRDefault="003B284C" w:rsidP="008A2887">
      <w:pPr>
        <w:spacing w:after="0" w:line="260" w:lineRule="exact"/>
        <w:jc w:val="both"/>
        <w:rPr>
          <w:rFonts w:ascii="Arial" w:hAnsi="Arial" w:cs="Arial"/>
          <w:sz w:val="20"/>
          <w:szCs w:val="20"/>
        </w:rPr>
      </w:pPr>
    </w:p>
    <w:p w:rsidR="00EF2F42" w:rsidRPr="00E771EF" w:rsidRDefault="001259EC" w:rsidP="003B284C">
      <w:pPr>
        <w:pStyle w:val="Naslov3"/>
        <w:spacing w:before="0" w:after="0" w:line="260" w:lineRule="exact"/>
        <w:rPr>
          <w:rFonts w:ascii="Arial" w:hAnsi="Arial" w:cs="Arial"/>
          <w:sz w:val="22"/>
          <w:szCs w:val="22"/>
        </w:rPr>
      </w:pPr>
      <w:bookmarkStart w:id="12" w:name="_Toc163724039"/>
      <w:r w:rsidRPr="00E771EF">
        <w:rPr>
          <w:rFonts w:ascii="Arial" w:hAnsi="Arial" w:cs="Arial"/>
          <w:sz w:val="22"/>
          <w:szCs w:val="22"/>
        </w:rPr>
        <w:t>3. NAMEN STRATEGIJE</w:t>
      </w:r>
      <w:bookmarkEnd w:id="12"/>
    </w:p>
    <w:p w:rsidR="00F933EF" w:rsidRDefault="00F933EF" w:rsidP="008A2887">
      <w:pPr>
        <w:spacing w:after="0" w:line="260" w:lineRule="exact"/>
        <w:jc w:val="both"/>
        <w:rPr>
          <w:rFonts w:ascii="Arial" w:hAnsi="Arial" w:cs="Arial"/>
          <w:sz w:val="20"/>
          <w:szCs w:val="20"/>
        </w:rPr>
      </w:pPr>
    </w:p>
    <w:p w:rsidR="007F74B7" w:rsidRDefault="00161B0E" w:rsidP="008A2887">
      <w:pPr>
        <w:spacing w:after="0" w:line="260" w:lineRule="exact"/>
        <w:jc w:val="both"/>
        <w:rPr>
          <w:rFonts w:ascii="Arial" w:hAnsi="Arial" w:cs="Arial"/>
          <w:sz w:val="20"/>
          <w:szCs w:val="20"/>
        </w:rPr>
      </w:pPr>
      <w:r w:rsidRPr="008A2887">
        <w:rPr>
          <w:rFonts w:ascii="Arial" w:hAnsi="Arial" w:cs="Arial"/>
          <w:sz w:val="20"/>
          <w:szCs w:val="20"/>
        </w:rPr>
        <w:t xml:space="preserve">S strategijo </w:t>
      </w:r>
      <w:r w:rsidR="00460252" w:rsidRPr="008A2887">
        <w:rPr>
          <w:rFonts w:ascii="Arial" w:hAnsi="Arial" w:cs="Arial"/>
          <w:sz w:val="20"/>
          <w:szCs w:val="20"/>
        </w:rPr>
        <w:t xml:space="preserve">se </w:t>
      </w:r>
      <w:r w:rsidR="00460252" w:rsidRPr="00411C14">
        <w:rPr>
          <w:rFonts w:ascii="Arial" w:hAnsi="Arial" w:cs="Arial"/>
          <w:b/>
          <w:sz w:val="20"/>
          <w:szCs w:val="20"/>
        </w:rPr>
        <w:t xml:space="preserve">vzpostavlja </w:t>
      </w:r>
      <w:r w:rsidR="00E46349" w:rsidRPr="00411C14">
        <w:rPr>
          <w:rFonts w:ascii="Arial" w:hAnsi="Arial" w:cs="Arial"/>
          <w:b/>
          <w:sz w:val="20"/>
          <w:szCs w:val="20"/>
        </w:rPr>
        <w:t>normativni, institucionalni</w:t>
      </w:r>
      <w:r w:rsidR="00460252" w:rsidRPr="00411C14">
        <w:rPr>
          <w:rFonts w:ascii="Arial" w:hAnsi="Arial" w:cs="Arial"/>
          <w:b/>
          <w:sz w:val="20"/>
          <w:szCs w:val="20"/>
        </w:rPr>
        <w:t>, strateški</w:t>
      </w:r>
      <w:r w:rsidR="00E46349" w:rsidRPr="00411C14">
        <w:rPr>
          <w:rFonts w:ascii="Arial" w:hAnsi="Arial" w:cs="Arial"/>
          <w:b/>
          <w:sz w:val="20"/>
          <w:szCs w:val="20"/>
        </w:rPr>
        <w:t xml:space="preserve"> in operativni okvir za </w:t>
      </w:r>
      <w:r w:rsidR="00B94B55" w:rsidRPr="00411C14">
        <w:rPr>
          <w:rFonts w:ascii="Arial" w:hAnsi="Arial" w:cs="Arial"/>
          <w:b/>
          <w:sz w:val="20"/>
          <w:szCs w:val="20"/>
        </w:rPr>
        <w:t>boj proti goljufijam</w:t>
      </w:r>
      <w:r w:rsidR="0051326E" w:rsidRPr="00411C14">
        <w:rPr>
          <w:rFonts w:ascii="Arial" w:hAnsi="Arial" w:cs="Arial"/>
          <w:b/>
          <w:sz w:val="20"/>
          <w:szCs w:val="20"/>
        </w:rPr>
        <w:t xml:space="preserve"> </w:t>
      </w:r>
      <w:r w:rsidR="00124100" w:rsidRPr="00411C14">
        <w:rPr>
          <w:rFonts w:ascii="Arial" w:hAnsi="Arial" w:cs="Arial"/>
          <w:b/>
          <w:sz w:val="20"/>
          <w:szCs w:val="20"/>
        </w:rPr>
        <w:t>pr</w:t>
      </w:r>
      <w:r w:rsidR="0051326E" w:rsidRPr="00411C14">
        <w:rPr>
          <w:rFonts w:ascii="Arial" w:hAnsi="Arial" w:cs="Arial"/>
          <w:b/>
          <w:sz w:val="20"/>
          <w:szCs w:val="20"/>
        </w:rPr>
        <w:t xml:space="preserve">i izvajanju </w:t>
      </w:r>
      <w:r w:rsidR="00BE3F24" w:rsidRPr="00411C14">
        <w:rPr>
          <w:rFonts w:ascii="Arial" w:hAnsi="Arial" w:cs="Arial"/>
          <w:b/>
          <w:sz w:val="20"/>
          <w:szCs w:val="20"/>
        </w:rPr>
        <w:t>evropske politike na področju notranjih zadev</w:t>
      </w:r>
      <w:r w:rsidR="00BE3F24" w:rsidRPr="008A0002">
        <w:rPr>
          <w:rFonts w:ascii="Arial" w:hAnsi="Arial" w:cs="Arial"/>
          <w:sz w:val="20"/>
          <w:szCs w:val="20"/>
        </w:rPr>
        <w:t xml:space="preserve"> v Republiki Sloveniji</w:t>
      </w:r>
      <w:r w:rsidR="00BE3F24">
        <w:rPr>
          <w:rFonts w:ascii="Arial" w:hAnsi="Arial" w:cs="Arial"/>
          <w:sz w:val="20"/>
          <w:szCs w:val="20"/>
        </w:rPr>
        <w:t xml:space="preserve"> </w:t>
      </w:r>
      <w:r w:rsidRPr="008A2887">
        <w:rPr>
          <w:rFonts w:ascii="Arial" w:hAnsi="Arial" w:cs="Arial"/>
          <w:sz w:val="20"/>
          <w:szCs w:val="20"/>
        </w:rPr>
        <w:t xml:space="preserve">v </w:t>
      </w:r>
      <w:r w:rsidR="00BE3F24">
        <w:rPr>
          <w:rFonts w:ascii="Arial" w:hAnsi="Arial" w:cs="Arial"/>
          <w:sz w:val="20"/>
          <w:szCs w:val="20"/>
        </w:rPr>
        <w:t xml:space="preserve">programskem </w:t>
      </w:r>
      <w:r w:rsidRPr="008A2887">
        <w:rPr>
          <w:rFonts w:ascii="Arial" w:hAnsi="Arial" w:cs="Arial"/>
          <w:sz w:val="20"/>
          <w:szCs w:val="20"/>
        </w:rPr>
        <w:t>obdobju</w:t>
      </w:r>
      <w:r w:rsidR="0051326E" w:rsidRPr="008A2887">
        <w:rPr>
          <w:rFonts w:ascii="Arial" w:hAnsi="Arial" w:cs="Arial"/>
          <w:sz w:val="20"/>
          <w:szCs w:val="20"/>
        </w:rPr>
        <w:t xml:space="preserve"> 2014-2020</w:t>
      </w:r>
      <w:r w:rsidR="00BE3F24">
        <w:rPr>
          <w:rFonts w:ascii="Arial" w:hAnsi="Arial" w:cs="Arial"/>
          <w:sz w:val="20"/>
          <w:szCs w:val="20"/>
        </w:rPr>
        <w:t xml:space="preserve"> in programskem obdobju 2021-2027. P</w:t>
      </w:r>
      <w:r w:rsidR="000801B7" w:rsidRPr="008A2887">
        <w:rPr>
          <w:rFonts w:ascii="Arial" w:hAnsi="Arial" w:cs="Arial"/>
          <w:sz w:val="20"/>
          <w:szCs w:val="20"/>
        </w:rPr>
        <w:t xml:space="preserve">ri tem so upoštevane zahteve </w:t>
      </w:r>
      <w:r w:rsidR="009C0ECC" w:rsidRPr="008A2887">
        <w:rPr>
          <w:rFonts w:ascii="Arial" w:hAnsi="Arial" w:cs="Arial"/>
          <w:sz w:val="20"/>
          <w:szCs w:val="20"/>
        </w:rPr>
        <w:t>Evropske komisije</w:t>
      </w:r>
      <w:r w:rsidR="000801B7" w:rsidRPr="008A2887">
        <w:rPr>
          <w:rFonts w:ascii="Arial" w:hAnsi="Arial" w:cs="Arial"/>
          <w:sz w:val="20"/>
          <w:szCs w:val="20"/>
        </w:rPr>
        <w:t xml:space="preserve"> in nacionalne zahteve</w:t>
      </w:r>
      <w:r w:rsidR="00BE3F24">
        <w:rPr>
          <w:rFonts w:ascii="Arial" w:hAnsi="Arial" w:cs="Arial"/>
          <w:sz w:val="20"/>
          <w:szCs w:val="20"/>
        </w:rPr>
        <w:t xml:space="preserve"> v Republiki Sloveniji</w:t>
      </w:r>
      <w:r w:rsidR="000801B7" w:rsidRPr="008A2887">
        <w:rPr>
          <w:rFonts w:ascii="Arial" w:hAnsi="Arial" w:cs="Arial"/>
          <w:sz w:val="20"/>
          <w:szCs w:val="20"/>
        </w:rPr>
        <w:t>.</w:t>
      </w:r>
    </w:p>
    <w:p w:rsidR="00BE3F24" w:rsidRPr="008A2887" w:rsidRDefault="00BE3F24" w:rsidP="008A2887">
      <w:pPr>
        <w:spacing w:after="0" w:line="260" w:lineRule="exact"/>
        <w:jc w:val="both"/>
        <w:rPr>
          <w:rFonts w:ascii="Arial" w:hAnsi="Arial" w:cs="Arial"/>
          <w:sz w:val="20"/>
          <w:szCs w:val="20"/>
        </w:rPr>
      </w:pPr>
    </w:p>
    <w:p w:rsidR="0051326E" w:rsidRDefault="000801B7" w:rsidP="008A2887">
      <w:pPr>
        <w:spacing w:after="0" w:line="260" w:lineRule="exact"/>
        <w:jc w:val="both"/>
        <w:rPr>
          <w:rFonts w:ascii="Arial" w:hAnsi="Arial" w:cs="Arial"/>
          <w:sz w:val="20"/>
          <w:szCs w:val="20"/>
        </w:rPr>
      </w:pPr>
      <w:r w:rsidRPr="008A2887">
        <w:rPr>
          <w:rFonts w:ascii="Arial" w:hAnsi="Arial" w:cs="Arial"/>
          <w:sz w:val="20"/>
          <w:szCs w:val="20"/>
        </w:rPr>
        <w:t>Strategija se usmerja na področje politike boja proti goljufijam</w:t>
      </w:r>
      <w:r w:rsidR="00BE3F24">
        <w:rPr>
          <w:rFonts w:ascii="Arial" w:hAnsi="Arial" w:cs="Arial"/>
          <w:sz w:val="20"/>
          <w:szCs w:val="20"/>
        </w:rPr>
        <w:t>,</w:t>
      </w:r>
      <w:r w:rsidR="00EF2F42" w:rsidRPr="008A2887">
        <w:rPr>
          <w:rFonts w:ascii="Arial" w:hAnsi="Arial" w:cs="Arial"/>
          <w:sz w:val="20"/>
          <w:szCs w:val="20"/>
        </w:rPr>
        <w:t xml:space="preserve"> in sicer na</w:t>
      </w:r>
      <w:r w:rsidRPr="008A2887">
        <w:rPr>
          <w:rFonts w:ascii="Arial" w:hAnsi="Arial" w:cs="Arial"/>
          <w:sz w:val="20"/>
          <w:szCs w:val="20"/>
        </w:rPr>
        <w:t xml:space="preserve"> področje preprečevanja</w:t>
      </w:r>
      <w:r w:rsidR="0051326E" w:rsidRPr="008A2887">
        <w:rPr>
          <w:rFonts w:ascii="Arial" w:hAnsi="Arial" w:cs="Arial"/>
          <w:sz w:val="20"/>
          <w:szCs w:val="20"/>
        </w:rPr>
        <w:t xml:space="preserve">, </w:t>
      </w:r>
      <w:r w:rsidRPr="008A2887">
        <w:rPr>
          <w:rFonts w:ascii="Arial" w:hAnsi="Arial" w:cs="Arial"/>
          <w:sz w:val="20"/>
          <w:szCs w:val="20"/>
        </w:rPr>
        <w:t>odkrivanja in poročanja</w:t>
      </w:r>
      <w:r w:rsidR="00EF2F42" w:rsidRPr="008A2887">
        <w:rPr>
          <w:rFonts w:ascii="Arial" w:hAnsi="Arial" w:cs="Arial"/>
          <w:sz w:val="20"/>
          <w:szCs w:val="20"/>
        </w:rPr>
        <w:t>.</w:t>
      </w:r>
      <w:r w:rsidR="00BC564D" w:rsidRPr="008A2887">
        <w:rPr>
          <w:rFonts w:ascii="Arial" w:hAnsi="Arial" w:cs="Arial"/>
          <w:sz w:val="20"/>
          <w:szCs w:val="20"/>
        </w:rPr>
        <w:t xml:space="preserve"> </w:t>
      </w:r>
      <w:r w:rsidR="00F52F3D" w:rsidRPr="008A2887">
        <w:rPr>
          <w:rFonts w:ascii="Arial" w:hAnsi="Arial" w:cs="Arial"/>
          <w:sz w:val="20"/>
          <w:szCs w:val="20"/>
        </w:rPr>
        <w:t>Ne nanaša pa se na fazo</w:t>
      </w:r>
      <w:r w:rsidR="0051326E" w:rsidRPr="008A2887">
        <w:rPr>
          <w:rFonts w:ascii="Arial" w:hAnsi="Arial" w:cs="Arial"/>
          <w:sz w:val="20"/>
          <w:szCs w:val="20"/>
        </w:rPr>
        <w:t xml:space="preserve"> preiskovanj</w:t>
      </w:r>
      <w:r w:rsidR="00F52F3D" w:rsidRPr="008A2887">
        <w:rPr>
          <w:rFonts w:ascii="Arial" w:hAnsi="Arial" w:cs="Arial"/>
          <w:sz w:val="20"/>
          <w:szCs w:val="20"/>
        </w:rPr>
        <w:t>a, odpravljanja</w:t>
      </w:r>
      <w:r w:rsidR="00EF2F42" w:rsidRPr="008A2887">
        <w:rPr>
          <w:rFonts w:ascii="Arial" w:hAnsi="Arial" w:cs="Arial"/>
          <w:sz w:val="20"/>
          <w:szCs w:val="20"/>
        </w:rPr>
        <w:t xml:space="preserve"> ter</w:t>
      </w:r>
      <w:r w:rsidR="0051326E" w:rsidRPr="008A2887">
        <w:rPr>
          <w:rFonts w:ascii="Arial" w:hAnsi="Arial" w:cs="Arial"/>
          <w:sz w:val="20"/>
          <w:szCs w:val="20"/>
        </w:rPr>
        <w:t xml:space="preserve"> pregon</w:t>
      </w:r>
      <w:r w:rsidR="00F52F3D" w:rsidRPr="008A2887">
        <w:rPr>
          <w:rFonts w:ascii="Arial" w:hAnsi="Arial" w:cs="Arial"/>
          <w:sz w:val="20"/>
          <w:szCs w:val="20"/>
        </w:rPr>
        <w:t>a</w:t>
      </w:r>
      <w:r w:rsidR="0051326E" w:rsidRPr="008A2887">
        <w:rPr>
          <w:rFonts w:ascii="Arial" w:hAnsi="Arial" w:cs="Arial"/>
          <w:sz w:val="20"/>
          <w:szCs w:val="20"/>
        </w:rPr>
        <w:t xml:space="preserve"> goljufij in korupcije, </w:t>
      </w:r>
      <w:r w:rsidR="00EF2F42" w:rsidRPr="008A2887">
        <w:rPr>
          <w:rFonts w:ascii="Arial" w:hAnsi="Arial" w:cs="Arial"/>
          <w:sz w:val="20"/>
          <w:szCs w:val="20"/>
        </w:rPr>
        <w:t xml:space="preserve">saj so </w:t>
      </w:r>
      <w:r w:rsidR="00F52F3D" w:rsidRPr="008A2887">
        <w:rPr>
          <w:rFonts w:ascii="Arial" w:hAnsi="Arial" w:cs="Arial"/>
          <w:sz w:val="20"/>
          <w:szCs w:val="20"/>
        </w:rPr>
        <w:t xml:space="preserve">za </w:t>
      </w:r>
      <w:r w:rsidR="00EF2F42" w:rsidRPr="008A2887">
        <w:rPr>
          <w:rFonts w:ascii="Arial" w:hAnsi="Arial" w:cs="Arial"/>
          <w:sz w:val="20"/>
          <w:szCs w:val="20"/>
        </w:rPr>
        <w:t xml:space="preserve">to </w:t>
      </w:r>
      <w:r w:rsidR="00F52F3D" w:rsidRPr="008A2887">
        <w:rPr>
          <w:rFonts w:ascii="Arial" w:hAnsi="Arial" w:cs="Arial"/>
          <w:sz w:val="20"/>
          <w:szCs w:val="20"/>
        </w:rPr>
        <w:t>pristojne druge institucije.</w:t>
      </w:r>
    </w:p>
    <w:p w:rsidR="00BE3F24" w:rsidRPr="008A2887" w:rsidRDefault="00BE3F24" w:rsidP="008A2887">
      <w:pPr>
        <w:spacing w:after="0" w:line="260" w:lineRule="exact"/>
        <w:jc w:val="both"/>
        <w:rPr>
          <w:rFonts w:ascii="Arial" w:hAnsi="Arial" w:cs="Arial"/>
          <w:sz w:val="20"/>
          <w:szCs w:val="20"/>
        </w:rPr>
      </w:pPr>
    </w:p>
    <w:p w:rsidR="00950C54" w:rsidRPr="008A2887" w:rsidRDefault="004C1848" w:rsidP="008A2887">
      <w:pPr>
        <w:spacing w:after="0" w:line="260" w:lineRule="exact"/>
        <w:jc w:val="both"/>
        <w:rPr>
          <w:rFonts w:ascii="Arial" w:hAnsi="Arial" w:cs="Arial"/>
          <w:sz w:val="20"/>
          <w:szCs w:val="20"/>
        </w:rPr>
      </w:pPr>
      <w:r w:rsidRPr="008A2887">
        <w:rPr>
          <w:rFonts w:ascii="Arial" w:hAnsi="Arial" w:cs="Arial"/>
          <w:sz w:val="20"/>
          <w:szCs w:val="20"/>
        </w:rPr>
        <w:t xml:space="preserve">Strategija v nekaterih delih </w:t>
      </w:r>
      <w:r w:rsidR="00895BF3" w:rsidRPr="008A2887">
        <w:rPr>
          <w:rFonts w:ascii="Arial" w:hAnsi="Arial" w:cs="Arial"/>
          <w:sz w:val="20"/>
          <w:szCs w:val="20"/>
        </w:rPr>
        <w:t xml:space="preserve">smiselno </w:t>
      </w:r>
      <w:r w:rsidR="00124100" w:rsidRPr="008A2887">
        <w:rPr>
          <w:rFonts w:ascii="Arial" w:hAnsi="Arial" w:cs="Arial"/>
          <w:sz w:val="20"/>
          <w:szCs w:val="20"/>
        </w:rPr>
        <w:t>povzema smernice Evropske komisije</w:t>
      </w:r>
      <w:r w:rsidR="00881E8A" w:rsidRPr="008A2887">
        <w:rPr>
          <w:rFonts w:ascii="Arial" w:hAnsi="Arial" w:cs="Arial"/>
          <w:sz w:val="20"/>
          <w:szCs w:val="20"/>
        </w:rPr>
        <w:t>/</w:t>
      </w:r>
      <w:r w:rsidR="00B94B55" w:rsidRPr="008A2887">
        <w:rPr>
          <w:rFonts w:ascii="Arial" w:hAnsi="Arial" w:cs="Arial"/>
          <w:sz w:val="20"/>
          <w:szCs w:val="20"/>
        </w:rPr>
        <w:t xml:space="preserve"> </w:t>
      </w:r>
      <w:r w:rsidR="009D5AC6" w:rsidRPr="008A2887">
        <w:rPr>
          <w:rFonts w:ascii="Arial" w:hAnsi="Arial" w:cs="Arial"/>
          <w:sz w:val="20"/>
          <w:szCs w:val="20"/>
        </w:rPr>
        <w:t>Evropskega</w:t>
      </w:r>
      <w:r w:rsidR="00B94B55" w:rsidRPr="008A2887">
        <w:rPr>
          <w:rFonts w:ascii="Arial" w:hAnsi="Arial" w:cs="Arial"/>
          <w:sz w:val="20"/>
          <w:szCs w:val="20"/>
        </w:rPr>
        <w:t xml:space="preserve"> urad</w:t>
      </w:r>
      <w:r w:rsidR="009D5AC6" w:rsidRPr="008A2887">
        <w:rPr>
          <w:rFonts w:ascii="Arial" w:hAnsi="Arial" w:cs="Arial"/>
          <w:sz w:val="20"/>
          <w:szCs w:val="20"/>
        </w:rPr>
        <w:t>a</w:t>
      </w:r>
      <w:r w:rsidR="00B94B55" w:rsidRPr="008A2887">
        <w:rPr>
          <w:rFonts w:ascii="Arial" w:hAnsi="Arial" w:cs="Arial"/>
          <w:sz w:val="20"/>
          <w:szCs w:val="20"/>
        </w:rPr>
        <w:t xml:space="preserve"> za boj proti goljufijam </w:t>
      </w:r>
      <w:r w:rsidR="00124100" w:rsidRPr="008A2887">
        <w:rPr>
          <w:rFonts w:ascii="Arial" w:hAnsi="Arial" w:cs="Arial"/>
          <w:sz w:val="20"/>
          <w:szCs w:val="20"/>
        </w:rPr>
        <w:t>(</w:t>
      </w:r>
      <w:r w:rsidR="001750EC" w:rsidRPr="008A2887">
        <w:rPr>
          <w:rFonts w:ascii="Arial" w:hAnsi="Arial" w:cs="Arial"/>
          <w:sz w:val="20"/>
          <w:szCs w:val="20"/>
        </w:rPr>
        <w:t>v nadaljevanju</w:t>
      </w:r>
      <w:r w:rsidR="00B94B55" w:rsidRPr="008A2887">
        <w:rPr>
          <w:rFonts w:ascii="Arial" w:hAnsi="Arial" w:cs="Arial"/>
          <w:sz w:val="20"/>
          <w:szCs w:val="20"/>
        </w:rPr>
        <w:t>: OLAF</w:t>
      </w:r>
      <w:r w:rsidR="00124100" w:rsidRPr="008A2887">
        <w:rPr>
          <w:rFonts w:ascii="Arial" w:hAnsi="Arial" w:cs="Arial"/>
          <w:sz w:val="20"/>
          <w:szCs w:val="20"/>
        </w:rPr>
        <w:t>)</w:t>
      </w:r>
      <w:r w:rsidR="00881E8A" w:rsidRPr="008A2887">
        <w:rPr>
          <w:rFonts w:ascii="Arial" w:hAnsi="Arial" w:cs="Arial"/>
          <w:sz w:val="20"/>
          <w:szCs w:val="20"/>
        </w:rPr>
        <w:t xml:space="preserve">, ki govorijo o nacionalnih strategijah </w:t>
      </w:r>
      <w:r w:rsidR="00616A99" w:rsidRPr="008A2887">
        <w:rPr>
          <w:rFonts w:ascii="Arial" w:hAnsi="Arial" w:cs="Arial"/>
          <w:sz w:val="20"/>
          <w:szCs w:val="20"/>
        </w:rPr>
        <w:t>za boj proti goljufijam in oceni</w:t>
      </w:r>
      <w:r w:rsidR="00881E8A" w:rsidRPr="008A2887">
        <w:rPr>
          <w:rFonts w:ascii="Arial" w:hAnsi="Arial" w:cs="Arial"/>
          <w:sz w:val="20"/>
          <w:szCs w:val="20"/>
        </w:rPr>
        <w:t xml:space="preserve"> tveganja goljufij ter učinkoviti</w:t>
      </w:r>
      <w:r w:rsidR="00616A99" w:rsidRPr="008A2887">
        <w:rPr>
          <w:rFonts w:ascii="Arial" w:hAnsi="Arial" w:cs="Arial"/>
          <w:sz w:val="20"/>
          <w:szCs w:val="20"/>
        </w:rPr>
        <w:t>h</w:t>
      </w:r>
      <w:r w:rsidR="00881E8A" w:rsidRPr="008A2887">
        <w:rPr>
          <w:rFonts w:ascii="Arial" w:hAnsi="Arial" w:cs="Arial"/>
          <w:sz w:val="20"/>
          <w:szCs w:val="20"/>
        </w:rPr>
        <w:t xml:space="preserve"> in sorazmerni</w:t>
      </w:r>
      <w:r w:rsidR="00616A99" w:rsidRPr="008A2887">
        <w:rPr>
          <w:rFonts w:ascii="Arial" w:hAnsi="Arial" w:cs="Arial"/>
          <w:sz w:val="20"/>
          <w:szCs w:val="20"/>
        </w:rPr>
        <w:t>h</w:t>
      </w:r>
      <w:r w:rsidR="00881E8A" w:rsidRPr="008A2887">
        <w:rPr>
          <w:rFonts w:ascii="Arial" w:hAnsi="Arial" w:cs="Arial"/>
          <w:sz w:val="20"/>
          <w:szCs w:val="20"/>
        </w:rPr>
        <w:t xml:space="preserve"> ukrepi</w:t>
      </w:r>
      <w:r w:rsidR="00616A99" w:rsidRPr="008A2887">
        <w:rPr>
          <w:rFonts w:ascii="Arial" w:hAnsi="Arial" w:cs="Arial"/>
          <w:sz w:val="20"/>
          <w:szCs w:val="20"/>
        </w:rPr>
        <w:t>h</w:t>
      </w:r>
      <w:r w:rsidR="00881E8A" w:rsidRPr="008A2887">
        <w:rPr>
          <w:rFonts w:ascii="Arial" w:hAnsi="Arial" w:cs="Arial"/>
          <w:sz w:val="20"/>
          <w:szCs w:val="20"/>
        </w:rPr>
        <w:t xml:space="preserve"> za preprečevanje goljufij.</w:t>
      </w:r>
    </w:p>
    <w:p w:rsidR="00A33825" w:rsidRPr="005E4281" w:rsidRDefault="00A33825" w:rsidP="008A2887">
      <w:pPr>
        <w:spacing w:after="0" w:line="260" w:lineRule="exact"/>
        <w:jc w:val="both"/>
        <w:rPr>
          <w:rFonts w:ascii="Arial" w:hAnsi="Arial" w:cs="Arial"/>
          <w:color w:val="FF0000"/>
          <w:sz w:val="20"/>
          <w:szCs w:val="20"/>
        </w:rPr>
      </w:pPr>
    </w:p>
    <w:p w:rsidR="005E4281" w:rsidRDefault="005E4281" w:rsidP="005E4281">
      <w:pPr>
        <w:spacing w:after="0" w:line="260" w:lineRule="exact"/>
        <w:jc w:val="both"/>
        <w:rPr>
          <w:rFonts w:ascii="Arial" w:hAnsi="Arial" w:cs="Arial"/>
          <w:sz w:val="20"/>
          <w:szCs w:val="20"/>
        </w:rPr>
      </w:pPr>
      <w:r w:rsidRPr="00650946">
        <w:rPr>
          <w:rFonts w:ascii="Arial" w:hAnsi="Arial" w:cs="Arial"/>
          <w:sz w:val="20"/>
          <w:szCs w:val="20"/>
        </w:rPr>
        <w:t xml:space="preserve">EK (OLAF) je za države članice in organe upravljanja v ta namen pripravila smernice za nacionalne strategije za boj proti goljufijam in o oceni tveganja goljufije ter učinkovitih in sorazmernih ukrepih za preprečevanje goljufij. V smernicah je organom upravljanja med drugim priporočila tudi, da sprejmejo uradno politiko na področju boja proti goljufijam na ravni programov, za katere so odgovorni. </w:t>
      </w:r>
    </w:p>
    <w:p w:rsidR="00A65E75" w:rsidRPr="00650946" w:rsidRDefault="00A65E75" w:rsidP="005E4281">
      <w:pPr>
        <w:spacing w:after="0" w:line="260" w:lineRule="exact"/>
        <w:jc w:val="both"/>
        <w:rPr>
          <w:rFonts w:ascii="Arial" w:hAnsi="Arial" w:cs="Arial"/>
          <w:sz w:val="20"/>
          <w:szCs w:val="20"/>
        </w:rPr>
      </w:pPr>
    </w:p>
    <w:p w:rsidR="005E4281" w:rsidRPr="00650946" w:rsidRDefault="005E4281" w:rsidP="005E4281">
      <w:pPr>
        <w:spacing w:after="0" w:line="260" w:lineRule="exact"/>
        <w:jc w:val="both"/>
        <w:rPr>
          <w:rFonts w:ascii="Arial" w:hAnsi="Arial" w:cs="Arial"/>
          <w:sz w:val="20"/>
          <w:szCs w:val="20"/>
        </w:rPr>
      </w:pPr>
      <w:r w:rsidRPr="00650946">
        <w:rPr>
          <w:rFonts w:ascii="Arial" w:hAnsi="Arial" w:cs="Arial"/>
          <w:sz w:val="20"/>
          <w:szCs w:val="20"/>
        </w:rPr>
        <w:t>Organ upravljanja je z namenom vzpostavitve normativnega, institucionalnega in operativnega okvira za uspešen in učinkovit boj proti goljufijam Strategijo za boj proti goljufijam sprejel že v programskem obdobju 2014–2020. Strategija še vedno predstavlja ustrezen in uspešen okvir politike OU pri zaščiti proračuna EU, vendar jo je bilo treba, na podlagi spremenjenih podlag in zahtev programskega obdobja 2021–2027, izkušenj preteklih finančnih perspektiv in tudi priporočil nadzornih organov, ustrezno posodobiti in nadgraditi, zato jo OU n</w:t>
      </w:r>
      <w:r w:rsidR="00650946" w:rsidRPr="00650946">
        <w:rPr>
          <w:rFonts w:ascii="Arial" w:hAnsi="Arial" w:cs="Arial"/>
          <w:sz w:val="20"/>
          <w:szCs w:val="20"/>
        </w:rPr>
        <w:t>adomešča s tem dokumentom ter je pripravljena za obe programski obdobji</w:t>
      </w:r>
      <w:r w:rsidRPr="00650946">
        <w:rPr>
          <w:rFonts w:ascii="Arial" w:hAnsi="Arial" w:cs="Arial"/>
          <w:sz w:val="20"/>
          <w:szCs w:val="20"/>
        </w:rPr>
        <w:t xml:space="preserve">. </w:t>
      </w:r>
    </w:p>
    <w:p w:rsidR="00650946" w:rsidRPr="00650946" w:rsidRDefault="00650946" w:rsidP="005E4281">
      <w:pPr>
        <w:spacing w:after="0" w:line="260" w:lineRule="exact"/>
        <w:jc w:val="both"/>
        <w:rPr>
          <w:rFonts w:ascii="Arial" w:hAnsi="Arial" w:cs="Arial"/>
          <w:sz w:val="20"/>
          <w:szCs w:val="20"/>
        </w:rPr>
      </w:pPr>
    </w:p>
    <w:p w:rsidR="005E4281" w:rsidRPr="00650946" w:rsidRDefault="005E4281" w:rsidP="005E4281">
      <w:pPr>
        <w:spacing w:after="0" w:line="260" w:lineRule="exact"/>
        <w:jc w:val="both"/>
        <w:rPr>
          <w:rFonts w:ascii="Arial" w:hAnsi="Arial" w:cs="Arial"/>
          <w:sz w:val="20"/>
          <w:szCs w:val="20"/>
        </w:rPr>
      </w:pPr>
      <w:r w:rsidRPr="00650946">
        <w:rPr>
          <w:rFonts w:ascii="Arial" w:hAnsi="Arial" w:cs="Arial"/>
          <w:sz w:val="20"/>
          <w:szCs w:val="20"/>
        </w:rPr>
        <w:t>Namen nov</w:t>
      </w:r>
      <w:r w:rsidR="00650946" w:rsidRPr="00650946">
        <w:rPr>
          <w:rFonts w:ascii="Arial" w:hAnsi="Arial" w:cs="Arial"/>
          <w:sz w:val="20"/>
          <w:szCs w:val="20"/>
        </w:rPr>
        <w:t>e Strategije organa upravljanja</w:t>
      </w:r>
      <w:r w:rsidRPr="00650946">
        <w:rPr>
          <w:rFonts w:ascii="Arial" w:hAnsi="Arial" w:cs="Arial"/>
          <w:sz w:val="20"/>
          <w:szCs w:val="20"/>
        </w:rPr>
        <w:t xml:space="preserve"> je zagotoviti učinkovit in uspešen okvir boja proti goljufijam, ki smiselno dopolnjuje in nadgrajuje že vzpostavljen okvir in se nanaša na upravljanje in izvajanje </w:t>
      </w:r>
      <w:r w:rsidR="00650946" w:rsidRPr="00650946">
        <w:rPr>
          <w:rFonts w:ascii="Arial" w:hAnsi="Arial" w:cs="Arial"/>
          <w:sz w:val="20"/>
          <w:szCs w:val="20"/>
        </w:rPr>
        <w:t>politike EU na področju notranjih zadev v Republiki Sloveniji</w:t>
      </w:r>
      <w:r w:rsidRPr="00650946">
        <w:rPr>
          <w:rFonts w:ascii="Arial" w:hAnsi="Arial" w:cs="Arial"/>
          <w:sz w:val="20"/>
          <w:szCs w:val="20"/>
        </w:rPr>
        <w:t xml:space="preserve"> za programsk</w:t>
      </w:r>
      <w:r w:rsidR="00650946" w:rsidRPr="00650946">
        <w:rPr>
          <w:rFonts w:ascii="Arial" w:hAnsi="Arial" w:cs="Arial"/>
          <w:sz w:val="20"/>
          <w:szCs w:val="20"/>
        </w:rPr>
        <w:t xml:space="preserve">i </w:t>
      </w:r>
      <w:r w:rsidRPr="00650946">
        <w:rPr>
          <w:rFonts w:ascii="Arial" w:hAnsi="Arial" w:cs="Arial"/>
          <w:sz w:val="20"/>
          <w:szCs w:val="20"/>
        </w:rPr>
        <w:t>obdobj</w:t>
      </w:r>
      <w:r w:rsidR="00650946" w:rsidRPr="00650946">
        <w:rPr>
          <w:rFonts w:ascii="Arial" w:hAnsi="Arial" w:cs="Arial"/>
          <w:sz w:val="20"/>
          <w:szCs w:val="20"/>
        </w:rPr>
        <w:t>i</w:t>
      </w:r>
      <w:r w:rsidRPr="00650946">
        <w:rPr>
          <w:rFonts w:ascii="Arial" w:hAnsi="Arial" w:cs="Arial"/>
          <w:sz w:val="20"/>
          <w:szCs w:val="20"/>
        </w:rPr>
        <w:t xml:space="preserve"> </w:t>
      </w:r>
      <w:r w:rsidR="00791BB5">
        <w:rPr>
          <w:rFonts w:ascii="Arial" w:hAnsi="Arial" w:cs="Arial"/>
          <w:sz w:val="20"/>
          <w:szCs w:val="20"/>
        </w:rPr>
        <w:t>20</w:t>
      </w:r>
      <w:r w:rsidR="00650946" w:rsidRPr="00650946">
        <w:rPr>
          <w:rFonts w:ascii="Arial" w:hAnsi="Arial" w:cs="Arial"/>
          <w:sz w:val="20"/>
          <w:szCs w:val="20"/>
        </w:rPr>
        <w:t xml:space="preserve">14-2020 in </w:t>
      </w:r>
      <w:r w:rsidRPr="00650946">
        <w:rPr>
          <w:rFonts w:ascii="Arial" w:hAnsi="Arial" w:cs="Arial"/>
          <w:sz w:val="20"/>
          <w:szCs w:val="20"/>
        </w:rPr>
        <w:t xml:space="preserve">2021–2027 ter odraža tako nacionalne zahteve, kakor tudi zaveze do Evropske komisije. </w:t>
      </w:r>
    </w:p>
    <w:p w:rsidR="00650946" w:rsidRPr="00791BB5" w:rsidRDefault="00650946" w:rsidP="005E4281">
      <w:pPr>
        <w:spacing w:after="0" w:line="260" w:lineRule="exact"/>
        <w:jc w:val="both"/>
        <w:rPr>
          <w:rFonts w:ascii="Arial" w:hAnsi="Arial" w:cs="Arial"/>
          <w:sz w:val="20"/>
          <w:szCs w:val="20"/>
        </w:rPr>
      </w:pPr>
    </w:p>
    <w:p w:rsidR="005E4281" w:rsidRPr="00791BB5" w:rsidRDefault="005E4281" w:rsidP="005E4281">
      <w:pPr>
        <w:spacing w:after="0" w:line="260" w:lineRule="exact"/>
        <w:jc w:val="both"/>
        <w:rPr>
          <w:rFonts w:ascii="Arial" w:hAnsi="Arial" w:cs="Arial"/>
          <w:sz w:val="20"/>
          <w:szCs w:val="20"/>
        </w:rPr>
      </w:pPr>
      <w:r w:rsidRPr="00791BB5">
        <w:rPr>
          <w:rFonts w:ascii="Arial" w:hAnsi="Arial" w:cs="Arial"/>
          <w:sz w:val="20"/>
          <w:szCs w:val="20"/>
        </w:rPr>
        <w:t xml:space="preserve">Celoten proces boja proti goljufijam in korupciji je sestavljen iz štirih faz: preprečevanje goljufij, odkrivanje goljufij, preiskovanje in pregon goljufij </w:t>
      </w:r>
      <w:r w:rsidRPr="003B284C">
        <w:rPr>
          <w:rFonts w:ascii="Arial" w:hAnsi="Arial" w:cs="Arial"/>
          <w:sz w:val="20"/>
          <w:szCs w:val="20"/>
        </w:rPr>
        <w:t>ter izterjave in sankcije. V strategiji opredeljeni cilji in ukrepi se nanašajo na prvi dve fazi, glavni poudarek</w:t>
      </w:r>
      <w:r w:rsidRPr="00791BB5">
        <w:rPr>
          <w:rFonts w:ascii="Arial" w:hAnsi="Arial" w:cs="Arial"/>
          <w:sz w:val="20"/>
          <w:szCs w:val="20"/>
        </w:rPr>
        <w:t xml:space="preserve"> je na preprečevanju, odvračanju, odkrivanju in poročanju na področju politike boja proti goljufijam. Strategija pa se ne nanaša na fazo preiskovanja in pregona goljufij in korupcije ter z njimi povezane izterjave in sankcije, za kar so pristojne druge nacionalne in evropske institucije.</w:t>
      </w:r>
    </w:p>
    <w:p w:rsidR="00650946" w:rsidRPr="00791BB5" w:rsidRDefault="00650946" w:rsidP="005E4281">
      <w:pPr>
        <w:spacing w:after="0" w:line="260" w:lineRule="exact"/>
        <w:jc w:val="both"/>
        <w:rPr>
          <w:rFonts w:ascii="Arial" w:hAnsi="Arial" w:cs="Arial"/>
          <w:sz w:val="20"/>
          <w:szCs w:val="20"/>
        </w:rPr>
      </w:pPr>
    </w:p>
    <w:p w:rsidR="00BE3F24" w:rsidRDefault="005E4281" w:rsidP="005E4281">
      <w:pPr>
        <w:spacing w:after="0" w:line="260" w:lineRule="exact"/>
        <w:jc w:val="both"/>
        <w:rPr>
          <w:rFonts w:ascii="Arial" w:hAnsi="Arial" w:cs="Arial"/>
          <w:sz w:val="20"/>
          <w:szCs w:val="20"/>
        </w:rPr>
      </w:pPr>
      <w:r w:rsidRPr="00791BB5">
        <w:rPr>
          <w:rFonts w:ascii="Arial" w:hAnsi="Arial" w:cs="Arial"/>
          <w:sz w:val="20"/>
          <w:szCs w:val="20"/>
        </w:rPr>
        <w:t xml:space="preserve">S Strategijo na področju boja proti goljufijam OU izraža svojo ničelno toleranco do goljufij in zavezanost dejavnemu boju proti goljufijam in njihovi obravnavi ter hkrati svojim zaposlenim, upravičencem do sredstev EU in drugim organom, ki so vključeni v izvajanje </w:t>
      </w:r>
      <w:r w:rsidR="00791BB5" w:rsidRPr="00791BB5">
        <w:rPr>
          <w:rFonts w:ascii="Arial" w:hAnsi="Arial" w:cs="Arial"/>
          <w:sz w:val="20"/>
          <w:szCs w:val="20"/>
        </w:rPr>
        <w:t>politike EU na področju notranjih zadev v Republiki Sloveniji</w:t>
      </w:r>
      <w:r w:rsidRPr="00791BB5">
        <w:rPr>
          <w:rFonts w:ascii="Arial" w:hAnsi="Arial" w:cs="Arial"/>
          <w:sz w:val="20"/>
          <w:szCs w:val="20"/>
        </w:rPr>
        <w:t xml:space="preserve"> sporoča, da so ukrepi za boj proti goljufijam na OU vzpostavljeni in se izvajajo.</w:t>
      </w:r>
    </w:p>
    <w:p w:rsidR="006543A7" w:rsidRPr="00791BB5" w:rsidRDefault="006543A7" w:rsidP="005E4281">
      <w:pPr>
        <w:spacing w:after="0" w:line="260" w:lineRule="exact"/>
        <w:jc w:val="both"/>
        <w:rPr>
          <w:rFonts w:ascii="Arial" w:hAnsi="Arial" w:cs="Arial"/>
          <w:sz w:val="20"/>
          <w:szCs w:val="20"/>
        </w:rPr>
      </w:pPr>
    </w:p>
    <w:p w:rsidR="00650946" w:rsidRDefault="00650946" w:rsidP="005E4281">
      <w:pPr>
        <w:spacing w:after="0" w:line="260" w:lineRule="exact"/>
        <w:jc w:val="both"/>
        <w:rPr>
          <w:rFonts w:ascii="Arial" w:hAnsi="Arial" w:cs="Arial"/>
          <w:sz w:val="20"/>
          <w:szCs w:val="20"/>
        </w:rPr>
      </w:pPr>
    </w:p>
    <w:p w:rsidR="00B210B9" w:rsidRPr="00E771EF" w:rsidRDefault="00B210B9" w:rsidP="006543A7">
      <w:pPr>
        <w:pStyle w:val="Naslov3"/>
        <w:spacing w:before="0" w:after="0" w:line="240" w:lineRule="exact"/>
        <w:rPr>
          <w:rFonts w:ascii="Arial" w:hAnsi="Arial" w:cs="Arial"/>
          <w:sz w:val="22"/>
          <w:szCs w:val="22"/>
        </w:rPr>
      </w:pPr>
      <w:bookmarkStart w:id="13" w:name="_Toc163724040"/>
      <w:r w:rsidRPr="00E771EF">
        <w:rPr>
          <w:rFonts w:ascii="Arial" w:hAnsi="Arial" w:cs="Arial"/>
          <w:sz w:val="22"/>
          <w:szCs w:val="22"/>
        </w:rPr>
        <w:t>4. SPLOŠNO O STRATEGIJI</w:t>
      </w:r>
      <w:bookmarkEnd w:id="13"/>
    </w:p>
    <w:p w:rsidR="00B210B9" w:rsidRPr="005E4281" w:rsidRDefault="00B210B9" w:rsidP="005E4281">
      <w:pPr>
        <w:spacing w:after="0" w:line="260" w:lineRule="exact"/>
        <w:jc w:val="both"/>
        <w:rPr>
          <w:rFonts w:ascii="Arial" w:hAnsi="Arial" w:cs="Arial"/>
          <w:color w:val="FF0000"/>
          <w:sz w:val="20"/>
          <w:szCs w:val="20"/>
        </w:rPr>
      </w:pPr>
    </w:p>
    <w:p w:rsidR="00950C54" w:rsidRPr="008A2887" w:rsidRDefault="00B210B9" w:rsidP="008A2887">
      <w:pPr>
        <w:pStyle w:val="Naslov3"/>
        <w:spacing w:before="0" w:after="0" w:line="260" w:lineRule="exact"/>
        <w:jc w:val="both"/>
        <w:rPr>
          <w:rFonts w:ascii="Arial" w:hAnsi="Arial" w:cs="Arial"/>
          <w:sz w:val="20"/>
          <w:szCs w:val="20"/>
          <w:lang w:val="sl-SI"/>
        </w:rPr>
      </w:pPr>
      <w:bookmarkStart w:id="14" w:name="_Toc443911829"/>
      <w:bookmarkStart w:id="15" w:name="_Toc163724041"/>
      <w:r>
        <w:rPr>
          <w:rFonts w:ascii="Arial" w:hAnsi="Arial" w:cs="Arial"/>
          <w:sz w:val="20"/>
          <w:szCs w:val="20"/>
          <w:lang w:val="sl-SI"/>
        </w:rPr>
        <w:t>4</w:t>
      </w:r>
      <w:r w:rsidR="00EF2F42" w:rsidRPr="008A2887">
        <w:rPr>
          <w:rFonts w:ascii="Arial" w:hAnsi="Arial" w:cs="Arial"/>
          <w:sz w:val="20"/>
          <w:szCs w:val="20"/>
          <w:lang w:val="sl-SI"/>
        </w:rPr>
        <w:t>.</w:t>
      </w:r>
      <w:r>
        <w:rPr>
          <w:rFonts w:ascii="Arial" w:hAnsi="Arial" w:cs="Arial"/>
          <w:sz w:val="20"/>
          <w:szCs w:val="20"/>
          <w:lang w:val="sl-SI"/>
        </w:rPr>
        <w:t>1</w:t>
      </w:r>
      <w:r w:rsidR="009E6536">
        <w:rPr>
          <w:rFonts w:ascii="Arial" w:hAnsi="Arial" w:cs="Arial"/>
          <w:sz w:val="20"/>
          <w:szCs w:val="20"/>
          <w:lang w:val="sl-SI"/>
        </w:rPr>
        <w:t>.</w:t>
      </w:r>
      <w:r w:rsidR="00EF2F42" w:rsidRPr="008A2887">
        <w:rPr>
          <w:rFonts w:ascii="Arial" w:hAnsi="Arial" w:cs="Arial"/>
          <w:sz w:val="20"/>
          <w:szCs w:val="20"/>
          <w:lang w:val="sl-SI"/>
        </w:rPr>
        <w:t xml:space="preserve"> </w:t>
      </w:r>
      <w:r w:rsidR="00950C54" w:rsidRPr="008A2887">
        <w:rPr>
          <w:rFonts w:ascii="Arial" w:hAnsi="Arial" w:cs="Arial"/>
          <w:sz w:val="20"/>
          <w:szCs w:val="20"/>
          <w:lang w:val="sl-SI"/>
        </w:rPr>
        <w:t xml:space="preserve">Definicije </w:t>
      </w:r>
      <w:bookmarkEnd w:id="14"/>
      <w:r>
        <w:rPr>
          <w:rFonts w:ascii="Arial" w:hAnsi="Arial" w:cs="Arial"/>
          <w:sz w:val="20"/>
          <w:szCs w:val="20"/>
          <w:lang w:val="sl-SI"/>
        </w:rPr>
        <w:t>in opredelitev pojmov</w:t>
      </w:r>
      <w:bookmarkEnd w:id="15"/>
    </w:p>
    <w:p w:rsidR="00BE3F24" w:rsidRDefault="00BE3F24" w:rsidP="008A2887">
      <w:pPr>
        <w:spacing w:after="0" w:line="260" w:lineRule="exact"/>
        <w:jc w:val="both"/>
        <w:rPr>
          <w:rFonts w:ascii="Arial" w:hAnsi="Arial" w:cs="Arial"/>
          <w:sz w:val="20"/>
          <w:szCs w:val="20"/>
        </w:rPr>
      </w:pPr>
    </w:p>
    <w:p w:rsidR="00B210B9" w:rsidRDefault="00B210B9" w:rsidP="00B210B9">
      <w:pPr>
        <w:spacing w:after="0" w:line="260" w:lineRule="exact"/>
        <w:jc w:val="both"/>
        <w:rPr>
          <w:rFonts w:ascii="Arial" w:hAnsi="Arial" w:cs="Arial"/>
          <w:iCs/>
          <w:sz w:val="20"/>
          <w:szCs w:val="20"/>
        </w:rPr>
      </w:pPr>
      <w:r w:rsidRPr="00B210B9">
        <w:rPr>
          <w:rFonts w:ascii="Arial" w:hAnsi="Arial" w:cs="Arial"/>
          <w:iCs/>
          <w:sz w:val="20"/>
          <w:szCs w:val="20"/>
        </w:rPr>
        <w:t>Opredelitve ključnih pojmov nepravilnost, goljufija, korupcija, nasprotje interesov, ki se uporabljajo za namen te strategije, so povzete iz definicij različnih evropskih in nacionalnih predpisov.</w:t>
      </w:r>
    </w:p>
    <w:p w:rsidR="000A645E" w:rsidRDefault="000A645E" w:rsidP="008A2887">
      <w:pPr>
        <w:spacing w:after="0" w:line="260" w:lineRule="exact"/>
        <w:jc w:val="both"/>
        <w:rPr>
          <w:rFonts w:ascii="Arial" w:hAnsi="Arial" w:cs="Arial"/>
          <w:sz w:val="20"/>
          <w:szCs w:val="20"/>
        </w:rPr>
      </w:pPr>
    </w:p>
    <w:p w:rsidR="004A7427" w:rsidRPr="000B1DCE" w:rsidRDefault="009C0ECC" w:rsidP="008A2887">
      <w:pPr>
        <w:spacing w:after="0" w:line="260" w:lineRule="exact"/>
        <w:jc w:val="both"/>
        <w:rPr>
          <w:rFonts w:ascii="Arial" w:hAnsi="Arial" w:cs="Arial"/>
          <w:iCs/>
          <w:sz w:val="20"/>
          <w:szCs w:val="20"/>
        </w:rPr>
      </w:pPr>
      <w:r w:rsidRPr="008A2887">
        <w:rPr>
          <w:rFonts w:ascii="Arial" w:hAnsi="Arial" w:cs="Arial"/>
          <w:sz w:val="20"/>
          <w:szCs w:val="20"/>
        </w:rPr>
        <w:t>V</w:t>
      </w:r>
      <w:r w:rsidR="000A645E">
        <w:rPr>
          <w:rFonts w:ascii="Arial" w:hAnsi="Arial" w:cs="Arial"/>
          <w:sz w:val="20"/>
          <w:szCs w:val="20"/>
        </w:rPr>
        <w:t xml:space="preserve"> skladu s</w:t>
      </w:r>
      <w:r w:rsidRPr="008A2887">
        <w:rPr>
          <w:rFonts w:ascii="Arial" w:hAnsi="Arial" w:cs="Arial"/>
          <w:sz w:val="20"/>
          <w:szCs w:val="20"/>
        </w:rPr>
        <w:t xml:space="preserve"> člen</w:t>
      </w:r>
      <w:r w:rsidR="000A645E">
        <w:rPr>
          <w:rFonts w:ascii="Arial" w:hAnsi="Arial" w:cs="Arial"/>
          <w:sz w:val="20"/>
          <w:szCs w:val="20"/>
        </w:rPr>
        <w:t>om</w:t>
      </w:r>
      <w:r w:rsidRPr="008A2887">
        <w:rPr>
          <w:rFonts w:ascii="Arial" w:hAnsi="Arial" w:cs="Arial"/>
          <w:sz w:val="20"/>
          <w:szCs w:val="20"/>
        </w:rPr>
        <w:t xml:space="preserve"> 2(3</w:t>
      </w:r>
      <w:r w:rsidR="000B1DCE">
        <w:rPr>
          <w:rFonts w:ascii="Arial" w:hAnsi="Arial" w:cs="Arial"/>
          <w:sz w:val="20"/>
          <w:szCs w:val="20"/>
        </w:rPr>
        <w:t>1</w:t>
      </w:r>
      <w:r w:rsidRPr="008A2887">
        <w:rPr>
          <w:rFonts w:ascii="Arial" w:hAnsi="Arial" w:cs="Arial"/>
          <w:sz w:val="20"/>
          <w:szCs w:val="20"/>
        </w:rPr>
        <w:t xml:space="preserve">) Uredbe </w:t>
      </w:r>
      <w:r w:rsidR="000B1DCE" w:rsidRPr="008A2887">
        <w:rPr>
          <w:rFonts w:ascii="Arial" w:hAnsi="Arial" w:cs="Arial"/>
          <w:sz w:val="20"/>
          <w:szCs w:val="20"/>
        </w:rPr>
        <w:t>2021/1060/EU</w:t>
      </w:r>
      <w:r w:rsidR="007B5F64" w:rsidRPr="008A2887">
        <w:rPr>
          <w:rFonts w:ascii="Arial" w:hAnsi="Arial" w:cs="Arial"/>
          <w:sz w:val="20"/>
          <w:szCs w:val="20"/>
        </w:rPr>
        <w:t xml:space="preserve"> </w:t>
      </w:r>
      <w:r w:rsidR="003828A5" w:rsidRPr="008A2887">
        <w:rPr>
          <w:rFonts w:ascii="Arial" w:hAnsi="Arial" w:cs="Arial"/>
          <w:b/>
          <w:bCs/>
          <w:sz w:val="20"/>
          <w:szCs w:val="20"/>
        </w:rPr>
        <w:t>nepravilnost</w:t>
      </w:r>
      <w:r w:rsidR="007124D0" w:rsidRPr="008A2887">
        <w:rPr>
          <w:rFonts w:ascii="Arial" w:hAnsi="Arial" w:cs="Arial"/>
          <w:sz w:val="20"/>
          <w:szCs w:val="20"/>
        </w:rPr>
        <w:t xml:space="preserve"> </w:t>
      </w:r>
      <w:r w:rsidRPr="008A2887">
        <w:rPr>
          <w:rFonts w:ascii="Arial" w:hAnsi="Arial" w:cs="Arial"/>
          <w:iCs/>
          <w:sz w:val="20"/>
          <w:szCs w:val="20"/>
        </w:rPr>
        <w:t>»</w:t>
      </w:r>
      <w:r w:rsidR="000B1DCE" w:rsidRPr="000B1DCE">
        <w:rPr>
          <w:rFonts w:ascii="Arial" w:hAnsi="Arial" w:cs="Arial"/>
          <w:iCs/>
          <w:sz w:val="20"/>
          <w:szCs w:val="20"/>
        </w:rPr>
        <w:t xml:space="preserve">pomeni vsako kršitev veljavnega prava, ki je posledica delovanja ali opustitve s strani gospodarskega subjekta, ki škoduje ali bi škodovala proračunu Unije zaradi neupravičenih </w:t>
      </w:r>
      <w:r w:rsidR="00EF2671">
        <w:rPr>
          <w:rFonts w:ascii="Arial" w:hAnsi="Arial" w:cs="Arial"/>
          <w:iCs/>
          <w:sz w:val="20"/>
          <w:szCs w:val="20"/>
        </w:rPr>
        <w:t>izdatkov v breme tega proračuna</w:t>
      </w:r>
      <w:r w:rsidR="00D71082">
        <w:rPr>
          <w:rFonts w:ascii="Arial" w:hAnsi="Arial" w:cs="Arial"/>
          <w:iCs/>
          <w:sz w:val="20"/>
          <w:szCs w:val="20"/>
        </w:rPr>
        <w:t>«</w:t>
      </w:r>
      <w:r w:rsidR="00EF2671">
        <w:rPr>
          <w:rFonts w:ascii="Arial" w:hAnsi="Arial" w:cs="Arial"/>
          <w:iCs/>
          <w:sz w:val="20"/>
          <w:szCs w:val="20"/>
        </w:rPr>
        <w:t>.</w:t>
      </w:r>
    </w:p>
    <w:p w:rsidR="000A645E" w:rsidRDefault="000A645E" w:rsidP="00B210B9">
      <w:pPr>
        <w:spacing w:after="0" w:line="260" w:lineRule="exact"/>
        <w:jc w:val="both"/>
        <w:rPr>
          <w:rFonts w:ascii="Arial" w:hAnsi="Arial" w:cs="Arial"/>
          <w:iCs/>
          <w:sz w:val="20"/>
          <w:szCs w:val="20"/>
        </w:rPr>
      </w:pPr>
    </w:p>
    <w:p w:rsidR="00B210B9" w:rsidRPr="00B210B9" w:rsidRDefault="00B210B9" w:rsidP="00B210B9">
      <w:pPr>
        <w:spacing w:after="0" w:line="260" w:lineRule="exact"/>
        <w:jc w:val="both"/>
        <w:rPr>
          <w:rFonts w:ascii="Arial" w:hAnsi="Arial" w:cs="Arial"/>
          <w:iCs/>
          <w:sz w:val="20"/>
          <w:szCs w:val="20"/>
        </w:rPr>
      </w:pPr>
      <w:r w:rsidRPr="00B210B9">
        <w:rPr>
          <w:rFonts w:ascii="Arial" w:hAnsi="Arial" w:cs="Arial"/>
          <w:iCs/>
          <w:sz w:val="20"/>
          <w:szCs w:val="20"/>
        </w:rPr>
        <w:t>Nepravilnost je lahko posledica nenamernih napak, ki jih naredijo prejemniki sredstev ali organi, ki izplačujejo sredstva. Če je ravnanje namerno, z namenom osebnega okoriščanja ali oškodovanja drugih, velja za goljufijo</w:t>
      </w:r>
      <w:r w:rsidR="005609E3">
        <w:rPr>
          <w:rStyle w:val="Sprotnaopomba-sklic"/>
          <w:rFonts w:ascii="Arial" w:hAnsi="Arial" w:cs="Arial"/>
          <w:iCs/>
          <w:sz w:val="20"/>
          <w:szCs w:val="20"/>
        </w:rPr>
        <w:footnoteReference w:id="1"/>
      </w:r>
      <w:r w:rsidRPr="00B210B9">
        <w:rPr>
          <w:rFonts w:ascii="Arial" w:hAnsi="Arial" w:cs="Arial"/>
          <w:iCs/>
          <w:sz w:val="20"/>
          <w:szCs w:val="20"/>
        </w:rPr>
        <w:t>.</w:t>
      </w:r>
    </w:p>
    <w:p w:rsidR="005609E3" w:rsidRDefault="005609E3" w:rsidP="00B210B9">
      <w:pPr>
        <w:spacing w:after="0" w:line="260" w:lineRule="exact"/>
        <w:jc w:val="both"/>
        <w:rPr>
          <w:rFonts w:ascii="Arial" w:hAnsi="Arial" w:cs="Arial"/>
          <w:iCs/>
          <w:sz w:val="20"/>
          <w:szCs w:val="20"/>
        </w:rPr>
      </w:pPr>
    </w:p>
    <w:p w:rsidR="00B210B9" w:rsidRPr="00B210B9" w:rsidRDefault="00B210B9" w:rsidP="00B210B9">
      <w:pPr>
        <w:spacing w:after="0" w:line="260" w:lineRule="exact"/>
        <w:jc w:val="both"/>
        <w:rPr>
          <w:rFonts w:ascii="Arial" w:hAnsi="Arial" w:cs="Arial"/>
          <w:iCs/>
          <w:sz w:val="20"/>
          <w:szCs w:val="20"/>
        </w:rPr>
      </w:pPr>
      <w:r w:rsidRPr="00B210B9">
        <w:rPr>
          <w:rFonts w:ascii="Arial" w:hAnsi="Arial" w:cs="Arial"/>
          <w:iCs/>
          <w:sz w:val="20"/>
          <w:szCs w:val="20"/>
        </w:rPr>
        <w:t>Nepravilnosti so lahko posamezne ali sistemske:</w:t>
      </w:r>
    </w:p>
    <w:p w:rsidR="00B210B9" w:rsidRPr="00B210B9" w:rsidRDefault="00B210B9" w:rsidP="005609E3">
      <w:pPr>
        <w:numPr>
          <w:ilvl w:val="0"/>
          <w:numId w:val="13"/>
        </w:numPr>
        <w:spacing w:after="0" w:line="260" w:lineRule="exact"/>
        <w:ind w:left="357" w:hanging="357"/>
        <w:jc w:val="both"/>
        <w:rPr>
          <w:rFonts w:ascii="Arial" w:hAnsi="Arial" w:cs="Arial"/>
          <w:iCs/>
          <w:sz w:val="20"/>
          <w:szCs w:val="20"/>
        </w:rPr>
      </w:pPr>
      <w:r w:rsidRPr="003514C3">
        <w:rPr>
          <w:rFonts w:ascii="Arial" w:hAnsi="Arial" w:cs="Arial"/>
          <w:b/>
          <w:iCs/>
          <w:sz w:val="20"/>
          <w:szCs w:val="20"/>
        </w:rPr>
        <w:t>Posamezna nepravilnost</w:t>
      </w:r>
      <w:r w:rsidRPr="00B210B9">
        <w:rPr>
          <w:rFonts w:ascii="Arial" w:hAnsi="Arial" w:cs="Arial"/>
          <w:iCs/>
          <w:sz w:val="20"/>
          <w:szCs w:val="20"/>
        </w:rPr>
        <w:t xml:space="preserve"> je enkratna napaka, ki je neodvisna od drugih ugotovljenih napak ali pomanjkljivosti v sistemu.</w:t>
      </w:r>
    </w:p>
    <w:p w:rsidR="00B210B9" w:rsidRPr="00B210B9" w:rsidRDefault="00B210B9" w:rsidP="005609E3">
      <w:pPr>
        <w:numPr>
          <w:ilvl w:val="0"/>
          <w:numId w:val="13"/>
        </w:numPr>
        <w:spacing w:after="0" w:line="260" w:lineRule="exact"/>
        <w:ind w:left="357" w:hanging="357"/>
        <w:jc w:val="both"/>
        <w:rPr>
          <w:rFonts w:ascii="Arial" w:hAnsi="Arial" w:cs="Arial"/>
          <w:iCs/>
          <w:sz w:val="20"/>
          <w:szCs w:val="20"/>
        </w:rPr>
      </w:pPr>
      <w:r w:rsidRPr="003514C3">
        <w:rPr>
          <w:rFonts w:ascii="Arial" w:hAnsi="Arial" w:cs="Arial"/>
          <w:b/>
          <w:iCs/>
          <w:sz w:val="20"/>
          <w:szCs w:val="20"/>
        </w:rPr>
        <w:t>Resna pomanjkljivost</w:t>
      </w:r>
      <w:r w:rsidRPr="00B210B9">
        <w:rPr>
          <w:rFonts w:ascii="Arial" w:hAnsi="Arial" w:cs="Arial"/>
          <w:iCs/>
          <w:sz w:val="20"/>
          <w:szCs w:val="20"/>
        </w:rPr>
        <w:t xml:space="preserve"> pomeni pomanjkljivost v uspešnem delovanju sistema upravljanja in nadzora, pri katerem so potrebne bistvene izboljšave</w:t>
      </w:r>
      <w:r w:rsidR="003514C3">
        <w:rPr>
          <w:rStyle w:val="Sprotnaopomba-sklic"/>
          <w:rFonts w:ascii="Arial" w:hAnsi="Arial" w:cs="Arial"/>
          <w:iCs/>
          <w:sz w:val="20"/>
          <w:szCs w:val="20"/>
        </w:rPr>
        <w:footnoteReference w:id="2"/>
      </w:r>
      <w:r w:rsidRPr="00B210B9">
        <w:rPr>
          <w:rFonts w:ascii="Arial" w:hAnsi="Arial" w:cs="Arial"/>
          <w:iCs/>
          <w:sz w:val="20"/>
          <w:szCs w:val="20"/>
        </w:rPr>
        <w:t>.</w:t>
      </w:r>
    </w:p>
    <w:p w:rsidR="00B210B9" w:rsidRPr="00B210B9" w:rsidRDefault="00B210B9" w:rsidP="005609E3">
      <w:pPr>
        <w:numPr>
          <w:ilvl w:val="0"/>
          <w:numId w:val="13"/>
        </w:numPr>
        <w:spacing w:after="0" w:line="260" w:lineRule="exact"/>
        <w:ind w:left="357" w:hanging="357"/>
        <w:jc w:val="both"/>
        <w:rPr>
          <w:rFonts w:ascii="Arial" w:hAnsi="Arial" w:cs="Arial"/>
          <w:iCs/>
          <w:sz w:val="20"/>
          <w:szCs w:val="20"/>
        </w:rPr>
      </w:pPr>
      <w:r w:rsidRPr="003514C3">
        <w:rPr>
          <w:rFonts w:ascii="Arial" w:hAnsi="Arial" w:cs="Arial"/>
          <w:b/>
          <w:iCs/>
          <w:sz w:val="20"/>
          <w:szCs w:val="20"/>
        </w:rPr>
        <w:t>Sistemska nepravilnost</w:t>
      </w:r>
      <w:r w:rsidRPr="00B210B9">
        <w:rPr>
          <w:rFonts w:ascii="Arial" w:hAnsi="Arial" w:cs="Arial"/>
          <w:iCs/>
          <w:sz w:val="20"/>
          <w:szCs w:val="20"/>
        </w:rPr>
        <w:t xml:space="preserve"> pomeni vsako nepravilnost, ki se lahko ponavlja in ima visoko verjetnost pojava v podobnih vrstah operacij ter je posledica resne pomanjkljivosti v uspešnosti delovanja sistemov upravljanja in nadzora, vključno z neuspešno vzpostavitvijo ustreznih postopkov in pravili za posamezne sklade</w:t>
      </w:r>
      <w:r w:rsidR="003514C3">
        <w:rPr>
          <w:rStyle w:val="Sprotnaopomba-sklic"/>
          <w:rFonts w:ascii="Arial" w:hAnsi="Arial" w:cs="Arial"/>
          <w:iCs/>
          <w:sz w:val="20"/>
          <w:szCs w:val="20"/>
        </w:rPr>
        <w:footnoteReference w:id="3"/>
      </w:r>
      <w:r w:rsidRPr="00B210B9">
        <w:rPr>
          <w:rFonts w:ascii="Arial" w:hAnsi="Arial" w:cs="Arial"/>
          <w:iCs/>
          <w:sz w:val="20"/>
          <w:szCs w:val="20"/>
        </w:rPr>
        <w:t>.</w:t>
      </w:r>
    </w:p>
    <w:p w:rsidR="00B210B9" w:rsidRDefault="00B210B9" w:rsidP="008A2887">
      <w:pPr>
        <w:spacing w:after="0" w:line="260" w:lineRule="exact"/>
        <w:jc w:val="both"/>
        <w:rPr>
          <w:rFonts w:ascii="Arial" w:hAnsi="Arial" w:cs="Arial"/>
          <w:b/>
          <w:iCs/>
          <w:sz w:val="20"/>
          <w:szCs w:val="20"/>
        </w:rPr>
      </w:pPr>
    </w:p>
    <w:p w:rsidR="007B5F64" w:rsidRDefault="007124D0" w:rsidP="008A2887">
      <w:pPr>
        <w:spacing w:after="0" w:line="260" w:lineRule="exact"/>
        <w:jc w:val="both"/>
        <w:rPr>
          <w:rFonts w:ascii="Arial" w:hAnsi="Arial" w:cs="Arial"/>
          <w:iCs/>
          <w:sz w:val="20"/>
          <w:szCs w:val="20"/>
        </w:rPr>
      </w:pPr>
      <w:r w:rsidRPr="008A2887">
        <w:rPr>
          <w:rFonts w:ascii="Arial" w:hAnsi="Arial" w:cs="Arial"/>
          <w:b/>
          <w:iCs/>
          <w:sz w:val="20"/>
          <w:szCs w:val="20"/>
        </w:rPr>
        <w:t>Sum goljufije</w:t>
      </w:r>
      <w:r w:rsidR="007B5F64" w:rsidRPr="008A2887">
        <w:rPr>
          <w:rFonts w:ascii="Arial" w:hAnsi="Arial" w:cs="Arial"/>
          <w:iCs/>
          <w:sz w:val="20"/>
          <w:szCs w:val="20"/>
        </w:rPr>
        <w:t xml:space="preserve"> pomeni nepravilnost, zaradi katere se lahko sproži upravni in/ali sodni postopek na nacionalni ravni, da se ugotovi, ali je bilo dejanje namerno in zlasti ali je šlo za goljufijo, kakor je določena v členu 1(1)(a) Konvencije o zaščiti finančni</w:t>
      </w:r>
      <w:r w:rsidR="002F72AE" w:rsidRPr="008A2887">
        <w:rPr>
          <w:rFonts w:ascii="Arial" w:hAnsi="Arial" w:cs="Arial"/>
          <w:iCs/>
          <w:sz w:val="20"/>
          <w:szCs w:val="20"/>
        </w:rPr>
        <w:t>h interesov Evropskih skupnosti.</w:t>
      </w:r>
    </w:p>
    <w:p w:rsidR="007F0D4D" w:rsidRPr="008A2887" w:rsidRDefault="007F0D4D" w:rsidP="008A2887">
      <w:pPr>
        <w:spacing w:after="0" w:line="260" w:lineRule="exact"/>
        <w:jc w:val="both"/>
        <w:rPr>
          <w:rFonts w:ascii="Arial" w:hAnsi="Arial" w:cs="Arial"/>
          <w:iCs/>
          <w:sz w:val="20"/>
          <w:szCs w:val="20"/>
        </w:rPr>
      </w:pPr>
    </w:p>
    <w:p w:rsidR="003828A5" w:rsidRPr="008A2887" w:rsidRDefault="003828A5" w:rsidP="008A2887">
      <w:pPr>
        <w:spacing w:after="0" w:line="260" w:lineRule="exact"/>
        <w:jc w:val="both"/>
        <w:rPr>
          <w:rFonts w:ascii="Arial" w:hAnsi="Arial" w:cs="Arial"/>
          <w:sz w:val="20"/>
          <w:szCs w:val="20"/>
        </w:rPr>
      </w:pPr>
      <w:r w:rsidRPr="008A2887">
        <w:rPr>
          <w:rFonts w:ascii="Arial" w:hAnsi="Arial" w:cs="Arial"/>
          <w:sz w:val="20"/>
          <w:szCs w:val="20"/>
        </w:rPr>
        <w:lastRenderedPageBreak/>
        <w:t xml:space="preserve">V Konvenciji, pripravljeni na podlagi člena K.3 Pogodbe o Evropski uniji, o zaščiti finančnih interesov Evropskih skupnosti je </w:t>
      </w:r>
      <w:r w:rsidRPr="008A2887">
        <w:rPr>
          <w:rFonts w:ascii="Arial" w:hAnsi="Arial" w:cs="Arial"/>
          <w:b/>
          <w:bCs/>
          <w:sz w:val="20"/>
          <w:szCs w:val="20"/>
        </w:rPr>
        <w:t>goljufi</w:t>
      </w:r>
      <w:r w:rsidR="007124D0" w:rsidRPr="008A2887">
        <w:rPr>
          <w:rFonts w:ascii="Arial" w:hAnsi="Arial" w:cs="Arial"/>
          <w:b/>
          <w:bCs/>
          <w:sz w:val="20"/>
          <w:szCs w:val="20"/>
        </w:rPr>
        <w:t>ja</w:t>
      </w:r>
      <w:r w:rsidRPr="008A2887">
        <w:rPr>
          <w:rFonts w:ascii="Arial" w:hAnsi="Arial" w:cs="Arial"/>
          <w:sz w:val="20"/>
          <w:szCs w:val="20"/>
        </w:rPr>
        <w:t>, glede odhodkov</w:t>
      </w:r>
      <w:r w:rsidR="00D02540">
        <w:rPr>
          <w:rFonts w:ascii="Arial" w:hAnsi="Arial" w:cs="Arial"/>
          <w:sz w:val="20"/>
          <w:szCs w:val="20"/>
        </w:rPr>
        <w:t xml:space="preserve">, opredeljena kot vsako </w:t>
      </w:r>
      <w:r w:rsidRPr="008A2887">
        <w:rPr>
          <w:rFonts w:ascii="Arial" w:hAnsi="Arial" w:cs="Arial"/>
          <w:sz w:val="20"/>
          <w:szCs w:val="20"/>
        </w:rPr>
        <w:t>dejanje ali opustitev</w:t>
      </w:r>
      <w:r w:rsidR="00D02540">
        <w:rPr>
          <w:rFonts w:ascii="Arial" w:hAnsi="Arial" w:cs="Arial"/>
          <w:sz w:val="20"/>
          <w:szCs w:val="20"/>
        </w:rPr>
        <w:t xml:space="preserve"> dejanja</w:t>
      </w:r>
      <w:r w:rsidRPr="008A2887">
        <w:rPr>
          <w:rFonts w:ascii="Arial" w:hAnsi="Arial" w:cs="Arial"/>
          <w:sz w:val="20"/>
          <w:szCs w:val="20"/>
        </w:rPr>
        <w:t xml:space="preserve"> v zvezi z: </w:t>
      </w:r>
    </w:p>
    <w:p w:rsidR="003514C3" w:rsidRPr="003514C3" w:rsidRDefault="003514C3" w:rsidP="00D02540">
      <w:pPr>
        <w:numPr>
          <w:ilvl w:val="0"/>
          <w:numId w:val="14"/>
        </w:numPr>
        <w:spacing w:after="0" w:line="260" w:lineRule="exact"/>
        <w:ind w:left="357" w:hanging="357"/>
        <w:jc w:val="both"/>
        <w:rPr>
          <w:rFonts w:ascii="Arial" w:hAnsi="Arial" w:cs="Arial"/>
          <w:sz w:val="20"/>
          <w:szCs w:val="20"/>
        </w:rPr>
      </w:pPr>
      <w:r w:rsidRPr="003514C3">
        <w:rPr>
          <w:rFonts w:ascii="Arial" w:hAnsi="Arial" w:cs="Arial"/>
          <w:sz w:val="20"/>
          <w:szCs w:val="20"/>
        </w:rPr>
        <w:t>uporabo ali predložitvijo lažnih, nepravilnih ali nepopolnih izjav ali dokumentov, kar ima za posledico</w:t>
      </w:r>
      <w:r w:rsidR="00D02540">
        <w:rPr>
          <w:rFonts w:ascii="Arial" w:hAnsi="Arial" w:cs="Arial"/>
          <w:sz w:val="20"/>
          <w:szCs w:val="20"/>
        </w:rPr>
        <w:t xml:space="preserve"> </w:t>
      </w:r>
      <w:r w:rsidRPr="003514C3">
        <w:rPr>
          <w:rFonts w:ascii="Arial" w:hAnsi="Arial" w:cs="Arial"/>
          <w:sz w:val="20"/>
          <w:szCs w:val="20"/>
        </w:rPr>
        <w:t>poneverbo ali nezakonito zadrževanje sredstev iz proračuna Unije ali proračunov, ki jih upravlja Unija ali se</w:t>
      </w:r>
      <w:r w:rsidR="00D02540">
        <w:rPr>
          <w:rFonts w:ascii="Arial" w:hAnsi="Arial" w:cs="Arial"/>
          <w:sz w:val="20"/>
          <w:szCs w:val="20"/>
        </w:rPr>
        <w:t xml:space="preserve"> upravljajo v njenem imenu,</w:t>
      </w:r>
    </w:p>
    <w:p w:rsidR="003514C3" w:rsidRPr="003514C3" w:rsidRDefault="003514C3" w:rsidP="00D02540">
      <w:pPr>
        <w:numPr>
          <w:ilvl w:val="0"/>
          <w:numId w:val="14"/>
        </w:numPr>
        <w:spacing w:after="0" w:line="260" w:lineRule="exact"/>
        <w:ind w:left="357" w:hanging="357"/>
        <w:jc w:val="both"/>
        <w:rPr>
          <w:rFonts w:ascii="Arial" w:hAnsi="Arial" w:cs="Arial"/>
          <w:sz w:val="20"/>
          <w:szCs w:val="20"/>
        </w:rPr>
      </w:pPr>
      <w:r w:rsidRPr="003514C3">
        <w:rPr>
          <w:rFonts w:ascii="Arial" w:hAnsi="Arial" w:cs="Arial"/>
          <w:sz w:val="20"/>
          <w:szCs w:val="20"/>
        </w:rPr>
        <w:t>nerazkritjem informacij ob kršitvi specifične o</w:t>
      </w:r>
      <w:r w:rsidR="00D02540">
        <w:rPr>
          <w:rFonts w:ascii="Arial" w:hAnsi="Arial" w:cs="Arial"/>
          <w:sz w:val="20"/>
          <w:szCs w:val="20"/>
        </w:rPr>
        <w:t>bveznosti, z enakim učinkom,</w:t>
      </w:r>
    </w:p>
    <w:p w:rsidR="004A7427" w:rsidRDefault="003514C3" w:rsidP="00D02540">
      <w:pPr>
        <w:numPr>
          <w:ilvl w:val="0"/>
          <w:numId w:val="14"/>
        </w:numPr>
        <w:spacing w:after="0" w:line="260" w:lineRule="exact"/>
        <w:ind w:left="357" w:hanging="357"/>
        <w:jc w:val="both"/>
        <w:rPr>
          <w:rFonts w:ascii="Arial" w:hAnsi="Arial" w:cs="Arial"/>
          <w:sz w:val="20"/>
          <w:szCs w:val="20"/>
        </w:rPr>
      </w:pPr>
      <w:r w:rsidRPr="003514C3">
        <w:rPr>
          <w:rFonts w:ascii="Arial" w:hAnsi="Arial" w:cs="Arial"/>
          <w:sz w:val="20"/>
          <w:szCs w:val="20"/>
        </w:rPr>
        <w:t>uporabo takšnih sredstev za namene, ki so drugačni od namenov, za katere so bila sredstva prvot</w:t>
      </w:r>
      <w:r w:rsidR="00D02540">
        <w:rPr>
          <w:rFonts w:ascii="Arial" w:hAnsi="Arial" w:cs="Arial"/>
          <w:sz w:val="20"/>
          <w:szCs w:val="20"/>
        </w:rPr>
        <w:t>no odobrena</w:t>
      </w:r>
      <w:r w:rsidR="00D02540">
        <w:rPr>
          <w:rStyle w:val="Sprotnaopomba-sklic"/>
          <w:rFonts w:ascii="Arial" w:hAnsi="Arial" w:cs="Arial"/>
          <w:sz w:val="20"/>
          <w:szCs w:val="20"/>
        </w:rPr>
        <w:footnoteReference w:id="4"/>
      </w:r>
      <w:r w:rsidR="00D02540">
        <w:rPr>
          <w:rFonts w:ascii="Arial" w:hAnsi="Arial" w:cs="Arial"/>
          <w:sz w:val="20"/>
          <w:szCs w:val="20"/>
        </w:rPr>
        <w:t>.</w:t>
      </w:r>
    </w:p>
    <w:p w:rsidR="003514C3" w:rsidRDefault="003514C3" w:rsidP="00D02540">
      <w:pPr>
        <w:spacing w:after="0" w:line="260" w:lineRule="exact"/>
        <w:jc w:val="both"/>
        <w:rPr>
          <w:rFonts w:ascii="Arial" w:hAnsi="Arial" w:cs="Arial"/>
          <w:sz w:val="20"/>
          <w:szCs w:val="20"/>
        </w:rPr>
      </w:pPr>
    </w:p>
    <w:p w:rsidR="003514C3" w:rsidRDefault="000479A7" w:rsidP="003514C3">
      <w:pPr>
        <w:spacing w:after="0" w:line="260" w:lineRule="exact"/>
        <w:jc w:val="both"/>
        <w:rPr>
          <w:rFonts w:ascii="Arial" w:hAnsi="Arial" w:cs="Arial"/>
          <w:sz w:val="20"/>
          <w:szCs w:val="20"/>
        </w:rPr>
      </w:pPr>
      <w:r w:rsidRPr="000479A7">
        <w:rPr>
          <w:rFonts w:ascii="Arial" w:hAnsi="Arial" w:cs="Arial"/>
          <w:b/>
          <w:sz w:val="20"/>
          <w:szCs w:val="20"/>
        </w:rPr>
        <w:t>Goljufija na škodo EU</w:t>
      </w:r>
      <w:r w:rsidRPr="000479A7">
        <w:rPr>
          <w:rFonts w:ascii="Arial" w:hAnsi="Arial" w:cs="Arial"/>
          <w:sz w:val="20"/>
          <w:szCs w:val="20"/>
        </w:rPr>
        <w:t xml:space="preserve"> je na nacionalni ravni opredeljena kot kaznivo dejanje v 229. členu Kazenskega zakonika (KZ). Goljufija in poslovna goljufija sta kot kaznivi dejanji opredeljeni v 211. in 228. členu KZ</w:t>
      </w:r>
      <w:r>
        <w:rPr>
          <w:rStyle w:val="Sprotnaopomba-sklic"/>
          <w:rFonts w:ascii="Arial" w:hAnsi="Arial" w:cs="Arial"/>
          <w:sz w:val="20"/>
          <w:szCs w:val="20"/>
        </w:rPr>
        <w:footnoteReference w:id="5"/>
      </w:r>
      <w:r w:rsidRPr="000479A7">
        <w:rPr>
          <w:rFonts w:ascii="Arial" w:hAnsi="Arial" w:cs="Arial"/>
          <w:sz w:val="20"/>
          <w:szCs w:val="20"/>
        </w:rPr>
        <w:t>.</w:t>
      </w:r>
    </w:p>
    <w:p w:rsidR="000479A7" w:rsidRDefault="000479A7" w:rsidP="003514C3">
      <w:pPr>
        <w:spacing w:after="0" w:line="260" w:lineRule="exact"/>
        <w:jc w:val="both"/>
        <w:rPr>
          <w:rFonts w:ascii="Arial" w:hAnsi="Arial" w:cs="Arial"/>
          <w:sz w:val="20"/>
          <w:szCs w:val="20"/>
        </w:rPr>
      </w:pPr>
    </w:p>
    <w:p w:rsidR="006467D6" w:rsidRDefault="006467D6" w:rsidP="006467D6">
      <w:pPr>
        <w:spacing w:after="0" w:line="260" w:lineRule="exact"/>
        <w:jc w:val="both"/>
        <w:rPr>
          <w:rFonts w:ascii="Arial" w:hAnsi="Arial" w:cs="Arial"/>
          <w:sz w:val="20"/>
          <w:szCs w:val="20"/>
        </w:rPr>
      </w:pPr>
      <w:r w:rsidRPr="006467D6">
        <w:rPr>
          <w:rFonts w:ascii="Arial" w:hAnsi="Arial" w:cs="Arial"/>
          <w:b/>
          <w:sz w:val="20"/>
          <w:szCs w:val="20"/>
        </w:rPr>
        <w:t>Korupcija</w:t>
      </w:r>
      <w:r w:rsidRPr="006467D6">
        <w:rPr>
          <w:rFonts w:ascii="Arial" w:hAnsi="Arial" w:cs="Arial"/>
          <w:sz w:val="20"/>
          <w:szCs w:val="20"/>
        </w:rPr>
        <w:t xml:space="preserve"> pomeni vsako zlorabo pooblastil s strani javnega uradnika v zasebno korist, ki škoduje finančnim interesom EU. Koruptivna plačila omogočajo številne druge vrste goljufij, kot so napačni računi, navidezni odhodki ali neizpolnjevanje pogodbenih določil. Najpogostejša oblika korupcije so koruptivna plačila ali druge koristi, pri čemer prejemnik (pasivna korupcija) sprejme podkupnino od dajalca (aktivna korupcija) v zameno za uslugo.</w:t>
      </w:r>
    </w:p>
    <w:p w:rsidR="006467D6" w:rsidRPr="006467D6" w:rsidRDefault="006467D6" w:rsidP="006467D6">
      <w:pPr>
        <w:spacing w:after="0" w:line="260" w:lineRule="exact"/>
        <w:jc w:val="both"/>
        <w:rPr>
          <w:rFonts w:ascii="Arial" w:hAnsi="Arial" w:cs="Arial"/>
          <w:sz w:val="20"/>
          <w:szCs w:val="20"/>
        </w:rPr>
      </w:pPr>
    </w:p>
    <w:p w:rsidR="000479A7" w:rsidRDefault="006467D6" w:rsidP="006467D6">
      <w:pPr>
        <w:spacing w:after="0" w:line="260" w:lineRule="exact"/>
        <w:jc w:val="both"/>
        <w:rPr>
          <w:rFonts w:ascii="Arial" w:hAnsi="Arial" w:cs="Arial"/>
          <w:sz w:val="20"/>
          <w:szCs w:val="20"/>
        </w:rPr>
      </w:pPr>
      <w:r w:rsidRPr="006467D6">
        <w:rPr>
          <w:rFonts w:ascii="Arial" w:hAnsi="Arial" w:cs="Arial"/>
          <w:sz w:val="20"/>
          <w:szCs w:val="20"/>
        </w:rPr>
        <w:t>Korupcija je na nacionalni ravni opredeljena kot vsaka kršitev dolžnega ravnanja uradnih in odgovornih oseb v javnem ali zasebnem sektorju, kot tudi ravnanje oseb, ki so pobudniki kršitev ali oseb, ki se s kršitvijo lahko okoristijo, zaradi neposredno ali posredno obljubljene, ponujene ali dane oziroma zahtevane, sprejete ali pričakovane koristi zase ali za drugega</w:t>
      </w:r>
      <w:r w:rsidR="00204BA5">
        <w:rPr>
          <w:rStyle w:val="Sprotnaopomba-sklic"/>
          <w:rFonts w:ascii="Arial" w:hAnsi="Arial" w:cs="Arial"/>
          <w:sz w:val="20"/>
          <w:szCs w:val="20"/>
        </w:rPr>
        <w:footnoteReference w:id="6"/>
      </w:r>
      <w:r w:rsidRPr="006467D6">
        <w:rPr>
          <w:rFonts w:ascii="Arial" w:hAnsi="Arial" w:cs="Arial"/>
          <w:sz w:val="20"/>
          <w:szCs w:val="20"/>
        </w:rPr>
        <w:t>.</w:t>
      </w:r>
    </w:p>
    <w:p w:rsidR="006467D6" w:rsidRDefault="006467D6" w:rsidP="006467D6">
      <w:pPr>
        <w:spacing w:after="0" w:line="260" w:lineRule="exact"/>
        <w:jc w:val="both"/>
        <w:rPr>
          <w:rFonts w:ascii="Arial" w:hAnsi="Arial" w:cs="Arial"/>
          <w:sz w:val="20"/>
          <w:szCs w:val="20"/>
        </w:rPr>
      </w:pPr>
    </w:p>
    <w:p w:rsidR="006467D6" w:rsidRDefault="00204BA5" w:rsidP="006467D6">
      <w:pPr>
        <w:spacing w:after="0" w:line="260" w:lineRule="exact"/>
        <w:jc w:val="both"/>
        <w:rPr>
          <w:rFonts w:ascii="Arial" w:hAnsi="Arial" w:cs="Arial"/>
          <w:sz w:val="20"/>
          <w:szCs w:val="20"/>
        </w:rPr>
      </w:pPr>
      <w:r w:rsidRPr="00204BA5">
        <w:rPr>
          <w:rFonts w:ascii="Arial" w:hAnsi="Arial" w:cs="Arial"/>
          <w:b/>
          <w:sz w:val="20"/>
          <w:szCs w:val="20"/>
        </w:rPr>
        <w:t>Dvojno financiranje</w:t>
      </w:r>
      <w:r w:rsidRPr="00204BA5">
        <w:rPr>
          <w:rFonts w:ascii="Arial" w:hAnsi="Arial" w:cs="Arial"/>
          <w:sz w:val="20"/>
          <w:szCs w:val="20"/>
        </w:rPr>
        <w:t xml:space="preserve"> pomeni uporabo prevare, da se projekt večkrat financira s strani različnih financerjev, ki ne vedo za prispevke drugih. Dvojno uveljavljanje stroškov in izdatkov, ki so že bili povrnjeni iz katerega koli drugega vira (iz drugih programov Unije ali nacionalnih programov ter iz drugih programskih obdobij za različne vrste izdatkov), ni dovoljeno.</w:t>
      </w:r>
    </w:p>
    <w:p w:rsidR="00204BA5" w:rsidRDefault="00204BA5" w:rsidP="006467D6">
      <w:pPr>
        <w:spacing w:after="0" w:line="260" w:lineRule="exact"/>
        <w:jc w:val="both"/>
        <w:rPr>
          <w:rFonts w:ascii="Arial" w:hAnsi="Arial" w:cs="Arial"/>
          <w:sz w:val="20"/>
          <w:szCs w:val="20"/>
        </w:rPr>
      </w:pPr>
    </w:p>
    <w:p w:rsidR="00204BA5" w:rsidRDefault="00204BA5" w:rsidP="00204BA5">
      <w:pPr>
        <w:spacing w:after="0" w:line="260" w:lineRule="exact"/>
        <w:jc w:val="both"/>
        <w:rPr>
          <w:rFonts w:ascii="Arial" w:hAnsi="Arial" w:cs="Arial"/>
          <w:sz w:val="20"/>
          <w:szCs w:val="20"/>
        </w:rPr>
      </w:pPr>
      <w:r w:rsidRPr="00204BA5">
        <w:rPr>
          <w:rFonts w:ascii="Arial" w:hAnsi="Arial" w:cs="Arial"/>
          <w:b/>
          <w:sz w:val="20"/>
          <w:szCs w:val="20"/>
        </w:rPr>
        <w:t>Nasprotje interesov</w:t>
      </w:r>
      <w:r w:rsidRPr="00204BA5">
        <w:rPr>
          <w:rFonts w:ascii="Arial" w:hAnsi="Arial" w:cs="Arial"/>
          <w:sz w:val="20"/>
          <w:szCs w:val="20"/>
        </w:rPr>
        <w:t xml:space="preserve"> je nepravilnost, ki vpliva na proračun EU in je lahko povezana z goljufivimi dejavnostmi. Nasprotje interesov obstaja, kadar je ogroženo nepristransko in objektivno izvajanje nalog oseb in nacionalnih organov na vseh ravneh, ki sodelujejo pri izvrševanju proračuna EU, zaradi družinskih, čustvenih, političnih ali narodnostnih razlogov, gospodarskega interesa ali kakršnega koli drugega neposrednega ali posrednega osebnega interesa. Kadar se ugotovi obstoj zaznanega ali dejanskega nasprotja interesov, mora ustrezni organ zagotoviti, da zadevni uradnik preneha z vsemi dejavnostmi, povezanimi z zadevo</w:t>
      </w:r>
      <w:r w:rsidR="00546208">
        <w:rPr>
          <w:rStyle w:val="Sprotnaopomba-sklic"/>
          <w:rFonts w:ascii="Arial" w:hAnsi="Arial" w:cs="Arial"/>
          <w:sz w:val="20"/>
          <w:szCs w:val="20"/>
        </w:rPr>
        <w:footnoteReference w:id="7"/>
      </w:r>
      <w:r w:rsidRPr="00204BA5">
        <w:rPr>
          <w:rFonts w:ascii="Arial" w:hAnsi="Arial" w:cs="Arial"/>
          <w:sz w:val="20"/>
          <w:szCs w:val="20"/>
        </w:rPr>
        <w:t>.</w:t>
      </w:r>
      <w:r w:rsidR="005F3F87">
        <w:rPr>
          <w:rFonts w:ascii="Arial" w:hAnsi="Arial" w:cs="Arial"/>
          <w:sz w:val="20"/>
          <w:szCs w:val="20"/>
        </w:rPr>
        <w:t xml:space="preserve"> </w:t>
      </w:r>
      <w:r w:rsidRPr="00204BA5">
        <w:rPr>
          <w:rFonts w:ascii="Arial" w:hAnsi="Arial" w:cs="Arial"/>
          <w:sz w:val="20"/>
          <w:szCs w:val="20"/>
        </w:rPr>
        <w:t>Na nacionalni ravni je nasprotje interesov opredeljeno kot okoliščine, v katerih zasebni interes uradne osebe ali osebe, ki jo subjekt javnega sektorja imenuje kot zunanjega člana komisije, sveta, delovnih skupin ali drugega primerljivega telesa, vpliva ali ustvarja videz, da vpliva na nepristransko in objektivno opravljanje njenih javnih nalog</w:t>
      </w:r>
      <w:r w:rsidR="00546208">
        <w:rPr>
          <w:rStyle w:val="Sprotnaopomba-sklic"/>
          <w:rFonts w:ascii="Arial" w:hAnsi="Arial" w:cs="Arial"/>
          <w:sz w:val="20"/>
          <w:szCs w:val="20"/>
        </w:rPr>
        <w:footnoteReference w:id="8"/>
      </w:r>
      <w:r w:rsidRPr="00204BA5">
        <w:rPr>
          <w:rFonts w:ascii="Arial" w:hAnsi="Arial" w:cs="Arial"/>
          <w:sz w:val="20"/>
          <w:szCs w:val="20"/>
        </w:rPr>
        <w:t>.</w:t>
      </w:r>
    </w:p>
    <w:p w:rsidR="00204BA5" w:rsidRDefault="00204BA5" w:rsidP="006467D6">
      <w:pPr>
        <w:spacing w:after="0" w:line="260" w:lineRule="exact"/>
        <w:jc w:val="both"/>
        <w:rPr>
          <w:rFonts w:ascii="Arial" w:hAnsi="Arial" w:cs="Arial"/>
          <w:sz w:val="20"/>
          <w:szCs w:val="20"/>
        </w:rPr>
      </w:pPr>
    </w:p>
    <w:p w:rsidR="00546208" w:rsidRDefault="00546208" w:rsidP="006467D6">
      <w:pPr>
        <w:spacing w:after="0" w:line="260" w:lineRule="exact"/>
        <w:jc w:val="both"/>
        <w:rPr>
          <w:rFonts w:ascii="Arial" w:hAnsi="Arial" w:cs="Arial"/>
          <w:sz w:val="20"/>
          <w:szCs w:val="20"/>
        </w:rPr>
      </w:pPr>
      <w:r w:rsidRPr="00546208">
        <w:rPr>
          <w:rFonts w:ascii="Arial" w:hAnsi="Arial" w:cs="Arial"/>
          <w:b/>
          <w:sz w:val="20"/>
          <w:szCs w:val="20"/>
        </w:rPr>
        <w:t>Integriteta</w:t>
      </w:r>
      <w:r w:rsidRPr="00546208">
        <w:rPr>
          <w:rFonts w:ascii="Arial" w:hAnsi="Arial" w:cs="Arial"/>
          <w:sz w:val="20"/>
          <w:szCs w:val="20"/>
        </w:rPr>
        <w:t xml:space="preserve"> je pričakovano delovanje in odgovornost posameznikov in organizacij pri preprečevanju in odpravljanju tveganj, da bi bila oblast, funkcija, pooblastilo ali druga pristojnost za odločanje uporabljena v nasprotju z zakonom, pravno dopustnimi cilji in etičnimi kodeksi</w:t>
      </w:r>
      <w:r>
        <w:rPr>
          <w:rStyle w:val="Sprotnaopomba-sklic"/>
          <w:rFonts w:ascii="Arial" w:hAnsi="Arial" w:cs="Arial"/>
          <w:sz w:val="20"/>
          <w:szCs w:val="20"/>
        </w:rPr>
        <w:footnoteReference w:id="9"/>
      </w:r>
      <w:r w:rsidRPr="00546208">
        <w:rPr>
          <w:rFonts w:ascii="Arial" w:hAnsi="Arial" w:cs="Arial"/>
          <w:sz w:val="20"/>
          <w:szCs w:val="20"/>
        </w:rPr>
        <w:t xml:space="preserve"> .</w:t>
      </w:r>
    </w:p>
    <w:p w:rsidR="009E6536" w:rsidRDefault="009E6536" w:rsidP="006467D6">
      <w:pPr>
        <w:spacing w:after="0" w:line="260" w:lineRule="exact"/>
        <w:jc w:val="both"/>
        <w:rPr>
          <w:rFonts w:ascii="Arial" w:hAnsi="Arial" w:cs="Arial"/>
          <w:sz w:val="20"/>
          <w:szCs w:val="20"/>
        </w:rPr>
      </w:pPr>
    </w:p>
    <w:p w:rsidR="001C31F0" w:rsidRDefault="001C31F0" w:rsidP="006467D6">
      <w:pPr>
        <w:spacing w:after="0" w:line="260" w:lineRule="exact"/>
        <w:jc w:val="both"/>
        <w:rPr>
          <w:rFonts w:ascii="Arial" w:hAnsi="Arial" w:cs="Arial"/>
          <w:sz w:val="20"/>
          <w:szCs w:val="20"/>
        </w:rPr>
      </w:pPr>
    </w:p>
    <w:p w:rsidR="009E6536" w:rsidRPr="001C31F0" w:rsidRDefault="009E6536" w:rsidP="001C31F0">
      <w:pPr>
        <w:pStyle w:val="Naslov3"/>
        <w:spacing w:before="0" w:after="0"/>
        <w:rPr>
          <w:rFonts w:ascii="Arial" w:hAnsi="Arial" w:cs="Arial"/>
          <w:sz w:val="20"/>
          <w:szCs w:val="20"/>
          <w:lang w:eastAsia="sl-SI"/>
        </w:rPr>
      </w:pPr>
      <w:bookmarkStart w:id="16" w:name="_Toc163724042"/>
      <w:r w:rsidRPr="001C31F0">
        <w:rPr>
          <w:rFonts w:ascii="Arial" w:hAnsi="Arial" w:cs="Arial"/>
          <w:sz w:val="20"/>
          <w:szCs w:val="20"/>
          <w:lang w:eastAsia="sl-SI"/>
        </w:rPr>
        <w:lastRenderedPageBreak/>
        <w:t>4.2.  Primeri slabosti sistema, ki so lahko znak goljufije</w:t>
      </w:r>
      <w:bookmarkEnd w:id="16"/>
      <w:r w:rsidRPr="001C31F0">
        <w:rPr>
          <w:rFonts w:ascii="Arial" w:hAnsi="Arial" w:cs="Arial"/>
          <w:sz w:val="20"/>
          <w:szCs w:val="20"/>
          <w:lang w:eastAsia="sl-SI"/>
        </w:rPr>
        <w:t xml:space="preserve"> </w:t>
      </w:r>
    </w:p>
    <w:p w:rsidR="009E6536" w:rsidRDefault="009E6536" w:rsidP="009E6536">
      <w:pPr>
        <w:autoSpaceDE w:val="0"/>
        <w:autoSpaceDN w:val="0"/>
        <w:adjustRightInd w:val="0"/>
        <w:spacing w:after="0" w:line="260" w:lineRule="exact"/>
        <w:jc w:val="both"/>
        <w:rPr>
          <w:rFonts w:ascii="Arial" w:hAnsi="Arial" w:cs="Arial"/>
          <w:color w:val="000000"/>
          <w:sz w:val="20"/>
          <w:szCs w:val="20"/>
          <w:lang w:eastAsia="sl-SI"/>
        </w:rPr>
      </w:pPr>
    </w:p>
    <w:p w:rsidR="009E6536" w:rsidRPr="009E6536" w:rsidRDefault="009E6536" w:rsidP="009E6536">
      <w:pPr>
        <w:autoSpaceDE w:val="0"/>
        <w:autoSpaceDN w:val="0"/>
        <w:adjustRightInd w:val="0"/>
        <w:spacing w:after="0" w:line="260" w:lineRule="exact"/>
        <w:jc w:val="both"/>
        <w:rPr>
          <w:rFonts w:ascii="Arial" w:hAnsi="Arial" w:cs="Arial"/>
          <w:color w:val="000000"/>
          <w:sz w:val="20"/>
          <w:szCs w:val="20"/>
          <w:lang w:eastAsia="sl-SI"/>
        </w:rPr>
      </w:pPr>
      <w:r w:rsidRPr="009E6536">
        <w:rPr>
          <w:rFonts w:ascii="Arial" w:hAnsi="Arial" w:cs="Arial"/>
          <w:color w:val="000000"/>
          <w:sz w:val="20"/>
          <w:szCs w:val="20"/>
          <w:lang w:eastAsia="sl-SI"/>
        </w:rPr>
        <w:t>V nadaljevanju je navedenih nekaj primerov slabosti sistema notranjega nadzora, ki so lahko znak goljufije in/ali korupcije:</w:t>
      </w:r>
    </w:p>
    <w:p w:rsidR="009E6536" w:rsidRPr="009E6536" w:rsidRDefault="009E6536" w:rsidP="009E6536">
      <w:pPr>
        <w:numPr>
          <w:ilvl w:val="0"/>
          <w:numId w:val="15"/>
        </w:numPr>
        <w:autoSpaceDE w:val="0"/>
        <w:autoSpaceDN w:val="0"/>
        <w:adjustRightInd w:val="0"/>
        <w:spacing w:after="0" w:line="260" w:lineRule="exact"/>
        <w:ind w:left="357" w:hanging="357"/>
        <w:jc w:val="both"/>
        <w:rPr>
          <w:rFonts w:ascii="Arial" w:hAnsi="Arial" w:cs="Arial"/>
          <w:color w:val="000000"/>
          <w:sz w:val="20"/>
          <w:szCs w:val="20"/>
          <w:lang w:eastAsia="sl-SI"/>
        </w:rPr>
      </w:pPr>
      <w:r w:rsidRPr="00796E54">
        <w:rPr>
          <w:rFonts w:ascii="Arial" w:hAnsi="Arial" w:cs="Arial"/>
          <w:b/>
          <w:color w:val="000000"/>
          <w:sz w:val="20"/>
          <w:szCs w:val="20"/>
          <w:lang w:eastAsia="sl-SI"/>
        </w:rPr>
        <w:t xml:space="preserve">Pomanjkanje usposabljanj o prepoznavanju opozorilnih znakov goljufije </w:t>
      </w:r>
      <w:r w:rsidRPr="009E6536">
        <w:rPr>
          <w:rFonts w:ascii="Arial" w:hAnsi="Arial" w:cs="Arial"/>
          <w:color w:val="000000"/>
          <w:sz w:val="20"/>
          <w:szCs w:val="20"/>
          <w:lang w:eastAsia="sl-SI"/>
        </w:rPr>
        <w:t>za osebje v organih upravljanja: lahko se spregledajo napačni, netočni ali nepopolni dokumenti</w:t>
      </w:r>
      <w:r w:rsidR="000543C6">
        <w:rPr>
          <w:rFonts w:ascii="Arial" w:hAnsi="Arial" w:cs="Arial"/>
          <w:color w:val="000000"/>
          <w:sz w:val="20"/>
          <w:szCs w:val="20"/>
          <w:lang w:eastAsia="sl-SI"/>
        </w:rPr>
        <w:t>,</w:t>
      </w:r>
      <w:r w:rsidRPr="009E6536">
        <w:rPr>
          <w:rFonts w:ascii="Arial" w:hAnsi="Arial" w:cs="Arial"/>
          <w:color w:val="000000"/>
          <w:sz w:val="20"/>
          <w:szCs w:val="20"/>
          <w:lang w:eastAsia="sl-SI"/>
        </w:rPr>
        <w:t xml:space="preserve"> kot so računi, bančna jamstva, potrdila o opravljenem delu, davčna potrdila, računovodski i</w:t>
      </w:r>
      <w:r w:rsidR="00796E54">
        <w:rPr>
          <w:rFonts w:ascii="Arial" w:hAnsi="Arial" w:cs="Arial"/>
          <w:color w:val="000000"/>
          <w:sz w:val="20"/>
          <w:szCs w:val="20"/>
          <w:lang w:eastAsia="sl-SI"/>
        </w:rPr>
        <w:t>zkazi, tehnični dokumenti itd.;</w:t>
      </w:r>
    </w:p>
    <w:p w:rsidR="009E6536" w:rsidRPr="009E6536" w:rsidRDefault="009E6536" w:rsidP="009E6536">
      <w:pPr>
        <w:numPr>
          <w:ilvl w:val="0"/>
          <w:numId w:val="15"/>
        </w:numPr>
        <w:autoSpaceDE w:val="0"/>
        <w:autoSpaceDN w:val="0"/>
        <w:adjustRightInd w:val="0"/>
        <w:spacing w:after="0" w:line="260" w:lineRule="exact"/>
        <w:ind w:left="357" w:hanging="357"/>
        <w:jc w:val="both"/>
        <w:rPr>
          <w:rFonts w:ascii="Arial" w:hAnsi="Arial" w:cs="Arial"/>
          <w:color w:val="000000"/>
          <w:sz w:val="20"/>
          <w:szCs w:val="20"/>
          <w:lang w:eastAsia="sl-SI"/>
        </w:rPr>
      </w:pPr>
      <w:r w:rsidRPr="00796E54">
        <w:rPr>
          <w:rFonts w:ascii="Arial" w:hAnsi="Arial" w:cs="Arial"/>
          <w:b/>
          <w:color w:val="000000"/>
          <w:sz w:val="20"/>
          <w:szCs w:val="20"/>
          <w:lang w:eastAsia="sl-SI"/>
        </w:rPr>
        <w:t>Pomanjkanje posebnih preverjanj</w:t>
      </w:r>
      <w:r w:rsidRPr="009E6536">
        <w:rPr>
          <w:rFonts w:ascii="Arial" w:hAnsi="Arial" w:cs="Arial"/>
          <w:color w:val="000000"/>
          <w:sz w:val="20"/>
          <w:szCs w:val="20"/>
          <w:lang w:eastAsia="sl-SI"/>
        </w:rPr>
        <w:t xml:space="preserve"> (preverjanje nasprotja interesov na vseh ravneh izvajanja operacij): </w:t>
      </w:r>
    </w:p>
    <w:p w:rsidR="009E6536" w:rsidRPr="009E6536" w:rsidRDefault="009E6536" w:rsidP="009E6536">
      <w:pPr>
        <w:numPr>
          <w:ilvl w:val="0"/>
          <w:numId w:val="16"/>
        </w:numPr>
        <w:autoSpaceDE w:val="0"/>
        <w:autoSpaceDN w:val="0"/>
        <w:adjustRightInd w:val="0"/>
        <w:spacing w:after="0" w:line="260" w:lineRule="exact"/>
        <w:ind w:left="714" w:hanging="357"/>
        <w:jc w:val="both"/>
        <w:rPr>
          <w:rFonts w:ascii="Arial" w:hAnsi="Arial" w:cs="Arial"/>
          <w:color w:val="000000"/>
          <w:sz w:val="20"/>
          <w:szCs w:val="20"/>
          <w:lang w:eastAsia="sl-SI"/>
        </w:rPr>
      </w:pPr>
      <w:r w:rsidRPr="009E6536">
        <w:rPr>
          <w:rFonts w:ascii="Arial" w:hAnsi="Arial" w:cs="Arial"/>
          <w:color w:val="000000"/>
          <w:sz w:val="20"/>
          <w:szCs w:val="20"/>
          <w:lang w:eastAsia="sl-SI"/>
        </w:rPr>
        <w:t>ali ima oseba/skupina ljudi, ki sodeluje pri pripravi razpisnih pogojev za razpis, osebni ali gospodarski interes pri razpisu (na primer v situaciji, ko ponudnik, ki se mu pozneje odda naročilo, sam pripravi razpisne pogoje in jih predloži javnim naročnikom (</w:t>
      </w:r>
      <w:r w:rsidR="000543C6">
        <w:rPr>
          <w:rFonts w:ascii="Arial" w:hAnsi="Arial" w:cs="Arial"/>
          <w:color w:val="000000"/>
          <w:sz w:val="20"/>
          <w:szCs w:val="20"/>
          <w:lang w:eastAsia="sl-SI"/>
        </w:rPr>
        <w:t>organ upravljanja</w:t>
      </w:r>
      <w:r w:rsidRPr="009E6536">
        <w:rPr>
          <w:rFonts w:ascii="Arial" w:hAnsi="Arial" w:cs="Arial"/>
          <w:color w:val="000000"/>
          <w:sz w:val="20"/>
          <w:szCs w:val="20"/>
          <w:lang w:eastAsia="sl-SI"/>
        </w:rPr>
        <w:t>/</w:t>
      </w:r>
      <w:r w:rsidR="000543C6">
        <w:rPr>
          <w:rFonts w:ascii="Arial" w:hAnsi="Arial" w:cs="Arial"/>
          <w:color w:val="000000"/>
          <w:sz w:val="20"/>
          <w:szCs w:val="20"/>
          <w:lang w:eastAsia="sl-SI"/>
        </w:rPr>
        <w:t>posredniško telo</w:t>
      </w:r>
      <w:r w:rsidRPr="009E6536">
        <w:rPr>
          <w:rFonts w:ascii="Arial" w:hAnsi="Arial" w:cs="Arial"/>
          <w:color w:val="000000"/>
          <w:sz w:val="20"/>
          <w:szCs w:val="20"/>
          <w:lang w:eastAsia="sl-SI"/>
        </w:rPr>
        <w:t>) le zato, da dokaže, da je bila razpisna d</w:t>
      </w:r>
      <w:r w:rsidR="000543C6">
        <w:rPr>
          <w:rFonts w:ascii="Arial" w:hAnsi="Arial" w:cs="Arial"/>
          <w:color w:val="000000"/>
          <w:sz w:val="20"/>
          <w:szCs w:val="20"/>
          <w:lang w:eastAsia="sl-SI"/>
        </w:rPr>
        <w:t>okumentacija uradno objavljena);</w:t>
      </w:r>
    </w:p>
    <w:p w:rsidR="009E6536" w:rsidRPr="009E6536" w:rsidRDefault="009E6536" w:rsidP="009E6536">
      <w:pPr>
        <w:numPr>
          <w:ilvl w:val="0"/>
          <w:numId w:val="16"/>
        </w:numPr>
        <w:autoSpaceDE w:val="0"/>
        <w:autoSpaceDN w:val="0"/>
        <w:adjustRightInd w:val="0"/>
        <w:spacing w:after="0" w:line="260" w:lineRule="exact"/>
        <w:ind w:left="714" w:hanging="357"/>
        <w:jc w:val="both"/>
        <w:rPr>
          <w:rFonts w:ascii="Arial" w:hAnsi="Arial" w:cs="Arial"/>
          <w:color w:val="000000"/>
          <w:sz w:val="20"/>
          <w:szCs w:val="20"/>
          <w:lang w:eastAsia="sl-SI"/>
        </w:rPr>
      </w:pPr>
      <w:r w:rsidRPr="009E6536">
        <w:rPr>
          <w:rFonts w:ascii="Arial" w:hAnsi="Arial" w:cs="Arial"/>
          <w:color w:val="000000"/>
          <w:sz w:val="20"/>
          <w:szCs w:val="20"/>
          <w:lang w:eastAsia="sl-SI"/>
        </w:rPr>
        <w:t>ali ima oseba/skupina ljudi, ki sodeluje pri postopku odločanja</w:t>
      </w:r>
      <w:r w:rsidR="000543C6">
        <w:rPr>
          <w:rFonts w:ascii="Arial" w:hAnsi="Arial" w:cs="Arial"/>
          <w:color w:val="000000"/>
          <w:sz w:val="20"/>
          <w:szCs w:val="20"/>
          <w:lang w:eastAsia="sl-SI"/>
        </w:rPr>
        <w:t>,</w:t>
      </w:r>
      <w:r w:rsidRPr="009E6536">
        <w:rPr>
          <w:rFonts w:ascii="Arial" w:hAnsi="Arial" w:cs="Arial"/>
          <w:color w:val="000000"/>
          <w:sz w:val="20"/>
          <w:szCs w:val="20"/>
          <w:lang w:eastAsia="sl-SI"/>
        </w:rPr>
        <w:t xml:space="preserve"> osebni ali gospodarski interes pri sprejetju potrebne odločitve (na primer v situaciji, ko so uslužbenci </w:t>
      </w:r>
      <w:r w:rsidR="000543C6">
        <w:rPr>
          <w:rFonts w:ascii="Arial" w:hAnsi="Arial" w:cs="Arial"/>
          <w:color w:val="000000"/>
          <w:sz w:val="20"/>
          <w:szCs w:val="20"/>
          <w:lang w:eastAsia="sl-SI"/>
        </w:rPr>
        <w:t>organa upravljanja ali posredniškega telesa</w:t>
      </w:r>
      <w:r w:rsidR="000543C6" w:rsidRPr="009E6536">
        <w:rPr>
          <w:rFonts w:ascii="Arial" w:hAnsi="Arial" w:cs="Arial"/>
          <w:color w:val="000000"/>
          <w:sz w:val="20"/>
          <w:szCs w:val="20"/>
          <w:lang w:eastAsia="sl-SI"/>
        </w:rPr>
        <w:t xml:space="preserve"> </w:t>
      </w:r>
      <w:r w:rsidRPr="009E6536">
        <w:rPr>
          <w:rFonts w:ascii="Arial" w:hAnsi="Arial" w:cs="Arial"/>
          <w:color w:val="000000"/>
          <w:sz w:val="20"/>
          <w:szCs w:val="20"/>
          <w:lang w:eastAsia="sl-SI"/>
        </w:rPr>
        <w:t>namerno nepošteno naklonjeni določenemu upravičencu, s čimer kršijo veljavne predpise in postopke ter o</w:t>
      </w:r>
      <w:r w:rsidR="000543C6">
        <w:rPr>
          <w:rFonts w:ascii="Arial" w:hAnsi="Arial" w:cs="Arial"/>
          <w:color w:val="000000"/>
          <w:sz w:val="20"/>
          <w:szCs w:val="20"/>
          <w:lang w:eastAsia="sl-SI"/>
        </w:rPr>
        <w:t>mogočijo upravičencu, da prejme</w:t>
      </w:r>
      <w:r w:rsidRPr="009E6536">
        <w:rPr>
          <w:rFonts w:ascii="Arial" w:hAnsi="Arial" w:cs="Arial"/>
          <w:color w:val="000000"/>
          <w:sz w:val="20"/>
          <w:szCs w:val="20"/>
          <w:lang w:eastAsia="sl-SI"/>
        </w:rPr>
        <w:t xml:space="preserve"> finančna sredstva, do katerih ni upravičen, saj ne izpolnjuje pravnih meril oz. pogojev za dodelitev finančnih sredstev). </w:t>
      </w:r>
    </w:p>
    <w:p w:rsidR="009E6536" w:rsidRPr="009E6536" w:rsidRDefault="009E6536" w:rsidP="009E6536">
      <w:pPr>
        <w:numPr>
          <w:ilvl w:val="0"/>
          <w:numId w:val="15"/>
        </w:numPr>
        <w:autoSpaceDE w:val="0"/>
        <w:autoSpaceDN w:val="0"/>
        <w:adjustRightInd w:val="0"/>
        <w:spacing w:after="0" w:line="260" w:lineRule="exact"/>
        <w:ind w:left="357" w:hanging="357"/>
        <w:jc w:val="both"/>
        <w:rPr>
          <w:rFonts w:ascii="Arial" w:hAnsi="Arial" w:cs="Arial"/>
          <w:color w:val="000000"/>
          <w:sz w:val="20"/>
          <w:szCs w:val="20"/>
          <w:lang w:eastAsia="sl-SI"/>
        </w:rPr>
      </w:pPr>
      <w:r w:rsidRPr="00796E54">
        <w:rPr>
          <w:rFonts w:ascii="Arial" w:hAnsi="Arial" w:cs="Arial"/>
          <w:b/>
          <w:color w:val="000000"/>
          <w:sz w:val="20"/>
          <w:szCs w:val="20"/>
          <w:lang w:eastAsia="sl-SI"/>
        </w:rPr>
        <w:t>Pomanjkanje posebnih preverjanj</w:t>
      </w:r>
      <w:r w:rsidRPr="009E6536">
        <w:rPr>
          <w:rFonts w:ascii="Arial" w:hAnsi="Arial" w:cs="Arial"/>
          <w:color w:val="000000"/>
          <w:sz w:val="20"/>
          <w:szCs w:val="20"/>
          <w:lang w:eastAsia="sl-SI"/>
        </w:rPr>
        <w:t xml:space="preserve"> (npr. dvojno financiranje).</w:t>
      </w:r>
    </w:p>
    <w:p w:rsidR="000543C6" w:rsidRDefault="009E6536" w:rsidP="009E6536">
      <w:pPr>
        <w:numPr>
          <w:ilvl w:val="0"/>
          <w:numId w:val="15"/>
        </w:numPr>
        <w:autoSpaceDE w:val="0"/>
        <w:autoSpaceDN w:val="0"/>
        <w:adjustRightInd w:val="0"/>
        <w:spacing w:after="0" w:line="260" w:lineRule="exact"/>
        <w:ind w:left="357" w:hanging="357"/>
        <w:jc w:val="both"/>
        <w:rPr>
          <w:rFonts w:ascii="Arial" w:hAnsi="Arial" w:cs="Arial"/>
          <w:color w:val="000000"/>
          <w:sz w:val="20"/>
          <w:szCs w:val="20"/>
          <w:lang w:eastAsia="sl-SI"/>
        </w:rPr>
      </w:pPr>
      <w:r w:rsidRPr="009E6536">
        <w:rPr>
          <w:rFonts w:ascii="Arial" w:hAnsi="Arial" w:cs="Arial"/>
          <w:color w:val="000000"/>
          <w:sz w:val="20"/>
          <w:szCs w:val="20"/>
          <w:lang w:eastAsia="sl-SI"/>
        </w:rPr>
        <w:t xml:space="preserve">Odsotnost oziroma </w:t>
      </w:r>
      <w:r w:rsidRPr="00796E54">
        <w:rPr>
          <w:rFonts w:ascii="Arial" w:hAnsi="Arial" w:cs="Arial"/>
          <w:b/>
          <w:color w:val="000000"/>
          <w:sz w:val="20"/>
          <w:szCs w:val="20"/>
          <w:lang w:eastAsia="sl-SI"/>
        </w:rPr>
        <w:t>premajhna uporaba orodij za vrednotenje tveganj</w:t>
      </w:r>
      <w:r w:rsidRPr="009E6536">
        <w:rPr>
          <w:rFonts w:ascii="Arial" w:hAnsi="Arial" w:cs="Arial"/>
          <w:color w:val="000000"/>
          <w:sz w:val="20"/>
          <w:szCs w:val="20"/>
          <w:lang w:eastAsia="sl-SI"/>
        </w:rPr>
        <w:t xml:space="preserve"> (npr. </w:t>
      </w:r>
      <w:r w:rsidRPr="00921058">
        <w:rPr>
          <w:rFonts w:ascii="Arial" w:hAnsi="Arial" w:cs="Arial"/>
          <w:color w:val="000000"/>
          <w:sz w:val="20"/>
          <w:szCs w:val="20"/>
          <w:lang w:eastAsia="sl-SI"/>
        </w:rPr>
        <w:t>Arachne</w:t>
      </w:r>
      <w:r w:rsidR="000543C6" w:rsidRPr="00921058">
        <w:rPr>
          <w:rFonts w:ascii="Arial" w:hAnsi="Arial" w:cs="Arial"/>
          <w:color w:val="000000"/>
          <w:sz w:val="20"/>
          <w:szCs w:val="20"/>
          <w:lang w:eastAsia="sl-SI"/>
        </w:rPr>
        <w:t>, GVIN</w:t>
      </w:r>
      <w:r w:rsidR="00921058" w:rsidRPr="00921058">
        <w:rPr>
          <w:rStyle w:val="Sprotnaopomba-sklic"/>
          <w:rFonts w:ascii="Arial" w:hAnsi="Arial" w:cs="Arial"/>
          <w:color w:val="000000"/>
          <w:sz w:val="20"/>
          <w:szCs w:val="20"/>
          <w:lang w:eastAsia="sl-SI"/>
        </w:rPr>
        <w:footnoteReference w:id="10"/>
      </w:r>
      <w:r w:rsidRPr="00921058">
        <w:rPr>
          <w:rFonts w:ascii="Arial" w:hAnsi="Arial" w:cs="Arial"/>
          <w:color w:val="000000"/>
          <w:sz w:val="20"/>
          <w:szCs w:val="20"/>
          <w:lang w:eastAsia="sl-SI"/>
        </w:rPr>
        <w:t>) in</w:t>
      </w:r>
      <w:r w:rsidRPr="009E6536">
        <w:rPr>
          <w:rFonts w:ascii="Arial" w:hAnsi="Arial" w:cs="Arial"/>
          <w:color w:val="000000"/>
          <w:sz w:val="20"/>
          <w:szCs w:val="20"/>
          <w:lang w:eastAsia="sl-SI"/>
        </w:rPr>
        <w:t xml:space="preserve"> nacionalnih podatkovnih zbirk, informacijskih sistemov ter drugih orodij za podatkovno rudarjenje (kot npr. Ajpes, Erar, MFERAC,</w:t>
      </w:r>
      <w:r>
        <w:rPr>
          <w:rFonts w:ascii="Arial" w:hAnsi="Arial" w:cs="Arial"/>
          <w:color w:val="000000"/>
          <w:sz w:val="20"/>
          <w:szCs w:val="20"/>
          <w:lang w:eastAsia="sl-SI"/>
        </w:rPr>
        <w:t xml:space="preserve"> EBONITETE</w:t>
      </w:r>
      <w:r w:rsidR="000543C6">
        <w:rPr>
          <w:rFonts w:ascii="Arial" w:hAnsi="Arial" w:cs="Arial"/>
          <w:color w:val="000000"/>
          <w:sz w:val="20"/>
          <w:szCs w:val="20"/>
          <w:lang w:eastAsia="sl-SI"/>
        </w:rPr>
        <w:t>,</w:t>
      </w:r>
      <w:r>
        <w:rPr>
          <w:rFonts w:ascii="Arial" w:hAnsi="Arial" w:cs="Arial"/>
          <w:color w:val="000000"/>
          <w:sz w:val="20"/>
          <w:szCs w:val="20"/>
          <w:lang w:eastAsia="sl-SI"/>
        </w:rPr>
        <w:t xml:space="preserve"> ipd.).</w:t>
      </w:r>
    </w:p>
    <w:p w:rsidR="009E6536" w:rsidRPr="009E6536" w:rsidRDefault="009E6536" w:rsidP="009E6536">
      <w:pPr>
        <w:numPr>
          <w:ilvl w:val="0"/>
          <w:numId w:val="15"/>
        </w:numPr>
        <w:autoSpaceDE w:val="0"/>
        <w:autoSpaceDN w:val="0"/>
        <w:adjustRightInd w:val="0"/>
        <w:spacing w:after="0" w:line="260" w:lineRule="exact"/>
        <w:ind w:left="357" w:hanging="357"/>
        <w:jc w:val="both"/>
        <w:rPr>
          <w:rFonts w:ascii="Arial" w:hAnsi="Arial" w:cs="Arial"/>
          <w:color w:val="000000"/>
          <w:sz w:val="20"/>
          <w:szCs w:val="20"/>
          <w:lang w:eastAsia="sl-SI"/>
        </w:rPr>
      </w:pPr>
      <w:r w:rsidRPr="00796E54">
        <w:rPr>
          <w:rFonts w:ascii="Arial" w:hAnsi="Arial" w:cs="Arial"/>
          <w:b/>
          <w:color w:val="000000"/>
          <w:sz w:val="20"/>
          <w:szCs w:val="20"/>
          <w:lang w:eastAsia="sl-SI"/>
        </w:rPr>
        <w:t xml:space="preserve">Mehanizem prijave in poročanja odkritih sumov </w:t>
      </w:r>
      <w:r w:rsidRPr="009E6536">
        <w:rPr>
          <w:rFonts w:ascii="Arial" w:hAnsi="Arial" w:cs="Arial"/>
          <w:color w:val="000000"/>
          <w:sz w:val="20"/>
          <w:szCs w:val="20"/>
          <w:lang w:eastAsia="sl-SI"/>
        </w:rPr>
        <w:t>goljufij ali korupcije ni (ustrezno) vzpostavljen.</w:t>
      </w:r>
    </w:p>
    <w:p w:rsidR="004A7427" w:rsidRDefault="009E6536" w:rsidP="009E6536">
      <w:pPr>
        <w:numPr>
          <w:ilvl w:val="0"/>
          <w:numId w:val="15"/>
        </w:numPr>
        <w:autoSpaceDE w:val="0"/>
        <w:autoSpaceDN w:val="0"/>
        <w:adjustRightInd w:val="0"/>
        <w:spacing w:after="0" w:line="260" w:lineRule="exact"/>
        <w:ind w:left="357" w:hanging="357"/>
        <w:jc w:val="both"/>
        <w:rPr>
          <w:rFonts w:ascii="Arial" w:hAnsi="Arial" w:cs="Arial"/>
          <w:color w:val="000000"/>
          <w:sz w:val="20"/>
          <w:szCs w:val="20"/>
          <w:lang w:eastAsia="sl-SI"/>
        </w:rPr>
      </w:pPr>
      <w:r w:rsidRPr="009E6536">
        <w:rPr>
          <w:rFonts w:ascii="Arial" w:hAnsi="Arial" w:cs="Arial"/>
          <w:color w:val="000000"/>
          <w:sz w:val="20"/>
          <w:szCs w:val="20"/>
          <w:lang w:eastAsia="sl-SI"/>
        </w:rPr>
        <w:t xml:space="preserve">Ohlapen </w:t>
      </w:r>
      <w:r w:rsidRPr="00796E54">
        <w:rPr>
          <w:rFonts w:ascii="Arial" w:hAnsi="Arial" w:cs="Arial"/>
          <w:b/>
          <w:color w:val="000000"/>
          <w:sz w:val="20"/>
          <w:szCs w:val="20"/>
          <w:lang w:eastAsia="sl-SI"/>
        </w:rPr>
        <w:t>notranji nadzor</w:t>
      </w:r>
      <w:r w:rsidRPr="009E6536">
        <w:rPr>
          <w:rFonts w:ascii="Arial" w:hAnsi="Arial" w:cs="Arial"/>
          <w:color w:val="000000"/>
          <w:sz w:val="20"/>
          <w:szCs w:val="20"/>
          <w:lang w:eastAsia="sl-SI"/>
        </w:rPr>
        <w:t>, omejevanje ali ukinitev obstoječega notranjega nadzora s strani vodstva.</w:t>
      </w:r>
    </w:p>
    <w:p w:rsidR="009E6536" w:rsidRDefault="009E6536" w:rsidP="009E6536">
      <w:pPr>
        <w:autoSpaceDE w:val="0"/>
        <w:autoSpaceDN w:val="0"/>
        <w:adjustRightInd w:val="0"/>
        <w:spacing w:after="0" w:line="260" w:lineRule="exact"/>
        <w:jc w:val="both"/>
        <w:rPr>
          <w:rFonts w:ascii="Arial" w:hAnsi="Arial" w:cs="Arial"/>
          <w:color w:val="000000"/>
          <w:sz w:val="20"/>
          <w:szCs w:val="20"/>
          <w:lang w:eastAsia="sl-SI"/>
        </w:rPr>
      </w:pPr>
    </w:p>
    <w:p w:rsidR="009E6536" w:rsidRDefault="009E6536" w:rsidP="009E6536">
      <w:pPr>
        <w:autoSpaceDE w:val="0"/>
        <w:autoSpaceDN w:val="0"/>
        <w:adjustRightInd w:val="0"/>
        <w:spacing w:after="0" w:line="260" w:lineRule="exact"/>
        <w:jc w:val="both"/>
        <w:rPr>
          <w:rFonts w:ascii="Arial" w:hAnsi="Arial" w:cs="Arial"/>
          <w:color w:val="000000"/>
          <w:sz w:val="20"/>
          <w:szCs w:val="20"/>
          <w:lang w:eastAsia="sl-SI"/>
        </w:rPr>
      </w:pPr>
    </w:p>
    <w:p w:rsidR="00D37360" w:rsidRPr="008A2887" w:rsidRDefault="007124D0" w:rsidP="008A2887">
      <w:pPr>
        <w:pStyle w:val="Naslov3"/>
        <w:spacing w:before="0" w:after="0" w:line="260" w:lineRule="exact"/>
        <w:jc w:val="both"/>
        <w:rPr>
          <w:rFonts w:ascii="Arial" w:hAnsi="Arial" w:cs="Arial"/>
          <w:sz w:val="20"/>
          <w:szCs w:val="20"/>
          <w:lang w:val="sl-SI"/>
        </w:rPr>
      </w:pPr>
      <w:bookmarkStart w:id="17" w:name="_Toc443911831"/>
      <w:bookmarkStart w:id="18" w:name="_Toc163724043"/>
      <w:r w:rsidRPr="008A2887">
        <w:rPr>
          <w:rFonts w:ascii="Arial" w:hAnsi="Arial" w:cs="Arial"/>
          <w:sz w:val="20"/>
          <w:szCs w:val="20"/>
          <w:lang w:val="sl-SI"/>
        </w:rPr>
        <w:t>4</w:t>
      </w:r>
      <w:r w:rsidR="000543C6">
        <w:rPr>
          <w:rFonts w:ascii="Arial" w:hAnsi="Arial" w:cs="Arial"/>
          <w:sz w:val="20"/>
          <w:szCs w:val="20"/>
          <w:lang w:val="sl-SI"/>
        </w:rPr>
        <w:t>.3.</w:t>
      </w:r>
      <w:r w:rsidR="00346BF8" w:rsidRPr="008A2887">
        <w:rPr>
          <w:rFonts w:ascii="Arial" w:hAnsi="Arial" w:cs="Arial"/>
          <w:sz w:val="20"/>
          <w:szCs w:val="20"/>
          <w:lang w:val="sl-SI"/>
        </w:rPr>
        <w:t xml:space="preserve"> Okoliščine, ki vplivajo na goljufivo ravnanje posameznika</w:t>
      </w:r>
      <w:bookmarkEnd w:id="17"/>
      <w:bookmarkEnd w:id="18"/>
      <w:r w:rsidR="00346BF8" w:rsidRPr="008A2887">
        <w:rPr>
          <w:rFonts w:ascii="Arial" w:hAnsi="Arial" w:cs="Arial"/>
          <w:sz w:val="20"/>
          <w:szCs w:val="20"/>
          <w:lang w:val="sl-SI"/>
        </w:rPr>
        <w:t xml:space="preserve"> </w:t>
      </w:r>
    </w:p>
    <w:p w:rsidR="004A7427" w:rsidRDefault="004A7427" w:rsidP="008A2887">
      <w:pPr>
        <w:spacing w:after="0" w:line="260" w:lineRule="exact"/>
        <w:jc w:val="both"/>
        <w:rPr>
          <w:rFonts w:ascii="Arial" w:hAnsi="Arial" w:cs="Arial"/>
          <w:sz w:val="20"/>
          <w:szCs w:val="20"/>
          <w:lang w:eastAsia="sl-SI"/>
        </w:rPr>
      </w:pPr>
    </w:p>
    <w:p w:rsidR="00AA21E6" w:rsidRDefault="00AA21E6" w:rsidP="008A2887">
      <w:pPr>
        <w:spacing w:after="0" w:line="260" w:lineRule="exact"/>
        <w:jc w:val="both"/>
        <w:rPr>
          <w:rFonts w:ascii="Arial" w:hAnsi="Arial" w:cs="Arial"/>
          <w:sz w:val="20"/>
          <w:szCs w:val="20"/>
          <w:lang w:eastAsia="sl-SI"/>
        </w:rPr>
      </w:pPr>
      <w:r w:rsidRPr="00AA21E6">
        <w:rPr>
          <w:rFonts w:ascii="Arial" w:hAnsi="Arial" w:cs="Arial"/>
          <w:sz w:val="20"/>
          <w:szCs w:val="20"/>
          <w:lang w:eastAsia="sl-SI"/>
        </w:rPr>
        <w:t>Korupcija najpogosteje nastane zaradi pohlepa po ugledu ali denarju, nečimrnosti, nevednosti, pomanjkanja integritete, pretirane uslužnosti. Hkrati pa je lahko korupcija tudi posledica sistemske nepravičnosti, ki posameznikom ne omogoča enakopravnega dostopa do dobrin, storitev in pravic, zaradi česar se ti zatečejo h korupciji. Najpogosteje so koruptivna ravnanja storjena namenoma oziroma naklepno in torej ne gre za napako ali malomarnost</w:t>
      </w:r>
      <w:r>
        <w:rPr>
          <w:rStyle w:val="Sprotnaopomba-sklic"/>
          <w:rFonts w:ascii="Arial" w:hAnsi="Arial" w:cs="Arial"/>
          <w:sz w:val="20"/>
          <w:szCs w:val="20"/>
          <w:lang w:eastAsia="sl-SI"/>
        </w:rPr>
        <w:footnoteReference w:id="11"/>
      </w:r>
      <w:r w:rsidRPr="00AA21E6">
        <w:rPr>
          <w:rFonts w:ascii="Arial" w:hAnsi="Arial" w:cs="Arial"/>
          <w:sz w:val="20"/>
          <w:szCs w:val="20"/>
          <w:lang w:eastAsia="sl-SI"/>
        </w:rPr>
        <w:t>.</w:t>
      </w:r>
    </w:p>
    <w:p w:rsidR="00840741" w:rsidRDefault="00840741" w:rsidP="008A2887">
      <w:pPr>
        <w:spacing w:after="0" w:line="260" w:lineRule="exact"/>
        <w:jc w:val="both"/>
        <w:rPr>
          <w:rFonts w:ascii="Arial" w:hAnsi="Arial" w:cs="Arial"/>
          <w:sz w:val="20"/>
          <w:szCs w:val="20"/>
          <w:lang w:eastAsia="sl-SI"/>
        </w:rPr>
      </w:pPr>
    </w:p>
    <w:p w:rsidR="004A2C73" w:rsidRPr="008A2887" w:rsidRDefault="004A2C73" w:rsidP="008A2887">
      <w:pPr>
        <w:spacing w:after="0" w:line="260" w:lineRule="exact"/>
        <w:jc w:val="both"/>
        <w:rPr>
          <w:rFonts w:ascii="Arial" w:hAnsi="Arial" w:cs="Arial"/>
          <w:sz w:val="20"/>
          <w:szCs w:val="20"/>
          <w:lang w:eastAsia="sl-SI"/>
        </w:rPr>
      </w:pPr>
      <w:r w:rsidRPr="008A2887">
        <w:rPr>
          <w:rFonts w:ascii="Arial" w:hAnsi="Arial" w:cs="Arial"/>
          <w:sz w:val="20"/>
          <w:szCs w:val="20"/>
          <w:lang w:eastAsia="sl-SI"/>
        </w:rPr>
        <w:t xml:space="preserve">Pri opredeljevanju tveganj </w:t>
      </w:r>
      <w:r w:rsidR="007124D0" w:rsidRPr="008A2887">
        <w:rPr>
          <w:rFonts w:ascii="Arial" w:hAnsi="Arial" w:cs="Arial"/>
          <w:sz w:val="20"/>
          <w:szCs w:val="20"/>
          <w:lang w:eastAsia="sl-SI"/>
        </w:rPr>
        <w:t xml:space="preserve">za </w:t>
      </w:r>
      <w:r w:rsidRPr="008A2887">
        <w:rPr>
          <w:rFonts w:ascii="Arial" w:hAnsi="Arial" w:cs="Arial"/>
          <w:sz w:val="20"/>
          <w:szCs w:val="20"/>
          <w:lang w:eastAsia="sl-SI"/>
        </w:rPr>
        <w:t>goljufij</w:t>
      </w:r>
      <w:r w:rsidR="007124D0" w:rsidRPr="008A2887">
        <w:rPr>
          <w:rFonts w:ascii="Arial" w:hAnsi="Arial" w:cs="Arial"/>
          <w:sz w:val="20"/>
          <w:szCs w:val="20"/>
          <w:lang w:eastAsia="sl-SI"/>
        </w:rPr>
        <w:t xml:space="preserve">e je potrebno </w:t>
      </w:r>
      <w:r w:rsidRPr="008A2887">
        <w:rPr>
          <w:rFonts w:ascii="Arial" w:hAnsi="Arial" w:cs="Arial"/>
          <w:sz w:val="20"/>
          <w:szCs w:val="20"/>
          <w:lang w:eastAsia="sl-SI"/>
        </w:rPr>
        <w:t>poleg</w:t>
      </w:r>
      <w:r w:rsidRPr="008A2887">
        <w:rPr>
          <w:rFonts w:ascii="Arial" w:hAnsi="Arial" w:cs="Arial"/>
          <w:sz w:val="20"/>
          <w:szCs w:val="20"/>
        </w:rPr>
        <w:t xml:space="preserve"> strokovno kritične presoje </w:t>
      </w:r>
      <w:r w:rsidR="00D37360" w:rsidRPr="008A2887">
        <w:rPr>
          <w:rFonts w:ascii="Arial" w:hAnsi="Arial" w:cs="Arial"/>
          <w:sz w:val="20"/>
          <w:szCs w:val="20"/>
        </w:rPr>
        <w:t>(poklicne nezaupljivosti)</w:t>
      </w:r>
      <w:r w:rsidRPr="008A2887">
        <w:rPr>
          <w:rFonts w:ascii="Arial" w:hAnsi="Arial" w:cs="Arial"/>
          <w:sz w:val="20"/>
          <w:szCs w:val="20"/>
          <w:lang w:eastAsia="sl-SI"/>
        </w:rPr>
        <w:t xml:space="preserve"> upoštevati tudi </w:t>
      </w:r>
      <w:r w:rsidR="007124D0" w:rsidRPr="008A2887">
        <w:rPr>
          <w:rFonts w:ascii="Arial" w:hAnsi="Arial" w:cs="Arial"/>
          <w:sz w:val="20"/>
          <w:szCs w:val="20"/>
          <w:lang w:eastAsia="sl-SI"/>
        </w:rPr>
        <w:t>spodaj navedene</w:t>
      </w:r>
      <w:r w:rsidRPr="008A2887">
        <w:rPr>
          <w:rFonts w:ascii="Arial" w:hAnsi="Arial" w:cs="Arial"/>
          <w:sz w:val="20"/>
          <w:szCs w:val="20"/>
          <w:lang w:eastAsia="sl-SI"/>
        </w:rPr>
        <w:t xml:space="preserve"> </w:t>
      </w:r>
      <w:r w:rsidRPr="008A2887">
        <w:rPr>
          <w:rFonts w:ascii="Arial" w:hAnsi="Arial" w:cs="Arial"/>
          <w:sz w:val="20"/>
          <w:szCs w:val="20"/>
        </w:rPr>
        <w:t xml:space="preserve">razloge, ki </w:t>
      </w:r>
      <w:r w:rsidR="007124D0" w:rsidRPr="008A2887">
        <w:rPr>
          <w:rFonts w:ascii="Arial" w:hAnsi="Arial" w:cs="Arial"/>
          <w:sz w:val="20"/>
          <w:szCs w:val="20"/>
        </w:rPr>
        <w:t xml:space="preserve">lahko </w:t>
      </w:r>
      <w:r w:rsidRPr="008A2887">
        <w:rPr>
          <w:rFonts w:ascii="Arial" w:hAnsi="Arial" w:cs="Arial"/>
          <w:sz w:val="20"/>
          <w:szCs w:val="20"/>
        </w:rPr>
        <w:t>vplivajo na goljufivo ravnanje posameznika in sicer</w:t>
      </w:r>
      <w:r w:rsidRPr="008A2887">
        <w:rPr>
          <w:rFonts w:ascii="Arial" w:hAnsi="Arial" w:cs="Arial"/>
          <w:sz w:val="20"/>
          <w:szCs w:val="20"/>
          <w:lang w:eastAsia="sl-SI"/>
        </w:rPr>
        <w:t>:</w:t>
      </w:r>
    </w:p>
    <w:p w:rsidR="004A2C73" w:rsidRPr="008A2887" w:rsidRDefault="004A2C73" w:rsidP="00840741">
      <w:pPr>
        <w:numPr>
          <w:ilvl w:val="0"/>
          <w:numId w:val="4"/>
        </w:numPr>
        <w:spacing w:after="0" w:line="260" w:lineRule="exact"/>
        <w:jc w:val="both"/>
        <w:rPr>
          <w:rFonts w:ascii="Arial" w:hAnsi="Arial" w:cs="Arial"/>
          <w:bCs/>
          <w:color w:val="000000"/>
          <w:sz w:val="20"/>
          <w:szCs w:val="20"/>
        </w:rPr>
      </w:pPr>
      <w:r w:rsidRPr="008A2887">
        <w:rPr>
          <w:rFonts w:ascii="Arial" w:hAnsi="Arial" w:cs="Arial"/>
          <w:b/>
          <w:bCs/>
          <w:color w:val="000000"/>
          <w:sz w:val="20"/>
          <w:szCs w:val="20"/>
          <w:lang w:eastAsia="sl-SI"/>
        </w:rPr>
        <w:t>priložnost</w:t>
      </w:r>
      <w:r w:rsidRPr="008A2887">
        <w:rPr>
          <w:rFonts w:ascii="Arial" w:hAnsi="Arial" w:cs="Arial"/>
          <w:bCs/>
          <w:color w:val="000000"/>
          <w:sz w:val="20"/>
          <w:szCs w:val="20"/>
          <w:lang w:eastAsia="sl-SI"/>
        </w:rPr>
        <w:t xml:space="preserve">: </w:t>
      </w:r>
      <w:r w:rsidR="00C30DA0" w:rsidRPr="008A2887">
        <w:rPr>
          <w:rFonts w:ascii="Arial" w:hAnsi="Arial" w:cs="Arial"/>
          <w:bCs/>
          <w:color w:val="000000"/>
          <w:sz w:val="20"/>
          <w:szCs w:val="20"/>
        </w:rPr>
        <w:t>tudi, če</w:t>
      </w:r>
      <w:r w:rsidRPr="008A2887">
        <w:rPr>
          <w:rFonts w:ascii="Arial" w:hAnsi="Arial" w:cs="Arial"/>
          <w:bCs/>
          <w:color w:val="000000"/>
          <w:sz w:val="20"/>
          <w:szCs w:val="20"/>
        </w:rPr>
        <w:t xml:space="preserve"> ima oseba motiv, mora imeti tudi priložnost</w:t>
      </w:r>
      <w:r w:rsidR="00765177" w:rsidRPr="008A2887">
        <w:rPr>
          <w:rFonts w:ascii="Arial" w:hAnsi="Arial" w:cs="Arial"/>
          <w:bCs/>
          <w:color w:val="000000"/>
          <w:sz w:val="20"/>
          <w:szCs w:val="20"/>
        </w:rPr>
        <w:t xml:space="preserve"> (npr</w:t>
      </w:r>
      <w:r w:rsidRPr="008A2887">
        <w:rPr>
          <w:rFonts w:ascii="Arial" w:hAnsi="Arial" w:cs="Arial"/>
          <w:bCs/>
          <w:color w:val="000000"/>
          <w:sz w:val="20"/>
          <w:szCs w:val="20"/>
        </w:rPr>
        <w:t>. ohla</w:t>
      </w:r>
      <w:r w:rsidR="00765177" w:rsidRPr="008A2887">
        <w:rPr>
          <w:rFonts w:ascii="Arial" w:hAnsi="Arial" w:cs="Arial"/>
          <w:bCs/>
          <w:color w:val="000000"/>
          <w:sz w:val="20"/>
          <w:szCs w:val="20"/>
        </w:rPr>
        <w:t xml:space="preserve">pni sistemi notranjega nadzora; </w:t>
      </w:r>
      <w:r w:rsidRPr="008A2887">
        <w:rPr>
          <w:rFonts w:ascii="Arial" w:hAnsi="Arial" w:cs="Arial"/>
          <w:bCs/>
          <w:color w:val="000000"/>
          <w:sz w:val="20"/>
          <w:szCs w:val="20"/>
        </w:rPr>
        <w:t xml:space="preserve">vodstvo, ki omejuje ali ukine </w:t>
      </w:r>
      <w:r w:rsidR="00765177" w:rsidRPr="008A2887">
        <w:rPr>
          <w:rFonts w:ascii="Arial" w:hAnsi="Arial" w:cs="Arial"/>
          <w:bCs/>
          <w:color w:val="000000"/>
          <w:sz w:val="20"/>
          <w:szCs w:val="20"/>
        </w:rPr>
        <w:t xml:space="preserve">ali ne </w:t>
      </w:r>
      <w:r w:rsidRPr="008A2887">
        <w:rPr>
          <w:rFonts w:ascii="Arial" w:hAnsi="Arial" w:cs="Arial"/>
          <w:bCs/>
          <w:color w:val="000000"/>
          <w:sz w:val="20"/>
          <w:szCs w:val="20"/>
        </w:rPr>
        <w:t>izvaja</w:t>
      </w:r>
      <w:r w:rsidR="00765177" w:rsidRPr="008A2887">
        <w:rPr>
          <w:rFonts w:ascii="Arial" w:hAnsi="Arial" w:cs="Arial"/>
          <w:bCs/>
          <w:color w:val="000000"/>
          <w:sz w:val="20"/>
          <w:szCs w:val="20"/>
        </w:rPr>
        <w:t xml:space="preserve"> nadzora)</w:t>
      </w:r>
      <w:r w:rsidR="00840741" w:rsidRPr="00840741">
        <w:rPr>
          <w:rFonts w:ascii="Arial" w:hAnsi="Arial" w:cs="Arial"/>
          <w:bCs/>
          <w:color w:val="000000"/>
          <w:sz w:val="20"/>
          <w:szCs w:val="20"/>
        </w:rPr>
        <w:t>. Verjetnost, da goljufija ne bo odkrita</w:t>
      </w:r>
      <w:r w:rsidR="00371B26">
        <w:rPr>
          <w:rFonts w:ascii="Arial" w:hAnsi="Arial" w:cs="Arial"/>
          <w:bCs/>
          <w:color w:val="000000"/>
          <w:sz w:val="20"/>
          <w:szCs w:val="20"/>
        </w:rPr>
        <w:t>,</w:t>
      </w:r>
      <w:r w:rsidR="00840741" w:rsidRPr="00840741">
        <w:rPr>
          <w:rFonts w:ascii="Arial" w:hAnsi="Arial" w:cs="Arial"/>
          <w:bCs/>
          <w:color w:val="000000"/>
          <w:sz w:val="20"/>
          <w:szCs w:val="20"/>
        </w:rPr>
        <w:t xml:space="preserve"> je za goljufa temeljnega pomena;</w:t>
      </w:r>
    </w:p>
    <w:p w:rsidR="004A2C73" w:rsidRPr="008A2887" w:rsidRDefault="004A2C73" w:rsidP="00A50FA3">
      <w:pPr>
        <w:numPr>
          <w:ilvl w:val="0"/>
          <w:numId w:val="4"/>
        </w:numPr>
        <w:spacing w:after="0" w:line="260" w:lineRule="exact"/>
        <w:jc w:val="both"/>
        <w:rPr>
          <w:rFonts w:ascii="Arial" w:hAnsi="Arial" w:cs="Arial"/>
          <w:bCs/>
          <w:color w:val="000000"/>
          <w:sz w:val="20"/>
          <w:szCs w:val="20"/>
        </w:rPr>
      </w:pPr>
      <w:r w:rsidRPr="008A2887">
        <w:rPr>
          <w:rFonts w:ascii="Arial" w:hAnsi="Arial" w:cs="Arial"/>
          <w:b/>
          <w:bCs/>
          <w:color w:val="000000"/>
          <w:sz w:val="20"/>
          <w:szCs w:val="20"/>
        </w:rPr>
        <w:t>racionalizacija</w:t>
      </w:r>
      <w:r w:rsidRPr="008A2887">
        <w:rPr>
          <w:rFonts w:ascii="Arial" w:hAnsi="Arial" w:cs="Arial"/>
          <w:bCs/>
          <w:color w:val="000000"/>
          <w:sz w:val="20"/>
          <w:szCs w:val="20"/>
        </w:rPr>
        <w:t xml:space="preserve">: goljufiva oseba racionalno utemelji/sama pred sabo opraviči svoja dejanja </w:t>
      </w:r>
      <w:r w:rsidR="00765177" w:rsidRPr="008A2887">
        <w:rPr>
          <w:rFonts w:ascii="Arial" w:hAnsi="Arial" w:cs="Arial"/>
          <w:bCs/>
          <w:color w:val="000000"/>
          <w:sz w:val="20"/>
          <w:szCs w:val="20"/>
        </w:rPr>
        <w:t>(</w:t>
      </w:r>
      <w:r w:rsidRPr="008A2887">
        <w:rPr>
          <w:rFonts w:ascii="Arial" w:hAnsi="Arial" w:cs="Arial"/>
          <w:bCs/>
          <w:color w:val="000000"/>
          <w:sz w:val="20"/>
          <w:szCs w:val="20"/>
        </w:rPr>
        <w:t>npr. ta denar si zaslužim, to mi dolgujejo, ker nisem napredoval, pa bi moral; tudi drugi sodelav</w:t>
      </w:r>
      <w:r w:rsidR="008E1FA2" w:rsidRPr="008A2887">
        <w:rPr>
          <w:rFonts w:ascii="Arial" w:hAnsi="Arial" w:cs="Arial"/>
          <w:bCs/>
          <w:color w:val="000000"/>
          <w:sz w:val="20"/>
          <w:szCs w:val="20"/>
        </w:rPr>
        <w:t>ci to počnejo</w:t>
      </w:r>
      <w:r w:rsidR="0086389A">
        <w:rPr>
          <w:rFonts w:ascii="Arial" w:hAnsi="Arial" w:cs="Arial"/>
          <w:bCs/>
          <w:color w:val="000000"/>
          <w:sz w:val="20"/>
          <w:szCs w:val="20"/>
        </w:rPr>
        <w:t>; denar sem si samo sposodil in ga bom vrnil; vodstvo ni zgled</w:t>
      </w:r>
      <w:r w:rsidR="008E1FA2" w:rsidRPr="008A2887">
        <w:rPr>
          <w:rFonts w:ascii="Arial" w:hAnsi="Arial" w:cs="Arial"/>
          <w:bCs/>
          <w:color w:val="000000"/>
          <w:sz w:val="20"/>
          <w:szCs w:val="20"/>
        </w:rPr>
        <w:t>)</w:t>
      </w:r>
      <w:r w:rsidR="0086389A">
        <w:rPr>
          <w:rFonts w:ascii="Arial" w:hAnsi="Arial" w:cs="Arial"/>
          <w:bCs/>
          <w:color w:val="000000"/>
          <w:sz w:val="20"/>
          <w:szCs w:val="20"/>
        </w:rPr>
        <w:t>;</w:t>
      </w:r>
    </w:p>
    <w:p w:rsidR="006B4C68" w:rsidRDefault="004A2C73" w:rsidP="00A50FA3">
      <w:pPr>
        <w:numPr>
          <w:ilvl w:val="0"/>
          <w:numId w:val="4"/>
        </w:numPr>
        <w:spacing w:after="0" w:line="260" w:lineRule="exact"/>
        <w:jc w:val="both"/>
        <w:rPr>
          <w:rFonts w:ascii="Arial" w:hAnsi="Arial" w:cs="Arial"/>
          <w:bCs/>
          <w:color w:val="000000"/>
          <w:sz w:val="20"/>
          <w:szCs w:val="20"/>
        </w:rPr>
      </w:pPr>
      <w:r w:rsidRPr="008A2887">
        <w:rPr>
          <w:rFonts w:ascii="Arial" w:hAnsi="Arial" w:cs="Arial"/>
          <w:b/>
          <w:bCs/>
          <w:color w:val="000000"/>
          <w:sz w:val="20"/>
          <w:szCs w:val="20"/>
        </w:rPr>
        <w:t>finančni pritisk, pobuda, motiv</w:t>
      </w:r>
      <w:r w:rsidRPr="008A2887">
        <w:rPr>
          <w:rFonts w:ascii="Arial" w:hAnsi="Arial" w:cs="Arial"/>
          <w:bCs/>
          <w:color w:val="000000"/>
          <w:sz w:val="20"/>
          <w:szCs w:val="20"/>
        </w:rPr>
        <w:t>: dejavnik</w:t>
      </w:r>
      <w:r w:rsidR="00C30DA0" w:rsidRPr="008A2887">
        <w:rPr>
          <w:rFonts w:ascii="Arial" w:hAnsi="Arial" w:cs="Arial"/>
          <w:bCs/>
          <w:color w:val="000000"/>
          <w:sz w:val="20"/>
          <w:szCs w:val="20"/>
        </w:rPr>
        <w:t>i</w:t>
      </w:r>
      <w:r w:rsidRPr="008A2887">
        <w:rPr>
          <w:rFonts w:ascii="Arial" w:hAnsi="Arial" w:cs="Arial"/>
          <w:bCs/>
          <w:color w:val="000000"/>
          <w:sz w:val="20"/>
          <w:szCs w:val="20"/>
        </w:rPr>
        <w:t xml:space="preserve"> potrebe ali pohlepa</w:t>
      </w:r>
      <w:r w:rsidR="008D7CA7" w:rsidRPr="008A2887">
        <w:rPr>
          <w:rFonts w:ascii="Arial" w:hAnsi="Arial" w:cs="Arial"/>
          <w:bCs/>
          <w:color w:val="000000"/>
          <w:sz w:val="20"/>
          <w:szCs w:val="20"/>
        </w:rPr>
        <w:t xml:space="preserve">, ki lahko </w:t>
      </w:r>
      <w:r w:rsidRPr="008A2887">
        <w:rPr>
          <w:rFonts w:ascii="Arial" w:hAnsi="Arial" w:cs="Arial"/>
          <w:bCs/>
          <w:color w:val="000000"/>
          <w:sz w:val="20"/>
          <w:szCs w:val="20"/>
        </w:rPr>
        <w:t xml:space="preserve">izhajajo iz osebnih finančnih težav, osebnih slabosti (različne </w:t>
      </w:r>
      <w:r w:rsidR="00C2377F" w:rsidRPr="008A2887">
        <w:rPr>
          <w:rFonts w:ascii="Arial" w:hAnsi="Arial" w:cs="Arial"/>
          <w:bCs/>
          <w:color w:val="000000"/>
          <w:sz w:val="20"/>
          <w:szCs w:val="20"/>
        </w:rPr>
        <w:t>odvisnosti</w:t>
      </w:r>
      <w:r w:rsidRPr="008A2887">
        <w:rPr>
          <w:rFonts w:ascii="Arial" w:hAnsi="Arial" w:cs="Arial"/>
          <w:bCs/>
          <w:color w:val="000000"/>
          <w:sz w:val="20"/>
          <w:szCs w:val="20"/>
        </w:rPr>
        <w:t xml:space="preserve">), težave s </w:t>
      </w:r>
      <w:r w:rsidR="00630C3D" w:rsidRPr="008A2887">
        <w:rPr>
          <w:rFonts w:ascii="Arial" w:hAnsi="Arial" w:cs="Arial"/>
          <w:bCs/>
          <w:color w:val="000000"/>
          <w:sz w:val="20"/>
          <w:szCs w:val="20"/>
        </w:rPr>
        <w:t>hierarhijo</w:t>
      </w:r>
      <w:r w:rsidR="00C2377F" w:rsidRPr="008A2887">
        <w:rPr>
          <w:rFonts w:ascii="Arial" w:hAnsi="Arial" w:cs="Arial"/>
          <w:bCs/>
          <w:color w:val="000000"/>
          <w:sz w:val="20"/>
          <w:szCs w:val="20"/>
        </w:rPr>
        <w:t xml:space="preserve"> na delovnem mestu ipd</w:t>
      </w:r>
      <w:r w:rsidR="00E44AAE" w:rsidRPr="008A2887">
        <w:rPr>
          <w:rFonts w:ascii="Arial" w:hAnsi="Arial" w:cs="Arial"/>
          <w:bCs/>
          <w:color w:val="000000"/>
          <w:sz w:val="20"/>
          <w:szCs w:val="20"/>
        </w:rPr>
        <w:t>.</w:t>
      </w:r>
    </w:p>
    <w:p w:rsidR="006B4C68" w:rsidRDefault="006B4C68" w:rsidP="006B4C68">
      <w:pPr>
        <w:spacing w:after="0" w:line="260" w:lineRule="exact"/>
        <w:jc w:val="both"/>
        <w:rPr>
          <w:rFonts w:ascii="Arial" w:hAnsi="Arial" w:cs="Arial"/>
          <w:bCs/>
          <w:color w:val="000000"/>
          <w:sz w:val="20"/>
          <w:szCs w:val="20"/>
        </w:rPr>
      </w:pPr>
    </w:p>
    <w:p w:rsidR="001C31F0" w:rsidRDefault="001C31F0" w:rsidP="006B4C68">
      <w:pPr>
        <w:spacing w:after="0" w:line="260" w:lineRule="exact"/>
        <w:jc w:val="both"/>
        <w:rPr>
          <w:rFonts w:ascii="Arial" w:hAnsi="Arial" w:cs="Arial"/>
          <w:bCs/>
          <w:color w:val="000000"/>
          <w:sz w:val="20"/>
          <w:szCs w:val="20"/>
        </w:rPr>
      </w:pPr>
      <w:r w:rsidRPr="001C31F0">
        <w:rPr>
          <w:rFonts w:ascii="Arial" w:hAnsi="Arial" w:cs="Arial"/>
          <w:bCs/>
          <w:color w:val="000000"/>
          <w:sz w:val="20"/>
          <w:szCs w:val="20"/>
        </w:rPr>
        <w:lastRenderedPageBreak/>
        <w:t>Za preprečevanje goljufij je ključna prekinitev trikotnika goljufije. Z učinkovitim in trdnim sistemom upravljanja in notranjega nadzora se lahko bistveno zmanjša tveganje goljufij (zmanjša se element priložnosti), ne more pa</w:t>
      </w:r>
      <w:r>
        <w:rPr>
          <w:rFonts w:ascii="Arial" w:hAnsi="Arial" w:cs="Arial"/>
          <w:bCs/>
          <w:color w:val="000000"/>
          <w:sz w:val="20"/>
          <w:szCs w:val="20"/>
        </w:rPr>
        <w:t xml:space="preserve"> se</w:t>
      </w:r>
      <w:r w:rsidRPr="001C31F0">
        <w:rPr>
          <w:rFonts w:ascii="Arial" w:hAnsi="Arial" w:cs="Arial"/>
          <w:bCs/>
          <w:color w:val="000000"/>
          <w:sz w:val="20"/>
          <w:szCs w:val="20"/>
        </w:rPr>
        <w:t xml:space="preserve"> ga povsem odpraviti. Proti »racionalizaciji« goljufivega ravnanja pa se je mogoče boriti tudi z obsežnim usposabljanjem zaposlenih in dejavnostmi za povečanje ozaveščenosti ter z razvojem etične kulture. Poleg navedenega velja izpostaviti, da je za uspešen boj proti goljufijam in korupciji, ključno tudi tesno medsebojno sodelovanje vseh organov, odgovornih za zaščito finančnih interesov EU.</w:t>
      </w:r>
    </w:p>
    <w:p w:rsidR="001C31F0" w:rsidRPr="006B4C68" w:rsidRDefault="001C31F0" w:rsidP="006B4C68">
      <w:pPr>
        <w:spacing w:after="0" w:line="260" w:lineRule="exact"/>
        <w:jc w:val="both"/>
        <w:rPr>
          <w:rFonts w:ascii="Arial" w:hAnsi="Arial" w:cs="Arial"/>
          <w:bCs/>
          <w:color w:val="000000"/>
          <w:sz w:val="20"/>
          <w:szCs w:val="20"/>
        </w:rPr>
      </w:pPr>
    </w:p>
    <w:p w:rsidR="006B4C68" w:rsidRDefault="006B4C68" w:rsidP="008A2887">
      <w:pPr>
        <w:pStyle w:val="Naslov2"/>
        <w:spacing w:before="0" w:after="0" w:line="260" w:lineRule="exact"/>
        <w:jc w:val="both"/>
        <w:rPr>
          <w:rFonts w:ascii="Arial" w:hAnsi="Arial" w:cs="Arial"/>
          <w:sz w:val="20"/>
          <w:szCs w:val="20"/>
          <w:lang w:val="sl-SI"/>
        </w:rPr>
      </w:pPr>
    </w:p>
    <w:p w:rsidR="00387B2B" w:rsidRPr="00E771EF" w:rsidRDefault="00E21A71" w:rsidP="005A0874">
      <w:pPr>
        <w:pStyle w:val="Naslov3"/>
        <w:spacing w:before="0" w:after="0" w:line="260" w:lineRule="exact"/>
        <w:rPr>
          <w:rFonts w:ascii="Arial" w:hAnsi="Arial" w:cs="Arial"/>
          <w:color w:val="000000"/>
          <w:sz w:val="22"/>
          <w:szCs w:val="22"/>
        </w:rPr>
      </w:pPr>
      <w:r w:rsidRPr="00E771EF">
        <w:rPr>
          <w:rFonts w:ascii="Arial" w:hAnsi="Arial" w:cs="Arial"/>
          <w:sz w:val="22"/>
          <w:szCs w:val="22"/>
        </w:rPr>
        <w:t xml:space="preserve"> </w:t>
      </w:r>
      <w:bookmarkStart w:id="19" w:name="_Toc443911832"/>
      <w:bookmarkStart w:id="20" w:name="_Toc163724044"/>
      <w:r w:rsidR="001C31F0" w:rsidRPr="00E771EF">
        <w:rPr>
          <w:rFonts w:ascii="Arial" w:hAnsi="Arial" w:cs="Arial"/>
          <w:sz w:val="22"/>
          <w:szCs w:val="22"/>
        </w:rPr>
        <w:t>5.</w:t>
      </w:r>
      <w:r w:rsidRPr="00E771EF">
        <w:rPr>
          <w:rFonts w:ascii="Arial" w:hAnsi="Arial" w:cs="Arial"/>
          <w:sz w:val="22"/>
          <w:szCs w:val="22"/>
        </w:rPr>
        <w:t xml:space="preserve"> CILJI STRATEGIJE</w:t>
      </w:r>
      <w:bookmarkEnd w:id="19"/>
      <w:bookmarkEnd w:id="20"/>
    </w:p>
    <w:p w:rsidR="006B4C68" w:rsidRDefault="006B4C68" w:rsidP="008A2887">
      <w:pPr>
        <w:spacing w:after="0" w:line="260" w:lineRule="exact"/>
        <w:jc w:val="both"/>
        <w:rPr>
          <w:rFonts w:ascii="Arial" w:hAnsi="Arial" w:cs="Arial"/>
          <w:b/>
          <w:sz w:val="20"/>
          <w:szCs w:val="20"/>
        </w:rPr>
      </w:pPr>
    </w:p>
    <w:p w:rsidR="009D3652" w:rsidRDefault="00784C6B" w:rsidP="008A2887">
      <w:pPr>
        <w:spacing w:after="0" w:line="260" w:lineRule="exact"/>
        <w:jc w:val="both"/>
        <w:rPr>
          <w:rFonts w:ascii="Arial" w:hAnsi="Arial" w:cs="Arial"/>
          <w:sz w:val="20"/>
          <w:szCs w:val="20"/>
        </w:rPr>
      </w:pPr>
      <w:r w:rsidRPr="008A2887">
        <w:rPr>
          <w:rFonts w:ascii="Arial" w:hAnsi="Arial" w:cs="Arial"/>
          <w:b/>
          <w:sz w:val="20"/>
          <w:szCs w:val="20"/>
        </w:rPr>
        <w:t>Strateški cilj</w:t>
      </w:r>
      <w:r w:rsidR="009D3652" w:rsidRPr="008A2887">
        <w:rPr>
          <w:rFonts w:ascii="Arial" w:hAnsi="Arial" w:cs="Arial"/>
          <w:b/>
          <w:sz w:val="20"/>
          <w:szCs w:val="20"/>
        </w:rPr>
        <w:t xml:space="preserve"> </w:t>
      </w:r>
      <w:r w:rsidR="009D3652" w:rsidRPr="008A2887">
        <w:rPr>
          <w:rFonts w:ascii="Arial" w:hAnsi="Arial" w:cs="Arial"/>
          <w:sz w:val="20"/>
          <w:szCs w:val="20"/>
        </w:rPr>
        <w:t xml:space="preserve">je vzpostaviti učinkovit in uspešen okvir </w:t>
      </w:r>
      <w:r w:rsidRPr="008A2887">
        <w:rPr>
          <w:rFonts w:ascii="Arial" w:hAnsi="Arial" w:cs="Arial"/>
          <w:sz w:val="20"/>
          <w:szCs w:val="20"/>
        </w:rPr>
        <w:t>za boj</w:t>
      </w:r>
      <w:r w:rsidR="009D3652" w:rsidRPr="008A2887">
        <w:rPr>
          <w:rFonts w:ascii="Arial" w:hAnsi="Arial" w:cs="Arial"/>
          <w:sz w:val="20"/>
          <w:szCs w:val="20"/>
        </w:rPr>
        <w:t xml:space="preserve"> proti goljufijam na področju izvajanja </w:t>
      </w:r>
      <w:r w:rsidR="00E41740" w:rsidRPr="008A0002">
        <w:rPr>
          <w:rFonts w:ascii="Arial" w:hAnsi="Arial" w:cs="Arial"/>
          <w:sz w:val="20"/>
          <w:szCs w:val="20"/>
        </w:rPr>
        <w:t>evropske politike na področju notranjih zadev v Republiki Sloveniji</w:t>
      </w:r>
      <w:r w:rsidR="00E41740">
        <w:rPr>
          <w:rFonts w:ascii="Arial" w:hAnsi="Arial" w:cs="Arial"/>
          <w:sz w:val="20"/>
          <w:szCs w:val="20"/>
        </w:rPr>
        <w:t xml:space="preserve">, ki bil vzpostavljen že v Strategiji za boj proti goljufijam v programskem obdobju 2014-2020 ter se bo nadaljeval in </w:t>
      </w:r>
      <w:r w:rsidR="005A7710">
        <w:rPr>
          <w:rFonts w:ascii="Arial" w:hAnsi="Arial" w:cs="Arial"/>
          <w:sz w:val="20"/>
          <w:szCs w:val="20"/>
        </w:rPr>
        <w:t xml:space="preserve">je </w:t>
      </w:r>
      <w:r w:rsidR="00E41740">
        <w:rPr>
          <w:rFonts w:ascii="Arial" w:hAnsi="Arial" w:cs="Arial"/>
          <w:sz w:val="20"/>
          <w:szCs w:val="20"/>
        </w:rPr>
        <w:t>nadgra</w:t>
      </w:r>
      <w:r w:rsidR="005A7710">
        <w:rPr>
          <w:rFonts w:ascii="Arial" w:hAnsi="Arial" w:cs="Arial"/>
          <w:sz w:val="20"/>
          <w:szCs w:val="20"/>
        </w:rPr>
        <w:t>jen</w:t>
      </w:r>
      <w:r w:rsidR="00E41740">
        <w:rPr>
          <w:rFonts w:ascii="Arial" w:hAnsi="Arial" w:cs="Arial"/>
          <w:sz w:val="20"/>
          <w:szCs w:val="20"/>
        </w:rPr>
        <w:t xml:space="preserve"> v programskem obdobju 2021-2027</w:t>
      </w:r>
      <w:r w:rsidRPr="008A2887">
        <w:rPr>
          <w:rFonts w:ascii="Arial" w:hAnsi="Arial" w:cs="Arial"/>
          <w:sz w:val="20"/>
          <w:szCs w:val="20"/>
        </w:rPr>
        <w:t xml:space="preserve">. </w:t>
      </w:r>
    </w:p>
    <w:p w:rsidR="006B4C68" w:rsidRPr="008A2887" w:rsidRDefault="006B4C68" w:rsidP="008A2887">
      <w:pPr>
        <w:spacing w:after="0" w:line="260" w:lineRule="exact"/>
        <w:jc w:val="both"/>
        <w:rPr>
          <w:rFonts w:ascii="Arial" w:hAnsi="Arial" w:cs="Arial"/>
          <w:sz w:val="20"/>
          <w:szCs w:val="20"/>
        </w:rPr>
      </w:pPr>
    </w:p>
    <w:p w:rsidR="00784C6B" w:rsidRPr="008A2887" w:rsidRDefault="00ED5004" w:rsidP="008A2887">
      <w:pPr>
        <w:spacing w:after="0" w:line="260" w:lineRule="exact"/>
        <w:jc w:val="both"/>
        <w:rPr>
          <w:rFonts w:ascii="Arial" w:hAnsi="Arial" w:cs="Arial"/>
          <w:sz w:val="20"/>
          <w:szCs w:val="20"/>
        </w:rPr>
      </w:pPr>
      <w:r w:rsidRPr="00921058">
        <w:rPr>
          <w:rFonts w:ascii="Arial" w:hAnsi="Arial" w:cs="Arial"/>
          <w:sz w:val="20"/>
          <w:szCs w:val="20"/>
        </w:rPr>
        <w:t xml:space="preserve">Za doseg </w:t>
      </w:r>
      <w:r w:rsidR="009D3652" w:rsidRPr="00921058">
        <w:rPr>
          <w:rFonts w:ascii="Arial" w:hAnsi="Arial" w:cs="Arial"/>
          <w:sz w:val="20"/>
          <w:szCs w:val="20"/>
        </w:rPr>
        <w:t>splošne</w:t>
      </w:r>
      <w:r w:rsidR="00784C6B" w:rsidRPr="00921058">
        <w:rPr>
          <w:rFonts w:ascii="Arial" w:hAnsi="Arial" w:cs="Arial"/>
          <w:sz w:val="20"/>
          <w:szCs w:val="20"/>
        </w:rPr>
        <w:t>ga stra</w:t>
      </w:r>
      <w:r w:rsidR="003B1B91" w:rsidRPr="00921058">
        <w:rPr>
          <w:rFonts w:ascii="Arial" w:hAnsi="Arial" w:cs="Arial"/>
          <w:sz w:val="20"/>
          <w:szCs w:val="20"/>
        </w:rPr>
        <w:t xml:space="preserve">teškega cilja </w:t>
      </w:r>
      <w:r w:rsidR="00784C6B" w:rsidRPr="00921058">
        <w:rPr>
          <w:rFonts w:ascii="Arial" w:hAnsi="Arial" w:cs="Arial"/>
          <w:sz w:val="20"/>
          <w:szCs w:val="20"/>
        </w:rPr>
        <w:t>so postavljeni</w:t>
      </w:r>
      <w:r w:rsidRPr="00921058">
        <w:rPr>
          <w:rFonts w:ascii="Arial" w:hAnsi="Arial" w:cs="Arial"/>
          <w:sz w:val="20"/>
          <w:szCs w:val="20"/>
        </w:rPr>
        <w:t xml:space="preserve"> </w:t>
      </w:r>
      <w:r w:rsidR="005A7710" w:rsidRPr="00921058">
        <w:rPr>
          <w:rFonts w:ascii="Arial" w:hAnsi="Arial" w:cs="Arial"/>
          <w:sz w:val="20"/>
          <w:szCs w:val="20"/>
        </w:rPr>
        <w:t>štirje</w:t>
      </w:r>
      <w:r w:rsidR="00784C6B" w:rsidRPr="00921058">
        <w:rPr>
          <w:rFonts w:ascii="Arial" w:hAnsi="Arial" w:cs="Arial"/>
          <w:sz w:val="20"/>
          <w:szCs w:val="20"/>
        </w:rPr>
        <w:t xml:space="preserve"> </w:t>
      </w:r>
      <w:r w:rsidR="00784C6B" w:rsidRPr="00921058">
        <w:rPr>
          <w:rFonts w:ascii="Arial" w:hAnsi="Arial" w:cs="Arial"/>
          <w:b/>
          <w:sz w:val="20"/>
          <w:szCs w:val="20"/>
        </w:rPr>
        <w:t>operativni cilji</w:t>
      </w:r>
      <w:r w:rsidR="00784C6B" w:rsidRPr="00921058">
        <w:rPr>
          <w:rFonts w:ascii="Arial" w:hAnsi="Arial" w:cs="Arial"/>
          <w:sz w:val="20"/>
          <w:szCs w:val="20"/>
        </w:rPr>
        <w:t xml:space="preserve"> in sicer:</w:t>
      </w:r>
    </w:p>
    <w:p w:rsidR="00784C6B" w:rsidRPr="008A2887" w:rsidRDefault="009D3652" w:rsidP="00A50FA3">
      <w:pPr>
        <w:numPr>
          <w:ilvl w:val="0"/>
          <w:numId w:val="5"/>
        </w:numPr>
        <w:spacing w:after="0" w:line="260" w:lineRule="exact"/>
        <w:jc w:val="both"/>
        <w:rPr>
          <w:rFonts w:ascii="Arial" w:hAnsi="Arial" w:cs="Arial"/>
          <w:b/>
          <w:sz w:val="20"/>
          <w:szCs w:val="20"/>
          <w:lang w:eastAsia="sl-SI"/>
        </w:rPr>
      </w:pPr>
      <w:r w:rsidRPr="008A2887">
        <w:rPr>
          <w:rFonts w:ascii="Arial" w:hAnsi="Arial" w:cs="Arial"/>
          <w:b/>
          <w:sz w:val="20"/>
          <w:szCs w:val="20"/>
          <w:lang w:eastAsia="sl-SI"/>
        </w:rPr>
        <w:t>Cilj 1:</w:t>
      </w:r>
      <w:r w:rsidR="00784C6B" w:rsidRPr="008A2887">
        <w:rPr>
          <w:rFonts w:ascii="Arial" w:hAnsi="Arial" w:cs="Arial"/>
          <w:b/>
          <w:sz w:val="20"/>
          <w:szCs w:val="20"/>
          <w:lang w:eastAsia="sl-SI"/>
        </w:rPr>
        <w:t xml:space="preserve"> Krepitev etičnega ravnanja posameznikov za </w:t>
      </w:r>
      <w:r w:rsidR="00ED5004" w:rsidRPr="008A2887">
        <w:rPr>
          <w:rFonts w:ascii="Arial" w:hAnsi="Arial" w:cs="Arial"/>
          <w:b/>
          <w:sz w:val="20"/>
          <w:szCs w:val="20"/>
          <w:lang w:eastAsia="sl-SI"/>
        </w:rPr>
        <w:t>preprečevanje</w:t>
      </w:r>
      <w:r w:rsidRPr="008A2887">
        <w:rPr>
          <w:rFonts w:ascii="Arial" w:hAnsi="Arial" w:cs="Arial"/>
          <w:b/>
          <w:sz w:val="20"/>
          <w:szCs w:val="20"/>
          <w:lang w:eastAsia="sl-SI"/>
        </w:rPr>
        <w:t xml:space="preserve"> goljufij</w:t>
      </w:r>
      <w:r w:rsidR="001F74AA">
        <w:rPr>
          <w:rFonts w:ascii="Arial" w:hAnsi="Arial" w:cs="Arial"/>
          <w:b/>
          <w:sz w:val="20"/>
          <w:szCs w:val="20"/>
          <w:lang w:eastAsia="sl-SI"/>
        </w:rPr>
        <w:t xml:space="preserve"> in korupcije</w:t>
      </w:r>
    </w:p>
    <w:p w:rsidR="00784C6B" w:rsidRDefault="00784C6B" w:rsidP="00A50FA3">
      <w:pPr>
        <w:numPr>
          <w:ilvl w:val="0"/>
          <w:numId w:val="5"/>
        </w:numPr>
        <w:spacing w:after="0" w:line="260" w:lineRule="exact"/>
        <w:jc w:val="both"/>
        <w:rPr>
          <w:rFonts w:ascii="Arial" w:hAnsi="Arial" w:cs="Arial"/>
          <w:b/>
          <w:sz w:val="20"/>
          <w:szCs w:val="20"/>
          <w:lang w:eastAsia="sl-SI"/>
        </w:rPr>
      </w:pPr>
      <w:r w:rsidRPr="008A2887">
        <w:rPr>
          <w:rFonts w:ascii="Arial" w:hAnsi="Arial" w:cs="Arial"/>
          <w:b/>
          <w:sz w:val="20"/>
          <w:szCs w:val="20"/>
          <w:lang w:eastAsia="sl-SI"/>
        </w:rPr>
        <w:t xml:space="preserve">Cilj </w:t>
      </w:r>
      <w:r w:rsidR="009D3652" w:rsidRPr="008A2887">
        <w:rPr>
          <w:rFonts w:ascii="Arial" w:hAnsi="Arial" w:cs="Arial"/>
          <w:b/>
          <w:sz w:val="20"/>
          <w:szCs w:val="20"/>
          <w:lang w:eastAsia="sl-SI"/>
        </w:rPr>
        <w:t>2</w:t>
      </w:r>
      <w:r w:rsidR="003B1B91" w:rsidRPr="008A2887">
        <w:rPr>
          <w:rFonts w:ascii="Arial" w:hAnsi="Arial" w:cs="Arial"/>
          <w:b/>
          <w:sz w:val="20"/>
          <w:szCs w:val="20"/>
          <w:lang w:eastAsia="sl-SI"/>
        </w:rPr>
        <w:t>: Izboljšanje</w:t>
      </w:r>
      <w:r w:rsidR="009D3652" w:rsidRPr="008A2887">
        <w:rPr>
          <w:rFonts w:ascii="Arial" w:hAnsi="Arial" w:cs="Arial"/>
          <w:b/>
          <w:sz w:val="20"/>
          <w:szCs w:val="20"/>
          <w:lang w:eastAsia="sl-SI"/>
        </w:rPr>
        <w:t xml:space="preserve"> upravljanja s tveganji goljufij </w:t>
      </w:r>
      <w:r w:rsidR="003B1B91" w:rsidRPr="008A2887">
        <w:rPr>
          <w:rFonts w:ascii="Arial" w:hAnsi="Arial" w:cs="Arial"/>
          <w:b/>
          <w:sz w:val="20"/>
          <w:szCs w:val="20"/>
          <w:lang w:eastAsia="sl-SI"/>
        </w:rPr>
        <w:t>in zagotavljanje</w:t>
      </w:r>
      <w:r w:rsidR="009D3652" w:rsidRPr="008A2887">
        <w:rPr>
          <w:rFonts w:ascii="Arial" w:hAnsi="Arial" w:cs="Arial"/>
          <w:b/>
          <w:sz w:val="20"/>
          <w:szCs w:val="20"/>
          <w:lang w:eastAsia="sl-SI"/>
        </w:rPr>
        <w:t xml:space="preserve"> učinkovitega sistema </w:t>
      </w:r>
      <w:r w:rsidR="001F74AA">
        <w:rPr>
          <w:rFonts w:ascii="Arial" w:hAnsi="Arial" w:cs="Arial"/>
          <w:b/>
          <w:sz w:val="20"/>
          <w:szCs w:val="20"/>
          <w:lang w:eastAsia="sl-SI"/>
        </w:rPr>
        <w:t xml:space="preserve">upravljanja in </w:t>
      </w:r>
      <w:r w:rsidR="003B1B91" w:rsidRPr="008A2887">
        <w:rPr>
          <w:rFonts w:ascii="Arial" w:hAnsi="Arial" w:cs="Arial"/>
          <w:b/>
          <w:sz w:val="20"/>
          <w:szCs w:val="20"/>
          <w:lang w:eastAsia="sl-SI"/>
        </w:rPr>
        <w:t xml:space="preserve">nadzora </w:t>
      </w:r>
      <w:r w:rsidR="001F74AA">
        <w:rPr>
          <w:rFonts w:ascii="Arial" w:hAnsi="Arial" w:cs="Arial"/>
          <w:b/>
          <w:sz w:val="20"/>
          <w:szCs w:val="20"/>
          <w:lang w:eastAsia="sl-SI"/>
        </w:rPr>
        <w:t>ter</w:t>
      </w:r>
      <w:r w:rsidR="003B1B91" w:rsidRPr="008A2887">
        <w:rPr>
          <w:rFonts w:ascii="Arial" w:hAnsi="Arial" w:cs="Arial"/>
          <w:b/>
          <w:sz w:val="20"/>
          <w:szCs w:val="20"/>
          <w:lang w:eastAsia="sl-SI"/>
        </w:rPr>
        <w:t xml:space="preserve"> kontrol</w:t>
      </w:r>
    </w:p>
    <w:p w:rsidR="001F74AA" w:rsidRDefault="001F74AA" w:rsidP="00722467">
      <w:pPr>
        <w:numPr>
          <w:ilvl w:val="0"/>
          <w:numId w:val="5"/>
        </w:numPr>
        <w:spacing w:after="0" w:line="260" w:lineRule="exact"/>
        <w:jc w:val="both"/>
        <w:rPr>
          <w:rFonts w:ascii="Arial" w:hAnsi="Arial" w:cs="Arial"/>
          <w:b/>
          <w:sz w:val="20"/>
          <w:szCs w:val="20"/>
          <w:lang w:eastAsia="sl-SI"/>
        </w:rPr>
      </w:pPr>
      <w:r w:rsidRPr="00921058">
        <w:rPr>
          <w:rFonts w:ascii="Arial" w:hAnsi="Arial" w:cs="Arial"/>
          <w:b/>
          <w:sz w:val="20"/>
          <w:szCs w:val="20"/>
          <w:lang w:eastAsia="sl-SI"/>
        </w:rPr>
        <w:t>Cilj 3: Krepitev mehanizmov za prijavo in poročanje sumov goljufij ter zaščito</w:t>
      </w:r>
      <w:r w:rsidRPr="001F74AA">
        <w:rPr>
          <w:rFonts w:ascii="Arial" w:hAnsi="Arial" w:cs="Arial"/>
          <w:b/>
          <w:sz w:val="20"/>
          <w:szCs w:val="20"/>
          <w:lang w:eastAsia="sl-SI"/>
        </w:rPr>
        <w:t xml:space="preserve"> prijaviteljev</w:t>
      </w:r>
    </w:p>
    <w:p w:rsidR="00784C6B" w:rsidRPr="001F74AA" w:rsidRDefault="00076885" w:rsidP="00722467">
      <w:pPr>
        <w:numPr>
          <w:ilvl w:val="0"/>
          <w:numId w:val="5"/>
        </w:numPr>
        <w:spacing w:after="0" w:line="260" w:lineRule="exact"/>
        <w:jc w:val="both"/>
        <w:rPr>
          <w:rFonts w:ascii="Arial" w:hAnsi="Arial" w:cs="Arial"/>
          <w:b/>
          <w:sz w:val="20"/>
          <w:szCs w:val="20"/>
          <w:lang w:eastAsia="sl-SI"/>
        </w:rPr>
      </w:pPr>
      <w:r>
        <w:rPr>
          <w:rFonts w:ascii="Arial" w:hAnsi="Arial" w:cs="Arial"/>
          <w:b/>
          <w:sz w:val="20"/>
          <w:szCs w:val="20"/>
          <w:lang w:eastAsia="sl-SI"/>
        </w:rPr>
        <w:t>Cilj 4</w:t>
      </w:r>
      <w:r w:rsidR="009D3652" w:rsidRPr="001F74AA">
        <w:rPr>
          <w:rFonts w:ascii="Arial" w:hAnsi="Arial" w:cs="Arial"/>
          <w:b/>
          <w:sz w:val="20"/>
          <w:szCs w:val="20"/>
          <w:lang w:eastAsia="sl-SI"/>
        </w:rPr>
        <w:t xml:space="preserve">: </w:t>
      </w:r>
      <w:r w:rsidR="003B1B91" w:rsidRPr="001F74AA">
        <w:rPr>
          <w:rFonts w:ascii="Arial" w:hAnsi="Arial" w:cs="Arial"/>
          <w:b/>
          <w:sz w:val="20"/>
          <w:szCs w:val="20"/>
          <w:lang w:eastAsia="sl-SI"/>
        </w:rPr>
        <w:t xml:space="preserve">Izboljšanje medsebojnega sodelovanja </w:t>
      </w:r>
      <w:r w:rsidR="001F74AA" w:rsidRPr="001F74AA">
        <w:rPr>
          <w:rFonts w:ascii="Arial" w:hAnsi="Arial" w:cs="Arial"/>
          <w:b/>
          <w:sz w:val="20"/>
          <w:szCs w:val="20"/>
          <w:lang w:eastAsia="sl-SI"/>
        </w:rPr>
        <w:t xml:space="preserve">z organi, pristojnimi za odkrivanje, preiskavo in pregon goljufij </w:t>
      </w:r>
      <w:r w:rsidR="00ED5004" w:rsidRPr="001F74AA">
        <w:rPr>
          <w:rFonts w:ascii="Arial" w:hAnsi="Arial" w:cs="Arial"/>
          <w:b/>
          <w:sz w:val="20"/>
          <w:szCs w:val="20"/>
          <w:lang w:eastAsia="sl-SI"/>
        </w:rPr>
        <w:t>na področju notranje varnosti in migracij</w:t>
      </w:r>
      <w:r w:rsidR="001F74AA">
        <w:rPr>
          <w:rFonts w:ascii="Arial" w:hAnsi="Arial" w:cs="Arial"/>
          <w:b/>
          <w:sz w:val="20"/>
          <w:szCs w:val="20"/>
          <w:lang w:eastAsia="sl-SI"/>
        </w:rPr>
        <w:t>,</w:t>
      </w:r>
      <w:r w:rsidR="00E41740" w:rsidRPr="001F74AA">
        <w:rPr>
          <w:rFonts w:ascii="Arial" w:hAnsi="Arial" w:cs="Arial"/>
          <w:b/>
          <w:sz w:val="20"/>
          <w:szCs w:val="20"/>
          <w:lang w:eastAsia="sl-SI"/>
        </w:rPr>
        <w:t xml:space="preserve"> upravljanja migracijskih tokov, učinkovitega izvajanja, krepitve in razvoja skupne politike na področju azila in priseljevanja, zagotavljanja visoke ravni varnosti v Evropski uniji ter trdnega in učinkovitega evropskega integriranega upravljanja meja na zunanjih mejah</w:t>
      </w:r>
      <w:r w:rsidR="00ED5004" w:rsidRPr="001F74AA">
        <w:rPr>
          <w:rFonts w:ascii="Arial" w:hAnsi="Arial" w:cs="Arial"/>
          <w:b/>
          <w:sz w:val="20"/>
          <w:szCs w:val="20"/>
          <w:lang w:eastAsia="sl-SI"/>
        </w:rPr>
        <w:t xml:space="preserve"> </w:t>
      </w:r>
    </w:p>
    <w:p w:rsidR="009E2C8C" w:rsidRPr="008A2887" w:rsidRDefault="009E2C8C" w:rsidP="008A2887">
      <w:pPr>
        <w:spacing w:after="0" w:line="260" w:lineRule="exact"/>
        <w:jc w:val="both"/>
        <w:rPr>
          <w:rFonts w:ascii="Arial" w:hAnsi="Arial" w:cs="Arial"/>
          <w:b/>
          <w:sz w:val="20"/>
          <w:szCs w:val="20"/>
          <w:lang w:eastAsia="sl-SI"/>
        </w:rPr>
      </w:pPr>
    </w:p>
    <w:p w:rsidR="00802DF7" w:rsidRPr="00921058" w:rsidRDefault="008B7B27" w:rsidP="008A2887">
      <w:pPr>
        <w:spacing w:after="0" w:line="260" w:lineRule="exact"/>
        <w:jc w:val="both"/>
        <w:rPr>
          <w:rFonts w:ascii="Arial" w:hAnsi="Arial" w:cs="Arial"/>
          <w:sz w:val="20"/>
          <w:szCs w:val="20"/>
          <w:lang w:eastAsia="sl-SI"/>
        </w:rPr>
      </w:pPr>
      <w:r w:rsidRPr="00921058">
        <w:rPr>
          <w:rFonts w:ascii="Arial" w:hAnsi="Arial" w:cs="Arial"/>
          <w:sz w:val="20"/>
          <w:szCs w:val="20"/>
          <w:lang w:eastAsia="sl-SI"/>
        </w:rPr>
        <w:t xml:space="preserve">V nadaljevanju je opisano stanje po posameznih ciljih in </w:t>
      </w:r>
      <w:r w:rsidR="00850F4B">
        <w:rPr>
          <w:rFonts w:ascii="Arial" w:hAnsi="Arial" w:cs="Arial"/>
          <w:sz w:val="20"/>
          <w:szCs w:val="20"/>
          <w:lang w:eastAsia="sl-SI"/>
        </w:rPr>
        <w:t xml:space="preserve">predlagani </w:t>
      </w:r>
      <w:r w:rsidRPr="00921058">
        <w:rPr>
          <w:rFonts w:ascii="Arial" w:hAnsi="Arial" w:cs="Arial"/>
          <w:sz w:val="20"/>
          <w:szCs w:val="20"/>
          <w:lang w:eastAsia="sl-SI"/>
        </w:rPr>
        <w:t>ukrepi.</w:t>
      </w:r>
    </w:p>
    <w:p w:rsidR="008B7B27" w:rsidRDefault="008B7B27" w:rsidP="008A2887">
      <w:pPr>
        <w:spacing w:after="0" w:line="260" w:lineRule="exact"/>
        <w:jc w:val="both"/>
        <w:rPr>
          <w:rFonts w:ascii="Arial" w:hAnsi="Arial" w:cs="Arial"/>
          <w:b/>
          <w:sz w:val="20"/>
          <w:szCs w:val="20"/>
          <w:lang w:eastAsia="sl-SI"/>
        </w:rPr>
      </w:pPr>
    </w:p>
    <w:p w:rsidR="008B7B27" w:rsidRPr="008A2887" w:rsidRDefault="008B7B27" w:rsidP="008A2887">
      <w:pPr>
        <w:spacing w:after="0" w:line="260" w:lineRule="exact"/>
        <w:jc w:val="both"/>
        <w:rPr>
          <w:rFonts w:ascii="Arial" w:hAnsi="Arial" w:cs="Arial"/>
          <w:b/>
          <w:sz w:val="20"/>
          <w:szCs w:val="20"/>
          <w:lang w:eastAsia="sl-SI"/>
        </w:rPr>
      </w:pPr>
    </w:p>
    <w:p w:rsidR="006B4C68" w:rsidRPr="008B7B27" w:rsidRDefault="008B7B27" w:rsidP="00E6309D">
      <w:pPr>
        <w:pStyle w:val="Naslov3"/>
        <w:spacing w:before="0" w:after="0" w:line="260" w:lineRule="exact"/>
        <w:jc w:val="both"/>
        <w:rPr>
          <w:rFonts w:ascii="Arial" w:hAnsi="Arial" w:cs="Arial"/>
          <w:color w:val="000000"/>
          <w:sz w:val="20"/>
          <w:szCs w:val="20"/>
          <w:lang w:eastAsia="sl-SI"/>
        </w:rPr>
      </w:pPr>
      <w:bookmarkStart w:id="21" w:name="_Toc163724045"/>
      <w:r w:rsidRPr="008B7B27">
        <w:rPr>
          <w:rFonts w:ascii="Arial" w:hAnsi="Arial" w:cs="Arial"/>
          <w:sz w:val="20"/>
          <w:szCs w:val="20"/>
          <w:lang w:eastAsia="sl-SI"/>
        </w:rPr>
        <w:t>5</w:t>
      </w:r>
      <w:r w:rsidR="00C54B0F" w:rsidRPr="008B7B27">
        <w:rPr>
          <w:rFonts w:ascii="Arial" w:hAnsi="Arial" w:cs="Arial"/>
          <w:sz w:val="20"/>
          <w:szCs w:val="20"/>
          <w:lang w:eastAsia="sl-SI"/>
        </w:rPr>
        <w:t>.1</w:t>
      </w:r>
      <w:r w:rsidRPr="008B7B27">
        <w:rPr>
          <w:rFonts w:ascii="Arial" w:hAnsi="Arial" w:cs="Arial"/>
          <w:sz w:val="20"/>
          <w:szCs w:val="20"/>
          <w:lang w:eastAsia="sl-SI"/>
        </w:rPr>
        <w:t>.</w:t>
      </w:r>
      <w:r w:rsidR="00076885">
        <w:rPr>
          <w:rFonts w:ascii="Arial" w:hAnsi="Arial" w:cs="Arial"/>
          <w:sz w:val="20"/>
          <w:szCs w:val="20"/>
          <w:lang w:eastAsia="sl-SI"/>
        </w:rPr>
        <w:t xml:space="preserve"> </w:t>
      </w:r>
      <w:r w:rsidR="00076885">
        <w:rPr>
          <w:rFonts w:ascii="Arial" w:hAnsi="Arial" w:cs="Arial"/>
          <w:sz w:val="20"/>
          <w:szCs w:val="20"/>
          <w:lang w:val="sl-SI" w:eastAsia="sl-SI"/>
        </w:rPr>
        <w:t>C</w:t>
      </w:r>
      <w:r w:rsidR="009D44BA" w:rsidRPr="008B7B27">
        <w:rPr>
          <w:rFonts w:ascii="Arial" w:hAnsi="Arial" w:cs="Arial"/>
          <w:sz w:val="20"/>
          <w:szCs w:val="20"/>
          <w:lang w:eastAsia="sl-SI"/>
        </w:rPr>
        <w:t>i</w:t>
      </w:r>
      <w:r w:rsidR="009D44BA">
        <w:rPr>
          <w:rFonts w:ascii="Arial" w:hAnsi="Arial" w:cs="Arial"/>
          <w:sz w:val="20"/>
          <w:szCs w:val="20"/>
          <w:lang w:val="sl-SI" w:eastAsia="sl-SI"/>
        </w:rPr>
        <w:t>l</w:t>
      </w:r>
      <w:r w:rsidR="009D44BA" w:rsidRPr="008B7B27">
        <w:rPr>
          <w:rFonts w:ascii="Arial" w:hAnsi="Arial" w:cs="Arial"/>
          <w:sz w:val="20"/>
          <w:szCs w:val="20"/>
          <w:lang w:eastAsia="sl-SI"/>
        </w:rPr>
        <w:t>j</w:t>
      </w:r>
      <w:r w:rsidR="00C54B0F" w:rsidRPr="008B7B27">
        <w:rPr>
          <w:rFonts w:ascii="Arial" w:hAnsi="Arial" w:cs="Arial"/>
          <w:sz w:val="20"/>
          <w:szCs w:val="20"/>
          <w:lang w:eastAsia="sl-SI"/>
        </w:rPr>
        <w:t xml:space="preserve"> 1 -</w:t>
      </w:r>
      <w:r w:rsidRPr="008B7B27">
        <w:rPr>
          <w:rFonts w:ascii="Arial" w:hAnsi="Arial" w:cs="Arial"/>
          <w:sz w:val="20"/>
          <w:szCs w:val="20"/>
          <w:lang w:eastAsia="sl-SI"/>
        </w:rPr>
        <w:t xml:space="preserve"> Krepitev etičnega ravnanja posameznikov za preprečevanje goljufij in korupcije</w:t>
      </w:r>
      <w:bookmarkEnd w:id="21"/>
    </w:p>
    <w:p w:rsidR="00DE01CB" w:rsidRDefault="00DE01CB" w:rsidP="008A2887">
      <w:pPr>
        <w:spacing w:after="0" w:line="260" w:lineRule="exact"/>
        <w:jc w:val="both"/>
        <w:rPr>
          <w:rFonts w:ascii="Arial" w:hAnsi="Arial" w:cs="Arial"/>
          <w:bCs/>
          <w:color w:val="000000"/>
          <w:sz w:val="20"/>
          <w:szCs w:val="20"/>
          <w:lang w:eastAsia="sl-SI"/>
        </w:rPr>
      </w:pPr>
    </w:p>
    <w:p w:rsidR="00DE01CB" w:rsidRDefault="00DE01CB" w:rsidP="00DE01CB">
      <w:pPr>
        <w:spacing w:after="0" w:line="260" w:lineRule="exact"/>
        <w:jc w:val="both"/>
        <w:rPr>
          <w:rFonts w:ascii="Arial" w:hAnsi="Arial" w:cs="Arial"/>
          <w:bCs/>
          <w:color w:val="000000"/>
          <w:sz w:val="20"/>
          <w:szCs w:val="20"/>
          <w:lang w:eastAsia="sl-SI"/>
        </w:rPr>
      </w:pPr>
      <w:r w:rsidRPr="009D44BA">
        <w:rPr>
          <w:rFonts w:ascii="Arial" w:hAnsi="Arial" w:cs="Arial"/>
          <w:b/>
          <w:bCs/>
          <w:color w:val="000000"/>
          <w:sz w:val="20"/>
          <w:szCs w:val="20"/>
          <w:lang w:eastAsia="sl-SI"/>
        </w:rPr>
        <w:t>Organizacija z integriteto</w:t>
      </w:r>
      <w:r w:rsidRPr="00DE01CB">
        <w:rPr>
          <w:rFonts w:ascii="Arial" w:hAnsi="Arial" w:cs="Arial"/>
          <w:bCs/>
          <w:color w:val="000000"/>
          <w:sz w:val="20"/>
          <w:szCs w:val="20"/>
          <w:lang w:eastAsia="sl-SI"/>
        </w:rPr>
        <w:t xml:space="preserve"> je organizacija, ki ima zaposlene ljudi z integriteto in deluje skladno z etičnimi normami, zapisanimi v etičnih kodeksih organizacije in veljavnim pravom</w:t>
      </w:r>
      <w:r w:rsidR="009D44BA">
        <w:rPr>
          <w:rFonts w:ascii="Arial" w:hAnsi="Arial" w:cs="Arial"/>
          <w:bCs/>
          <w:color w:val="000000"/>
          <w:sz w:val="20"/>
          <w:szCs w:val="20"/>
          <w:lang w:eastAsia="sl-SI"/>
        </w:rPr>
        <w:t>,</w:t>
      </w:r>
      <w:r w:rsidRPr="00DE01CB">
        <w:rPr>
          <w:rFonts w:ascii="Arial" w:hAnsi="Arial" w:cs="Arial"/>
          <w:bCs/>
          <w:color w:val="000000"/>
          <w:sz w:val="20"/>
          <w:szCs w:val="20"/>
          <w:lang w:eastAsia="sl-SI"/>
        </w:rPr>
        <w:t xml:space="preserve"> in ki s svojim zgledom in ravnanjem pridobi zaupanje in spoštovanje zaposlenih, partnerjev oziroma strank in javnosti. Integriteta skupaj s transparentnostjo in odgovornostjo deluje kot močan obrambni mehanizem proti vsem oblikam neetičnega in neželenega ravnanja, preprečuje korupcijo in odpravlja korupcijska tveganja.</w:t>
      </w:r>
    </w:p>
    <w:p w:rsidR="00DE01CB" w:rsidRPr="00DE01CB" w:rsidRDefault="00DE01CB" w:rsidP="00DE01CB">
      <w:pPr>
        <w:spacing w:after="0" w:line="260" w:lineRule="exact"/>
        <w:jc w:val="both"/>
        <w:rPr>
          <w:rFonts w:ascii="Arial" w:hAnsi="Arial" w:cs="Arial"/>
          <w:bCs/>
          <w:color w:val="000000"/>
          <w:sz w:val="20"/>
          <w:szCs w:val="20"/>
          <w:lang w:eastAsia="sl-SI"/>
        </w:rPr>
      </w:pPr>
    </w:p>
    <w:p w:rsidR="00DE01CB" w:rsidRDefault="00DE01CB" w:rsidP="00DE01CB">
      <w:pPr>
        <w:spacing w:after="0" w:line="260" w:lineRule="exact"/>
        <w:jc w:val="both"/>
        <w:rPr>
          <w:rFonts w:ascii="Arial" w:hAnsi="Arial" w:cs="Arial"/>
          <w:bCs/>
          <w:color w:val="000000"/>
          <w:sz w:val="20"/>
          <w:szCs w:val="20"/>
          <w:lang w:eastAsia="sl-SI"/>
        </w:rPr>
      </w:pPr>
      <w:r w:rsidRPr="00DE01CB">
        <w:rPr>
          <w:rFonts w:ascii="Arial" w:hAnsi="Arial" w:cs="Arial"/>
          <w:bCs/>
          <w:color w:val="000000"/>
          <w:sz w:val="20"/>
          <w:szCs w:val="20"/>
          <w:lang w:eastAsia="sl-SI"/>
        </w:rPr>
        <w:t>Slovenska zakonodaja, predpisi, kolektivna pogodba</w:t>
      </w:r>
      <w:r>
        <w:rPr>
          <w:rFonts w:ascii="Arial" w:hAnsi="Arial" w:cs="Arial"/>
          <w:bCs/>
          <w:color w:val="000000"/>
          <w:sz w:val="20"/>
          <w:szCs w:val="20"/>
          <w:lang w:eastAsia="sl-SI"/>
        </w:rPr>
        <w:t>,</w:t>
      </w:r>
      <w:r w:rsidRPr="00DE01CB">
        <w:rPr>
          <w:rFonts w:ascii="Arial" w:hAnsi="Arial" w:cs="Arial"/>
          <w:bCs/>
          <w:color w:val="000000"/>
          <w:sz w:val="20"/>
          <w:szCs w:val="20"/>
          <w:lang w:eastAsia="sl-SI"/>
        </w:rPr>
        <w:t xml:space="preserve"> notranji akti M</w:t>
      </w:r>
      <w:r>
        <w:rPr>
          <w:rFonts w:ascii="Arial" w:hAnsi="Arial" w:cs="Arial"/>
          <w:bCs/>
          <w:color w:val="000000"/>
          <w:sz w:val="20"/>
          <w:szCs w:val="20"/>
          <w:lang w:eastAsia="sl-SI"/>
        </w:rPr>
        <w:t>NZ in</w:t>
      </w:r>
      <w:r w:rsidRPr="00DE01CB">
        <w:rPr>
          <w:rFonts w:ascii="Arial" w:hAnsi="Arial" w:cs="Arial"/>
          <w:bCs/>
          <w:color w:val="000000"/>
          <w:sz w:val="20"/>
          <w:szCs w:val="20"/>
          <w:lang w:eastAsia="sl-SI"/>
        </w:rPr>
        <w:t xml:space="preserve"> pogodbe o zaposlitvi </w:t>
      </w:r>
      <w:r>
        <w:rPr>
          <w:rFonts w:ascii="Arial" w:hAnsi="Arial" w:cs="Arial"/>
          <w:bCs/>
          <w:color w:val="000000"/>
          <w:sz w:val="20"/>
          <w:szCs w:val="20"/>
          <w:lang w:eastAsia="sl-SI"/>
        </w:rPr>
        <w:t xml:space="preserve">uslužbencev </w:t>
      </w:r>
      <w:r w:rsidRPr="00DE01CB">
        <w:rPr>
          <w:rFonts w:ascii="Arial" w:hAnsi="Arial" w:cs="Arial"/>
          <w:bCs/>
          <w:color w:val="000000"/>
          <w:sz w:val="20"/>
          <w:szCs w:val="20"/>
          <w:lang w:eastAsia="sl-SI"/>
        </w:rPr>
        <w:t xml:space="preserve">izrecno opredeljujejo </w:t>
      </w:r>
      <w:r w:rsidRPr="009D44BA">
        <w:rPr>
          <w:rFonts w:ascii="Arial" w:hAnsi="Arial" w:cs="Arial"/>
          <w:b/>
          <w:bCs/>
          <w:color w:val="000000"/>
          <w:sz w:val="20"/>
          <w:szCs w:val="20"/>
          <w:lang w:eastAsia="sl-SI"/>
        </w:rPr>
        <w:t>dolžnost etičnega ravnanja</w:t>
      </w:r>
      <w:r w:rsidRPr="00DE01CB">
        <w:rPr>
          <w:rFonts w:ascii="Arial" w:hAnsi="Arial" w:cs="Arial"/>
          <w:bCs/>
          <w:color w:val="000000"/>
          <w:sz w:val="20"/>
          <w:szCs w:val="20"/>
          <w:lang w:eastAsia="sl-SI"/>
        </w:rPr>
        <w:t xml:space="preserve"> funkcionarjev in javnih uslužbencev ter zagotavljajo ustrezen pravno formalni okvir za spodbujanje in gojenje etične kulture preprečevanja goljufij in korupcije.</w:t>
      </w:r>
    </w:p>
    <w:p w:rsidR="00E41740" w:rsidRDefault="00E41740" w:rsidP="008A2887">
      <w:pPr>
        <w:spacing w:after="0" w:line="260" w:lineRule="exact"/>
        <w:jc w:val="both"/>
        <w:rPr>
          <w:rFonts w:ascii="Arial" w:hAnsi="Arial" w:cs="Arial"/>
          <w:sz w:val="20"/>
          <w:szCs w:val="20"/>
        </w:rPr>
      </w:pPr>
    </w:p>
    <w:p w:rsidR="00B9378A" w:rsidRDefault="00B9378A" w:rsidP="008A2887">
      <w:pPr>
        <w:spacing w:after="0" w:line="260" w:lineRule="exact"/>
        <w:jc w:val="both"/>
        <w:rPr>
          <w:rFonts w:ascii="Arial" w:hAnsi="Arial" w:cs="Arial"/>
          <w:sz w:val="20"/>
          <w:szCs w:val="20"/>
        </w:rPr>
      </w:pPr>
      <w:r w:rsidRPr="00B9378A">
        <w:rPr>
          <w:rFonts w:ascii="Arial" w:hAnsi="Arial" w:cs="Arial"/>
          <w:sz w:val="20"/>
          <w:szCs w:val="20"/>
        </w:rPr>
        <w:t xml:space="preserve">V skladu z </w:t>
      </w:r>
      <w:r w:rsidRPr="00B9378A">
        <w:rPr>
          <w:rFonts w:ascii="Arial" w:hAnsi="Arial" w:cs="Arial"/>
          <w:b/>
          <w:sz w:val="20"/>
          <w:szCs w:val="20"/>
        </w:rPr>
        <w:t>Zakonom o javnih uslužbencih</w:t>
      </w:r>
      <w:r w:rsidRPr="00B9378A">
        <w:rPr>
          <w:rFonts w:ascii="Arial" w:hAnsi="Arial" w:cs="Arial"/>
          <w:sz w:val="20"/>
          <w:szCs w:val="20"/>
        </w:rPr>
        <w:t xml:space="preserve"> so obveznosti javnih uslužbencev opredeljene tako, da je predvsem poudarjena zakonitost, strokovnost, odgovornost, etičnost, pravilnost in smotrnost dela javnega uslužbenca, pri čemer se lahko na tem mestu izpostavi načelo častnega ravnanja, v skladu s katerim javni uslužbenec pri izvrševanju javnih nalog ravna častno v skladu s pravili poklicne etike.</w:t>
      </w:r>
    </w:p>
    <w:p w:rsidR="00B9378A" w:rsidRDefault="00B9378A" w:rsidP="008A2887">
      <w:pPr>
        <w:spacing w:after="0" w:line="260" w:lineRule="exact"/>
        <w:jc w:val="both"/>
        <w:rPr>
          <w:rFonts w:ascii="Arial" w:hAnsi="Arial" w:cs="Arial"/>
          <w:sz w:val="20"/>
          <w:szCs w:val="20"/>
        </w:rPr>
      </w:pPr>
    </w:p>
    <w:p w:rsidR="00B9378A" w:rsidRDefault="00B9378A" w:rsidP="00B9378A">
      <w:pPr>
        <w:spacing w:after="0" w:line="260" w:lineRule="exact"/>
        <w:jc w:val="both"/>
        <w:rPr>
          <w:rFonts w:ascii="Arial" w:eastAsia="Times New Roman" w:hAnsi="Arial" w:cs="Arial"/>
          <w:sz w:val="20"/>
          <w:szCs w:val="20"/>
        </w:rPr>
      </w:pPr>
      <w:r w:rsidRPr="00284576">
        <w:rPr>
          <w:rFonts w:ascii="Arial" w:eastAsia="Times New Roman" w:hAnsi="Arial" w:cs="Arial"/>
          <w:sz w:val="20"/>
          <w:szCs w:val="20"/>
        </w:rPr>
        <w:t xml:space="preserve">Javni uslužbenci morajo svoje delo opravljati skladno s </w:t>
      </w:r>
      <w:r w:rsidRPr="00284576">
        <w:rPr>
          <w:rFonts w:ascii="Arial" w:eastAsia="Times New Roman" w:hAnsi="Arial" w:cs="Arial"/>
          <w:b/>
          <w:sz w:val="20"/>
          <w:szCs w:val="20"/>
        </w:rPr>
        <w:t>Kodeksom ravnanja javnih uslužbencev</w:t>
      </w:r>
      <w:r>
        <w:rPr>
          <w:rStyle w:val="Sprotnaopomba-sklic"/>
          <w:rFonts w:ascii="Arial" w:eastAsia="Times New Roman" w:hAnsi="Arial" w:cs="Arial"/>
          <w:b/>
          <w:sz w:val="20"/>
          <w:szCs w:val="20"/>
        </w:rPr>
        <w:footnoteReference w:id="12"/>
      </w:r>
      <w:r w:rsidRPr="00284576">
        <w:rPr>
          <w:rFonts w:ascii="Arial" w:eastAsia="Times New Roman" w:hAnsi="Arial" w:cs="Arial"/>
          <w:sz w:val="20"/>
          <w:szCs w:val="20"/>
        </w:rPr>
        <w:t xml:space="preserve"> , ki ga je sprejela Vlada RS ter </w:t>
      </w:r>
      <w:r w:rsidRPr="00284576">
        <w:rPr>
          <w:rFonts w:ascii="Arial" w:eastAsia="Times New Roman" w:hAnsi="Arial" w:cs="Arial"/>
          <w:b/>
          <w:sz w:val="20"/>
          <w:szCs w:val="20"/>
        </w:rPr>
        <w:t xml:space="preserve">Kodeksom etike javnih uslužbencev v državnih organih in upravah </w:t>
      </w:r>
      <w:r w:rsidRPr="00284576">
        <w:rPr>
          <w:rFonts w:ascii="Arial" w:eastAsia="Times New Roman" w:hAnsi="Arial" w:cs="Arial"/>
          <w:b/>
          <w:sz w:val="20"/>
          <w:szCs w:val="20"/>
        </w:rPr>
        <w:lastRenderedPageBreak/>
        <w:t>lokalnih skupnosti</w:t>
      </w:r>
      <w:r>
        <w:rPr>
          <w:rStyle w:val="Sprotnaopomba-sklic"/>
          <w:rFonts w:ascii="Arial" w:eastAsia="Times New Roman" w:hAnsi="Arial" w:cs="Arial"/>
          <w:b/>
          <w:sz w:val="20"/>
          <w:szCs w:val="20"/>
        </w:rPr>
        <w:footnoteReference w:id="13"/>
      </w:r>
      <w:r w:rsidRPr="00284576">
        <w:rPr>
          <w:rFonts w:ascii="Arial" w:eastAsia="Times New Roman" w:hAnsi="Arial" w:cs="Arial"/>
          <w:sz w:val="20"/>
          <w:szCs w:val="20"/>
        </w:rPr>
        <w:t xml:space="preserve">. </w:t>
      </w:r>
      <w:r w:rsidRPr="008A2887">
        <w:rPr>
          <w:rFonts w:ascii="Arial" w:eastAsia="Times New Roman" w:hAnsi="Arial" w:cs="Arial"/>
          <w:bCs/>
          <w:sz w:val="20"/>
          <w:szCs w:val="20"/>
          <w:lang w:eastAsia="sl-SI"/>
        </w:rPr>
        <w:t xml:space="preserve">Vsi javni uslužbenci se ob sklenitvi delovnega razmerja seznanijo </w:t>
      </w:r>
      <w:r>
        <w:rPr>
          <w:rFonts w:ascii="Arial" w:eastAsia="Times New Roman" w:hAnsi="Arial" w:cs="Arial"/>
          <w:bCs/>
          <w:sz w:val="20"/>
          <w:szCs w:val="20"/>
          <w:lang w:eastAsia="sl-SI"/>
        </w:rPr>
        <w:t>s Kodeksom etike</w:t>
      </w:r>
      <w:r w:rsidRPr="008A2887">
        <w:rPr>
          <w:rFonts w:ascii="Arial" w:eastAsia="Times New Roman" w:hAnsi="Arial" w:cs="Arial"/>
          <w:bCs/>
          <w:sz w:val="20"/>
          <w:szCs w:val="20"/>
          <w:lang w:eastAsia="sl-SI"/>
        </w:rPr>
        <w:t xml:space="preserve"> ravnanja javnih uslužbencev in v ta namen po</w:t>
      </w:r>
      <w:r>
        <w:rPr>
          <w:rFonts w:ascii="Arial" w:eastAsia="Times New Roman" w:hAnsi="Arial" w:cs="Arial"/>
          <w:bCs/>
          <w:sz w:val="20"/>
          <w:szCs w:val="20"/>
          <w:lang w:eastAsia="sl-SI"/>
        </w:rPr>
        <w:t>dpišejo izjavo o seznanitvi s</w:t>
      </w:r>
      <w:r w:rsidRPr="008A2887">
        <w:rPr>
          <w:rFonts w:ascii="Arial" w:eastAsia="Times New Roman" w:hAnsi="Arial" w:cs="Arial"/>
          <w:bCs/>
          <w:sz w:val="20"/>
          <w:szCs w:val="20"/>
          <w:lang w:eastAsia="sl-SI"/>
        </w:rPr>
        <w:t xml:space="preserve"> vsebino kodeksa, ki med drugim opredeljuje tudi prijavo nezakonitega ravnanja, nasprotja interesov, darila neprimerne ponudbe in zlorabo uradnega položaja.</w:t>
      </w:r>
      <w:r w:rsidRPr="008A2887">
        <w:rPr>
          <w:rFonts w:ascii="Arial" w:eastAsia="Times New Roman" w:hAnsi="Arial" w:cs="Arial"/>
          <w:sz w:val="20"/>
          <w:szCs w:val="20"/>
        </w:rPr>
        <w:t xml:space="preserve"> </w:t>
      </w:r>
      <w:r w:rsidRPr="00284576">
        <w:rPr>
          <w:rFonts w:ascii="Arial" w:eastAsia="Times New Roman" w:hAnsi="Arial" w:cs="Arial"/>
          <w:sz w:val="20"/>
          <w:szCs w:val="20"/>
        </w:rPr>
        <w:t>Vlada RS je leta 2015 sprejela tudi Etični kodeks funkcionark in funkcionarjev v Vladi RS in ministrstvih, ki vsebuje standarde ravnanja in vodila etičnosti funkcionarjev. Namen tovrstnih kodeksov je opredeliti načela opravljanja javnih nalog, po katerih se morajo ravnati javni uslužbenci in funkcionarji, hkrati pa so ti kodeksi namenjeni seznanitvi javnosti z ravnanjem, ki ga ima pravico pričakovati od javnih uslužbencev in funkcionarjev.</w:t>
      </w:r>
    </w:p>
    <w:p w:rsidR="00B9378A" w:rsidRDefault="00B9378A" w:rsidP="008A2887">
      <w:pPr>
        <w:spacing w:after="0" w:line="260" w:lineRule="exact"/>
        <w:jc w:val="both"/>
        <w:rPr>
          <w:rFonts w:ascii="Arial" w:hAnsi="Arial" w:cs="Arial"/>
          <w:sz w:val="20"/>
          <w:szCs w:val="20"/>
        </w:rPr>
      </w:pPr>
    </w:p>
    <w:p w:rsidR="00B9378A" w:rsidRDefault="00B9378A" w:rsidP="00B9378A">
      <w:pPr>
        <w:spacing w:after="0" w:line="260" w:lineRule="exact"/>
        <w:jc w:val="both"/>
        <w:rPr>
          <w:rFonts w:ascii="Arial" w:hAnsi="Arial" w:cs="Arial"/>
          <w:sz w:val="20"/>
          <w:szCs w:val="20"/>
        </w:rPr>
      </w:pPr>
      <w:r w:rsidRPr="00E6309D">
        <w:rPr>
          <w:rFonts w:ascii="Arial" w:hAnsi="Arial" w:cs="Arial"/>
          <w:b/>
          <w:sz w:val="20"/>
          <w:szCs w:val="20"/>
        </w:rPr>
        <w:t>Zakon o integriteti in preprečevanju korupcije</w:t>
      </w:r>
      <w:r w:rsidRPr="00B9378A">
        <w:rPr>
          <w:rFonts w:ascii="Arial" w:hAnsi="Arial" w:cs="Arial"/>
          <w:sz w:val="20"/>
          <w:szCs w:val="20"/>
        </w:rPr>
        <w:t xml:space="preserve"> (ZIntPK) z namenom krepitve delovanja pravne države določa ukrepe in metode za krepitev integritete in transparentnosti ter za preprečevanje korupcije in preprečevanje in odpravljanje nasprotja interesov. ZIntPK integriteto določa kot enega izmed temeljnih dejavnikov pravne države in jo v 4. členu opredeli kot pričakovano delovanje ter odgovornost posameznikov in organizacij pri preprečevanju in odpravljanju tveganj, da bi bila oblast, funkcija, pooblastilo ali druga pristojnost za odločanje uporabljena v nasprotju z zakonom, pravno dopustnimi cilji in etičnimi kodeksi. </w:t>
      </w:r>
      <w:r w:rsidR="00E6309D" w:rsidRPr="008A2887">
        <w:rPr>
          <w:rFonts w:ascii="Arial" w:hAnsi="Arial" w:cs="Arial"/>
          <w:bCs/>
          <w:sz w:val="20"/>
          <w:szCs w:val="20"/>
        </w:rPr>
        <w:t>Zakon nalaga tudi uporabo protikorupcijske klavzule v pogodbah s</w:t>
      </w:r>
      <w:r w:rsidR="00E6309D">
        <w:rPr>
          <w:rFonts w:ascii="Arial" w:hAnsi="Arial" w:cs="Arial"/>
          <w:bCs/>
          <w:sz w:val="20"/>
          <w:szCs w:val="20"/>
        </w:rPr>
        <w:t xml:space="preserve"> področja javnih naročil,</w:t>
      </w:r>
      <w:r w:rsidR="00E6309D" w:rsidRPr="008A2887">
        <w:rPr>
          <w:rFonts w:ascii="Arial" w:hAnsi="Arial" w:cs="Arial"/>
          <w:bCs/>
          <w:sz w:val="20"/>
          <w:szCs w:val="20"/>
        </w:rPr>
        <w:t xml:space="preserve"> poročanje o premoženjskem</w:t>
      </w:r>
      <w:r w:rsidR="00E6309D">
        <w:rPr>
          <w:rFonts w:ascii="Arial" w:hAnsi="Arial" w:cs="Arial"/>
          <w:bCs/>
          <w:sz w:val="20"/>
          <w:szCs w:val="20"/>
        </w:rPr>
        <w:t xml:space="preserve"> stanju javnih uslu</w:t>
      </w:r>
      <w:r w:rsidR="009D44BA">
        <w:rPr>
          <w:rFonts w:ascii="Arial" w:hAnsi="Arial" w:cs="Arial"/>
          <w:bCs/>
          <w:sz w:val="20"/>
          <w:szCs w:val="20"/>
        </w:rPr>
        <w:t>žbencev, ki so osebe, odgovorne</w:t>
      </w:r>
      <w:r w:rsidR="00E6309D">
        <w:rPr>
          <w:rFonts w:ascii="Arial" w:hAnsi="Arial" w:cs="Arial"/>
          <w:bCs/>
          <w:sz w:val="20"/>
          <w:szCs w:val="20"/>
        </w:rPr>
        <w:t xml:space="preserve"> za javna naročila</w:t>
      </w:r>
      <w:r w:rsidRPr="00B9378A">
        <w:rPr>
          <w:rFonts w:ascii="Arial" w:hAnsi="Arial" w:cs="Arial"/>
          <w:sz w:val="20"/>
          <w:szCs w:val="20"/>
        </w:rPr>
        <w:t>, ter da so organi, ki so zavezanci za javno naročanje</w:t>
      </w:r>
      <w:r w:rsidR="00E6309D">
        <w:rPr>
          <w:rFonts w:ascii="Arial" w:hAnsi="Arial" w:cs="Arial"/>
          <w:sz w:val="20"/>
          <w:szCs w:val="20"/>
        </w:rPr>
        <w:t>,</w:t>
      </w:r>
      <w:r w:rsidRPr="00B9378A">
        <w:rPr>
          <w:rFonts w:ascii="Arial" w:hAnsi="Arial" w:cs="Arial"/>
          <w:sz w:val="20"/>
          <w:szCs w:val="20"/>
        </w:rPr>
        <w:t xml:space="preserve"> dolžni pred sklenitvijo pogodb o nabavi blaga ali storitev od ponudnika pridobiti Izjavo o njegovi lastniški strukturi, na podlagi katere preverijo, ali pri sklepanju, izvajanju ali nadzoru pogodbe sodelujejo osebe, ki so v nasprotju interesov oziroma ali se pogodba sklepa z osebo, za katero veljajo omejitve poslovanja.</w:t>
      </w:r>
    </w:p>
    <w:p w:rsidR="00E6309D" w:rsidRPr="00B9378A" w:rsidRDefault="00E6309D" w:rsidP="00B9378A">
      <w:pPr>
        <w:spacing w:after="0" w:line="260" w:lineRule="exact"/>
        <w:jc w:val="both"/>
        <w:rPr>
          <w:rFonts w:ascii="Arial" w:hAnsi="Arial" w:cs="Arial"/>
          <w:sz w:val="20"/>
          <w:szCs w:val="20"/>
        </w:rPr>
      </w:pPr>
    </w:p>
    <w:p w:rsidR="00B9378A" w:rsidRDefault="00B9378A" w:rsidP="00B9378A">
      <w:pPr>
        <w:spacing w:after="0" w:line="260" w:lineRule="exact"/>
        <w:jc w:val="both"/>
        <w:rPr>
          <w:rFonts w:ascii="Arial" w:hAnsi="Arial" w:cs="Arial"/>
          <w:sz w:val="20"/>
          <w:szCs w:val="20"/>
        </w:rPr>
      </w:pPr>
      <w:r w:rsidRPr="00E6309D">
        <w:rPr>
          <w:rFonts w:ascii="Arial" w:hAnsi="Arial" w:cs="Arial"/>
          <w:b/>
          <w:sz w:val="20"/>
          <w:szCs w:val="20"/>
        </w:rPr>
        <w:t>Komisija za preprečevanje korupcije</w:t>
      </w:r>
      <w:r w:rsidRPr="00B9378A">
        <w:rPr>
          <w:rFonts w:ascii="Arial" w:hAnsi="Arial" w:cs="Arial"/>
          <w:sz w:val="20"/>
          <w:szCs w:val="20"/>
        </w:rPr>
        <w:t xml:space="preserve"> (KPK) za boljše razumevanje zakonskih določb na svoji spletni strani zavezancem in širši javnosti podaja celostna, natančna, s praktičnimi primeri podprta sistemska pojasnila institutov ZIntPK (integriteta, korupcija, nasprotje interesov, darila, lobiranje, nezdružljivost funkcij, omejitve poslovanja, premoženjsko stanje, protikorupcijska klavzula</w:t>
      </w:r>
      <w:r w:rsidR="00E6309D">
        <w:rPr>
          <w:rFonts w:ascii="Arial" w:hAnsi="Arial" w:cs="Arial"/>
          <w:sz w:val="20"/>
          <w:szCs w:val="20"/>
        </w:rPr>
        <w:t>, izjava o lastniški strukturi)</w:t>
      </w:r>
      <w:r w:rsidRPr="00B9378A">
        <w:rPr>
          <w:rFonts w:ascii="Arial" w:hAnsi="Arial" w:cs="Arial"/>
          <w:sz w:val="20"/>
          <w:szCs w:val="20"/>
        </w:rPr>
        <w:t>.</w:t>
      </w:r>
    </w:p>
    <w:p w:rsidR="00B9378A" w:rsidRDefault="00B9378A" w:rsidP="008A2887">
      <w:pPr>
        <w:spacing w:after="0" w:line="260" w:lineRule="exact"/>
        <w:jc w:val="both"/>
        <w:rPr>
          <w:rFonts w:ascii="Arial" w:hAnsi="Arial" w:cs="Arial"/>
          <w:sz w:val="20"/>
          <w:szCs w:val="20"/>
        </w:rPr>
      </w:pPr>
    </w:p>
    <w:p w:rsidR="00001077" w:rsidRDefault="003407BE" w:rsidP="008A2887">
      <w:pPr>
        <w:spacing w:after="0" w:line="260" w:lineRule="exact"/>
        <w:jc w:val="both"/>
        <w:rPr>
          <w:rFonts w:ascii="Arial" w:hAnsi="Arial" w:cs="Arial"/>
          <w:sz w:val="20"/>
          <w:szCs w:val="20"/>
        </w:rPr>
      </w:pPr>
      <w:r w:rsidRPr="00DE01CB">
        <w:rPr>
          <w:rFonts w:ascii="Arial" w:hAnsi="Arial" w:cs="Arial"/>
          <w:sz w:val="20"/>
          <w:szCs w:val="20"/>
        </w:rPr>
        <w:t xml:space="preserve">Po </w:t>
      </w:r>
      <w:r w:rsidRPr="00565836">
        <w:rPr>
          <w:rFonts w:ascii="Arial" w:hAnsi="Arial" w:cs="Arial"/>
          <w:b/>
          <w:sz w:val="20"/>
          <w:szCs w:val="20"/>
        </w:rPr>
        <w:t>Zakonu o javnih financah</w:t>
      </w:r>
      <w:r w:rsidRPr="00DE01CB">
        <w:rPr>
          <w:rFonts w:ascii="Arial" w:hAnsi="Arial" w:cs="Arial"/>
          <w:sz w:val="20"/>
          <w:szCs w:val="20"/>
        </w:rPr>
        <w:t xml:space="preserve"> mora </w:t>
      </w:r>
      <w:r w:rsidR="004A412A" w:rsidRPr="00DE01CB">
        <w:rPr>
          <w:rFonts w:ascii="Arial" w:hAnsi="Arial" w:cs="Arial"/>
          <w:sz w:val="20"/>
          <w:szCs w:val="20"/>
        </w:rPr>
        <w:t xml:space="preserve">imeti </w:t>
      </w:r>
      <w:r w:rsidRPr="00DE01CB">
        <w:rPr>
          <w:rFonts w:ascii="Arial" w:hAnsi="Arial" w:cs="Arial"/>
          <w:sz w:val="20"/>
          <w:szCs w:val="20"/>
        </w:rPr>
        <w:t xml:space="preserve">vsak </w:t>
      </w:r>
      <w:r w:rsidR="004A412A" w:rsidRPr="00DE01CB">
        <w:rPr>
          <w:rFonts w:ascii="Arial" w:hAnsi="Arial" w:cs="Arial"/>
          <w:sz w:val="20"/>
          <w:szCs w:val="20"/>
        </w:rPr>
        <w:t>proračunski uporabnik</w:t>
      </w:r>
      <w:r w:rsidRPr="00DE01CB">
        <w:rPr>
          <w:rFonts w:ascii="Arial" w:hAnsi="Arial" w:cs="Arial"/>
          <w:sz w:val="20"/>
          <w:szCs w:val="20"/>
        </w:rPr>
        <w:t xml:space="preserve"> notranj</w:t>
      </w:r>
      <w:r w:rsidR="00C54B0F" w:rsidRPr="00DE01CB">
        <w:rPr>
          <w:rFonts w:ascii="Arial" w:hAnsi="Arial" w:cs="Arial"/>
          <w:sz w:val="20"/>
          <w:szCs w:val="20"/>
        </w:rPr>
        <w:t>o</w:t>
      </w:r>
      <w:r w:rsidRPr="00DE01CB">
        <w:rPr>
          <w:rFonts w:ascii="Arial" w:hAnsi="Arial" w:cs="Arial"/>
          <w:sz w:val="20"/>
          <w:szCs w:val="20"/>
        </w:rPr>
        <w:t xml:space="preserve"> revizijsko službo</w:t>
      </w:r>
      <w:r w:rsidR="00E21A71" w:rsidRPr="00DE01CB">
        <w:rPr>
          <w:rFonts w:ascii="Arial" w:hAnsi="Arial" w:cs="Arial"/>
          <w:sz w:val="20"/>
          <w:szCs w:val="20"/>
        </w:rPr>
        <w:t>.</w:t>
      </w:r>
      <w:r w:rsidR="00222663" w:rsidRPr="00DE01CB">
        <w:rPr>
          <w:rFonts w:ascii="Arial" w:hAnsi="Arial" w:cs="Arial"/>
          <w:sz w:val="20"/>
          <w:szCs w:val="20"/>
        </w:rPr>
        <w:t xml:space="preserve"> </w:t>
      </w:r>
      <w:r w:rsidR="00C54B0F" w:rsidRPr="00DE01CB">
        <w:rPr>
          <w:rFonts w:ascii="Arial" w:hAnsi="Arial" w:cs="Arial"/>
          <w:sz w:val="20"/>
          <w:szCs w:val="20"/>
        </w:rPr>
        <w:t>MNZ</w:t>
      </w:r>
      <w:r w:rsidR="00C54B0F" w:rsidRPr="008A2887">
        <w:rPr>
          <w:rFonts w:ascii="Arial" w:hAnsi="Arial" w:cs="Arial"/>
          <w:sz w:val="20"/>
          <w:szCs w:val="20"/>
        </w:rPr>
        <w:t xml:space="preserve"> ima vzpostavljeno </w:t>
      </w:r>
      <w:r w:rsidR="00C54B0F" w:rsidRPr="008A2887">
        <w:rPr>
          <w:rFonts w:ascii="Arial" w:hAnsi="Arial" w:cs="Arial"/>
          <w:b/>
          <w:sz w:val="20"/>
          <w:szCs w:val="20"/>
        </w:rPr>
        <w:t>notranjo revizijsko</w:t>
      </w:r>
      <w:r w:rsidRPr="008A2887">
        <w:rPr>
          <w:rFonts w:ascii="Arial" w:hAnsi="Arial" w:cs="Arial"/>
          <w:b/>
          <w:sz w:val="20"/>
          <w:szCs w:val="20"/>
        </w:rPr>
        <w:t xml:space="preserve"> služb</w:t>
      </w:r>
      <w:r w:rsidR="00C54B0F" w:rsidRPr="008A2887">
        <w:rPr>
          <w:rFonts w:ascii="Arial" w:hAnsi="Arial" w:cs="Arial"/>
          <w:b/>
          <w:sz w:val="20"/>
          <w:szCs w:val="20"/>
        </w:rPr>
        <w:t xml:space="preserve">o </w:t>
      </w:r>
      <w:r w:rsidR="00C54B0F" w:rsidRPr="008A2887">
        <w:rPr>
          <w:rFonts w:ascii="Arial" w:hAnsi="Arial" w:cs="Arial"/>
          <w:sz w:val="20"/>
          <w:szCs w:val="20"/>
        </w:rPr>
        <w:t>(Služba za notranjo revizijo</w:t>
      </w:r>
      <w:r w:rsidR="00E41740">
        <w:rPr>
          <w:rFonts w:ascii="Arial" w:hAnsi="Arial" w:cs="Arial"/>
          <w:sz w:val="20"/>
          <w:szCs w:val="20"/>
        </w:rPr>
        <w:t xml:space="preserve"> </w:t>
      </w:r>
      <w:r w:rsidR="00A3203D" w:rsidRPr="008A2887">
        <w:rPr>
          <w:rFonts w:ascii="Arial" w:hAnsi="Arial" w:cs="Arial"/>
          <w:sz w:val="20"/>
          <w:szCs w:val="20"/>
        </w:rPr>
        <w:t>- SNR</w:t>
      </w:r>
      <w:r w:rsidR="00C54B0F" w:rsidRPr="008A2887">
        <w:rPr>
          <w:rFonts w:ascii="Arial" w:hAnsi="Arial" w:cs="Arial"/>
          <w:sz w:val="20"/>
          <w:szCs w:val="20"/>
        </w:rPr>
        <w:t xml:space="preserve">), katere naloga je </w:t>
      </w:r>
      <w:r w:rsidRPr="008A2887">
        <w:rPr>
          <w:rFonts w:ascii="Arial" w:hAnsi="Arial" w:cs="Arial"/>
          <w:sz w:val="20"/>
          <w:szCs w:val="20"/>
        </w:rPr>
        <w:t xml:space="preserve">prepoznavanje goljufij in sumov goljufij. </w:t>
      </w:r>
      <w:r w:rsidR="00A3203D" w:rsidRPr="008A2887">
        <w:rPr>
          <w:rFonts w:ascii="Arial" w:hAnsi="Arial" w:cs="Arial"/>
          <w:sz w:val="20"/>
          <w:szCs w:val="20"/>
        </w:rPr>
        <w:t xml:space="preserve">SNR </w:t>
      </w:r>
      <w:r w:rsidRPr="008A2887">
        <w:rPr>
          <w:rFonts w:ascii="Arial" w:hAnsi="Arial" w:cs="Arial"/>
          <w:sz w:val="20"/>
          <w:szCs w:val="20"/>
        </w:rPr>
        <w:t>deluje po revizijskih standardih, kar je zagotovilo, da se v notranji organizaciji izvajajo notr</w:t>
      </w:r>
      <w:r w:rsidR="005C610F" w:rsidRPr="008A2887">
        <w:rPr>
          <w:rFonts w:ascii="Arial" w:hAnsi="Arial" w:cs="Arial"/>
          <w:sz w:val="20"/>
          <w:szCs w:val="20"/>
        </w:rPr>
        <w:t xml:space="preserve">anje kontrole in nadzor. </w:t>
      </w:r>
      <w:r w:rsidR="00C423EC" w:rsidRPr="008A2887">
        <w:rPr>
          <w:rFonts w:ascii="Arial" w:hAnsi="Arial" w:cs="Arial"/>
          <w:sz w:val="20"/>
          <w:szCs w:val="20"/>
        </w:rPr>
        <w:t xml:space="preserve">Notranja revizija je sredstvo, s katerim vodstvo iz neodvisnega vira dobi zagotovilo, da notranje kontrole izpolnjujejo cilje </w:t>
      </w:r>
      <w:r w:rsidR="00D56F3C" w:rsidRPr="008A2887">
        <w:rPr>
          <w:rFonts w:ascii="Arial" w:hAnsi="Arial" w:cs="Arial"/>
          <w:sz w:val="20"/>
          <w:szCs w:val="20"/>
        </w:rPr>
        <w:t>notranjega</w:t>
      </w:r>
      <w:r w:rsidR="00C423EC" w:rsidRPr="008A2887">
        <w:rPr>
          <w:rFonts w:ascii="Arial" w:hAnsi="Arial" w:cs="Arial"/>
          <w:sz w:val="20"/>
          <w:szCs w:val="20"/>
        </w:rPr>
        <w:t xml:space="preserve"> kontroliranja in </w:t>
      </w:r>
      <w:r w:rsidR="009D44BA">
        <w:rPr>
          <w:rFonts w:ascii="Arial" w:hAnsi="Arial" w:cs="Arial"/>
          <w:sz w:val="20"/>
          <w:szCs w:val="20"/>
        </w:rPr>
        <w:t>je obvladovanje</w:t>
      </w:r>
      <w:r w:rsidR="00C423EC" w:rsidRPr="008A2887">
        <w:rPr>
          <w:rFonts w:ascii="Arial" w:hAnsi="Arial" w:cs="Arial"/>
          <w:sz w:val="20"/>
          <w:szCs w:val="20"/>
        </w:rPr>
        <w:t xml:space="preserve"> tveganj na še sprejemljivi ravni. </w:t>
      </w:r>
    </w:p>
    <w:p w:rsidR="00001077" w:rsidRDefault="00001077" w:rsidP="00001077">
      <w:pPr>
        <w:spacing w:after="0" w:line="260" w:lineRule="exact"/>
        <w:jc w:val="both"/>
        <w:rPr>
          <w:rFonts w:ascii="Arial" w:eastAsia="Times New Roman" w:hAnsi="Arial" w:cs="Arial"/>
          <w:sz w:val="20"/>
          <w:szCs w:val="20"/>
          <w:lang w:eastAsia="sl-SI"/>
        </w:rPr>
      </w:pPr>
    </w:p>
    <w:p w:rsidR="00001077" w:rsidRPr="008A2887" w:rsidRDefault="00001077" w:rsidP="00001077">
      <w:pPr>
        <w:spacing w:after="0" w:line="260" w:lineRule="exact"/>
        <w:jc w:val="both"/>
        <w:rPr>
          <w:rFonts w:ascii="Arial" w:eastAsia="Times New Roman" w:hAnsi="Arial" w:cs="Arial"/>
          <w:sz w:val="20"/>
          <w:szCs w:val="20"/>
          <w:lang w:eastAsia="sl-SI"/>
        </w:rPr>
      </w:pPr>
      <w:r w:rsidRPr="008A2887">
        <w:rPr>
          <w:rFonts w:ascii="Arial" w:eastAsia="Times New Roman" w:hAnsi="Arial" w:cs="Arial"/>
          <w:sz w:val="20"/>
          <w:szCs w:val="20"/>
          <w:lang w:eastAsia="sl-SI"/>
        </w:rPr>
        <w:t xml:space="preserve">Na podlagi </w:t>
      </w:r>
      <w:r w:rsidRPr="008A2887">
        <w:rPr>
          <w:rFonts w:ascii="Arial" w:eastAsia="Times New Roman" w:hAnsi="Arial" w:cs="Arial"/>
          <w:b/>
          <w:sz w:val="20"/>
          <w:szCs w:val="20"/>
          <w:lang w:eastAsia="sl-SI"/>
        </w:rPr>
        <w:t>Zakona o javnih financah</w:t>
      </w:r>
      <w:r w:rsidRPr="008A2887">
        <w:rPr>
          <w:rFonts w:ascii="Arial" w:eastAsia="Times New Roman" w:hAnsi="Arial" w:cs="Arial"/>
          <w:sz w:val="20"/>
          <w:szCs w:val="20"/>
          <w:lang w:eastAsia="sl-SI"/>
        </w:rPr>
        <w:t xml:space="preserve"> je Ministrstvo za finance, Urad RS za nadzor proračuna </w:t>
      </w:r>
      <w:r w:rsidR="0074602E">
        <w:rPr>
          <w:rFonts w:ascii="Arial" w:eastAsia="Times New Roman" w:hAnsi="Arial" w:cs="Arial"/>
          <w:sz w:val="20"/>
          <w:szCs w:val="20"/>
          <w:lang w:eastAsia="sl-SI"/>
        </w:rPr>
        <w:t xml:space="preserve">(UNP) </w:t>
      </w:r>
      <w:r w:rsidRPr="008A2887">
        <w:rPr>
          <w:rFonts w:ascii="Arial" w:eastAsia="Times New Roman" w:hAnsi="Arial" w:cs="Arial"/>
          <w:sz w:val="20"/>
          <w:szCs w:val="20"/>
          <w:lang w:eastAsia="sl-SI"/>
        </w:rPr>
        <w:t xml:space="preserve">v novembru 2004 sprejel </w:t>
      </w:r>
      <w:r w:rsidRPr="008A2887">
        <w:rPr>
          <w:rFonts w:ascii="Arial" w:eastAsia="Times New Roman" w:hAnsi="Arial" w:cs="Arial"/>
          <w:b/>
          <w:sz w:val="20"/>
          <w:szCs w:val="20"/>
          <w:lang w:eastAsia="sl-SI"/>
        </w:rPr>
        <w:t>Usmeritve za notranje kontrole</w:t>
      </w:r>
      <w:r w:rsidRPr="008A2887">
        <w:rPr>
          <w:rFonts w:ascii="Arial" w:eastAsia="Times New Roman" w:hAnsi="Arial" w:cs="Arial"/>
          <w:sz w:val="20"/>
          <w:szCs w:val="20"/>
          <w:lang w:eastAsia="sl-SI"/>
        </w:rPr>
        <w:t xml:space="preserve">, ki določajo, da mora predstojnik ali poslovodni organ proračunskega uporabnika določiti strategijo za upravljanje s tveganji, ki jo vključi med ostale strategije za doseganje ciljev. Usmeritve za notranje kontrole določajo tudi, da morajo predstojniki oz. poslovodni organi proračunskega uporabnika </w:t>
      </w:r>
      <w:r w:rsidRPr="008A2887">
        <w:rPr>
          <w:rFonts w:ascii="Arial" w:eastAsia="Times New Roman" w:hAnsi="Arial" w:cs="Arial"/>
          <w:b/>
          <w:sz w:val="20"/>
          <w:szCs w:val="20"/>
          <w:lang w:eastAsia="sl-SI"/>
        </w:rPr>
        <w:t>izdelati postopke za preprečevanje, odkrivanje in obravnavo sumov goljufij in nepravilnosti</w:t>
      </w:r>
      <w:r w:rsidRPr="008A2887">
        <w:rPr>
          <w:rFonts w:ascii="Arial" w:eastAsia="Times New Roman" w:hAnsi="Arial" w:cs="Arial"/>
          <w:sz w:val="20"/>
          <w:szCs w:val="20"/>
          <w:lang w:eastAsia="sl-SI"/>
        </w:rPr>
        <w:t>, s katerimi morajo biti seznanjeni vsi zaposleni v okviru proračunskega uporabnika in po potrebi tudi izven. Politiko v zvezi z goljufijami mora podpirati postopek ravnanja v primeru sumov goljufij ali nepravilnost.</w:t>
      </w:r>
    </w:p>
    <w:p w:rsidR="00001077" w:rsidRDefault="00001077" w:rsidP="008A2887">
      <w:pPr>
        <w:spacing w:after="0" w:line="260" w:lineRule="exact"/>
        <w:jc w:val="both"/>
        <w:rPr>
          <w:rFonts w:ascii="Arial" w:hAnsi="Arial" w:cs="Arial"/>
          <w:sz w:val="20"/>
          <w:szCs w:val="20"/>
        </w:rPr>
      </w:pPr>
    </w:p>
    <w:p w:rsidR="00001077" w:rsidRDefault="005C610F" w:rsidP="008A2887">
      <w:pPr>
        <w:spacing w:after="0" w:line="260" w:lineRule="exact"/>
        <w:jc w:val="both"/>
        <w:rPr>
          <w:rFonts w:ascii="Arial" w:hAnsi="Arial" w:cs="Arial"/>
          <w:bCs/>
          <w:color w:val="000000"/>
          <w:sz w:val="20"/>
          <w:szCs w:val="20"/>
          <w:lang w:eastAsia="sl-SI"/>
        </w:rPr>
      </w:pPr>
      <w:r w:rsidRPr="008A2887">
        <w:rPr>
          <w:rFonts w:ascii="Arial" w:hAnsi="Arial" w:cs="Arial"/>
          <w:sz w:val="20"/>
          <w:szCs w:val="20"/>
        </w:rPr>
        <w:t xml:space="preserve">Na </w:t>
      </w:r>
      <w:r w:rsidR="00784C6B" w:rsidRPr="008A2887">
        <w:rPr>
          <w:rFonts w:ascii="Arial" w:hAnsi="Arial" w:cs="Arial"/>
          <w:sz w:val="20"/>
          <w:szCs w:val="20"/>
        </w:rPr>
        <w:t xml:space="preserve">Ministrstvu za notranje zadeve </w:t>
      </w:r>
      <w:r w:rsidR="003407BE" w:rsidRPr="008A2887">
        <w:rPr>
          <w:rFonts w:ascii="Arial" w:hAnsi="Arial" w:cs="Arial"/>
          <w:sz w:val="20"/>
          <w:szCs w:val="20"/>
        </w:rPr>
        <w:t xml:space="preserve">imamo </w:t>
      </w:r>
      <w:r w:rsidR="00001077">
        <w:rPr>
          <w:rFonts w:ascii="Arial" w:hAnsi="Arial" w:cs="Arial"/>
          <w:sz w:val="20"/>
          <w:szCs w:val="20"/>
        </w:rPr>
        <w:t>z</w:t>
      </w:r>
      <w:r w:rsidR="00001077" w:rsidRPr="00001077">
        <w:rPr>
          <w:rFonts w:ascii="Arial" w:hAnsi="Arial" w:cs="Arial"/>
          <w:sz w:val="20"/>
          <w:szCs w:val="20"/>
        </w:rPr>
        <w:t xml:space="preserve">a obvladovanje tveganj pri poslovanju proračunskega uporabnika </w:t>
      </w:r>
      <w:r w:rsidR="003407BE" w:rsidRPr="008A2887">
        <w:rPr>
          <w:rFonts w:ascii="Arial" w:hAnsi="Arial" w:cs="Arial"/>
          <w:sz w:val="20"/>
          <w:szCs w:val="20"/>
        </w:rPr>
        <w:t xml:space="preserve">vzpostavljen </w:t>
      </w:r>
      <w:r w:rsidR="003407BE" w:rsidRPr="008A2887">
        <w:rPr>
          <w:rFonts w:ascii="Arial" w:hAnsi="Arial" w:cs="Arial"/>
          <w:b/>
          <w:sz w:val="20"/>
          <w:szCs w:val="20"/>
        </w:rPr>
        <w:t>register tveganj</w:t>
      </w:r>
      <w:r w:rsidR="003407BE" w:rsidRPr="008A2887">
        <w:rPr>
          <w:rFonts w:ascii="Arial" w:hAnsi="Arial" w:cs="Arial"/>
          <w:sz w:val="20"/>
          <w:szCs w:val="20"/>
        </w:rPr>
        <w:t xml:space="preserve">, ki se pripravlja letno in kjer </w:t>
      </w:r>
      <w:r w:rsidR="00E21A71" w:rsidRPr="008A2887">
        <w:rPr>
          <w:rFonts w:ascii="Arial" w:hAnsi="Arial" w:cs="Arial"/>
          <w:sz w:val="20"/>
          <w:szCs w:val="20"/>
        </w:rPr>
        <w:t>vodje</w:t>
      </w:r>
      <w:r w:rsidR="003407BE" w:rsidRPr="008A2887">
        <w:rPr>
          <w:rFonts w:ascii="Arial" w:hAnsi="Arial" w:cs="Arial"/>
          <w:sz w:val="20"/>
          <w:szCs w:val="20"/>
        </w:rPr>
        <w:t xml:space="preserve"> posameznih notranje organizacijskih enot definira</w:t>
      </w:r>
      <w:r w:rsidR="00E21A71" w:rsidRPr="008A2887">
        <w:rPr>
          <w:rFonts w:ascii="Arial" w:hAnsi="Arial" w:cs="Arial"/>
          <w:sz w:val="20"/>
          <w:szCs w:val="20"/>
        </w:rPr>
        <w:t>jo</w:t>
      </w:r>
      <w:r w:rsidR="003407BE" w:rsidRPr="008A2887">
        <w:rPr>
          <w:rFonts w:ascii="Arial" w:hAnsi="Arial" w:cs="Arial"/>
          <w:sz w:val="20"/>
          <w:szCs w:val="20"/>
        </w:rPr>
        <w:t xml:space="preserve"> različna tveganja</w:t>
      </w:r>
      <w:r w:rsidR="00001077">
        <w:rPr>
          <w:rFonts w:ascii="Arial" w:hAnsi="Arial" w:cs="Arial"/>
          <w:sz w:val="20"/>
          <w:szCs w:val="20"/>
        </w:rPr>
        <w:t xml:space="preserve"> s svojega delovnega </w:t>
      </w:r>
      <w:r w:rsidR="00001077" w:rsidRPr="00001077">
        <w:rPr>
          <w:rFonts w:ascii="Arial" w:hAnsi="Arial" w:cs="Arial"/>
          <w:sz w:val="20"/>
          <w:szCs w:val="20"/>
        </w:rPr>
        <w:t>področja</w:t>
      </w:r>
      <w:r w:rsidR="003407BE" w:rsidRPr="00001077">
        <w:rPr>
          <w:rFonts w:ascii="Arial" w:hAnsi="Arial" w:cs="Arial"/>
          <w:sz w:val="20"/>
          <w:szCs w:val="20"/>
        </w:rPr>
        <w:t xml:space="preserve">. </w:t>
      </w:r>
      <w:r w:rsidR="00001077" w:rsidRPr="00001077">
        <w:rPr>
          <w:rFonts w:ascii="Arial" w:hAnsi="Arial" w:cs="Arial"/>
          <w:sz w:val="20"/>
          <w:szCs w:val="20"/>
        </w:rPr>
        <w:t xml:space="preserve">Predstojnik mora tudi </w:t>
      </w:r>
      <w:r w:rsidR="003407BE" w:rsidRPr="00001077">
        <w:rPr>
          <w:rFonts w:ascii="Arial" w:hAnsi="Arial" w:cs="Arial"/>
          <w:bCs/>
          <w:sz w:val="20"/>
          <w:szCs w:val="20"/>
          <w:lang w:eastAsia="sl-SI"/>
        </w:rPr>
        <w:t xml:space="preserve"> sprejeti in pripraviti </w:t>
      </w:r>
      <w:r w:rsidR="00AA757F" w:rsidRPr="00001077">
        <w:rPr>
          <w:rFonts w:ascii="Arial" w:hAnsi="Arial" w:cs="Arial"/>
          <w:bCs/>
          <w:sz w:val="20"/>
          <w:szCs w:val="20"/>
          <w:lang w:eastAsia="sl-SI"/>
        </w:rPr>
        <w:t>Izjavo predstojnika o notranjem nadzoru javnih fina</w:t>
      </w:r>
      <w:r w:rsidR="00AA757F" w:rsidRPr="008A2887">
        <w:rPr>
          <w:rFonts w:ascii="Arial" w:hAnsi="Arial" w:cs="Arial"/>
          <w:bCs/>
          <w:color w:val="000000"/>
          <w:sz w:val="20"/>
          <w:szCs w:val="20"/>
          <w:lang w:eastAsia="sl-SI"/>
        </w:rPr>
        <w:t xml:space="preserve">nc, </w:t>
      </w:r>
      <w:r w:rsidR="00001077" w:rsidRPr="00001077">
        <w:rPr>
          <w:rFonts w:ascii="Arial" w:hAnsi="Arial" w:cs="Arial"/>
          <w:bCs/>
          <w:color w:val="000000"/>
          <w:sz w:val="20"/>
          <w:szCs w:val="20"/>
          <w:lang w:eastAsia="sl-SI"/>
        </w:rPr>
        <w:t>kjer oceni ustreznost vzpostavljenega sistema notranjega nadzora, ki vključuje kontrolno okolje, oceno tveganja, notranje kontrole, pretok informacij in notranje revidiranje ter navede najpomembnejše ukrepe za izboljšanje sistema, ki jih je izvedel v preteklem letu in ukrepe, ki jih namerava izvesti v tekočem letu.</w:t>
      </w:r>
      <w:r w:rsidR="00001077">
        <w:rPr>
          <w:rFonts w:ascii="Arial" w:hAnsi="Arial" w:cs="Arial"/>
          <w:bCs/>
          <w:color w:val="000000"/>
          <w:sz w:val="20"/>
          <w:szCs w:val="20"/>
          <w:lang w:eastAsia="sl-SI"/>
        </w:rPr>
        <w:t xml:space="preserve"> </w:t>
      </w:r>
    </w:p>
    <w:p w:rsidR="00001077" w:rsidRDefault="00001077" w:rsidP="008A2887">
      <w:pPr>
        <w:spacing w:after="0" w:line="260" w:lineRule="exact"/>
        <w:jc w:val="both"/>
        <w:rPr>
          <w:rFonts w:ascii="Arial" w:hAnsi="Arial" w:cs="Arial"/>
          <w:bCs/>
          <w:color w:val="000000"/>
          <w:sz w:val="20"/>
          <w:szCs w:val="20"/>
          <w:lang w:eastAsia="sl-SI"/>
        </w:rPr>
      </w:pPr>
    </w:p>
    <w:p w:rsidR="00001077" w:rsidRPr="008A2887" w:rsidRDefault="00001077" w:rsidP="00001077">
      <w:pPr>
        <w:spacing w:after="0" w:line="260" w:lineRule="exact"/>
        <w:contextualSpacing/>
        <w:jc w:val="both"/>
        <w:rPr>
          <w:rFonts w:ascii="Arial" w:eastAsia="Times New Roman" w:hAnsi="Arial" w:cs="Arial"/>
          <w:sz w:val="20"/>
          <w:szCs w:val="20"/>
          <w:lang w:eastAsia="sl-SI"/>
        </w:rPr>
      </w:pPr>
      <w:r w:rsidRPr="008A2887">
        <w:rPr>
          <w:rFonts w:ascii="Arial" w:eastAsia="Times New Roman" w:hAnsi="Arial" w:cs="Arial"/>
          <w:b/>
          <w:sz w:val="20"/>
          <w:szCs w:val="20"/>
          <w:lang w:eastAsia="sl-SI"/>
        </w:rPr>
        <w:t xml:space="preserve">Zakon o integriteti in preprečevanju korupcije </w:t>
      </w:r>
      <w:r w:rsidRPr="00001077">
        <w:rPr>
          <w:rFonts w:ascii="Arial" w:eastAsia="Times New Roman" w:hAnsi="Arial" w:cs="Arial"/>
          <w:sz w:val="20"/>
          <w:szCs w:val="20"/>
          <w:lang w:eastAsia="sl-SI"/>
        </w:rPr>
        <w:t xml:space="preserve">zavezuje vse državne organe k pripravi in sprejetju </w:t>
      </w:r>
      <w:r w:rsidRPr="008A2887">
        <w:rPr>
          <w:rFonts w:ascii="Arial" w:eastAsia="Times New Roman" w:hAnsi="Arial" w:cs="Arial"/>
          <w:b/>
          <w:sz w:val="20"/>
          <w:szCs w:val="20"/>
          <w:lang w:eastAsia="sl-SI"/>
        </w:rPr>
        <w:t xml:space="preserve">Načrta integritete, </w:t>
      </w:r>
      <w:r w:rsidRPr="008A2887">
        <w:rPr>
          <w:rFonts w:ascii="Arial" w:hAnsi="Arial" w:cs="Arial"/>
          <w:bCs/>
          <w:sz w:val="20"/>
          <w:szCs w:val="20"/>
        </w:rPr>
        <w:t xml:space="preserve">o katerem se obvesti Komisijo za preprečevanje korupcije. </w:t>
      </w:r>
      <w:r w:rsidRPr="00001077">
        <w:rPr>
          <w:rFonts w:ascii="Arial" w:hAnsi="Arial" w:cs="Arial"/>
          <w:bCs/>
          <w:sz w:val="20"/>
          <w:szCs w:val="20"/>
        </w:rPr>
        <w:t>Načrt integritete je orodje za obvladovanje korupcijskih tveganj in tveganj za kršitve integritete.</w:t>
      </w:r>
      <w:r>
        <w:rPr>
          <w:rFonts w:ascii="Arial" w:hAnsi="Arial" w:cs="Arial"/>
          <w:bCs/>
          <w:sz w:val="20"/>
          <w:szCs w:val="20"/>
        </w:rPr>
        <w:t xml:space="preserve"> </w:t>
      </w:r>
    </w:p>
    <w:p w:rsidR="00001077" w:rsidRDefault="00001077" w:rsidP="008A2887">
      <w:pPr>
        <w:spacing w:after="0" w:line="260" w:lineRule="exact"/>
        <w:jc w:val="both"/>
        <w:rPr>
          <w:rFonts w:ascii="Arial" w:hAnsi="Arial" w:cs="Arial"/>
          <w:bCs/>
          <w:color w:val="000000"/>
          <w:sz w:val="20"/>
          <w:szCs w:val="20"/>
          <w:lang w:eastAsia="sl-SI"/>
        </w:rPr>
      </w:pPr>
    </w:p>
    <w:p w:rsidR="00C23CE6" w:rsidRPr="008A2887" w:rsidRDefault="00C23CE6" w:rsidP="008A2887">
      <w:pPr>
        <w:spacing w:after="0" w:line="260" w:lineRule="exact"/>
        <w:jc w:val="both"/>
        <w:rPr>
          <w:rFonts w:ascii="Arial" w:hAnsi="Arial" w:cs="Arial"/>
          <w:sz w:val="20"/>
          <w:szCs w:val="20"/>
        </w:rPr>
      </w:pPr>
      <w:r w:rsidRPr="008A2887">
        <w:rPr>
          <w:rFonts w:ascii="Arial" w:hAnsi="Arial" w:cs="Arial"/>
          <w:sz w:val="20"/>
          <w:szCs w:val="20"/>
        </w:rPr>
        <w:t>Goljufija</w:t>
      </w:r>
      <w:r w:rsidR="00B448D0" w:rsidRPr="008A2887">
        <w:rPr>
          <w:rFonts w:ascii="Arial" w:hAnsi="Arial" w:cs="Arial"/>
          <w:sz w:val="20"/>
          <w:szCs w:val="20"/>
        </w:rPr>
        <w:t xml:space="preserve">, poslovna goljufija in </w:t>
      </w:r>
      <w:r w:rsidR="00B448D0" w:rsidRPr="008A2887">
        <w:rPr>
          <w:rFonts w:ascii="Arial" w:hAnsi="Arial" w:cs="Arial"/>
          <w:b/>
          <w:sz w:val="20"/>
          <w:szCs w:val="20"/>
        </w:rPr>
        <w:t xml:space="preserve">goljufija na škodo Evropske unije </w:t>
      </w:r>
      <w:r w:rsidRPr="008A2887">
        <w:rPr>
          <w:rFonts w:ascii="Arial" w:hAnsi="Arial" w:cs="Arial"/>
          <w:sz w:val="20"/>
          <w:szCs w:val="20"/>
        </w:rPr>
        <w:t>je opredeljena v Kazenskem zakoniku</w:t>
      </w:r>
      <w:r w:rsidR="00B448D0" w:rsidRPr="008A2887">
        <w:rPr>
          <w:rFonts w:ascii="Arial" w:hAnsi="Arial" w:cs="Arial"/>
          <w:sz w:val="20"/>
          <w:szCs w:val="20"/>
        </w:rPr>
        <w:t xml:space="preserve">. Poleg navedenih kaznivih dejanj kazenski zakonik opredeljuje kazniva dejanja zoper uradno dolžnost, javna pooblastila in javna sredstva, </w:t>
      </w:r>
      <w:r w:rsidRPr="008A2887">
        <w:rPr>
          <w:rFonts w:ascii="Arial" w:hAnsi="Arial" w:cs="Arial"/>
          <w:sz w:val="20"/>
          <w:szCs w:val="20"/>
        </w:rPr>
        <w:t>zlorabo uradnega položaja ali uradnih pravic, oškodovanje javnih sredstev, nevestno delo v službi, ponareditev ali uničenje uradne listine, knjige, spisa ali arhivskega gradiva, izdaj</w:t>
      </w:r>
      <w:r w:rsidR="007012A6" w:rsidRPr="008A2887">
        <w:rPr>
          <w:rFonts w:ascii="Arial" w:hAnsi="Arial" w:cs="Arial"/>
          <w:sz w:val="20"/>
          <w:szCs w:val="20"/>
        </w:rPr>
        <w:t>o</w:t>
      </w:r>
      <w:r w:rsidRPr="008A2887">
        <w:rPr>
          <w:rFonts w:ascii="Arial" w:hAnsi="Arial" w:cs="Arial"/>
          <w:sz w:val="20"/>
          <w:szCs w:val="20"/>
        </w:rPr>
        <w:t xml:space="preserve"> taj</w:t>
      </w:r>
      <w:r w:rsidR="00B94B55" w:rsidRPr="008A2887">
        <w:rPr>
          <w:rFonts w:ascii="Arial" w:hAnsi="Arial" w:cs="Arial"/>
          <w:sz w:val="20"/>
          <w:szCs w:val="20"/>
        </w:rPr>
        <w:t>nih listin, jemanje podkupnine,</w:t>
      </w:r>
      <w:r w:rsidRPr="008A2887">
        <w:rPr>
          <w:rFonts w:ascii="Arial" w:hAnsi="Arial" w:cs="Arial"/>
          <w:sz w:val="20"/>
          <w:szCs w:val="20"/>
        </w:rPr>
        <w:t xml:space="preserve"> dajanje podkupnine in sprejemanje koristi za nezakonito posredovanje</w:t>
      </w:r>
      <w:r w:rsidR="00B448D0" w:rsidRPr="008A2887">
        <w:rPr>
          <w:rFonts w:ascii="Arial" w:hAnsi="Arial" w:cs="Arial"/>
          <w:sz w:val="20"/>
          <w:szCs w:val="20"/>
        </w:rPr>
        <w:t xml:space="preserve">, kar </w:t>
      </w:r>
      <w:r w:rsidR="007012A6" w:rsidRPr="008A2887">
        <w:rPr>
          <w:rFonts w:ascii="Arial" w:hAnsi="Arial" w:cs="Arial"/>
          <w:sz w:val="20"/>
          <w:szCs w:val="20"/>
        </w:rPr>
        <w:t xml:space="preserve">enako </w:t>
      </w:r>
      <w:r w:rsidR="00B448D0" w:rsidRPr="008A2887">
        <w:rPr>
          <w:rFonts w:ascii="Arial" w:hAnsi="Arial" w:cs="Arial"/>
          <w:sz w:val="20"/>
          <w:szCs w:val="20"/>
        </w:rPr>
        <w:t xml:space="preserve">velja tudi za področje </w:t>
      </w:r>
      <w:r w:rsidR="0083153A" w:rsidRPr="008A2887">
        <w:rPr>
          <w:rFonts w:ascii="Arial" w:hAnsi="Arial" w:cs="Arial"/>
          <w:sz w:val="20"/>
          <w:szCs w:val="20"/>
        </w:rPr>
        <w:t>upravlja</w:t>
      </w:r>
      <w:r w:rsidR="00BD1E0B" w:rsidRPr="008A2887">
        <w:rPr>
          <w:rFonts w:ascii="Arial" w:hAnsi="Arial" w:cs="Arial"/>
          <w:sz w:val="20"/>
          <w:szCs w:val="20"/>
        </w:rPr>
        <w:t>nja s skladi s področja notranjih zadev</w:t>
      </w:r>
      <w:r w:rsidR="0083153A" w:rsidRPr="008A2887">
        <w:rPr>
          <w:rFonts w:ascii="Arial" w:hAnsi="Arial" w:cs="Arial"/>
          <w:sz w:val="20"/>
          <w:szCs w:val="20"/>
        </w:rPr>
        <w:t xml:space="preserve">, </w:t>
      </w:r>
      <w:r w:rsidR="00B448D0" w:rsidRPr="008A2887">
        <w:rPr>
          <w:rFonts w:ascii="Arial" w:hAnsi="Arial" w:cs="Arial"/>
          <w:sz w:val="20"/>
          <w:szCs w:val="20"/>
        </w:rPr>
        <w:t>ki predstavlja del javnih sredstev.</w:t>
      </w:r>
    </w:p>
    <w:p w:rsidR="00284576" w:rsidRPr="001D7B83" w:rsidRDefault="00284576" w:rsidP="008A2887">
      <w:pPr>
        <w:spacing w:after="0" w:line="260" w:lineRule="exact"/>
        <w:jc w:val="both"/>
        <w:rPr>
          <w:rFonts w:ascii="Arial" w:eastAsia="Times New Roman" w:hAnsi="Arial" w:cs="Arial"/>
          <w:color w:val="FF0000"/>
          <w:sz w:val="20"/>
          <w:szCs w:val="20"/>
        </w:rPr>
      </w:pPr>
    </w:p>
    <w:p w:rsidR="007C04ED" w:rsidRPr="008A2887" w:rsidRDefault="007C04ED" w:rsidP="008A2887">
      <w:pPr>
        <w:spacing w:after="0" w:line="260" w:lineRule="exact"/>
        <w:contextualSpacing/>
        <w:jc w:val="both"/>
        <w:rPr>
          <w:rFonts w:ascii="Arial" w:eastAsia="Times New Roman" w:hAnsi="Arial" w:cs="Arial"/>
          <w:sz w:val="20"/>
          <w:szCs w:val="20"/>
          <w:lang w:eastAsia="sl-SI"/>
        </w:rPr>
      </w:pPr>
      <w:r w:rsidRPr="008A2887">
        <w:rPr>
          <w:rFonts w:ascii="Arial" w:eastAsia="Times New Roman" w:hAnsi="Arial" w:cs="Arial"/>
          <w:b/>
          <w:sz w:val="20"/>
          <w:szCs w:val="20"/>
          <w:lang w:eastAsia="sl-SI"/>
        </w:rPr>
        <w:t xml:space="preserve">Zakon </w:t>
      </w:r>
      <w:r w:rsidR="00D13471" w:rsidRPr="008A2887">
        <w:rPr>
          <w:rFonts w:ascii="Arial" w:eastAsia="Times New Roman" w:hAnsi="Arial" w:cs="Arial"/>
          <w:b/>
          <w:sz w:val="20"/>
          <w:szCs w:val="20"/>
          <w:lang w:eastAsia="sl-SI"/>
        </w:rPr>
        <w:t>o tajnih podatkih</w:t>
      </w:r>
      <w:r w:rsidR="00D13471" w:rsidRPr="008A2887">
        <w:rPr>
          <w:rFonts w:ascii="Arial" w:eastAsia="Times New Roman" w:hAnsi="Arial" w:cs="Arial"/>
          <w:sz w:val="20"/>
          <w:szCs w:val="20"/>
          <w:lang w:eastAsia="sl-SI"/>
        </w:rPr>
        <w:t xml:space="preserve"> </w:t>
      </w:r>
      <w:r w:rsidR="00430966" w:rsidRPr="008A2887">
        <w:rPr>
          <w:rFonts w:ascii="Arial" w:eastAsia="Times New Roman" w:hAnsi="Arial" w:cs="Arial"/>
          <w:sz w:val="20"/>
          <w:szCs w:val="20"/>
          <w:lang w:eastAsia="sl-SI"/>
        </w:rPr>
        <w:t xml:space="preserve">ureja </w:t>
      </w:r>
      <w:r w:rsidRPr="008A2887">
        <w:rPr>
          <w:rFonts w:ascii="Arial" w:eastAsia="Times New Roman" w:hAnsi="Arial" w:cs="Arial"/>
          <w:sz w:val="20"/>
          <w:szCs w:val="20"/>
          <w:lang w:eastAsia="sl-SI"/>
        </w:rPr>
        <w:t>skupne osnove enotnega sistema določanja, varovanja in dostopa do tajnih podatkov z delovnega področja državnih organov Republike Slovenije.</w:t>
      </w:r>
      <w:r w:rsidR="00EC0678" w:rsidRPr="008A2887">
        <w:rPr>
          <w:rFonts w:ascii="Arial" w:eastAsia="Times New Roman" w:hAnsi="Arial" w:cs="Arial"/>
          <w:sz w:val="20"/>
          <w:szCs w:val="20"/>
          <w:lang w:eastAsia="sl-SI"/>
        </w:rPr>
        <w:t xml:space="preserve"> Zakon</w:t>
      </w:r>
      <w:r w:rsidRPr="008A2887">
        <w:rPr>
          <w:rFonts w:ascii="Arial" w:eastAsia="Times New Roman" w:hAnsi="Arial" w:cs="Arial"/>
          <w:bCs/>
          <w:sz w:val="20"/>
          <w:szCs w:val="20"/>
          <w:lang w:eastAsia="sl-SI"/>
        </w:rPr>
        <w:t xml:space="preserve"> določa</w:t>
      </w:r>
      <w:r w:rsidR="00EC0678" w:rsidRPr="008A2887">
        <w:rPr>
          <w:rFonts w:ascii="Arial" w:eastAsia="Times New Roman" w:hAnsi="Arial" w:cs="Arial"/>
          <w:bCs/>
          <w:sz w:val="20"/>
          <w:szCs w:val="20"/>
          <w:lang w:eastAsia="sl-SI"/>
        </w:rPr>
        <w:t xml:space="preserve"> tudi</w:t>
      </w:r>
      <w:r w:rsidRPr="008A2887">
        <w:rPr>
          <w:rFonts w:ascii="Arial" w:eastAsia="Times New Roman" w:hAnsi="Arial" w:cs="Arial"/>
          <w:bCs/>
          <w:sz w:val="20"/>
          <w:szCs w:val="20"/>
          <w:lang w:eastAsia="sl-SI"/>
        </w:rPr>
        <w:t>, da imajo vse osebe zaposlene v državnih organih</w:t>
      </w:r>
      <w:r w:rsidR="00EC4748">
        <w:rPr>
          <w:rFonts w:ascii="Arial" w:eastAsia="Times New Roman" w:hAnsi="Arial" w:cs="Arial"/>
          <w:bCs/>
          <w:sz w:val="20"/>
          <w:szCs w:val="20"/>
          <w:lang w:eastAsia="sl-SI"/>
        </w:rPr>
        <w:t>,</w:t>
      </w:r>
      <w:r w:rsidRPr="008A2887">
        <w:rPr>
          <w:rFonts w:ascii="Arial" w:eastAsia="Times New Roman" w:hAnsi="Arial" w:cs="Arial"/>
          <w:bCs/>
          <w:sz w:val="20"/>
          <w:szCs w:val="20"/>
          <w:lang w:eastAsia="sl-SI"/>
        </w:rPr>
        <w:t xml:space="preserve"> dostop do tajnih podatkov stopnje INTERNO.</w:t>
      </w:r>
      <w:r w:rsidRPr="008A2887">
        <w:rPr>
          <w:rFonts w:ascii="Arial" w:eastAsia="Times New Roman" w:hAnsi="Arial" w:cs="Arial"/>
          <w:sz w:val="20"/>
          <w:szCs w:val="20"/>
          <w:lang w:eastAsia="sl-SI"/>
        </w:rPr>
        <w:t xml:space="preserve"> </w:t>
      </w:r>
      <w:r w:rsidR="00EC0678" w:rsidRPr="008A2887">
        <w:rPr>
          <w:rFonts w:ascii="Arial" w:eastAsia="Times New Roman" w:hAnsi="Arial" w:cs="Arial"/>
          <w:bCs/>
          <w:sz w:val="20"/>
          <w:szCs w:val="20"/>
          <w:lang w:eastAsia="sl-SI"/>
        </w:rPr>
        <w:t>Zakon vzpostavlja tudi</w:t>
      </w:r>
      <w:r w:rsidRPr="008A2887">
        <w:rPr>
          <w:rFonts w:ascii="Arial" w:eastAsia="Times New Roman" w:hAnsi="Arial" w:cs="Arial"/>
          <w:bCs/>
          <w:sz w:val="20"/>
          <w:szCs w:val="20"/>
          <w:lang w:eastAsia="sl-SI"/>
        </w:rPr>
        <w:t xml:space="preserve"> </w:t>
      </w:r>
      <w:r w:rsidR="003407BE" w:rsidRPr="008A2887">
        <w:rPr>
          <w:rFonts w:ascii="Arial" w:eastAsia="Times New Roman" w:hAnsi="Arial" w:cs="Arial"/>
          <w:bCs/>
          <w:sz w:val="20"/>
          <w:szCs w:val="20"/>
          <w:lang w:eastAsia="sl-SI"/>
        </w:rPr>
        <w:t>sistem</w:t>
      </w:r>
      <w:r w:rsidR="00EC4748">
        <w:rPr>
          <w:rFonts w:ascii="Arial" w:eastAsia="Times New Roman" w:hAnsi="Arial" w:cs="Arial"/>
          <w:bCs/>
          <w:sz w:val="20"/>
          <w:szCs w:val="20"/>
          <w:lang w:eastAsia="sl-SI"/>
        </w:rPr>
        <w:t>e</w:t>
      </w:r>
      <w:r w:rsidR="003407BE" w:rsidRPr="008A2887">
        <w:rPr>
          <w:rFonts w:ascii="Arial" w:eastAsia="Times New Roman" w:hAnsi="Arial" w:cs="Arial"/>
          <w:bCs/>
          <w:sz w:val="20"/>
          <w:szCs w:val="20"/>
          <w:lang w:eastAsia="sl-SI"/>
        </w:rPr>
        <w:t xml:space="preserve"> postopkov in ukrepov varovanja tajnih podatkov, ki ustreza določeni stopnji tajnosti in onemogoča njihovo razkritje nepoklicanim osebam.</w:t>
      </w:r>
      <w:r w:rsidR="00EC0678" w:rsidRPr="008A2887">
        <w:rPr>
          <w:rFonts w:ascii="Arial" w:eastAsia="Times New Roman" w:hAnsi="Arial" w:cs="Arial"/>
          <w:sz w:val="20"/>
          <w:szCs w:val="20"/>
          <w:lang w:eastAsia="sl-SI"/>
        </w:rPr>
        <w:t xml:space="preserve"> </w:t>
      </w:r>
      <w:r w:rsidR="003407BE" w:rsidRPr="008A2887">
        <w:rPr>
          <w:rFonts w:ascii="Arial" w:eastAsia="Times New Roman" w:hAnsi="Arial" w:cs="Arial"/>
          <w:bCs/>
          <w:sz w:val="20"/>
          <w:szCs w:val="20"/>
          <w:lang w:eastAsia="sl-SI"/>
        </w:rPr>
        <w:t xml:space="preserve">Osebe </w:t>
      </w:r>
      <w:r w:rsidRPr="008A2887">
        <w:rPr>
          <w:rFonts w:ascii="Arial" w:eastAsia="Times New Roman" w:hAnsi="Arial" w:cs="Arial"/>
          <w:bCs/>
          <w:sz w:val="20"/>
          <w:szCs w:val="20"/>
          <w:lang w:eastAsia="sl-SI"/>
        </w:rPr>
        <w:t xml:space="preserve">glede na dovoljen dostop do podatkov po opravljenem usposabljanju </w:t>
      </w:r>
      <w:r w:rsidR="003407BE" w:rsidRPr="008A2887">
        <w:rPr>
          <w:rFonts w:ascii="Arial" w:eastAsia="Times New Roman" w:hAnsi="Arial" w:cs="Arial"/>
          <w:b/>
          <w:bCs/>
          <w:sz w:val="20"/>
          <w:szCs w:val="20"/>
          <w:lang w:eastAsia="sl-SI"/>
        </w:rPr>
        <w:t>podpišejo izjavo</w:t>
      </w:r>
      <w:r w:rsidRPr="008A2887">
        <w:rPr>
          <w:rFonts w:ascii="Arial" w:eastAsia="Times New Roman" w:hAnsi="Arial" w:cs="Arial"/>
          <w:b/>
          <w:bCs/>
          <w:sz w:val="20"/>
          <w:szCs w:val="20"/>
          <w:lang w:eastAsia="sl-SI"/>
        </w:rPr>
        <w:t>.</w:t>
      </w:r>
    </w:p>
    <w:p w:rsidR="007C04ED" w:rsidRDefault="007C04ED" w:rsidP="00A034EC">
      <w:pPr>
        <w:spacing w:after="0" w:line="260" w:lineRule="exact"/>
        <w:contextualSpacing/>
        <w:jc w:val="both"/>
        <w:rPr>
          <w:rFonts w:ascii="Arial" w:eastAsia="Times New Roman" w:hAnsi="Arial" w:cs="Arial"/>
          <w:b/>
          <w:bCs/>
          <w:sz w:val="20"/>
          <w:szCs w:val="20"/>
          <w:lang w:eastAsia="sl-SI"/>
        </w:rPr>
      </w:pPr>
    </w:p>
    <w:p w:rsidR="00A034EC" w:rsidRPr="00825408" w:rsidRDefault="00A034EC" w:rsidP="00A034EC">
      <w:pPr>
        <w:spacing w:after="0" w:line="260" w:lineRule="exact"/>
        <w:contextualSpacing/>
        <w:jc w:val="both"/>
        <w:rPr>
          <w:rFonts w:ascii="Arial" w:eastAsia="Times New Roman" w:hAnsi="Arial" w:cs="Arial"/>
          <w:bCs/>
          <w:sz w:val="20"/>
          <w:szCs w:val="20"/>
          <w:u w:val="single"/>
          <w:lang w:eastAsia="sl-SI"/>
        </w:rPr>
      </w:pPr>
      <w:r w:rsidRPr="00825408">
        <w:rPr>
          <w:rFonts w:ascii="Arial" w:eastAsia="Times New Roman" w:hAnsi="Arial" w:cs="Arial"/>
          <w:bCs/>
          <w:sz w:val="20"/>
          <w:szCs w:val="20"/>
          <w:u w:val="single"/>
          <w:lang w:eastAsia="sl-SI"/>
        </w:rPr>
        <w:t>Ugotovitve:</w:t>
      </w:r>
    </w:p>
    <w:p w:rsidR="00A034EC" w:rsidRPr="008A2887" w:rsidRDefault="00A034EC" w:rsidP="00A034EC">
      <w:pPr>
        <w:spacing w:after="0" w:line="260" w:lineRule="exact"/>
        <w:contextualSpacing/>
        <w:jc w:val="both"/>
        <w:rPr>
          <w:rFonts w:ascii="Arial" w:eastAsia="Times New Roman" w:hAnsi="Arial" w:cs="Arial"/>
          <w:b/>
          <w:bCs/>
          <w:sz w:val="20"/>
          <w:szCs w:val="20"/>
          <w:lang w:eastAsia="sl-SI"/>
        </w:rPr>
      </w:pPr>
    </w:p>
    <w:p w:rsidR="009E2C8C" w:rsidRDefault="007012A6" w:rsidP="008A2887">
      <w:pPr>
        <w:spacing w:after="0" w:line="260" w:lineRule="exact"/>
        <w:jc w:val="both"/>
        <w:rPr>
          <w:rFonts w:ascii="Arial" w:hAnsi="Arial" w:cs="Arial"/>
          <w:sz w:val="20"/>
          <w:szCs w:val="20"/>
        </w:rPr>
      </w:pPr>
      <w:r w:rsidRPr="008A2887">
        <w:rPr>
          <w:rFonts w:ascii="Arial" w:eastAsia="Times New Roman" w:hAnsi="Arial" w:cs="Arial"/>
          <w:sz w:val="20"/>
          <w:szCs w:val="20"/>
          <w:lang w:eastAsia="sl-SI"/>
        </w:rPr>
        <w:t>V</w:t>
      </w:r>
      <w:r w:rsidR="00C23CE6" w:rsidRPr="008A2887">
        <w:rPr>
          <w:rFonts w:ascii="Arial" w:eastAsia="Times New Roman" w:hAnsi="Arial" w:cs="Arial"/>
          <w:sz w:val="20"/>
          <w:szCs w:val="20"/>
          <w:lang w:eastAsia="sl-SI"/>
        </w:rPr>
        <w:t xml:space="preserve">eljavni predpisi v glavnem predstavljajo ustrezen okvir, vendar je </w:t>
      </w:r>
      <w:r w:rsidRPr="008A2887">
        <w:rPr>
          <w:rFonts w:ascii="Arial" w:eastAsia="Times New Roman" w:hAnsi="Arial" w:cs="Arial"/>
          <w:sz w:val="20"/>
          <w:szCs w:val="20"/>
          <w:lang w:eastAsia="sl-SI"/>
        </w:rPr>
        <w:t>treba</w:t>
      </w:r>
      <w:r w:rsidR="00C23CE6" w:rsidRPr="008A2887">
        <w:rPr>
          <w:rFonts w:ascii="Arial" w:eastAsia="Times New Roman" w:hAnsi="Arial" w:cs="Arial"/>
          <w:sz w:val="20"/>
          <w:szCs w:val="20"/>
          <w:lang w:eastAsia="sl-SI"/>
        </w:rPr>
        <w:t xml:space="preserve"> </w:t>
      </w:r>
      <w:r w:rsidR="00B04686">
        <w:rPr>
          <w:rFonts w:ascii="Arial" w:eastAsia="Times New Roman" w:hAnsi="Arial" w:cs="Arial"/>
          <w:sz w:val="20"/>
          <w:szCs w:val="20"/>
          <w:lang w:eastAsia="sl-SI"/>
        </w:rPr>
        <w:t xml:space="preserve">tudi </w:t>
      </w:r>
      <w:r w:rsidR="00C23CE6" w:rsidRPr="008A2887">
        <w:rPr>
          <w:rFonts w:ascii="Arial" w:eastAsia="Times New Roman" w:hAnsi="Arial" w:cs="Arial"/>
          <w:sz w:val="20"/>
          <w:szCs w:val="20"/>
          <w:lang w:eastAsia="sl-SI"/>
        </w:rPr>
        <w:t xml:space="preserve">zagotoviti </w:t>
      </w:r>
      <w:r w:rsidR="00430966" w:rsidRPr="008A2887">
        <w:rPr>
          <w:rFonts w:ascii="Arial" w:eastAsia="Times New Roman" w:hAnsi="Arial" w:cs="Arial"/>
          <w:sz w:val="20"/>
          <w:szCs w:val="20"/>
          <w:lang w:eastAsia="sl-SI"/>
        </w:rPr>
        <w:t xml:space="preserve">dosledno </w:t>
      </w:r>
      <w:r w:rsidR="00C23CE6" w:rsidRPr="008A2887">
        <w:rPr>
          <w:rFonts w:ascii="Arial" w:eastAsia="Times New Roman" w:hAnsi="Arial" w:cs="Arial"/>
          <w:sz w:val="20"/>
          <w:szCs w:val="20"/>
          <w:lang w:eastAsia="sl-SI"/>
        </w:rPr>
        <w:t>izvajanje teh</w:t>
      </w:r>
      <w:r w:rsidR="00EC0678" w:rsidRPr="008A2887">
        <w:rPr>
          <w:rFonts w:ascii="Arial" w:eastAsia="Times New Roman" w:hAnsi="Arial" w:cs="Arial"/>
          <w:sz w:val="20"/>
          <w:szCs w:val="20"/>
          <w:lang w:eastAsia="sl-SI"/>
        </w:rPr>
        <w:t xml:space="preserve"> predpisov v praksi, </w:t>
      </w:r>
      <w:r w:rsidR="00430966" w:rsidRPr="008A2887">
        <w:rPr>
          <w:rFonts w:ascii="Arial" w:eastAsia="Times New Roman" w:hAnsi="Arial" w:cs="Arial"/>
          <w:sz w:val="20"/>
          <w:szCs w:val="20"/>
          <w:lang w:eastAsia="sl-SI"/>
        </w:rPr>
        <w:t xml:space="preserve">s poudarkom </w:t>
      </w:r>
      <w:r w:rsidR="00B04686">
        <w:rPr>
          <w:rFonts w:ascii="Arial" w:eastAsia="Times New Roman" w:hAnsi="Arial" w:cs="Arial"/>
          <w:sz w:val="20"/>
          <w:szCs w:val="20"/>
          <w:lang w:eastAsia="sl-SI"/>
        </w:rPr>
        <w:t xml:space="preserve">na </w:t>
      </w:r>
      <w:r w:rsidR="00430966" w:rsidRPr="008A2887">
        <w:rPr>
          <w:rFonts w:ascii="Arial" w:eastAsia="Times New Roman" w:hAnsi="Arial" w:cs="Arial"/>
          <w:sz w:val="20"/>
          <w:szCs w:val="20"/>
          <w:lang w:eastAsia="sl-SI"/>
        </w:rPr>
        <w:t>boj</w:t>
      </w:r>
      <w:r w:rsidR="00B04686">
        <w:rPr>
          <w:rFonts w:ascii="Arial" w:eastAsia="Times New Roman" w:hAnsi="Arial" w:cs="Arial"/>
          <w:sz w:val="20"/>
          <w:szCs w:val="20"/>
          <w:lang w:eastAsia="sl-SI"/>
        </w:rPr>
        <w:t>u</w:t>
      </w:r>
      <w:r w:rsidR="00430966" w:rsidRPr="008A2887">
        <w:rPr>
          <w:rFonts w:ascii="Arial" w:eastAsia="Times New Roman" w:hAnsi="Arial" w:cs="Arial"/>
          <w:sz w:val="20"/>
          <w:szCs w:val="20"/>
          <w:lang w:eastAsia="sl-SI"/>
        </w:rPr>
        <w:t xml:space="preserve"> proti goljufijam </w:t>
      </w:r>
      <w:r w:rsidR="00EC0678" w:rsidRPr="008A2887">
        <w:rPr>
          <w:rFonts w:ascii="Arial" w:eastAsia="Times New Roman" w:hAnsi="Arial" w:cs="Arial"/>
          <w:sz w:val="20"/>
          <w:szCs w:val="20"/>
          <w:lang w:eastAsia="sl-SI"/>
        </w:rPr>
        <w:t>na področju izvajanj</w:t>
      </w:r>
      <w:r w:rsidR="00430966" w:rsidRPr="008A2887">
        <w:rPr>
          <w:rFonts w:ascii="Arial" w:eastAsia="Times New Roman" w:hAnsi="Arial" w:cs="Arial"/>
          <w:sz w:val="20"/>
          <w:szCs w:val="20"/>
          <w:lang w:eastAsia="sl-SI"/>
        </w:rPr>
        <w:t>a</w:t>
      </w:r>
      <w:r w:rsidR="00EC0678" w:rsidRPr="008A2887">
        <w:rPr>
          <w:rFonts w:ascii="Arial" w:eastAsia="Times New Roman" w:hAnsi="Arial" w:cs="Arial"/>
          <w:sz w:val="20"/>
          <w:szCs w:val="20"/>
          <w:lang w:eastAsia="sl-SI"/>
        </w:rPr>
        <w:t xml:space="preserve"> </w:t>
      </w:r>
      <w:r w:rsidR="009E2C8C" w:rsidRPr="008A2887">
        <w:rPr>
          <w:rFonts w:ascii="Arial" w:eastAsia="Times New Roman" w:hAnsi="Arial" w:cs="Arial"/>
          <w:sz w:val="20"/>
          <w:szCs w:val="20"/>
          <w:lang w:eastAsia="sl-SI"/>
        </w:rPr>
        <w:t xml:space="preserve">skladov s področja notranje varnosti in migracij. </w:t>
      </w:r>
      <w:r w:rsidR="00B04686">
        <w:rPr>
          <w:rFonts w:ascii="Arial" w:eastAsia="Times New Roman" w:hAnsi="Arial" w:cs="Arial"/>
          <w:sz w:val="20"/>
          <w:szCs w:val="20"/>
          <w:lang w:eastAsia="sl-SI"/>
        </w:rPr>
        <w:t>K</w:t>
      </w:r>
      <w:r w:rsidR="00B04686" w:rsidRPr="00B04686">
        <w:rPr>
          <w:rFonts w:ascii="Arial" w:hAnsi="Arial" w:cs="Arial"/>
          <w:sz w:val="20"/>
          <w:szCs w:val="20"/>
        </w:rPr>
        <w:t>repiti</w:t>
      </w:r>
      <w:r w:rsidR="00B04686">
        <w:rPr>
          <w:rFonts w:ascii="Arial" w:hAnsi="Arial" w:cs="Arial"/>
          <w:sz w:val="20"/>
          <w:szCs w:val="20"/>
        </w:rPr>
        <w:t xml:space="preserve"> je potrebno</w:t>
      </w:r>
      <w:r w:rsidR="00B04686" w:rsidRPr="00B04686">
        <w:rPr>
          <w:rFonts w:ascii="Arial" w:hAnsi="Arial" w:cs="Arial"/>
          <w:sz w:val="20"/>
          <w:szCs w:val="20"/>
        </w:rPr>
        <w:t xml:space="preserve"> vlogo in pomen integritete kot spoštovane vrednote, krepiti občutljivost zaposlenih na to, da so kršitve integritete nekaj slabega in zahtevati odgovornost za kršitve integritete.</w:t>
      </w:r>
    </w:p>
    <w:p w:rsidR="00A034EC" w:rsidRPr="008A2887" w:rsidRDefault="00A034EC" w:rsidP="008A2887">
      <w:pPr>
        <w:spacing w:after="0" w:line="260" w:lineRule="exact"/>
        <w:jc w:val="both"/>
        <w:rPr>
          <w:rFonts w:ascii="Arial" w:hAnsi="Arial" w:cs="Arial"/>
          <w:sz w:val="20"/>
          <w:szCs w:val="20"/>
        </w:rPr>
      </w:pPr>
    </w:p>
    <w:p w:rsidR="00875455" w:rsidRDefault="00825408" w:rsidP="008A2887">
      <w:pPr>
        <w:spacing w:after="0" w:line="260" w:lineRule="exact"/>
        <w:jc w:val="both"/>
        <w:rPr>
          <w:rFonts w:ascii="Arial" w:eastAsia="Times New Roman" w:hAnsi="Arial" w:cs="Arial"/>
          <w:sz w:val="20"/>
          <w:szCs w:val="20"/>
          <w:lang w:eastAsia="sl-SI"/>
        </w:rPr>
      </w:pPr>
      <w:r>
        <w:rPr>
          <w:rFonts w:ascii="Arial" w:hAnsi="Arial" w:cs="Arial"/>
          <w:sz w:val="20"/>
          <w:szCs w:val="20"/>
        </w:rPr>
        <w:t>V</w:t>
      </w:r>
      <w:r w:rsidR="00222663" w:rsidRPr="008A2887">
        <w:rPr>
          <w:rFonts w:ascii="Arial" w:hAnsi="Arial" w:cs="Arial"/>
          <w:sz w:val="20"/>
          <w:szCs w:val="20"/>
        </w:rPr>
        <w:t xml:space="preserve"> Registru tveganj</w:t>
      </w:r>
      <w:r w:rsidR="009E2C8C" w:rsidRPr="008A2887">
        <w:rPr>
          <w:rFonts w:ascii="Arial" w:hAnsi="Arial" w:cs="Arial"/>
          <w:sz w:val="20"/>
          <w:szCs w:val="20"/>
        </w:rPr>
        <w:t xml:space="preserve"> </w:t>
      </w:r>
      <w:r>
        <w:rPr>
          <w:rFonts w:ascii="Arial" w:hAnsi="Arial" w:cs="Arial"/>
          <w:sz w:val="20"/>
          <w:szCs w:val="20"/>
        </w:rPr>
        <w:t xml:space="preserve">so zaznana </w:t>
      </w:r>
      <w:r w:rsidR="009E2C8C" w:rsidRPr="008A2887">
        <w:rPr>
          <w:rFonts w:ascii="Arial" w:hAnsi="Arial" w:cs="Arial"/>
          <w:sz w:val="20"/>
          <w:szCs w:val="20"/>
        </w:rPr>
        <w:t>številna</w:t>
      </w:r>
      <w:r w:rsidR="00222663" w:rsidRPr="008A2887">
        <w:rPr>
          <w:rFonts w:ascii="Arial" w:hAnsi="Arial" w:cs="Arial"/>
          <w:sz w:val="20"/>
          <w:szCs w:val="20"/>
        </w:rPr>
        <w:t xml:space="preserve"> tveganja, </w:t>
      </w:r>
      <w:r w:rsidR="00B04686">
        <w:rPr>
          <w:rFonts w:ascii="Arial" w:hAnsi="Arial" w:cs="Arial"/>
          <w:sz w:val="20"/>
          <w:szCs w:val="20"/>
        </w:rPr>
        <w:t xml:space="preserve">vključno s področjem zaščite finančnih interesov EU, ustrezna bi bila še podrobnejša opredelitev </w:t>
      </w:r>
      <w:r w:rsidR="009E2C8C" w:rsidRPr="008A2887">
        <w:rPr>
          <w:rFonts w:ascii="Arial" w:hAnsi="Arial" w:cs="Arial"/>
          <w:color w:val="000000"/>
          <w:sz w:val="20"/>
          <w:szCs w:val="20"/>
        </w:rPr>
        <w:t xml:space="preserve">tveganj s področja </w:t>
      </w:r>
      <w:r w:rsidR="00222663" w:rsidRPr="008A2887">
        <w:rPr>
          <w:rFonts w:ascii="Arial" w:hAnsi="Arial" w:cs="Arial"/>
          <w:color w:val="000000"/>
          <w:sz w:val="20"/>
          <w:szCs w:val="20"/>
        </w:rPr>
        <w:t>goljufij</w:t>
      </w:r>
      <w:r w:rsidR="00B04686">
        <w:rPr>
          <w:rFonts w:ascii="Arial" w:hAnsi="Arial" w:cs="Arial"/>
          <w:color w:val="000000"/>
          <w:sz w:val="20"/>
          <w:szCs w:val="20"/>
        </w:rPr>
        <w:t xml:space="preserve"> (rdeče zastavice)</w:t>
      </w:r>
      <w:r w:rsidR="00222663" w:rsidRPr="008A2887">
        <w:rPr>
          <w:rFonts w:ascii="Arial" w:hAnsi="Arial" w:cs="Arial"/>
          <w:color w:val="000000"/>
          <w:sz w:val="20"/>
          <w:szCs w:val="20"/>
        </w:rPr>
        <w:t>.</w:t>
      </w:r>
      <w:r w:rsidR="00222663" w:rsidRPr="008A2887">
        <w:rPr>
          <w:rFonts w:ascii="Arial" w:hAnsi="Arial" w:cs="Arial"/>
          <w:sz w:val="20"/>
          <w:szCs w:val="20"/>
        </w:rPr>
        <w:t xml:space="preserve"> </w:t>
      </w:r>
      <w:r w:rsidR="002A75A2">
        <w:rPr>
          <w:rFonts w:ascii="Arial" w:hAnsi="Arial" w:cs="Arial"/>
          <w:sz w:val="20"/>
          <w:szCs w:val="20"/>
        </w:rPr>
        <w:t>V zadnjih letih se daje vedno večji poudarek na</w:t>
      </w:r>
      <w:r w:rsidR="0005425F" w:rsidRPr="008A2887">
        <w:rPr>
          <w:rFonts w:ascii="Arial" w:eastAsia="Times New Roman" w:hAnsi="Arial" w:cs="Arial"/>
          <w:sz w:val="20"/>
          <w:szCs w:val="20"/>
          <w:lang w:eastAsia="sl-SI"/>
        </w:rPr>
        <w:t xml:space="preserve"> </w:t>
      </w:r>
      <w:r w:rsidR="003407BE" w:rsidRPr="008A2887">
        <w:rPr>
          <w:rFonts w:ascii="Arial" w:eastAsia="Times New Roman" w:hAnsi="Arial" w:cs="Arial"/>
          <w:sz w:val="20"/>
          <w:szCs w:val="20"/>
          <w:lang w:eastAsia="sl-SI"/>
        </w:rPr>
        <w:t>seznan</w:t>
      </w:r>
      <w:r w:rsidR="002A75A2">
        <w:rPr>
          <w:rFonts w:ascii="Arial" w:eastAsia="Times New Roman" w:hAnsi="Arial" w:cs="Arial"/>
          <w:sz w:val="20"/>
          <w:szCs w:val="20"/>
          <w:lang w:eastAsia="sl-SI"/>
        </w:rPr>
        <w:t>janje javnih uslužbencev</w:t>
      </w:r>
      <w:r w:rsidR="003407BE" w:rsidRPr="008A2887">
        <w:rPr>
          <w:rFonts w:ascii="Arial" w:eastAsia="Times New Roman" w:hAnsi="Arial" w:cs="Arial"/>
          <w:sz w:val="20"/>
          <w:szCs w:val="20"/>
          <w:lang w:eastAsia="sl-SI"/>
        </w:rPr>
        <w:t xml:space="preserve"> </w:t>
      </w:r>
      <w:r w:rsidR="00347473" w:rsidRPr="008A2887">
        <w:rPr>
          <w:rFonts w:ascii="Arial" w:eastAsia="Times New Roman" w:hAnsi="Arial" w:cs="Arial"/>
          <w:sz w:val="20"/>
          <w:szCs w:val="20"/>
          <w:lang w:eastAsia="sl-SI"/>
        </w:rPr>
        <w:t>s</w:t>
      </w:r>
      <w:r w:rsidR="003407BE" w:rsidRPr="008A2887">
        <w:rPr>
          <w:rFonts w:ascii="Arial" w:eastAsia="Times New Roman" w:hAnsi="Arial" w:cs="Arial"/>
          <w:sz w:val="20"/>
          <w:szCs w:val="20"/>
          <w:lang w:eastAsia="sl-SI"/>
        </w:rPr>
        <w:t xml:space="preserve"> postopki</w:t>
      </w:r>
      <w:r w:rsidR="003407BE" w:rsidRPr="008A2887">
        <w:rPr>
          <w:rFonts w:ascii="Arial" w:hAnsi="Arial" w:cs="Arial"/>
          <w:sz w:val="20"/>
          <w:szCs w:val="20"/>
          <w:lang w:eastAsia="sl-SI"/>
        </w:rPr>
        <w:t xml:space="preserve"> </w:t>
      </w:r>
      <w:r w:rsidR="003407BE" w:rsidRPr="008A2887">
        <w:rPr>
          <w:rFonts w:ascii="Arial" w:eastAsia="Times New Roman" w:hAnsi="Arial" w:cs="Arial"/>
          <w:sz w:val="20"/>
          <w:szCs w:val="20"/>
          <w:lang w:eastAsia="sl-SI"/>
        </w:rPr>
        <w:t>za preprečevanje, odkrivan</w:t>
      </w:r>
      <w:r w:rsidR="002A75A2">
        <w:rPr>
          <w:rFonts w:ascii="Arial" w:eastAsia="Times New Roman" w:hAnsi="Arial" w:cs="Arial"/>
          <w:sz w:val="20"/>
          <w:szCs w:val="20"/>
          <w:lang w:eastAsia="sl-SI"/>
        </w:rPr>
        <w:t xml:space="preserve">je in obravnavo sumov goljufij. Javni uslužbenci se udeležujejo usposabljanj s področja zaščite finančnih interesov, ki vključuje </w:t>
      </w:r>
      <w:r w:rsidR="007B3A1E">
        <w:rPr>
          <w:rFonts w:ascii="Arial" w:eastAsia="Times New Roman" w:hAnsi="Arial" w:cs="Arial"/>
          <w:sz w:val="20"/>
          <w:szCs w:val="20"/>
          <w:lang w:eastAsia="sl-SI"/>
        </w:rPr>
        <w:t xml:space="preserve">tudi </w:t>
      </w:r>
      <w:r w:rsidR="002A75A2">
        <w:rPr>
          <w:rFonts w:ascii="Arial" w:eastAsia="Times New Roman" w:hAnsi="Arial" w:cs="Arial"/>
          <w:sz w:val="20"/>
          <w:szCs w:val="20"/>
          <w:lang w:eastAsia="sl-SI"/>
        </w:rPr>
        <w:t>zaznavo kršitev ter opozarja uslužbence na dolžna ravnanja pri izvajanju delovnih nalog za zagotavljanje visoke</w:t>
      </w:r>
      <w:r w:rsidR="007B3A1E">
        <w:rPr>
          <w:rFonts w:ascii="Arial" w:eastAsia="Times New Roman" w:hAnsi="Arial" w:cs="Arial"/>
          <w:sz w:val="20"/>
          <w:szCs w:val="20"/>
          <w:lang w:eastAsia="sl-SI"/>
        </w:rPr>
        <w:t xml:space="preserve"> stopnje</w:t>
      </w:r>
      <w:r w:rsidR="002A75A2">
        <w:rPr>
          <w:rFonts w:ascii="Arial" w:eastAsia="Times New Roman" w:hAnsi="Arial" w:cs="Arial"/>
          <w:sz w:val="20"/>
          <w:szCs w:val="20"/>
          <w:lang w:eastAsia="sl-SI"/>
        </w:rPr>
        <w:t xml:space="preserve"> integritete, ozaveščenosti in zakonitega opravljanja nalog ter izogibanje ravnanju, ki bi pomenilo ali dajalo videz nasprotja interesov ali kakršnekoli druge oblike ne</w:t>
      </w:r>
      <w:r w:rsidR="00875455">
        <w:rPr>
          <w:rFonts w:ascii="Arial" w:eastAsia="Times New Roman" w:hAnsi="Arial" w:cs="Arial"/>
          <w:sz w:val="20"/>
          <w:szCs w:val="20"/>
          <w:lang w:eastAsia="sl-SI"/>
        </w:rPr>
        <w:t>e</w:t>
      </w:r>
      <w:r w:rsidR="002A75A2">
        <w:rPr>
          <w:rFonts w:ascii="Arial" w:eastAsia="Times New Roman" w:hAnsi="Arial" w:cs="Arial"/>
          <w:sz w:val="20"/>
          <w:szCs w:val="20"/>
          <w:lang w:eastAsia="sl-SI"/>
        </w:rPr>
        <w:t>tič</w:t>
      </w:r>
      <w:r w:rsidR="00875455">
        <w:rPr>
          <w:rFonts w:ascii="Arial" w:eastAsia="Times New Roman" w:hAnsi="Arial" w:cs="Arial"/>
          <w:sz w:val="20"/>
          <w:szCs w:val="20"/>
          <w:lang w:eastAsia="sl-SI"/>
        </w:rPr>
        <w:t>neg</w:t>
      </w:r>
      <w:r w:rsidR="002A75A2">
        <w:rPr>
          <w:rFonts w:ascii="Arial" w:eastAsia="Times New Roman" w:hAnsi="Arial" w:cs="Arial"/>
          <w:sz w:val="20"/>
          <w:szCs w:val="20"/>
          <w:lang w:eastAsia="sl-SI"/>
        </w:rPr>
        <w:t>a ravnanja in korupcije</w:t>
      </w:r>
      <w:r w:rsidR="009E2C8C" w:rsidRPr="008A2887">
        <w:rPr>
          <w:rFonts w:ascii="Arial" w:eastAsia="Times New Roman" w:hAnsi="Arial" w:cs="Arial"/>
          <w:sz w:val="20"/>
          <w:szCs w:val="20"/>
          <w:lang w:eastAsia="sl-SI"/>
        </w:rPr>
        <w:t>.</w:t>
      </w:r>
      <w:r w:rsidR="00F336D2" w:rsidRPr="008A2887">
        <w:rPr>
          <w:rFonts w:ascii="Arial" w:eastAsia="Times New Roman" w:hAnsi="Arial" w:cs="Arial"/>
          <w:sz w:val="20"/>
          <w:szCs w:val="20"/>
          <w:lang w:eastAsia="sl-SI"/>
        </w:rPr>
        <w:t xml:space="preserve"> </w:t>
      </w:r>
      <w:r w:rsidR="00875455">
        <w:rPr>
          <w:rFonts w:ascii="Arial" w:eastAsia="Times New Roman" w:hAnsi="Arial" w:cs="Arial"/>
          <w:sz w:val="20"/>
          <w:szCs w:val="20"/>
          <w:lang w:eastAsia="sl-SI"/>
        </w:rPr>
        <w:t>Kljub navedenemu z</w:t>
      </w:r>
      <w:r w:rsidR="00875455" w:rsidRPr="00875455">
        <w:rPr>
          <w:rFonts w:ascii="Arial" w:eastAsia="Times New Roman" w:hAnsi="Arial" w:cs="Arial"/>
          <w:sz w:val="20"/>
          <w:szCs w:val="20"/>
          <w:lang w:eastAsia="sl-SI"/>
        </w:rPr>
        <w:t>aposleni niso vedno oziroma niso dovolj seznanjeni s postopki za preprečevanje, odkrivanje in obravnavo sumov goljufij, dvomijo v uspešnost organov pregona, se bojijo povračilnih ukrepov nadrejenih in u</w:t>
      </w:r>
      <w:r w:rsidR="00875455">
        <w:rPr>
          <w:rFonts w:ascii="Arial" w:eastAsia="Times New Roman" w:hAnsi="Arial" w:cs="Arial"/>
          <w:sz w:val="20"/>
          <w:szCs w:val="20"/>
          <w:lang w:eastAsia="sl-SI"/>
        </w:rPr>
        <w:t>pravičencev ali pritiskov javnosti.</w:t>
      </w:r>
    </w:p>
    <w:p w:rsidR="00875455" w:rsidRDefault="00875455" w:rsidP="008A2887">
      <w:pPr>
        <w:spacing w:after="0" w:line="260" w:lineRule="exact"/>
        <w:jc w:val="both"/>
        <w:rPr>
          <w:rFonts w:ascii="Arial" w:eastAsia="Times New Roman" w:hAnsi="Arial" w:cs="Arial"/>
          <w:sz w:val="20"/>
          <w:szCs w:val="20"/>
          <w:lang w:eastAsia="sl-SI"/>
        </w:rPr>
      </w:pPr>
    </w:p>
    <w:p w:rsidR="003407BE" w:rsidRPr="008A2887" w:rsidRDefault="0005425F" w:rsidP="008A2887">
      <w:pPr>
        <w:spacing w:after="0" w:line="260" w:lineRule="exact"/>
        <w:jc w:val="both"/>
        <w:rPr>
          <w:rFonts w:ascii="Arial" w:eastAsia="Times New Roman" w:hAnsi="Arial" w:cs="Arial"/>
          <w:sz w:val="20"/>
          <w:szCs w:val="20"/>
          <w:lang w:eastAsia="sl-SI"/>
        </w:rPr>
      </w:pPr>
      <w:r w:rsidRPr="008A2887">
        <w:rPr>
          <w:rFonts w:ascii="Arial" w:eastAsia="Times New Roman" w:hAnsi="Arial" w:cs="Arial"/>
          <w:sz w:val="20"/>
          <w:szCs w:val="20"/>
          <w:lang w:eastAsia="sl-SI"/>
        </w:rPr>
        <w:t>Skladno s tem</w:t>
      </w:r>
      <w:r w:rsidR="00F336D2" w:rsidRPr="008A2887">
        <w:rPr>
          <w:rFonts w:ascii="Arial" w:eastAsia="Times New Roman" w:hAnsi="Arial" w:cs="Arial"/>
          <w:sz w:val="20"/>
          <w:szCs w:val="20"/>
          <w:lang w:eastAsia="sl-SI"/>
        </w:rPr>
        <w:t xml:space="preserve"> je </w:t>
      </w:r>
      <w:r w:rsidR="00875455">
        <w:rPr>
          <w:rFonts w:ascii="Arial" w:eastAsia="Times New Roman" w:hAnsi="Arial" w:cs="Arial"/>
          <w:sz w:val="20"/>
          <w:szCs w:val="20"/>
          <w:lang w:eastAsia="sl-SI"/>
        </w:rPr>
        <w:t>možno</w:t>
      </w:r>
      <w:r w:rsidR="00F336D2" w:rsidRPr="008A2887">
        <w:rPr>
          <w:rFonts w:ascii="Arial" w:eastAsia="Times New Roman" w:hAnsi="Arial" w:cs="Arial"/>
          <w:sz w:val="20"/>
          <w:szCs w:val="20"/>
          <w:lang w:eastAsia="sl-SI"/>
        </w:rPr>
        <w:t xml:space="preserve"> k</w:t>
      </w:r>
      <w:r w:rsidR="003407BE" w:rsidRPr="008A2887">
        <w:rPr>
          <w:rFonts w:ascii="Arial" w:eastAsia="Times New Roman" w:hAnsi="Arial" w:cs="Arial"/>
          <w:sz w:val="20"/>
          <w:szCs w:val="20"/>
          <w:lang w:eastAsia="sl-SI"/>
        </w:rPr>
        <w:t>ultur</w:t>
      </w:r>
      <w:r w:rsidR="00347473" w:rsidRPr="008A2887">
        <w:rPr>
          <w:rFonts w:ascii="Arial" w:eastAsia="Times New Roman" w:hAnsi="Arial" w:cs="Arial"/>
          <w:sz w:val="20"/>
          <w:szCs w:val="20"/>
          <w:lang w:eastAsia="sl-SI"/>
        </w:rPr>
        <w:t>o</w:t>
      </w:r>
      <w:r w:rsidR="003407BE" w:rsidRPr="008A2887">
        <w:rPr>
          <w:rFonts w:ascii="Arial" w:eastAsia="Times New Roman" w:hAnsi="Arial" w:cs="Arial"/>
          <w:sz w:val="20"/>
          <w:szCs w:val="20"/>
          <w:lang w:eastAsia="sl-SI"/>
        </w:rPr>
        <w:t xml:space="preserve"> preprečevanja goljufij, ki je ključna za odvračanje morebitnih goljufov in njihovih namer</w:t>
      </w:r>
      <w:r w:rsidR="00EC4748">
        <w:rPr>
          <w:rFonts w:ascii="Arial" w:eastAsia="Times New Roman" w:hAnsi="Arial" w:cs="Arial"/>
          <w:sz w:val="20"/>
          <w:szCs w:val="20"/>
          <w:lang w:eastAsia="sl-SI"/>
        </w:rPr>
        <w:t>,</w:t>
      </w:r>
      <w:r w:rsidR="003407BE" w:rsidRPr="008A2887">
        <w:rPr>
          <w:rFonts w:ascii="Arial" w:eastAsia="Times New Roman" w:hAnsi="Arial" w:cs="Arial"/>
          <w:sz w:val="20"/>
          <w:szCs w:val="20"/>
          <w:lang w:eastAsia="sl-SI"/>
        </w:rPr>
        <w:t xml:space="preserve"> </w:t>
      </w:r>
      <w:r w:rsidR="007B3A1E">
        <w:rPr>
          <w:rFonts w:ascii="Arial" w:eastAsia="Times New Roman" w:hAnsi="Arial" w:cs="Arial"/>
          <w:sz w:val="20"/>
          <w:szCs w:val="20"/>
          <w:lang w:eastAsia="sl-SI"/>
        </w:rPr>
        <w:t>ter</w:t>
      </w:r>
      <w:r w:rsidR="003407BE" w:rsidRPr="008A2887">
        <w:rPr>
          <w:rFonts w:ascii="Arial" w:eastAsia="Times New Roman" w:hAnsi="Arial" w:cs="Arial"/>
          <w:sz w:val="20"/>
          <w:szCs w:val="20"/>
          <w:lang w:eastAsia="sl-SI"/>
        </w:rPr>
        <w:t xml:space="preserve"> </w:t>
      </w:r>
      <w:r w:rsidR="00EA5106" w:rsidRPr="008A2887">
        <w:rPr>
          <w:rFonts w:ascii="Arial" w:eastAsia="Times New Roman" w:hAnsi="Arial" w:cs="Arial"/>
          <w:sz w:val="20"/>
          <w:szCs w:val="20"/>
          <w:lang w:eastAsia="sl-SI"/>
        </w:rPr>
        <w:t>prispeva k večji</w:t>
      </w:r>
      <w:r w:rsidR="003407BE" w:rsidRPr="008A2887">
        <w:rPr>
          <w:rFonts w:ascii="Arial" w:eastAsia="Times New Roman" w:hAnsi="Arial" w:cs="Arial"/>
          <w:sz w:val="20"/>
          <w:szCs w:val="20"/>
          <w:lang w:eastAsia="sl-SI"/>
        </w:rPr>
        <w:t xml:space="preserve"> zavezanosti</w:t>
      </w:r>
      <w:r w:rsidR="00654C9C" w:rsidRPr="008A2887">
        <w:rPr>
          <w:rFonts w:ascii="Arial" w:eastAsia="Times New Roman" w:hAnsi="Arial" w:cs="Arial"/>
          <w:sz w:val="20"/>
          <w:szCs w:val="20"/>
          <w:lang w:eastAsia="sl-SI"/>
        </w:rPr>
        <w:t xml:space="preserve"> </w:t>
      </w:r>
      <w:r w:rsidR="00EA5106" w:rsidRPr="008A2887">
        <w:rPr>
          <w:rFonts w:ascii="Arial" w:eastAsia="Times New Roman" w:hAnsi="Arial" w:cs="Arial"/>
          <w:sz w:val="20"/>
          <w:szCs w:val="20"/>
          <w:lang w:eastAsia="sl-SI"/>
        </w:rPr>
        <w:t xml:space="preserve">in osveščenosti </w:t>
      </w:r>
      <w:r w:rsidR="007B3A1E">
        <w:rPr>
          <w:rFonts w:ascii="Arial" w:eastAsia="Times New Roman" w:hAnsi="Arial" w:cs="Arial"/>
          <w:sz w:val="20"/>
          <w:szCs w:val="20"/>
          <w:lang w:eastAsia="sl-SI"/>
        </w:rPr>
        <w:t>osebja v</w:t>
      </w:r>
      <w:r w:rsidR="00654C9C" w:rsidRPr="008A2887">
        <w:rPr>
          <w:rFonts w:ascii="Arial" w:eastAsia="Times New Roman" w:hAnsi="Arial" w:cs="Arial"/>
          <w:sz w:val="20"/>
          <w:szCs w:val="20"/>
          <w:lang w:eastAsia="sl-SI"/>
        </w:rPr>
        <w:t xml:space="preserve"> boju proti goljufijam</w:t>
      </w:r>
      <w:r w:rsidR="00F336D2" w:rsidRPr="008A2887">
        <w:rPr>
          <w:rFonts w:ascii="Arial" w:eastAsia="Times New Roman" w:hAnsi="Arial" w:cs="Arial"/>
          <w:sz w:val="20"/>
          <w:szCs w:val="20"/>
          <w:lang w:eastAsia="sl-SI"/>
        </w:rPr>
        <w:t>,</w:t>
      </w:r>
      <w:r w:rsidR="00875455">
        <w:rPr>
          <w:rFonts w:ascii="Arial" w:eastAsia="Times New Roman" w:hAnsi="Arial" w:cs="Arial"/>
          <w:sz w:val="20"/>
          <w:szCs w:val="20"/>
          <w:lang w:eastAsia="sl-SI"/>
        </w:rPr>
        <w:t xml:space="preserve"> še</w:t>
      </w:r>
      <w:r w:rsidR="00F336D2" w:rsidRPr="008A2887">
        <w:rPr>
          <w:rFonts w:ascii="Arial" w:eastAsia="Times New Roman" w:hAnsi="Arial" w:cs="Arial"/>
          <w:sz w:val="20"/>
          <w:szCs w:val="20"/>
          <w:lang w:eastAsia="sl-SI"/>
        </w:rPr>
        <w:t xml:space="preserve"> </w:t>
      </w:r>
      <w:r w:rsidR="00347473" w:rsidRPr="008A2887">
        <w:rPr>
          <w:rFonts w:ascii="Arial" w:eastAsia="Times New Roman" w:hAnsi="Arial" w:cs="Arial"/>
          <w:sz w:val="20"/>
          <w:szCs w:val="20"/>
          <w:lang w:eastAsia="sl-SI"/>
        </w:rPr>
        <w:t>izboljšati</w:t>
      </w:r>
      <w:r w:rsidR="001A588C">
        <w:rPr>
          <w:rFonts w:ascii="Arial" w:eastAsia="Times New Roman" w:hAnsi="Arial" w:cs="Arial"/>
          <w:sz w:val="20"/>
          <w:szCs w:val="20"/>
          <w:lang w:eastAsia="sl-SI"/>
        </w:rPr>
        <w:t>, zato jo je potrebno nenehno krepiti</w:t>
      </w:r>
      <w:r w:rsidR="00347473" w:rsidRPr="008A2887">
        <w:rPr>
          <w:rFonts w:ascii="Arial" w:eastAsia="Times New Roman" w:hAnsi="Arial" w:cs="Arial"/>
          <w:sz w:val="20"/>
          <w:szCs w:val="20"/>
          <w:lang w:eastAsia="sl-SI"/>
        </w:rPr>
        <w:t>.</w:t>
      </w:r>
      <w:r w:rsidR="00654C9C" w:rsidRPr="008A2887">
        <w:rPr>
          <w:rFonts w:ascii="Arial" w:eastAsia="Times New Roman" w:hAnsi="Arial" w:cs="Arial"/>
          <w:sz w:val="20"/>
          <w:szCs w:val="20"/>
          <w:lang w:eastAsia="sl-SI"/>
        </w:rPr>
        <w:t xml:space="preserve"> </w:t>
      </w:r>
      <w:r w:rsidR="00F336D2" w:rsidRPr="008A2887">
        <w:rPr>
          <w:rFonts w:ascii="Arial" w:eastAsia="Times New Roman" w:hAnsi="Arial" w:cs="Arial"/>
          <w:sz w:val="20"/>
          <w:szCs w:val="20"/>
          <w:lang w:eastAsia="sl-SI"/>
        </w:rPr>
        <w:t xml:space="preserve">Cilj je </w:t>
      </w:r>
      <w:r w:rsidR="003407BE" w:rsidRPr="008A2887">
        <w:rPr>
          <w:rFonts w:ascii="Arial" w:eastAsia="Times New Roman" w:hAnsi="Arial" w:cs="Arial"/>
          <w:sz w:val="20"/>
          <w:szCs w:val="20"/>
          <w:lang w:eastAsia="sl-SI"/>
        </w:rPr>
        <w:t>doseči najvišje etične standarde</w:t>
      </w:r>
      <w:r w:rsidR="00EA5106" w:rsidRPr="008A2887">
        <w:rPr>
          <w:rFonts w:ascii="Arial" w:eastAsia="Times New Roman" w:hAnsi="Arial" w:cs="Arial"/>
          <w:sz w:val="20"/>
          <w:szCs w:val="20"/>
          <w:lang w:eastAsia="sl-SI"/>
        </w:rPr>
        <w:t xml:space="preserve"> – ničeln</w:t>
      </w:r>
      <w:r w:rsidR="00347473" w:rsidRPr="008A2887">
        <w:rPr>
          <w:rFonts w:ascii="Arial" w:eastAsia="Times New Roman" w:hAnsi="Arial" w:cs="Arial"/>
          <w:sz w:val="20"/>
          <w:szCs w:val="20"/>
          <w:lang w:eastAsia="sl-SI"/>
        </w:rPr>
        <w:t>e</w:t>
      </w:r>
      <w:r w:rsidR="00EA5106" w:rsidRPr="008A2887">
        <w:rPr>
          <w:rFonts w:ascii="Arial" w:eastAsia="Times New Roman" w:hAnsi="Arial" w:cs="Arial"/>
          <w:sz w:val="20"/>
          <w:szCs w:val="20"/>
          <w:lang w:eastAsia="sl-SI"/>
        </w:rPr>
        <w:t xml:space="preserve"> toleranc</w:t>
      </w:r>
      <w:r w:rsidR="00347473" w:rsidRPr="008A2887">
        <w:rPr>
          <w:rFonts w:ascii="Arial" w:eastAsia="Times New Roman" w:hAnsi="Arial" w:cs="Arial"/>
          <w:sz w:val="20"/>
          <w:szCs w:val="20"/>
          <w:lang w:eastAsia="sl-SI"/>
        </w:rPr>
        <w:t>e</w:t>
      </w:r>
      <w:r w:rsidR="00EA5106" w:rsidRPr="008A2887">
        <w:rPr>
          <w:rFonts w:ascii="Arial" w:eastAsia="Times New Roman" w:hAnsi="Arial" w:cs="Arial"/>
          <w:sz w:val="20"/>
          <w:szCs w:val="20"/>
          <w:lang w:eastAsia="sl-SI"/>
        </w:rPr>
        <w:t xml:space="preserve"> do goljufij</w:t>
      </w:r>
      <w:r w:rsidR="00347473" w:rsidRPr="008A2887">
        <w:rPr>
          <w:rFonts w:ascii="Arial" w:eastAsia="Times New Roman" w:hAnsi="Arial" w:cs="Arial"/>
          <w:sz w:val="20"/>
          <w:szCs w:val="20"/>
          <w:lang w:eastAsia="sl-SI"/>
        </w:rPr>
        <w:t>.</w:t>
      </w:r>
    </w:p>
    <w:p w:rsidR="006B4C68" w:rsidRDefault="006B4C68" w:rsidP="008A2887">
      <w:pPr>
        <w:spacing w:after="0" w:line="260" w:lineRule="exact"/>
        <w:jc w:val="both"/>
        <w:rPr>
          <w:rFonts w:ascii="Arial" w:eastAsia="Times New Roman" w:hAnsi="Arial" w:cs="Arial"/>
          <w:sz w:val="20"/>
          <w:szCs w:val="20"/>
          <w:lang w:eastAsia="sl-SI"/>
        </w:rPr>
      </w:pPr>
    </w:p>
    <w:p w:rsidR="001A588C" w:rsidRDefault="001A588C" w:rsidP="008A2887">
      <w:pPr>
        <w:spacing w:after="0" w:line="260" w:lineRule="exact"/>
        <w:jc w:val="both"/>
        <w:rPr>
          <w:rFonts w:ascii="Arial" w:eastAsia="Times New Roman" w:hAnsi="Arial" w:cs="Arial"/>
          <w:sz w:val="20"/>
          <w:szCs w:val="20"/>
          <w:lang w:eastAsia="sl-SI"/>
        </w:rPr>
      </w:pPr>
      <w:r w:rsidRPr="001A588C">
        <w:rPr>
          <w:rFonts w:ascii="Arial" w:eastAsia="Times New Roman" w:hAnsi="Arial" w:cs="Arial"/>
          <w:sz w:val="20"/>
          <w:szCs w:val="20"/>
          <w:lang w:eastAsia="sl-SI"/>
        </w:rPr>
        <w:t xml:space="preserve">Vodstvo </w:t>
      </w:r>
      <w:r>
        <w:rPr>
          <w:rFonts w:ascii="Arial" w:eastAsia="Times New Roman" w:hAnsi="Arial" w:cs="Arial"/>
          <w:sz w:val="20"/>
          <w:szCs w:val="20"/>
          <w:lang w:eastAsia="sl-SI"/>
        </w:rPr>
        <w:t xml:space="preserve">organa upravljanja </w:t>
      </w:r>
      <w:r w:rsidR="007B3A1E">
        <w:rPr>
          <w:rFonts w:ascii="Arial" w:eastAsia="Times New Roman" w:hAnsi="Arial" w:cs="Arial"/>
          <w:sz w:val="20"/>
          <w:szCs w:val="20"/>
          <w:lang w:eastAsia="sl-SI"/>
        </w:rPr>
        <w:t xml:space="preserve">(OU) </w:t>
      </w:r>
      <w:r>
        <w:rPr>
          <w:rFonts w:ascii="Arial" w:eastAsia="Times New Roman" w:hAnsi="Arial" w:cs="Arial"/>
          <w:sz w:val="20"/>
          <w:szCs w:val="20"/>
          <w:lang w:eastAsia="sl-SI"/>
        </w:rPr>
        <w:t xml:space="preserve">stremi </w:t>
      </w:r>
      <w:r w:rsidRPr="001A588C">
        <w:rPr>
          <w:rFonts w:ascii="Arial" w:eastAsia="Times New Roman" w:hAnsi="Arial" w:cs="Arial"/>
          <w:sz w:val="20"/>
          <w:szCs w:val="20"/>
          <w:lang w:eastAsia="sl-SI"/>
        </w:rPr>
        <w:t>k vzdrževanju visokih pravnih, etičnih in moralnih standardov na področju boja proti goljufijam in k ničelni toleranci do goljufij</w:t>
      </w:r>
      <w:r>
        <w:rPr>
          <w:rFonts w:ascii="Arial" w:eastAsia="Times New Roman" w:hAnsi="Arial" w:cs="Arial"/>
          <w:sz w:val="20"/>
          <w:szCs w:val="20"/>
          <w:lang w:eastAsia="sl-SI"/>
        </w:rPr>
        <w:t xml:space="preserve"> ter u</w:t>
      </w:r>
      <w:r w:rsidRPr="001A588C">
        <w:rPr>
          <w:rFonts w:ascii="Arial" w:eastAsia="Times New Roman" w:hAnsi="Arial" w:cs="Arial"/>
          <w:sz w:val="20"/>
          <w:szCs w:val="20"/>
          <w:lang w:eastAsia="sl-SI"/>
        </w:rPr>
        <w:t>resničevanje te</w:t>
      </w:r>
      <w:r>
        <w:rPr>
          <w:rFonts w:ascii="Arial" w:eastAsia="Times New Roman" w:hAnsi="Arial" w:cs="Arial"/>
          <w:sz w:val="20"/>
          <w:szCs w:val="20"/>
          <w:lang w:eastAsia="sl-SI"/>
        </w:rPr>
        <w:t>ga</w:t>
      </w:r>
      <w:r w:rsidRPr="001A588C">
        <w:rPr>
          <w:rFonts w:ascii="Arial" w:eastAsia="Times New Roman" w:hAnsi="Arial" w:cs="Arial"/>
          <w:sz w:val="20"/>
          <w:szCs w:val="20"/>
          <w:lang w:eastAsia="sl-SI"/>
        </w:rPr>
        <w:t xml:space="preserve"> pričakuje od vseh zaposlenih in tudi od vseh drugih udeležencev, ki so vključeni v izvajanje </w:t>
      </w:r>
      <w:r>
        <w:rPr>
          <w:rFonts w:ascii="Arial" w:eastAsia="Times New Roman" w:hAnsi="Arial" w:cs="Arial"/>
          <w:sz w:val="20"/>
          <w:szCs w:val="20"/>
          <w:lang w:eastAsia="sl-SI"/>
        </w:rPr>
        <w:t>politike na področju notranjih zadev in migracij v obdobju</w:t>
      </w:r>
      <w:r w:rsidRPr="001A588C">
        <w:rPr>
          <w:rFonts w:ascii="Arial" w:eastAsia="Times New Roman" w:hAnsi="Arial" w:cs="Arial"/>
          <w:sz w:val="20"/>
          <w:szCs w:val="20"/>
          <w:lang w:eastAsia="sl-SI"/>
        </w:rPr>
        <w:t xml:space="preserve"> 2021–2027. OU bo za krepitev etične kulture preprečevanja goljufij in korupcije nadaljeval z že vpeljanimi ustreznimi preventivnimi ukrepi</w:t>
      </w:r>
      <w:r>
        <w:rPr>
          <w:rFonts w:ascii="Arial" w:eastAsia="Times New Roman" w:hAnsi="Arial" w:cs="Arial"/>
          <w:sz w:val="20"/>
          <w:szCs w:val="20"/>
          <w:lang w:eastAsia="sl-SI"/>
        </w:rPr>
        <w:t>,</w:t>
      </w:r>
      <w:r w:rsidRPr="001A588C">
        <w:rPr>
          <w:rFonts w:ascii="Arial" w:eastAsia="Times New Roman" w:hAnsi="Arial" w:cs="Arial"/>
          <w:sz w:val="20"/>
          <w:szCs w:val="20"/>
          <w:lang w:eastAsia="sl-SI"/>
        </w:rPr>
        <w:t xml:space="preserve"> kot je strokovno usposabljanje zaposlenih</w:t>
      </w:r>
      <w:r>
        <w:rPr>
          <w:rFonts w:ascii="Arial" w:eastAsia="Times New Roman" w:hAnsi="Arial" w:cs="Arial"/>
          <w:sz w:val="20"/>
          <w:szCs w:val="20"/>
          <w:lang w:eastAsia="sl-SI"/>
        </w:rPr>
        <w:t xml:space="preserve"> s področja</w:t>
      </w:r>
      <w:r w:rsidRPr="001A588C">
        <w:rPr>
          <w:rFonts w:ascii="Arial" w:eastAsia="Times New Roman" w:hAnsi="Arial" w:cs="Arial"/>
          <w:sz w:val="20"/>
          <w:szCs w:val="20"/>
          <w:lang w:eastAsia="sl-SI"/>
        </w:rPr>
        <w:t xml:space="preserve"> zaščit</w:t>
      </w:r>
      <w:r>
        <w:rPr>
          <w:rFonts w:ascii="Arial" w:eastAsia="Times New Roman" w:hAnsi="Arial" w:cs="Arial"/>
          <w:sz w:val="20"/>
          <w:szCs w:val="20"/>
          <w:lang w:eastAsia="sl-SI"/>
        </w:rPr>
        <w:t>e</w:t>
      </w:r>
      <w:r w:rsidRPr="001A588C">
        <w:rPr>
          <w:rFonts w:ascii="Arial" w:eastAsia="Times New Roman" w:hAnsi="Arial" w:cs="Arial"/>
          <w:sz w:val="20"/>
          <w:szCs w:val="20"/>
          <w:lang w:eastAsia="sl-SI"/>
        </w:rPr>
        <w:t xml:space="preserve"> finančnih interesov EU</w:t>
      </w:r>
      <w:r>
        <w:rPr>
          <w:rFonts w:ascii="Arial" w:eastAsia="Times New Roman" w:hAnsi="Arial" w:cs="Arial"/>
          <w:sz w:val="20"/>
          <w:szCs w:val="20"/>
          <w:lang w:eastAsia="sl-SI"/>
        </w:rPr>
        <w:t>, in sicer usposabljanje</w:t>
      </w:r>
      <w:r w:rsidRPr="001A588C">
        <w:rPr>
          <w:rFonts w:ascii="Arial" w:eastAsia="Times New Roman" w:hAnsi="Arial" w:cs="Arial"/>
          <w:sz w:val="20"/>
          <w:szCs w:val="20"/>
          <w:lang w:eastAsia="sl-SI"/>
        </w:rPr>
        <w:t xml:space="preserve"> vodstven</w:t>
      </w:r>
      <w:r>
        <w:rPr>
          <w:rFonts w:ascii="Arial" w:eastAsia="Times New Roman" w:hAnsi="Arial" w:cs="Arial"/>
          <w:sz w:val="20"/>
          <w:szCs w:val="20"/>
          <w:lang w:eastAsia="sl-SI"/>
        </w:rPr>
        <w:t>ega</w:t>
      </w:r>
      <w:r w:rsidRPr="001A588C">
        <w:rPr>
          <w:rFonts w:ascii="Arial" w:eastAsia="Times New Roman" w:hAnsi="Arial" w:cs="Arial"/>
          <w:sz w:val="20"/>
          <w:szCs w:val="20"/>
          <w:lang w:eastAsia="sl-SI"/>
        </w:rPr>
        <w:t xml:space="preserve"> kadr</w:t>
      </w:r>
      <w:r>
        <w:rPr>
          <w:rFonts w:ascii="Arial" w:eastAsia="Times New Roman" w:hAnsi="Arial" w:cs="Arial"/>
          <w:sz w:val="20"/>
          <w:szCs w:val="20"/>
          <w:lang w:eastAsia="sl-SI"/>
        </w:rPr>
        <w:t>a in</w:t>
      </w:r>
      <w:r w:rsidRPr="001A588C">
        <w:rPr>
          <w:rFonts w:ascii="Arial" w:eastAsia="Times New Roman" w:hAnsi="Arial" w:cs="Arial"/>
          <w:sz w:val="20"/>
          <w:szCs w:val="20"/>
          <w:lang w:eastAsia="sl-SI"/>
        </w:rPr>
        <w:t xml:space="preserve"> zaposlen</w:t>
      </w:r>
      <w:r>
        <w:rPr>
          <w:rFonts w:ascii="Arial" w:eastAsia="Times New Roman" w:hAnsi="Arial" w:cs="Arial"/>
          <w:sz w:val="20"/>
          <w:szCs w:val="20"/>
          <w:lang w:eastAsia="sl-SI"/>
        </w:rPr>
        <w:t>ih</w:t>
      </w:r>
      <w:r w:rsidRPr="001A588C">
        <w:rPr>
          <w:rFonts w:ascii="Arial" w:eastAsia="Times New Roman" w:hAnsi="Arial" w:cs="Arial"/>
          <w:sz w:val="20"/>
          <w:szCs w:val="20"/>
          <w:lang w:eastAsia="sl-SI"/>
        </w:rPr>
        <w:t xml:space="preserve">, ki </w:t>
      </w:r>
      <w:r>
        <w:rPr>
          <w:rFonts w:ascii="Arial" w:eastAsia="Times New Roman" w:hAnsi="Arial" w:cs="Arial"/>
          <w:sz w:val="20"/>
          <w:szCs w:val="20"/>
          <w:lang w:eastAsia="sl-SI"/>
        </w:rPr>
        <w:t xml:space="preserve">so </w:t>
      </w:r>
      <w:r w:rsidRPr="001A588C">
        <w:rPr>
          <w:rFonts w:ascii="Arial" w:eastAsia="Times New Roman" w:hAnsi="Arial" w:cs="Arial"/>
          <w:sz w:val="20"/>
          <w:szCs w:val="20"/>
          <w:lang w:eastAsia="sl-SI"/>
        </w:rPr>
        <w:t xml:space="preserve">neposredno in posredno </w:t>
      </w:r>
      <w:r>
        <w:rPr>
          <w:rFonts w:ascii="Arial" w:eastAsia="Times New Roman" w:hAnsi="Arial" w:cs="Arial"/>
          <w:sz w:val="20"/>
          <w:szCs w:val="20"/>
          <w:lang w:eastAsia="sl-SI"/>
        </w:rPr>
        <w:t>vključeni v izvajanje politike na področju notranjih zadev</w:t>
      </w:r>
      <w:r w:rsidRPr="001A588C">
        <w:rPr>
          <w:rFonts w:ascii="Arial" w:eastAsia="Times New Roman" w:hAnsi="Arial" w:cs="Arial"/>
          <w:sz w:val="20"/>
          <w:szCs w:val="20"/>
          <w:lang w:eastAsia="sl-SI"/>
        </w:rPr>
        <w:t>.</w:t>
      </w:r>
    </w:p>
    <w:p w:rsidR="001A588C" w:rsidRDefault="001A588C" w:rsidP="008A2887">
      <w:pPr>
        <w:spacing w:after="0" w:line="260" w:lineRule="exact"/>
        <w:jc w:val="both"/>
        <w:rPr>
          <w:rFonts w:ascii="Arial" w:eastAsia="Times New Roman" w:hAnsi="Arial" w:cs="Arial"/>
          <w:sz w:val="20"/>
          <w:szCs w:val="20"/>
          <w:lang w:eastAsia="sl-SI"/>
        </w:rPr>
      </w:pPr>
    </w:p>
    <w:p w:rsidR="00D13471" w:rsidRPr="00F73C5C" w:rsidRDefault="007B3A1E" w:rsidP="00B67E51">
      <w:pPr>
        <w:spacing w:after="0" w:line="260" w:lineRule="exact"/>
        <w:jc w:val="both"/>
        <w:rPr>
          <w:rFonts w:ascii="Arial" w:eastAsia="Times New Roman" w:hAnsi="Arial" w:cs="Arial"/>
          <w:sz w:val="20"/>
          <w:szCs w:val="20"/>
          <w:u w:val="single"/>
          <w:lang w:eastAsia="sl-SI"/>
        </w:rPr>
      </w:pPr>
      <w:r w:rsidRPr="00F73C5C">
        <w:rPr>
          <w:rFonts w:ascii="Arial" w:eastAsia="Times New Roman" w:hAnsi="Arial" w:cs="Arial"/>
          <w:sz w:val="20"/>
          <w:szCs w:val="20"/>
          <w:u w:val="single"/>
          <w:lang w:eastAsia="sl-SI"/>
        </w:rPr>
        <w:t>P</w:t>
      </w:r>
      <w:r w:rsidR="00F336D2" w:rsidRPr="00F73C5C">
        <w:rPr>
          <w:rFonts w:ascii="Arial" w:eastAsia="Times New Roman" w:hAnsi="Arial" w:cs="Arial"/>
          <w:sz w:val="20"/>
          <w:szCs w:val="20"/>
          <w:u w:val="single"/>
          <w:lang w:eastAsia="sl-SI"/>
        </w:rPr>
        <w:t>redlaga</w:t>
      </w:r>
      <w:r w:rsidRPr="00F73C5C">
        <w:rPr>
          <w:rFonts w:ascii="Arial" w:eastAsia="Times New Roman" w:hAnsi="Arial" w:cs="Arial"/>
          <w:sz w:val="20"/>
          <w:szCs w:val="20"/>
          <w:u w:val="single"/>
          <w:lang w:eastAsia="sl-SI"/>
        </w:rPr>
        <w:t>ni ukrepi</w:t>
      </w:r>
      <w:r w:rsidR="00F336D2" w:rsidRPr="00F73C5C">
        <w:rPr>
          <w:rFonts w:ascii="Arial" w:eastAsia="Times New Roman" w:hAnsi="Arial" w:cs="Arial"/>
          <w:sz w:val="20"/>
          <w:szCs w:val="20"/>
          <w:u w:val="single"/>
          <w:lang w:eastAsia="sl-SI"/>
        </w:rPr>
        <w:t>:</w:t>
      </w:r>
    </w:p>
    <w:p w:rsidR="0005425F" w:rsidRDefault="007B3A1E" w:rsidP="00B67E51">
      <w:pPr>
        <w:numPr>
          <w:ilvl w:val="0"/>
          <w:numId w:val="6"/>
        </w:numPr>
        <w:spacing w:after="0" w:line="260" w:lineRule="exact"/>
        <w:jc w:val="both"/>
        <w:rPr>
          <w:rFonts w:ascii="Arial" w:hAnsi="Arial" w:cs="Arial"/>
          <w:sz w:val="20"/>
          <w:szCs w:val="20"/>
          <w:lang w:eastAsia="sl-SI"/>
        </w:rPr>
      </w:pPr>
      <w:r>
        <w:rPr>
          <w:rFonts w:ascii="Arial" w:hAnsi="Arial" w:cs="Arial"/>
          <w:sz w:val="20"/>
          <w:szCs w:val="20"/>
        </w:rPr>
        <w:t>Redno posodabljanje</w:t>
      </w:r>
      <w:r w:rsidR="00347473" w:rsidRPr="008A2887">
        <w:rPr>
          <w:rFonts w:ascii="Arial" w:hAnsi="Arial" w:cs="Arial"/>
          <w:sz w:val="20"/>
          <w:szCs w:val="20"/>
        </w:rPr>
        <w:t xml:space="preserve"> Registra tveganj</w:t>
      </w:r>
      <w:r w:rsidR="0061761C" w:rsidRPr="008A2887">
        <w:rPr>
          <w:rFonts w:ascii="Arial" w:hAnsi="Arial" w:cs="Arial"/>
          <w:sz w:val="20"/>
          <w:szCs w:val="20"/>
        </w:rPr>
        <w:t xml:space="preserve"> </w:t>
      </w:r>
      <w:r w:rsidR="00F336D2" w:rsidRPr="008A2887">
        <w:rPr>
          <w:rFonts w:ascii="Arial" w:hAnsi="Arial" w:cs="Arial"/>
          <w:sz w:val="20"/>
          <w:szCs w:val="20"/>
        </w:rPr>
        <w:t xml:space="preserve">z </w:t>
      </w:r>
      <w:r w:rsidR="0061761C" w:rsidRPr="008A2887">
        <w:rPr>
          <w:rFonts w:ascii="Arial" w:hAnsi="Arial" w:cs="Arial"/>
          <w:sz w:val="20"/>
          <w:szCs w:val="20"/>
        </w:rPr>
        <w:t>upoštevanj</w:t>
      </w:r>
      <w:r w:rsidR="0005425F" w:rsidRPr="008A2887">
        <w:rPr>
          <w:rFonts w:ascii="Arial" w:hAnsi="Arial" w:cs="Arial"/>
          <w:sz w:val="20"/>
          <w:szCs w:val="20"/>
        </w:rPr>
        <w:t>em dejavnikov tveganja goljufij.</w:t>
      </w:r>
    </w:p>
    <w:p w:rsidR="007B3A1E" w:rsidRPr="008A2887" w:rsidRDefault="007B3A1E" w:rsidP="00B67E51">
      <w:pPr>
        <w:numPr>
          <w:ilvl w:val="0"/>
          <w:numId w:val="6"/>
        </w:numPr>
        <w:spacing w:after="0" w:line="260" w:lineRule="exact"/>
        <w:jc w:val="both"/>
        <w:rPr>
          <w:rFonts w:ascii="Arial" w:hAnsi="Arial" w:cs="Arial"/>
          <w:sz w:val="20"/>
          <w:szCs w:val="20"/>
          <w:lang w:eastAsia="sl-SI"/>
        </w:rPr>
      </w:pPr>
      <w:r w:rsidRPr="008A2887">
        <w:rPr>
          <w:rFonts w:ascii="Arial" w:hAnsi="Arial" w:cs="Arial"/>
          <w:sz w:val="20"/>
          <w:szCs w:val="20"/>
          <w:lang w:eastAsia="sl-SI"/>
        </w:rPr>
        <w:t>Redno posodabljanj</w:t>
      </w:r>
      <w:r w:rsidR="00B70152">
        <w:rPr>
          <w:rFonts w:ascii="Arial" w:hAnsi="Arial" w:cs="Arial"/>
          <w:sz w:val="20"/>
          <w:szCs w:val="20"/>
          <w:lang w:eastAsia="sl-SI"/>
        </w:rPr>
        <w:t>e Načrta integritete MNZ</w:t>
      </w:r>
      <w:r w:rsidRPr="008A2887">
        <w:rPr>
          <w:rFonts w:ascii="Arial" w:hAnsi="Arial" w:cs="Arial"/>
          <w:sz w:val="20"/>
          <w:szCs w:val="20"/>
          <w:lang w:eastAsia="sl-SI"/>
        </w:rPr>
        <w:t>.</w:t>
      </w:r>
    </w:p>
    <w:p w:rsidR="003C10FA" w:rsidRDefault="003C10FA" w:rsidP="003C10FA">
      <w:pPr>
        <w:numPr>
          <w:ilvl w:val="0"/>
          <w:numId w:val="6"/>
        </w:numPr>
        <w:spacing w:after="0" w:line="260" w:lineRule="exact"/>
        <w:jc w:val="both"/>
        <w:rPr>
          <w:rFonts w:ascii="Arial" w:hAnsi="Arial" w:cs="Arial"/>
          <w:sz w:val="20"/>
          <w:szCs w:val="20"/>
          <w:lang w:eastAsia="sl-SI"/>
        </w:rPr>
      </w:pPr>
      <w:r w:rsidRPr="003C10FA">
        <w:rPr>
          <w:rFonts w:ascii="Arial" w:hAnsi="Arial" w:cs="Arial"/>
          <w:sz w:val="20"/>
          <w:szCs w:val="20"/>
          <w:lang w:eastAsia="sl-SI"/>
        </w:rPr>
        <w:t xml:space="preserve">Seznanitev zaposlenih </w:t>
      </w:r>
      <w:r>
        <w:rPr>
          <w:rFonts w:ascii="Arial" w:hAnsi="Arial" w:cs="Arial"/>
          <w:sz w:val="20"/>
          <w:szCs w:val="20"/>
          <w:lang w:eastAsia="sl-SI"/>
        </w:rPr>
        <w:t xml:space="preserve">OU </w:t>
      </w:r>
      <w:r w:rsidRPr="003C10FA">
        <w:rPr>
          <w:rFonts w:ascii="Arial" w:hAnsi="Arial" w:cs="Arial"/>
          <w:sz w:val="20"/>
          <w:szCs w:val="20"/>
          <w:lang w:eastAsia="sl-SI"/>
        </w:rPr>
        <w:t>z internimi pravili in postopki za prijavo suma goljufivih ravnanj.</w:t>
      </w:r>
    </w:p>
    <w:p w:rsidR="003C10FA" w:rsidRPr="00B67E51" w:rsidRDefault="003C10FA" w:rsidP="003C10FA">
      <w:pPr>
        <w:numPr>
          <w:ilvl w:val="0"/>
          <w:numId w:val="6"/>
        </w:numPr>
        <w:spacing w:after="0" w:line="260" w:lineRule="exact"/>
        <w:jc w:val="both"/>
        <w:rPr>
          <w:rFonts w:ascii="Arial" w:hAnsi="Arial" w:cs="Arial"/>
          <w:sz w:val="20"/>
          <w:szCs w:val="20"/>
          <w:lang w:eastAsia="sl-SI"/>
        </w:rPr>
      </w:pPr>
      <w:r>
        <w:rPr>
          <w:rFonts w:ascii="Arial" w:hAnsi="Arial" w:cs="Arial"/>
          <w:bCs/>
          <w:kern w:val="32"/>
          <w:sz w:val="20"/>
          <w:szCs w:val="20"/>
          <w:lang w:eastAsia="x-none"/>
        </w:rPr>
        <w:t>R</w:t>
      </w:r>
      <w:r w:rsidRPr="00B67E51">
        <w:rPr>
          <w:rFonts w:ascii="Arial" w:hAnsi="Arial" w:cs="Arial"/>
          <w:bCs/>
          <w:kern w:val="32"/>
          <w:sz w:val="20"/>
          <w:szCs w:val="20"/>
          <w:lang w:eastAsia="x-none"/>
        </w:rPr>
        <w:t>edna usposabljanja zaposlenih</w:t>
      </w:r>
      <w:r>
        <w:rPr>
          <w:rFonts w:ascii="Arial" w:hAnsi="Arial" w:cs="Arial"/>
          <w:bCs/>
          <w:kern w:val="32"/>
          <w:sz w:val="20"/>
          <w:szCs w:val="20"/>
          <w:lang w:eastAsia="x-none"/>
        </w:rPr>
        <w:t>, ki so vključeni v izvajanje politike EU na področju notranjih zadev.</w:t>
      </w:r>
      <w:r w:rsidRPr="00B67E51">
        <w:t xml:space="preserve"> </w:t>
      </w:r>
      <w:r w:rsidRPr="00B67E51">
        <w:rPr>
          <w:rFonts w:ascii="Arial" w:hAnsi="Arial" w:cs="Arial"/>
          <w:bCs/>
          <w:kern w:val="32"/>
          <w:sz w:val="20"/>
          <w:szCs w:val="20"/>
          <w:lang w:eastAsia="x-none"/>
        </w:rPr>
        <w:t xml:space="preserve">V programe usposabljanja </w:t>
      </w:r>
      <w:r>
        <w:rPr>
          <w:rFonts w:ascii="Arial" w:hAnsi="Arial" w:cs="Arial"/>
          <w:bCs/>
          <w:kern w:val="32"/>
          <w:sz w:val="20"/>
          <w:szCs w:val="20"/>
          <w:lang w:eastAsia="x-none"/>
        </w:rPr>
        <w:t xml:space="preserve">se </w:t>
      </w:r>
      <w:r w:rsidRPr="00B67E51">
        <w:rPr>
          <w:rFonts w:ascii="Arial" w:hAnsi="Arial" w:cs="Arial"/>
          <w:bCs/>
          <w:kern w:val="32"/>
          <w:sz w:val="20"/>
          <w:szCs w:val="20"/>
          <w:lang w:eastAsia="x-none"/>
        </w:rPr>
        <w:t xml:space="preserve">vključi vsebine s področja </w:t>
      </w:r>
      <w:r>
        <w:rPr>
          <w:rFonts w:ascii="Arial" w:hAnsi="Arial" w:cs="Arial"/>
          <w:bCs/>
          <w:kern w:val="32"/>
          <w:sz w:val="20"/>
          <w:szCs w:val="20"/>
          <w:lang w:eastAsia="x-none"/>
        </w:rPr>
        <w:t xml:space="preserve">zaščite finančnih interesov EU; </w:t>
      </w:r>
      <w:r w:rsidRPr="00B67E51">
        <w:rPr>
          <w:rFonts w:ascii="Arial" w:hAnsi="Arial" w:cs="Arial"/>
          <w:bCs/>
          <w:kern w:val="32"/>
          <w:sz w:val="20"/>
          <w:szCs w:val="20"/>
          <w:lang w:eastAsia="x-none"/>
        </w:rPr>
        <w:t>etike in poklicne integritete; preprečevanja, odkrivanja in poročanja sumov goljufij in korupc</w:t>
      </w:r>
      <w:r>
        <w:rPr>
          <w:rFonts w:ascii="Arial" w:hAnsi="Arial" w:cs="Arial"/>
          <w:bCs/>
          <w:kern w:val="32"/>
          <w:sz w:val="20"/>
          <w:szCs w:val="20"/>
          <w:lang w:eastAsia="x-none"/>
        </w:rPr>
        <w:t>ije; zaščite prijaviteljev ipd.</w:t>
      </w:r>
    </w:p>
    <w:p w:rsidR="00E1138C" w:rsidRDefault="0005425F" w:rsidP="00B67E51">
      <w:pPr>
        <w:numPr>
          <w:ilvl w:val="0"/>
          <w:numId w:val="6"/>
        </w:numPr>
        <w:spacing w:after="0" w:line="260" w:lineRule="exact"/>
        <w:jc w:val="both"/>
        <w:rPr>
          <w:rFonts w:ascii="Arial" w:hAnsi="Arial" w:cs="Arial"/>
          <w:sz w:val="20"/>
          <w:szCs w:val="20"/>
          <w:lang w:eastAsia="sl-SI"/>
        </w:rPr>
      </w:pPr>
      <w:r w:rsidRPr="008A2887">
        <w:rPr>
          <w:rFonts w:ascii="Arial" w:hAnsi="Arial" w:cs="Arial"/>
          <w:sz w:val="20"/>
          <w:szCs w:val="20"/>
          <w:lang w:eastAsia="sl-SI"/>
        </w:rPr>
        <w:t>S strani Službe za notranjo revizijo z</w:t>
      </w:r>
      <w:r w:rsidR="00E1138C" w:rsidRPr="008A2887">
        <w:rPr>
          <w:rFonts w:ascii="Arial" w:hAnsi="Arial" w:cs="Arial"/>
          <w:sz w:val="20"/>
          <w:szCs w:val="20"/>
          <w:lang w:eastAsia="sl-SI"/>
        </w:rPr>
        <w:t>agotoviti neodvisno in nepristransko naknadno preverjanje poslovanja ter svetovanje, n</w:t>
      </w:r>
      <w:r w:rsidRPr="008A2887">
        <w:rPr>
          <w:rFonts w:ascii="Arial" w:hAnsi="Arial" w:cs="Arial"/>
          <w:sz w:val="20"/>
          <w:szCs w:val="20"/>
          <w:lang w:eastAsia="sl-SI"/>
        </w:rPr>
        <w:t>amenjeno izboljšanju poslovanja.</w:t>
      </w:r>
    </w:p>
    <w:p w:rsidR="00F336D2" w:rsidRPr="008A2887" w:rsidRDefault="007572E6" w:rsidP="00B67E51">
      <w:pPr>
        <w:numPr>
          <w:ilvl w:val="0"/>
          <w:numId w:val="6"/>
        </w:numPr>
        <w:spacing w:after="0" w:line="260" w:lineRule="exact"/>
        <w:jc w:val="both"/>
        <w:rPr>
          <w:rFonts w:ascii="Arial" w:hAnsi="Arial" w:cs="Arial"/>
          <w:sz w:val="20"/>
          <w:szCs w:val="20"/>
          <w:lang w:eastAsia="sl-SI"/>
        </w:rPr>
      </w:pPr>
      <w:r w:rsidRPr="008A2887">
        <w:rPr>
          <w:rFonts w:ascii="Arial" w:hAnsi="Arial" w:cs="Arial"/>
          <w:sz w:val="20"/>
          <w:szCs w:val="20"/>
          <w:lang w:eastAsia="sl-SI"/>
        </w:rPr>
        <w:t xml:space="preserve">Obveščanje zaposlenih </w:t>
      </w:r>
      <w:r w:rsidR="006470E4" w:rsidRPr="008A2887">
        <w:rPr>
          <w:rFonts w:ascii="Arial" w:hAnsi="Arial" w:cs="Arial"/>
          <w:sz w:val="20"/>
          <w:szCs w:val="20"/>
          <w:lang w:eastAsia="sl-SI"/>
        </w:rPr>
        <w:t>o poročanih sumih</w:t>
      </w:r>
      <w:r w:rsidRPr="008A2887">
        <w:rPr>
          <w:rFonts w:ascii="Arial" w:hAnsi="Arial" w:cs="Arial"/>
          <w:sz w:val="20"/>
          <w:szCs w:val="20"/>
          <w:lang w:eastAsia="sl-SI"/>
        </w:rPr>
        <w:t xml:space="preserve"> goljufij in goljufij n</w:t>
      </w:r>
      <w:r w:rsidR="006470E4" w:rsidRPr="008A2887">
        <w:rPr>
          <w:rFonts w:ascii="Arial" w:hAnsi="Arial" w:cs="Arial"/>
          <w:sz w:val="20"/>
          <w:szCs w:val="20"/>
          <w:lang w:eastAsia="sl-SI"/>
        </w:rPr>
        <w:t>a škodo proračuna EU prijavljenih</w:t>
      </w:r>
      <w:r w:rsidRPr="008A2887">
        <w:rPr>
          <w:rFonts w:ascii="Arial" w:hAnsi="Arial" w:cs="Arial"/>
          <w:sz w:val="20"/>
          <w:szCs w:val="20"/>
          <w:lang w:eastAsia="sl-SI"/>
        </w:rPr>
        <w:t xml:space="preserve"> na OLAF</w:t>
      </w:r>
      <w:r w:rsidR="00F336D2" w:rsidRPr="008A2887">
        <w:rPr>
          <w:rFonts w:ascii="Arial" w:hAnsi="Arial" w:cs="Arial"/>
          <w:sz w:val="20"/>
          <w:szCs w:val="20"/>
          <w:lang w:eastAsia="sl-SI"/>
        </w:rPr>
        <w:t>.</w:t>
      </w:r>
      <w:r w:rsidRPr="008A2887">
        <w:rPr>
          <w:rFonts w:ascii="Arial" w:hAnsi="Arial" w:cs="Arial"/>
          <w:sz w:val="20"/>
          <w:szCs w:val="20"/>
          <w:lang w:eastAsia="sl-SI"/>
        </w:rPr>
        <w:t xml:space="preserve"> </w:t>
      </w:r>
    </w:p>
    <w:p w:rsidR="00707BDC" w:rsidRDefault="00707BDC" w:rsidP="00B67E51">
      <w:pPr>
        <w:spacing w:after="0" w:line="260" w:lineRule="exact"/>
        <w:jc w:val="both"/>
        <w:rPr>
          <w:rFonts w:ascii="Arial" w:hAnsi="Arial" w:cs="Arial"/>
          <w:b/>
          <w:sz w:val="20"/>
          <w:szCs w:val="20"/>
          <w:lang w:eastAsia="sl-SI"/>
        </w:rPr>
      </w:pPr>
    </w:p>
    <w:p w:rsidR="00600D37" w:rsidRDefault="00600D37" w:rsidP="00600D37">
      <w:pPr>
        <w:spacing w:after="0" w:line="260" w:lineRule="exact"/>
        <w:jc w:val="both"/>
        <w:rPr>
          <w:rFonts w:ascii="Arial" w:hAnsi="Arial" w:cs="Arial"/>
          <w:sz w:val="20"/>
          <w:szCs w:val="20"/>
          <w:lang w:eastAsia="sl-SI"/>
        </w:rPr>
      </w:pPr>
      <w:r w:rsidRPr="00C028AA">
        <w:rPr>
          <w:rFonts w:ascii="Arial" w:hAnsi="Arial" w:cs="Arial"/>
          <w:sz w:val="20"/>
          <w:szCs w:val="20"/>
          <w:lang w:eastAsia="sl-SI"/>
        </w:rPr>
        <w:t xml:space="preserve">Akcijski načrt </w:t>
      </w:r>
      <w:r>
        <w:rPr>
          <w:rFonts w:ascii="Arial" w:hAnsi="Arial" w:cs="Arial"/>
          <w:sz w:val="20"/>
          <w:szCs w:val="20"/>
          <w:lang w:eastAsia="sl-SI"/>
        </w:rPr>
        <w:t xml:space="preserve">je </w:t>
      </w:r>
      <w:r w:rsidRPr="00C028AA">
        <w:rPr>
          <w:rFonts w:ascii="Arial" w:hAnsi="Arial" w:cs="Arial"/>
          <w:sz w:val="20"/>
          <w:szCs w:val="20"/>
          <w:lang w:eastAsia="sl-SI"/>
        </w:rPr>
        <w:t xml:space="preserve">v </w:t>
      </w:r>
      <w:r w:rsidR="00BE3B5C">
        <w:rPr>
          <w:rFonts w:ascii="Arial" w:hAnsi="Arial" w:cs="Arial"/>
          <w:sz w:val="20"/>
          <w:szCs w:val="20"/>
          <w:lang w:eastAsia="sl-SI"/>
        </w:rPr>
        <w:t>p</w:t>
      </w:r>
      <w:r w:rsidRPr="00600D37">
        <w:rPr>
          <w:rFonts w:ascii="Arial" w:hAnsi="Arial" w:cs="Arial"/>
          <w:sz w:val="20"/>
          <w:szCs w:val="20"/>
          <w:lang w:eastAsia="sl-SI"/>
        </w:rPr>
        <w:t>rilog</w:t>
      </w:r>
      <w:r w:rsidR="00BE3B5C">
        <w:rPr>
          <w:rFonts w:ascii="Arial" w:hAnsi="Arial" w:cs="Arial"/>
          <w:sz w:val="20"/>
          <w:szCs w:val="20"/>
          <w:lang w:eastAsia="sl-SI"/>
        </w:rPr>
        <w:t>i</w:t>
      </w:r>
      <w:r w:rsidRPr="00600D37">
        <w:rPr>
          <w:rFonts w:ascii="Arial" w:hAnsi="Arial" w:cs="Arial"/>
          <w:sz w:val="20"/>
          <w:szCs w:val="20"/>
          <w:lang w:eastAsia="sl-SI"/>
        </w:rPr>
        <w:t xml:space="preserve"> - Akcijski načrt </w:t>
      </w:r>
      <w:r>
        <w:rPr>
          <w:rFonts w:ascii="Arial" w:hAnsi="Arial" w:cs="Arial"/>
          <w:sz w:val="20"/>
          <w:szCs w:val="20"/>
          <w:lang w:eastAsia="sl-SI"/>
        </w:rPr>
        <w:t>in vsebuje ukrepe za dosego Cilja 1</w:t>
      </w:r>
      <w:r w:rsidRPr="00C028AA">
        <w:rPr>
          <w:rFonts w:ascii="Arial" w:hAnsi="Arial" w:cs="Arial"/>
          <w:sz w:val="20"/>
          <w:szCs w:val="20"/>
          <w:lang w:eastAsia="sl-SI"/>
        </w:rPr>
        <w:t>.</w:t>
      </w:r>
    </w:p>
    <w:p w:rsidR="006B4C68" w:rsidRDefault="006B4C68" w:rsidP="00B67E51">
      <w:pPr>
        <w:spacing w:after="0" w:line="260" w:lineRule="exact"/>
        <w:jc w:val="both"/>
        <w:rPr>
          <w:rFonts w:ascii="Arial" w:hAnsi="Arial" w:cs="Arial"/>
          <w:b/>
          <w:sz w:val="20"/>
          <w:szCs w:val="20"/>
          <w:lang w:eastAsia="sl-SI"/>
        </w:rPr>
      </w:pPr>
    </w:p>
    <w:p w:rsidR="005A0874" w:rsidRDefault="005A0874" w:rsidP="00B67E51">
      <w:pPr>
        <w:spacing w:after="0" w:line="260" w:lineRule="exact"/>
        <w:jc w:val="both"/>
        <w:rPr>
          <w:rFonts w:ascii="Arial" w:hAnsi="Arial" w:cs="Arial"/>
          <w:b/>
          <w:sz w:val="20"/>
          <w:szCs w:val="20"/>
          <w:lang w:eastAsia="sl-SI"/>
        </w:rPr>
      </w:pPr>
    </w:p>
    <w:p w:rsidR="00F336D2" w:rsidRPr="008B7B27" w:rsidRDefault="00BF49FA" w:rsidP="003B7AF2">
      <w:pPr>
        <w:pStyle w:val="Naslov3"/>
        <w:spacing w:before="0" w:after="0" w:line="260" w:lineRule="exact"/>
        <w:jc w:val="both"/>
        <w:rPr>
          <w:rFonts w:ascii="Arial" w:hAnsi="Arial" w:cs="Arial"/>
          <w:sz w:val="20"/>
          <w:szCs w:val="20"/>
          <w:lang w:eastAsia="sl-SI"/>
        </w:rPr>
      </w:pPr>
      <w:bookmarkStart w:id="22" w:name="_Toc163724046"/>
      <w:r>
        <w:rPr>
          <w:rFonts w:ascii="Arial" w:hAnsi="Arial" w:cs="Arial"/>
          <w:sz w:val="20"/>
          <w:szCs w:val="20"/>
          <w:lang w:eastAsia="sl-SI"/>
        </w:rPr>
        <w:t>5</w:t>
      </w:r>
      <w:r w:rsidR="00F336D2" w:rsidRPr="008B7B27">
        <w:rPr>
          <w:rFonts w:ascii="Arial" w:hAnsi="Arial" w:cs="Arial"/>
          <w:sz w:val="20"/>
          <w:szCs w:val="20"/>
          <w:lang w:eastAsia="sl-SI"/>
        </w:rPr>
        <w:t>.2</w:t>
      </w:r>
      <w:r>
        <w:rPr>
          <w:rFonts w:ascii="Arial" w:hAnsi="Arial" w:cs="Arial"/>
          <w:sz w:val="20"/>
          <w:szCs w:val="20"/>
          <w:lang w:val="sl-SI" w:eastAsia="sl-SI"/>
        </w:rPr>
        <w:t>.</w:t>
      </w:r>
      <w:r w:rsidR="00F336D2" w:rsidRPr="008B7B27">
        <w:rPr>
          <w:rFonts w:ascii="Arial" w:hAnsi="Arial" w:cs="Arial"/>
          <w:sz w:val="20"/>
          <w:szCs w:val="20"/>
          <w:lang w:eastAsia="sl-SI"/>
        </w:rPr>
        <w:t xml:space="preserve"> </w:t>
      </w:r>
      <w:r w:rsidR="00EC4748">
        <w:rPr>
          <w:rFonts w:ascii="Arial" w:hAnsi="Arial" w:cs="Arial"/>
          <w:sz w:val="20"/>
          <w:szCs w:val="20"/>
          <w:lang w:val="sl-SI" w:eastAsia="sl-SI"/>
        </w:rPr>
        <w:t>Cilj</w:t>
      </w:r>
      <w:r w:rsidR="00F336D2" w:rsidRPr="008B7B27">
        <w:rPr>
          <w:rFonts w:ascii="Arial" w:hAnsi="Arial" w:cs="Arial"/>
          <w:sz w:val="20"/>
          <w:szCs w:val="20"/>
          <w:lang w:eastAsia="sl-SI"/>
        </w:rPr>
        <w:t xml:space="preserve"> 2 - </w:t>
      </w:r>
      <w:r w:rsidR="008B7B27" w:rsidRPr="008B7B27">
        <w:rPr>
          <w:rFonts w:ascii="Arial" w:hAnsi="Arial" w:cs="Arial"/>
          <w:sz w:val="20"/>
          <w:szCs w:val="20"/>
          <w:lang w:eastAsia="sl-SI"/>
        </w:rPr>
        <w:t>Izboljšanje upravljanja s tveganji goljufij in zagotavljanje učinkovitega sistema upravljanja in nadzora ter kontrol</w:t>
      </w:r>
      <w:bookmarkEnd w:id="22"/>
    </w:p>
    <w:p w:rsidR="006B4C68" w:rsidRDefault="006B4C68" w:rsidP="008A2887">
      <w:pPr>
        <w:spacing w:after="0" w:line="260" w:lineRule="exact"/>
        <w:jc w:val="both"/>
        <w:rPr>
          <w:rFonts w:ascii="Arial" w:hAnsi="Arial" w:cs="Arial"/>
          <w:sz w:val="20"/>
          <w:szCs w:val="20"/>
          <w:lang w:eastAsia="sl-SI"/>
        </w:rPr>
      </w:pPr>
    </w:p>
    <w:p w:rsidR="00BF0815" w:rsidRPr="001C55BC" w:rsidRDefault="00D13471" w:rsidP="00BF0815">
      <w:pPr>
        <w:spacing w:after="0" w:line="260" w:lineRule="exact"/>
        <w:jc w:val="both"/>
        <w:rPr>
          <w:rFonts w:ascii="Arial" w:hAnsi="Arial" w:cs="Arial"/>
          <w:sz w:val="20"/>
          <w:szCs w:val="20"/>
          <w:lang w:eastAsia="sl-SI"/>
        </w:rPr>
      </w:pPr>
      <w:r w:rsidRPr="00EC4748">
        <w:rPr>
          <w:rFonts w:ascii="Arial" w:hAnsi="Arial" w:cs="Arial"/>
          <w:b/>
          <w:sz w:val="20"/>
          <w:szCs w:val="20"/>
          <w:lang w:eastAsia="sl-SI"/>
        </w:rPr>
        <w:t xml:space="preserve">Okvir za izvajanje nalog na področju </w:t>
      </w:r>
      <w:r w:rsidR="00BD1E0B" w:rsidRPr="00EC4748">
        <w:rPr>
          <w:rFonts w:ascii="Arial" w:hAnsi="Arial" w:cs="Arial"/>
          <w:b/>
          <w:sz w:val="20"/>
          <w:szCs w:val="20"/>
          <w:lang w:eastAsia="sl-SI"/>
        </w:rPr>
        <w:t>notranjih zadev</w:t>
      </w:r>
      <w:r w:rsidRPr="00B1709B">
        <w:rPr>
          <w:rFonts w:ascii="Arial" w:hAnsi="Arial" w:cs="Arial"/>
          <w:sz w:val="20"/>
          <w:szCs w:val="20"/>
          <w:lang w:eastAsia="sl-SI"/>
        </w:rPr>
        <w:t>, ki zajema načrtovanje,</w:t>
      </w:r>
      <w:r w:rsidR="0043349A" w:rsidRPr="00B1709B">
        <w:rPr>
          <w:rFonts w:ascii="Arial" w:hAnsi="Arial" w:cs="Arial"/>
          <w:sz w:val="20"/>
          <w:szCs w:val="20"/>
          <w:lang w:eastAsia="sl-SI"/>
        </w:rPr>
        <w:t xml:space="preserve"> programiranje,</w:t>
      </w:r>
      <w:r w:rsidR="00F2141C" w:rsidRPr="00B1709B">
        <w:rPr>
          <w:rFonts w:ascii="Arial" w:hAnsi="Arial" w:cs="Arial"/>
          <w:sz w:val="20"/>
          <w:szCs w:val="20"/>
          <w:lang w:eastAsia="sl-SI"/>
        </w:rPr>
        <w:t xml:space="preserve"> odločanje o podpori, </w:t>
      </w:r>
      <w:r w:rsidR="00A00F9D" w:rsidRPr="00B1709B">
        <w:rPr>
          <w:rFonts w:ascii="Arial" w:hAnsi="Arial" w:cs="Arial"/>
          <w:sz w:val="20"/>
          <w:szCs w:val="20"/>
          <w:lang w:eastAsia="sl-SI"/>
        </w:rPr>
        <w:t>spremljanje, poročanje, vrednotenje in preverjanje</w:t>
      </w:r>
      <w:r w:rsidR="00F2141C" w:rsidRPr="00B1709B">
        <w:rPr>
          <w:rFonts w:ascii="Arial" w:hAnsi="Arial" w:cs="Arial"/>
          <w:sz w:val="20"/>
          <w:szCs w:val="20"/>
          <w:lang w:eastAsia="sl-SI"/>
        </w:rPr>
        <w:t xml:space="preserve"> </w:t>
      </w:r>
      <w:r w:rsidR="0043349A" w:rsidRPr="00B1709B">
        <w:rPr>
          <w:rFonts w:ascii="Arial" w:hAnsi="Arial" w:cs="Arial"/>
          <w:sz w:val="20"/>
          <w:szCs w:val="20"/>
          <w:lang w:eastAsia="sl-SI"/>
        </w:rPr>
        <w:t xml:space="preserve">pravilnega </w:t>
      </w:r>
      <w:r w:rsidR="00F2141C" w:rsidRPr="00B1709B">
        <w:rPr>
          <w:rFonts w:ascii="Arial" w:hAnsi="Arial" w:cs="Arial"/>
          <w:sz w:val="20"/>
          <w:szCs w:val="20"/>
          <w:lang w:eastAsia="sl-SI"/>
        </w:rPr>
        <w:t>izvajanja</w:t>
      </w:r>
      <w:r w:rsidR="00EC4748">
        <w:rPr>
          <w:rFonts w:ascii="Arial" w:hAnsi="Arial" w:cs="Arial"/>
          <w:sz w:val="20"/>
          <w:szCs w:val="20"/>
          <w:lang w:eastAsia="sl-SI"/>
        </w:rPr>
        <w:t>,</w:t>
      </w:r>
      <w:r w:rsidRPr="00B1709B">
        <w:rPr>
          <w:rFonts w:ascii="Arial" w:hAnsi="Arial" w:cs="Arial"/>
          <w:sz w:val="20"/>
          <w:szCs w:val="20"/>
          <w:lang w:eastAsia="sl-SI"/>
        </w:rPr>
        <w:t xml:space="preserve"> je </w:t>
      </w:r>
      <w:r w:rsidR="00BF0815" w:rsidRPr="00B1709B">
        <w:rPr>
          <w:rFonts w:ascii="Arial" w:hAnsi="Arial" w:cs="Arial"/>
          <w:sz w:val="20"/>
          <w:szCs w:val="20"/>
          <w:lang w:eastAsia="sl-SI"/>
        </w:rPr>
        <w:t>vzpostavljen in uspešno deluje ter je urejen z evropskimi in nacionalnimi pravnimi podlagami</w:t>
      </w:r>
      <w:r w:rsidR="00BF0815" w:rsidRPr="00B1709B">
        <w:rPr>
          <w:rStyle w:val="Sprotnaopomba-sklic"/>
          <w:rFonts w:ascii="Arial" w:hAnsi="Arial" w:cs="Arial"/>
          <w:sz w:val="20"/>
          <w:szCs w:val="20"/>
          <w:lang w:eastAsia="sl-SI"/>
        </w:rPr>
        <w:footnoteReference w:id="14"/>
      </w:r>
      <w:r w:rsidR="00BF0815" w:rsidRPr="00B1709B">
        <w:rPr>
          <w:rFonts w:ascii="Arial" w:hAnsi="Arial" w:cs="Arial"/>
          <w:sz w:val="20"/>
          <w:szCs w:val="20"/>
          <w:lang w:eastAsia="sl-SI"/>
        </w:rPr>
        <w:t xml:space="preserve">. Podrobno izvajanje </w:t>
      </w:r>
      <w:r w:rsidR="00BF0815" w:rsidRPr="001C55BC">
        <w:rPr>
          <w:rFonts w:ascii="Arial" w:hAnsi="Arial" w:cs="Arial"/>
          <w:sz w:val="20"/>
          <w:szCs w:val="20"/>
          <w:lang w:eastAsia="sl-SI"/>
        </w:rPr>
        <w:t>nalog, ki zajema načrtovanje, odločanje o podpori, spremljanje, poročanje, vrednotenje in preverjanje izvajanja</w:t>
      </w:r>
      <w:r w:rsidR="007F2C03" w:rsidRPr="001C55BC">
        <w:rPr>
          <w:rFonts w:ascii="Arial" w:hAnsi="Arial" w:cs="Arial"/>
          <w:sz w:val="20"/>
          <w:szCs w:val="20"/>
          <w:lang w:eastAsia="sl-SI"/>
        </w:rPr>
        <w:t xml:space="preserve"> za programsko obdobje 2021-2027</w:t>
      </w:r>
      <w:r w:rsidR="00BF0815" w:rsidRPr="001C55BC">
        <w:rPr>
          <w:rFonts w:ascii="Arial" w:hAnsi="Arial" w:cs="Arial"/>
          <w:sz w:val="20"/>
          <w:szCs w:val="20"/>
          <w:lang w:eastAsia="sl-SI"/>
        </w:rPr>
        <w:t>, je na nacionalni ravni urejeno v Uredbi AMIF-SNV-IUMV, Opisu</w:t>
      </w:r>
      <w:r w:rsidR="00B1709B" w:rsidRPr="001C55BC">
        <w:rPr>
          <w:rFonts w:ascii="Arial" w:hAnsi="Arial" w:cs="Arial"/>
          <w:sz w:val="20"/>
          <w:szCs w:val="20"/>
          <w:lang w:eastAsia="sl-SI"/>
        </w:rPr>
        <w:t xml:space="preserve"> sistema upravljanja in nadzora</w:t>
      </w:r>
      <w:r w:rsidR="00BF0815" w:rsidRPr="001C55BC">
        <w:rPr>
          <w:rFonts w:ascii="Arial" w:hAnsi="Arial" w:cs="Arial"/>
          <w:sz w:val="20"/>
          <w:szCs w:val="20"/>
          <w:lang w:eastAsia="sl-SI"/>
        </w:rPr>
        <w:t xml:space="preserve">, </w:t>
      </w:r>
      <w:r w:rsidR="00B1709B" w:rsidRPr="001C55BC">
        <w:rPr>
          <w:rFonts w:ascii="Arial" w:hAnsi="Arial" w:cs="Arial"/>
          <w:sz w:val="20"/>
          <w:szCs w:val="20"/>
          <w:lang w:eastAsia="sl-SI"/>
        </w:rPr>
        <w:t>navodilih OU</w:t>
      </w:r>
      <w:r w:rsidR="00BF0815" w:rsidRPr="001C55BC">
        <w:rPr>
          <w:rFonts w:ascii="Arial" w:hAnsi="Arial" w:cs="Arial"/>
          <w:sz w:val="20"/>
          <w:szCs w:val="20"/>
          <w:lang w:eastAsia="sl-SI"/>
        </w:rPr>
        <w:t>. Navedeni dokumenti so objavljeni na spletni strani OU.</w:t>
      </w:r>
    </w:p>
    <w:p w:rsidR="00B1709B" w:rsidRPr="001C55BC" w:rsidRDefault="00B1709B" w:rsidP="00BF0815">
      <w:pPr>
        <w:spacing w:after="0" w:line="260" w:lineRule="exact"/>
        <w:jc w:val="both"/>
        <w:rPr>
          <w:rFonts w:ascii="Arial" w:hAnsi="Arial" w:cs="Arial"/>
          <w:sz w:val="20"/>
          <w:szCs w:val="20"/>
          <w:lang w:eastAsia="sl-SI"/>
        </w:rPr>
      </w:pPr>
    </w:p>
    <w:p w:rsidR="00B1709B" w:rsidRPr="001C55BC" w:rsidRDefault="00A34AEB" w:rsidP="00B1709B">
      <w:pPr>
        <w:spacing w:after="0" w:line="260" w:lineRule="exact"/>
        <w:jc w:val="both"/>
        <w:rPr>
          <w:rFonts w:ascii="Arial" w:hAnsi="Arial" w:cs="Arial"/>
          <w:sz w:val="20"/>
          <w:szCs w:val="20"/>
          <w:lang w:eastAsia="sl-SI"/>
        </w:rPr>
      </w:pPr>
      <w:r w:rsidRPr="00A34AEB">
        <w:rPr>
          <w:rFonts w:ascii="Arial" w:hAnsi="Arial" w:cs="Arial"/>
          <w:b/>
          <w:sz w:val="20"/>
          <w:szCs w:val="20"/>
          <w:lang w:eastAsia="sl-SI"/>
        </w:rPr>
        <w:t xml:space="preserve">Navodila OU </w:t>
      </w:r>
      <w:r w:rsidRPr="00A34AEB">
        <w:rPr>
          <w:rFonts w:ascii="Arial" w:hAnsi="Arial" w:cs="Arial"/>
          <w:b/>
          <w:bCs/>
          <w:sz w:val="20"/>
          <w:szCs w:val="20"/>
        </w:rPr>
        <w:t xml:space="preserve">za izvajanje </w:t>
      </w:r>
      <w:r w:rsidR="007A728A">
        <w:rPr>
          <w:rFonts w:ascii="Arial" w:hAnsi="Arial" w:cs="Arial"/>
          <w:b/>
          <w:bCs/>
          <w:sz w:val="20"/>
          <w:szCs w:val="20"/>
        </w:rPr>
        <w:t xml:space="preserve">upravljalnih </w:t>
      </w:r>
      <w:r w:rsidRPr="00A34AEB">
        <w:rPr>
          <w:rFonts w:ascii="Arial" w:hAnsi="Arial" w:cs="Arial"/>
          <w:b/>
          <w:bCs/>
          <w:sz w:val="20"/>
          <w:szCs w:val="20"/>
        </w:rPr>
        <w:t xml:space="preserve">preverjanj za črpanje sredstev </w:t>
      </w:r>
      <w:r w:rsidRPr="00A34AEB">
        <w:rPr>
          <w:rFonts w:ascii="Arial" w:hAnsi="Arial" w:cs="Arial"/>
          <w:bCs/>
          <w:sz w:val="20"/>
          <w:szCs w:val="20"/>
        </w:rPr>
        <w:t>programa Sklada za azil, migracije in vključevanje, programa Sklada za notranjo varnost ter programa Instrumenta za finančno podporo za upravljanje meja in vizumsko politiko v okviru Sklada za integrirano upravljanje meja v programskem obdobju 2021–2027</w:t>
      </w:r>
      <w:r w:rsidRPr="00A34AEB">
        <w:rPr>
          <w:rFonts w:ascii="Arial" w:hAnsi="Arial" w:cs="Arial"/>
          <w:sz w:val="20"/>
          <w:szCs w:val="20"/>
          <w:lang w:eastAsia="sl-SI"/>
        </w:rPr>
        <w:t xml:space="preserve"> (</w:t>
      </w:r>
      <w:r w:rsidR="007A728A" w:rsidRPr="001C55BC">
        <w:rPr>
          <w:rFonts w:ascii="Arial" w:hAnsi="Arial" w:cs="Arial"/>
          <w:sz w:val="20"/>
          <w:szCs w:val="20"/>
        </w:rPr>
        <w:t xml:space="preserve">v nadaljevanju: </w:t>
      </w:r>
      <w:r w:rsidRPr="00A361C0">
        <w:rPr>
          <w:rFonts w:ascii="Arial" w:hAnsi="Arial" w:cs="Arial"/>
          <w:b/>
          <w:sz w:val="20"/>
          <w:szCs w:val="20"/>
          <w:lang w:eastAsia="sl-SI"/>
        </w:rPr>
        <w:t>NUP</w:t>
      </w:r>
      <w:r w:rsidRPr="00A34AEB">
        <w:rPr>
          <w:rFonts w:ascii="Arial" w:hAnsi="Arial" w:cs="Arial"/>
          <w:sz w:val="20"/>
          <w:szCs w:val="20"/>
          <w:lang w:eastAsia="sl-SI"/>
        </w:rPr>
        <w:t>)</w:t>
      </w:r>
      <w:r w:rsidR="00B1709B" w:rsidRPr="001C55BC">
        <w:rPr>
          <w:rFonts w:ascii="Arial" w:hAnsi="Arial" w:cs="Arial"/>
          <w:sz w:val="20"/>
          <w:szCs w:val="20"/>
          <w:lang w:eastAsia="sl-SI"/>
        </w:rPr>
        <w:t xml:space="preserve"> in Priročnik za izvajanje </w:t>
      </w:r>
      <w:r w:rsidR="00B1709B" w:rsidRPr="001C55BC">
        <w:rPr>
          <w:rFonts w:ascii="Arial" w:hAnsi="Arial" w:cs="Arial"/>
          <w:sz w:val="20"/>
          <w:szCs w:val="20"/>
        </w:rPr>
        <w:t>Sklada za azil, migracije in vključevanje ter Sklada za notranjo varnost</w:t>
      </w:r>
      <w:r w:rsidR="00B1709B" w:rsidRPr="001C55BC">
        <w:rPr>
          <w:rFonts w:ascii="Arial" w:hAnsi="Arial" w:cs="Arial"/>
          <w:sz w:val="20"/>
          <w:szCs w:val="20"/>
          <w:lang w:eastAsia="sl-SI"/>
        </w:rPr>
        <w:t xml:space="preserve"> </w:t>
      </w:r>
      <w:r w:rsidR="00B1709B" w:rsidRPr="001C55BC">
        <w:rPr>
          <w:rFonts w:ascii="Arial" w:hAnsi="Arial" w:cs="Arial"/>
          <w:sz w:val="20"/>
          <w:szCs w:val="20"/>
        </w:rPr>
        <w:t>(v nadaljevanju: Priročnik AMIF-ISF) oziroma Priročnik za izvajanje programa Sklada za azil, migracije in vključevanje, programa Sklada za notranjo varnost in programa Instrumenta za finančno podporo za upravljanje meja in vizumsko politiko v okviru Sklada za integrirano upravljanje meja v programskem obdobju 2021–2027 (v nadaljevanju: Priročnik AMIF-SNV-IUMV</w:t>
      </w:r>
      <w:r w:rsidR="0049770C" w:rsidRPr="001C55BC">
        <w:rPr>
          <w:rFonts w:ascii="Arial" w:hAnsi="Arial" w:cs="Arial"/>
          <w:sz w:val="20"/>
          <w:szCs w:val="20"/>
        </w:rPr>
        <w:t>)</w:t>
      </w:r>
      <w:r w:rsidR="00B1709B" w:rsidRPr="001C55BC">
        <w:rPr>
          <w:rFonts w:ascii="Arial" w:hAnsi="Arial" w:cs="Arial"/>
          <w:sz w:val="20"/>
          <w:szCs w:val="20"/>
        </w:rPr>
        <w:t xml:space="preserve"> </w:t>
      </w:r>
      <w:r w:rsidR="00B1709B" w:rsidRPr="001C55BC">
        <w:rPr>
          <w:rFonts w:ascii="Arial" w:hAnsi="Arial" w:cs="Arial"/>
          <w:sz w:val="20"/>
          <w:szCs w:val="20"/>
          <w:lang w:eastAsia="sl-SI"/>
        </w:rPr>
        <w:t xml:space="preserve">vsebujejo </w:t>
      </w:r>
      <w:r w:rsidR="00E04EB7" w:rsidRPr="001C55BC">
        <w:rPr>
          <w:rFonts w:ascii="Arial" w:hAnsi="Arial" w:cs="Arial"/>
          <w:sz w:val="20"/>
          <w:szCs w:val="20"/>
          <w:lang w:eastAsia="sl-SI"/>
        </w:rPr>
        <w:t>poglavja o kazalnikih goljufije, preverjanju nasprotja interesov in dvojnega financiranja</w:t>
      </w:r>
      <w:r w:rsidR="00B1709B" w:rsidRPr="001C55BC">
        <w:rPr>
          <w:rFonts w:ascii="Arial" w:hAnsi="Arial" w:cs="Arial"/>
          <w:sz w:val="20"/>
          <w:szCs w:val="20"/>
          <w:lang w:eastAsia="sl-SI"/>
        </w:rPr>
        <w:t xml:space="preserve">. </w:t>
      </w:r>
      <w:r>
        <w:rPr>
          <w:rFonts w:ascii="Arial" w:hAnsi="Arial" w:cs="Arial"/>
          <w:sz w:val="20"/>
          <w:szCs w:val="20"/>
          <w:lang w:eastAsia="sl-SI"/>
        </w:rPr>
        <w:t>NUP</w:t>
      </w:r>
      <w:r w:rsidR="00B1709B" w:rsidRPr="001C55BC">
        <w:rPr>
          <w:rFonts w:ascii="Arial" w:hAnsi="Arial" w:cs="Arial"/>
          <w:sz w:val="20"/>
          <w:szCs w:val="20"/>
          <w:lang w:eastAsia="sl-SI"/>
        </w:rPr>
        <w:t xml:space="preserve"> podrobno ureja izvajanje uprav</w:t>
      </w:r>
      <w:r>
        <w:rPr>
          <w:rFonts w:ascii="Arial" w:hAnsi="Arial" w:cs="Arial"/>
          <w:sz w:val="20"/>
          <w:szCs w:val="20"/>
          <w:lang w:eastAsia="sl-SI"/>
        </w:rPr>
        <w:t>ljalnih preverjanj, in sicer administrativnih preverjanj in preverjanj na kraju samem</w:t>
      </w:r>
      <w:r w:rsidR="00B1709B" w:rsidRPr="001C55BC">
        <w:rPr>
          <w:rFonts w:ascii="Arial" w:hAnsi="Arial" w:cs="Arial"/>
          <w:sz w:val="20"/>
          <w:szCs w:val="20"/>
          <w:lang w:eastAsia="sl-SI"/>
        </w:rPr>
        <w:t xml:space="preserve">. </w:t>
      </w:r>
      <w:r w:rsidR="00FF554B">
        <w:rPr>
          <w:rFonts w:ascii="Arial" w:hAnsi="Arial" w:cs="Arial"/>
          <w:sz w:val="20"/>
          <w:szCs w:val="20"/>
          <w:lang w:eastAsia="sl-SI"/>
        </w:rPr>
        <w:t xml:space="preserve">V </w:t>
      </w:r>
      <w:r w:rsidR="00FF554B" w:rsidRPr="00A34AEB">
        <w:rPr>
          <w:rFonts w:ascii="Arial" w:hAnsi="Arial" w:cs="Arial"/>
          <w:sz w:val="20"/>
          <w:szCs w:val="20"/>
          <w:lang w:eastAsia="sl-SI"/>
        </w:rPr>
        <w:t>prilogi</w:t>
      </w:r>
      <w:r w:rsidR="00B1709B" w:rsidRPr="00A34AEB">
        <w:rPr>
          <w:rFonts w:ascii="Arial" w:hAnsi="Arial" w:cs="Arial"/>
          <w:sz w:val="20"/>
          <w:szCs w:val="20"/>
          <w:lang w:eastAsia="sl-SI"/>
        </w:rPr>
        <w:t xml:space="preserve"> </w:t>
      </w:r>
      <w:r w:rsidR="00FF554B" w:rsidRPr="00A34AEB">
        <w:rPr>
          <w:rFonts w:ascii="Arial" w:hAnsi="Arial" w:cs="Arial"/>
          <w:sz w:val="20"/>
          <w:szCs w:val="20"/>
          <w:lang w:eastAsia="sl-SI"/>
        </w:rPr>
        <w:t xml:space="preserve">NUP </w:t>
      </w:r>
      <w:r w:rsidR="00B1709B" w:rsidRPr="00A34AEB">
        <w:rPr>
          <w:rFonts w:ascii="Arial" w:hAnsi="Arial" w:cs="Arial"/>
          <w:sz w:val="20"/>
          <w:szCs w:val="20"/>
          <w:lang w:eastAsia="sl-SI"/>
        </w:rPr>
        <w:t xml:space="preserve">so kontrolni listi, ki </w:t>
      </w:r>
      <w:r w:rsidR="00E04EB7" w:rsidRPr="00A34AEB">
        <w:rPr>
          <w:rFonts w:ascii="Arial" w:hAnsi="Arial" w:cs="Arial"/>
          <w:sz w:val="20"/>
          <w:szCs w:val="20"/>
          <w:lang w:eastAsia="sl-SI"/>
        </w:rPr>
        <w:t>v okviru upravljalnih preverjan</w:t>
      </w:r>
      <w:r w:rsidR="001C55BC" w:rsidRPr="00A34AEB">
        <w:rPr>
          <w:rFonts w:ascii="Arial" w:hAnsi="Arial" w:cs="Arial"/>
          <w:sz w:val="20"/>
          <w:szCs w:val="20"/>
          <w:lang w:eastAsia="sl-SI"/>
        </w:rPr>
        <w:t>j in preverjanj na kraju samem vsebujejo vprašanja v</w:t>
      </w:r>
      <w:r w:rsidR="001C55BC" w:rsidRPr="001C55BC">
        <w:rPr>
          <w:rFonts w:ascii="Arial" w:hAnsi="Arial" w:cs="Arial"/>
          <w:sz w:val="20"/>
          <w:szCs w:val="20"/>
          <w:lang w:eastAsia="sl-SI"/>
        </w:rPr>
        <w:t xml:space="preserve"> zvezi z zaš</w:t>
      </w:r>
      <w:r w:rsidR="00FF554B">
        <w:rPr>
          <w:rFonts w:ascii="Arial" w:hAnsi="Arial" w:cs="Arial"/>
          <w:sz w:val="20"/>
          <w:szCs w:val="20"/>
          <w:lang w:eastAsia="sl-SI"/>
        </w:rPr>
        <w:t>č</w:t>
      </w:r>
      <w:r w:rsidR="001C55BC" w:rsidRPr="001C55BC">
        <w:rPr>
          <w:rFonts w:ascii="Arial" w:hAnsi="Arial" w:cs="Arial"/>
          <w:sz w:val="20"/>
          <w:szCs w:val="20"/>
          <w:lang w:eastAsia="sl-SI"/>
        </w:rPr>
        <w:t>ito finančnih interesov EU</w:t>
      </w:r>
      <w:r w:rsidR="00B1709B" w:rsidRPr="001C55BC">
        <w:rPr>
          <w:rFonts w:ascii="Arial" w:hAnsi="Arial" w:cs="Arial"/>
          <w:sz w:val="20"/>
          <w:szCs w:val="20"/>
          <w:lang w:eastAsia="sl-SI"/>
        </w:rPr>
        <w:t>.</w:t>
      </w:r>
    </w:p>
    <w:p w:rsidR="00B1709B" w:rsidRPr="007F2C03" w:rsidRDefault="00B1709B" w:rsidP="00BF0815">
      <w:pPr>
        <w:spacing w:after="0" w:line="260" w:lineRule="exact"/>
        <w:jc w:val="both"/>
        <w:rPr>
          <w:rFonts w:ascii="Arial" w:hAnsi="Arial" w:cs="Arial"/>
          <w:sz w:val="20"/>
          <w:szCs w:val="20"/>
          <w:lang w:eastAsia="sl-SI"/>
        </w:rPr>
      </w:pPr>
    </w:p>
    <w:p w:rsidR="007F2C03" w:rsidRDefault="00915588" w:rsidP="00A21BBD">
      <w:pPr>
        <w:spacing w:after="0" w:line="260" w:lineRule="exact"/>
        <w:jc w:val="both"/>
        <w:rPr>
          <w:rFonts w:ascii="Arial" w:hAnsi="Arial" w:cs="Arial"/>
          <w:sz w:val="20"/>
          <w:szCs w:val="20"/>
          <w:lang w:eastAsia="sl-SI"/>
        </w:rPr>
      </w:pPr>
      <w:r w:rsidRPr="00A361C0">
        <w:rPr>
          <w:rFonts w:ascii="Arial" w:hAnsi="Arial" w:cs="Arial"/>
          <w:sz w:val="20"/>
          <w:szCs w:val="20"/>
          <w:lang w:eastAsia="sl-SI"/>
        </w:rPr>
        <w:t>NUP določajo postopke izvajanja upravljalnih preverjanj in preverjanj opravljanja prenesenih nalog posredniškega telesa</w:t>
      </w:r>
      <w:r w:rsidR="00BF0815" w:rsidRPr="00A361C0">
        <w:rPr>
          <w:rFonts w:ascii="Arial" w:hAnsi="Arial" w:cs="Arial"/>
          <w:sz w:val="20"/>
          <w:szCs w:val="20"/>
          <w:lang w:eastAsia="sl-SI"/>
        </w:rPr>
        <w:t xml:space="preserve">. Upravljalna preverjanja temeljijo na oceni tveganja in so sorazmerna s predhodno in pisno ugotovljenim tveganjem. </w:t>
      </w:r>
      <w:r w:rsidR="007F2C03" w:rsidRPr="00A361C0">
        <w:rPr>
          <w:rFonts w:ascii="Arial" w:hAnsi="Arial" w:cs="Arial"/>
          <w:sz w:val="20"/>
          <w:szCs w:val="20"/>
          <w:lang w:eastAsia="sl-SI"/>
        </w:rPr>
        <w:t xml:space="preserve">OU je za namen izvajanja upravljalnih preverjanj pripravil </w:t>
      </w:r>
      <w:r w:rsidR="007F2C03" w:rsidRPr="00A361C0">
        <w:rPr>
          <w:rFonts w:ascii="Arial" w:hAnsi="Arial" w:cs="Arial"/>
          <w:b/>
          <w:sz w:val="20"/>
          <w:szCs w:val="20"/>
          <w:lang w:eastAsia="sl-SI"/>
        </w:rPr>
        <w:t>analizo tveganja</w:t>
      </w:r>
      <w:r w:rsidR="007F2C03" w:rsidRPr="00A361C0">
        <w:rPr>
          <w:rFonts w:ascii="Arial" w:hAnsi="Arial" w:cs="Arial"/>
          <w:sz w:val="20"/>
          <w:szCs w:val="20"/>
          <w:lang w:eastAsia="sl-SI"/>
        </w:rPr>
        <w:t xml:space="preserve">. </w:t>
      </w:r>
      <w:r w:rsidR="00A21BBD" w:rsidRPr="00A361C0">
        <w:rPr>
          <w:rFonts w:ascii="Arial" w:hAnsi="Arial" w:cs="Arial"/>
          <w:sz w:val="20"/>
          <w:szCs w:val="20"/>
          <w:lang w:eastAsia="sl-SI"/>
        </w:rPr>
        <w:t>OU in posredniško telo lahko na podlagi ocene ali lastne analize možnih tveganj (dodatno odkritih tveganj, preteklih izkušenj, priporočil nadzornih organov, prijav suma goljufij ipd.)</w:t>
      </w:r>
      <w:r w:rsidR="00A21BBD" w:rsidRPr="00A21BBD">
        <w:rPr>
          <w:rFonts w:ascii="Arial" w:hAnsi="Arial" w:cs="Arial"/>
          <w:sz w:val="20"/>
          <w:szCs w:val="20"/>
          <w:lang w:eastAsia="sl-SI"/>
        </w:rPr>
        <w:t xml:space="preserve"> določi večji obseg </w:t>
      </w:r>
      <w:r w:rsidR="00A21BBD">
        <w:rPr>
          <w:rFonts w:ascii="Arial" w:hAnsi="Arial" w:cs="Arial"/>
          <w:sz w:val="20"/>
          <w:szCs w:val="20"/>
          <w:lang w:eastAsia="sl-SI"/>
        </w:rPr>
        <w:t>preverjanj na kraju samem</w:t>
      </w:r>
      <w:r w:rsidR="00A21BBD" w:rsidRPr="00A21BBD">
        <w:rPr>
          <w:rFonts w:ascii="Arial" w:hAnsi="Arial" w:cs="Arial"/>
          <w:sz w:val="20"/>
          <w:szCs w:val="20"/>
          <w:lang w:eastAsia="sl-SI"/>
        </w:rPr>
        <w:t xml:space="preserve"> (dodatna  preverjanja). </w:t>
      </w:r>
    </w:p>
    <w:p w:rsidR="00E22E36" w:rsidRPr="007F2C03" w:rsidRDefault="00E22E36" w:rsidP="00BF0815">
      <w:pPr>
        <w:spacing w:after="0" w:line="260" w:lineRule="exact"/>
        <w:jc w:val="both"/>
        <w:rPr>
          <w:rFonts w:ascii="Arial" w:hAnsi="Arial" w:cs="Arial"/>
          <w:sz w:val="20"/>
          <w:szCs w:val="20"/>
          <w:lang w:eastAsia="sl-SI"/>
        </w:rPr>
      </w:pPr>
    </w:p>
    <w:p w:rsidR="00BF0815" w:rsidRDefault="00E22E36" w:rsidP="00BF0815">
      <w:pPr>
        <w:spacing w:after="0" w:line="260" w:lineRule="exact"/>
        <w:jc w:val="both"/>
        <w:rPr>
          <w:rFonts w:ascii="Arial" w:hAnsi="Arial" w:cs="Arial"/>
          <w:sz w:val="20"/>
          <w:szCs w:val="20"/>
          <w:lang w:eastAsia="sl-SI"/>
        </w:rPr>
      </w:pPr>
      <w:r w:rsidRPr="00A361C0">
        <w:rPr>
          <w:rFonts w:ascii="Arial" w:hAnsi="Arial" w:cs="Arial"/>
          <w:sz w:val="20"/>
          <w:szCs w:val="20"/>
          <w:lang w:eastAsia="sl-SI"/>
        </w:rPr>
        <w:t>Oseba, ki izvaja upravljalna preverjanja</w:t>
      </w:r>
      <w:r w:rsidR="00633C6F" w:rsidRPr="00A361C0">
        <w:rPr>
          <w:rFonts w:ascii="Arial" w:hAnsi="Arial" w:cs="Arial"/>
          <w:sz w:val="20"/>
          <w:szCs w:val="20"/>
          <w:lang w:eastAsia="sl-SI"/>
        </w:rPr>
        <w:t>,</w:t>
      </w:r>
      <w:r w:rsidRPr="00A361C0">
        <w:rPr>
          <w:rFonts w:ascii="Arial" w:hAnsi="Arial" w:cs="Arial"/>
          <w:sz w:val="20"/>
          <w:szCs w:val="20"/>
          <w:lang w:eastAsia="sl-SI"/>
        </w:rPr>
        <w:t xml:space="preserve"> mora biti pri svojem delu pozorna na t. i. </w:t>
      </w:r>
      <w:r w:rsidRPr="00A361C0">
        <w:rPr>
          <w:rFonts w:ascii="Arial" w:hAnsi="Arial" w:cs="Arial"/>
          <w:b/>
          <w:sz w:val="20"/>
          <w:szCs w:val="20"/>
          <w:lang w:eastAsia="sl-SI"/>
        </w:rPr>
        <w:t>opozorilne znake goljufij oziroma kazalnike goljufij</w:t>
      </w:r>
      <w:r w:rsidRPr="00A361C0">
        <w:rPr>
          <w:rFonts w:ascii="Arial" w:hAnsi="Arial" w:cs="Arial"/>
          <w:sz w:val="20"/>
          <w:szCs w:val="20"/>
          <w:lang w:eastAsia="sl-SI"/>
        </w:rPr>
        <w:t xml:space="preserve">. OU v </w:t>
      </w:r>
      <w:r w:rsidR="00A21BBD" w:rsidRPr="00A361C0">
        <w:rPr>
          <w:rFonts w:ascii="Arial" w:hAnsi="Arial" w:cs="Arial"/>
          <w:sz w:val="20"/>
          <w:szCs w:val="20"/>
          <w:lang w:eastAsia="sl-SI"/>
        </w:rPr>
        <w:t>NUP</w:t>
      </w:r>
      <w:r w:rsidRPr="00A361C0">
        <w:rPr>
          <w:rFonts w:ascii="Arial" w:hAnsi="Arial" w:cs="Arial"/>
          <w:sz w:val="20"/>
          <w:szCs w:val="20"/>
          <w:lang w:eastAsia="sl-SI"/>
        </w:rPr>
        <w:t xml:space="preserve"> napotuje na </w:t>
      </w:r>
      <w:r w:rsidR="00A21BBD" w:rsidRPr="00A361C0">
        <w:rPr>
          <w:rFonts w:ascii="Arial" w:hAnsi="Arial" w:cs="Arial"/>
          <w:sz w:val="20"/>
          <w:szCs w:val="20"/>
          <w:lang w:eastAsia="sl-SI"/>
        </w:rPr>
        <w:t xml:space="preserve">upoštevanje pravil glede nasprotja </w:t>
      </w:r>
      <w:r w:rsidR="00A21BBD" w:rsidRPr="00A361C0">
        <w:rPr>
          <w:rFonts w:ascii="Arial" w:hAnsi="Arial" w:cs="Arial"/>
          <w:sz w:val="20"/>
          <w:szCs w:val="20"/>
          <w:lang w:eastAsia="sl-SI"/>
        </w:rPr>
        <w:lastRenderedPageBreak/>
        <w:t xml:space="preserve">interesov, kazalnikov goljufij (ang. »red flags«) na področjih stroškov dela in storitev svetovanja, sklepanja pogodb in javnih naročil, nasprotij interesov pri oddaji javnih naročil, </w:t>
      </w:r>
      <w:r w:rsidR="00BB5E42" w:rsidRPr="00A361C0">
        <w:rPr>
          <w:rFonts w:ascii="Arial" w:hAnsi="Arial" w:cs="Arial"/>
          <w:sz w:val="20"/>
          <w:szCs w:val="20"/>
          <w:lang w:eastAsia="sl-SI"/>
        </w:rPr>
        <w:t xml:space="preserve">ter </w:t>
      </w:r>
      <w:r w:rsidR="00A21BBD" w:rsidRPr="00A361C0">
        <w:rPr>
          <w:rFonts w:ascii="Arial" w:hAnsi="Arial" w:cs="Arial"/>
          <w:sz w:val="20"/>
          <w:szCs w:val="20"/>
          <w:lang w:eastAsia="sl-SI"/>
        </w:rPr>
        <w:t>opozorila glede potencialno ponarejenih dokumentov, zlasti v okoliščinah, v katerih lahko ocena tveganja pokaže visoko tveganje goljufije.</w:t>
      </w:r>
      <w:r w:rsidR="00BB5E42" w:rsidRPr="00A361C0">
        <w:rPr>
          <w:rFonts w:ascii="Arial" w:hAnsi="Arial" w:cs="Arial"/>
          <w:sz w:val="20"/>
          <w:szCs w:val="20"/>
          <w:lang w:eastAsia="sl-SI"/>
        </w:rPr>
        <w:t xml:space="preserve"> Kazalniki goljufije pomenijo kazalnik morebitne goljufije, korupcije, itd. Gre za element ali sklop elementov, ki so po naravi nenavadni ali odstopajo od običajne prakse. Sporočajo, da nekaj ni v redu in da je treba to morda dodatno preveriti. </w:t>
      </w:r>
      <w:r w:rsidR="00BC3EC4" w:rsidRPr="00A361C0">
        <w:rPr>
          <w:rFonts w:ascii="Arial" w:hAnsi="Arial" w:cs="Arial"/>
          <w:sz w:val="20"/>
          <w:szCs w:val="20"/>
          <w:lang w:eastAsia="sl-SI"/>
        </w:rPr>
        <w:t>V prilogi NUP je v</w:t>
      </w:r>
      <w:r w:rsidRPr="00A361C0">
        <w:rPr>
          <w:rFonts w:ascii="Arial" w:hAnsi="Arial" w:cs="Arial"/>
          <w:sz w:val="20"/>
          <w:szCs w:val="20"/>
          <w:lang w:eastAsia="sl-SI"/>
        </w:rPr>
        <w:t xml:space="preserve"> pomoč </w:t>
      </w:r>
      <w:r w:rsidR="00BC3EC4" w:rsidRPr="00A361C0">
        <w:rPr>
          <w:rFonts w:ascii="Arial" w:hAnsi="Arial" w:cs="Arial"/>
          <w:sz w:val="20"/>
          <w:szCs w:val="20"/>
          <w:lang w:eastAsia="sl-SI"/>
        </w:rPr>
        <w:t xml:space="preserve">pri prepoznavi teh elementov </w:t>
      </w:r>
      <w:r w:rsidR="00A21BBD" w:rsidRPr="00A361C0">
        <w:rPr>
          <w:rFonts w:ascii="Arial" w:hAnsi="Arial" w:cs="Arial"/>
          <w:sz w:val="20"/>
          <w:szCs w:val="20"/>
          <w:lang w:eastAsia="sl-SI"/>
        </w:rPr>
        <w:t xml:space="preserve">pomožni kontrolni list oziroma seznam </w:t>
      </w:r>
      <w:r w:rsidR="00BC3EC4" w:rsidRPr="00A361C0">
        <w:rPr>
          <w:rFonts w:ascii="Arial" w:hAnsi="Arial" w:cs="Arial"/>
          <w:sz w:val="20"/>
          <w:szCs w:val="20"/>
          <w:lang w:eastAsia="sl-SI"/>
        </w:rPr>
        <w:t>opozorilnih znakov goljufij. G</w:t>
      </w:r>
      <w:r w:rsidR="00A21BBD" w:rsidRPr="00A361C0">
        <w:rPr>
          <w:rFonts w:ascii="Arial" w:hAnsi="Arial" w:cs="Arial"/>
          <w:sz w:val="20"/>
          <w:szCs w:val="20"/>
          <w:lang w:eastAsia="sl-SI"/>
        </w:rPr>
        <w:t>radiva</w:t>
      </w:r>
      <w:r w:rsidR="00BB5E42" w:rsidRPr="00A361C0">
        <w:rPr>
          <w:rFonts w:ascii="Arial" w:hAnsi="Arial" w:cs="Arial"/>
          <w:sz w:val="20"/>
          <w:szCs w:val="20"/>
          <w:lang w:eastAsia="sl-SI"/>
        </w:rPr>
        <w:t xml:space="preserve"> OLAF</w:t>
      </w:r>
      <w:r w:rsidR="00A21BBD" w:rsidRPr="00A361C0">
        <w:rPr>
          <w:rFonts w:ascii="Arial" w:hAnsi="Arial" w:cs="Arial"/>
          <w:sz w:val="20"/>
          <w:szCs w:val="20"/>
          <w:lang w:eastAsia="sl-SI"/>
        </w:rPr>
        <w:t xml:space="preserve"> so</w:t>
      </w:r>
      <w:r w:rsidR="00A21BBD" w:rsidRPr="00A21BBD">
        <w:rPr>
          <w:rFonts w:ascii="Arial" w:hAnsi="Arial" w:cs="Arial"/>
          <w:sz w:val="20"/>
          <w:szCs w:val="20"/>
          <w:lang w:eastAsia="sl-SI"/>
        </w:rPr>
        <w:t xml:space="preserve"> dostopna na spletni strani https:</w:t>
      </w:r>
      <w:r w:rsidR="00BB5E42">
        <w:rPr>
          <w:rFonts w:ascii="Arial" w:hAnsi="Arial" w:cs="Arial"/>
          <w:sz w:val="20"/>
          <w:szCs w:val="20"/>
          <w:lang w:eastAsia="sl-SI"/>
        </w:rPr>
        <w:t>//evropskasredstva.si/navodila/</w:t>
      </w:r>
      <w:r w:rsidR="00A21BBD" w:rsidRPr="00A21BBD">
        <w:rPr>
          <w:rFonts w:ascii="Arial" w:hAnsi="Arial" w:cs="Arial"/>
          <w:sz w:val="20"/>
          <w:szCs w:val="20"/>
          <w:lang w:eastAsia="sl-SI"/>
        </w:rPr>
        <w:t xml:space="preserve">. </w:t>
      </w:r>
      <w:r w:rsidRPr="00E22E36">
        <w:rPr>
          <w:rFonts w:ascii="Arial" w:hAnsi="Arial" w:cs="Arial"/>
          <w:sz w:val="20"/>
          <w:szCs w:val="20"/>
          <w:lang w:eastAsia="sl-SI"/>
        </w:rPr>
        <w:t xml:space="preserve">EK je namreč za države članice pripravila vrsto informacij s primeri opozorilnih znakov </w:t>
      </w:r>
      <w:r w:rsidR="00BB5E42">
        <w:rPr>
          <w:rFonts w:ascii="Arial" w:hAnsi="Arial" w:cs="Arial"/>
          <w:sz w:val="20"/>
          <w:szCs w:val="20"/>
          <w:lang w:eastAsia="sl-SI"/>
        </w:rPr>
        <w:t xml:space="preserve">oziroma kazalnikov </w:t>
      </w:r>
      <w:r w:rsidRPr="00E22E36">
        <w:rPr>
          <w:rFonts w:ascii="Arial" w:hAnsi="Arial" w:cs="Arial"/>
          <w:sz w:val="20"/>
          <w:szCs w:val="20"/>
          <w:lang w:eastAsia="sl-SI"/>
        </w:rPr>
        <w:t>za moreb</w:t>
      </w:r>
      <w:r w:rsidR="0049770C">
        <w:rPr>
          <w:rFonts w:ascii="Arial" w:hAnsi="Arial" w:cs="Arial"/>
          <w:sz w:val="20"/>
          <w:szCs w:val="20"/>
          <w:lang w:eastAsia="sl-SI"/>
        </w:rPr>
        <w:t xml:space="preserve">itno goljufijo </w:t>
      </w:r>
      <w:r w:rsidRPr="00E22E36">
        <w:rPr>
          <w:rFonts w:ascii="Arial" w:hAnsi="Arial" w:cs="Arial"/>
          <w:sz w:val="20"/>
          <w:szCs w:val="20"/>
          <w:lang w:eastAsia="sl-SI"/>
        </w:rPr>
        <w:t>na tveganih področjih in v različnih fazah izvajanja</w:t>
      </w:r>
      <w:r w:rsidR="00BC3EC4">
        <w:rPr>
          <w:rFonts w:ascii="Arial" w:hAnsi="Arial" w:cs="Arial"/>
          <w:sz w:val="20"/>
          <w:szCs w:val="20"/>
          <w:lang w:eastAsia="sl-SI"/>
        </w:rPr>
        <w:t xml:space="preserve"> postopkov</w:t>
      </w:r>
      <w:r w:rsidR="00240271" w:rsidRPr="008A2887">
        <w:rPr>
          <w:rStyle w:val="Sprotnaopomba-sklic"/>
          <w:rFonts w:ascii="Arial" w:hAnsi="Arial" w:cs="Arial"/>
          <w:sz w:val="20"/>
          <w:szCs w:val="20"/>
          <w:lang w:eastAsia="sl-SI"/>
        </w:rPr>
        <w:footnoteReference w:id="15"/>
      </w:r>
      <w:r w:rsidR="00240271" w:rsidRPr="008A2887">
        <w:rPr>
          <w:rFonts w:ascii="Arial" w:hAnsi="Arial" w:cs="Arial"/>
          <w:sz w:val="20"/>
          <w:szCs w:val="20"/>
          <w:lang w:eastAsia="sl-SI"/>
        </w:rPr>
        <w:t>.</w:t>
      </w:r>
    </w:p>
    <w:p w:rsidR="00240271" w:rsidRDefault="00240271" w:rsidP="00BF0815">
      <w:pPr>
        <w:spacing w:after="0" w:line="260" w:lineRule="exact"/>
        <w:jc w:val="both"/>
        <w:rPr>
          <w:rFonts w:ascii="Arial" w:hAnsi="Arial" w:cs="Arial"/>
          <w:sz w:val="20"/>
          <w:szCs w:val="20"/>
          <w:lang w:eastAsia="sl-SI"/>
        </w:rPr>
      </w:pPr>
    </w:p>
    <w:p w:rsidR="00093DE0" w:rsidRPr="00AD0054" w:rsidRDefault="00093DE0" w:rsidP="00093DE0">
      <w:pPr>
        <w:spacing w:after="0" w:line="260" w:lineRule="exact"/>
        <w:jc w:val="both"/>
        <w:rPr>
          <w:rFonts w:ascii="Arial" w:hAnsi="Arial" w:cs="Arial"/>
          <w:sz w:val="20"/>
          <w:szCs w:val="20"/>
          <w:lang w:eastAsia="sl-SI"/>
        </w:rPr>
      </w:pPr>
      <w:r w:rsidRPr="000A622D">
        <w:rPr>
          <w:rFonts w:ascii="Arial" w:hAnsi="Arial" w:cs="Arial"/>
          <w:sz w:val="20"/>
          <w:szCs w:val="20"/>
          <w:lang w:eastAsia="sl-SI"/>
        </w:rPr>
        <w:t>Za namen preverjan</w:t>
      </w:r>
      <w:r w:rsidR="006B273F" w:rsidRPr="000A622D">
        <w:rPr>
          <w:rFonts w:ascii="Arial" w:hAnsi="Arial" w:cs="Arial"/>
          <w:sz w:val="20"/>
          <w:szCs w:val="20"/>
          <w:lang w:eastAsia="sl-SI"/>
        </w:rPr>
        <w:t>j na kraju samem OU vsako leto prip</w:t>
      </w:r>
      <w:r w:rsidRPr="000A622D">
        <w:rPr>
          <w:rFonts w:ascii="Arial" w:hAnsi="Arial" w:cs="Arial"/>
          <w:sz w:val="20"/>
          <w:szCs w:val="20"/>
          <w:lang w:eastAsia="sl-SI"/>
        </w:rPr>
        <w:t>ravi</w:t>
      </w:r>
      <w:r w:rsidR="006B273F" w:rsidRPr="000A622D">
        <w:rPr>
          <w:rFonts w:ascii="Arial" w:hAnsi="Arial" w:cs="Arial"/>
          <w:sz w:val="20"/>
          <w:szCs w:val="20"/>
          <w:lang w:eastAsia="sl-SI"/>
        </w:rPr>
        <w:t xml:space="preserve"> </w:t>
      </w:r>
      <w:r w:rsidR="006B273F" w:rsidRPr="000A622D">
        <w:rPr>
          <w:rFonts w:ascii="Arial" w:hAnsi="Arial" w:cs="Arial"/>
          <w:b/>
          <w:sz w:val="20"/>
          <w:szCs w:val="20"/>
          <w:lang w:eastAsia="sl-SI"/>
        </w:rPr>
        <w:t>analizo tveganj in</w:t>
      </w:r>
      <w:r w:rsidRPr="000A622D">
        <w:rPr>
          <w:rFonts w:ascii="Arial" w:hAnsi="Arial" w:cs="Arial"/>
          <w:b/>
          <w:sz w:val="20"/>
          <w:szCs w:val="20"/>
          <w:lang w:eastAsia="sl-SI"/>
        </w:rPr>
        <w:t xml:space="preserve"> letni načrt izvajanja preverjanj na kraju samem</w:t>
      </w:r>
      <w:r w:rsidRPr="00AD0054">
        <w:rPr>
          <w:rFonts w:ascii="Arial" w:hAnsi="Arial" w:cs="Arial"/>
          <w:sz w:val="20"/>
          <w:szCs w:val="20"/>
          <w:lang w:eastAsia="sl-SI"/>
        </w:rPr>
        <w:t xml:space="preserve">. OU lahko na podlagi ocene ali lastne analize možnih tveganj (dodatno odkritih tveganj, preteklih izkušenj, priporočil nadzornih organov, prijav suma goljufij ipd.) določi večji vzorec pregleda oz. večji obseg preverjanj na kraju samem.  </w:t>
      </w:r>
    </w:p>
    <w:p w:rsidR="00AD0054" w:rsidRDefault="00AD0054" w:rsidP="00BF0815">
      <w:pPr>
        <w:spacing w:after="0" w:line="260" w:lineRule="exact"/>
        <w:jc w:val="both"/>
        <w:rPr>
          <w:rFonts w:ascii="Arial" w:hAnsi="Arial" w:cs="Arial"/>
          <w:sz w:val="20"/>
          <w:szCs w:val="20"/>
          <w:lang w:eastAsia="sl-SI"/>
        </w:rPr>
      </w:pPr>
    </w:p>
    <w:p w:rsidR="00AD0054" w:rsidRPr="000A622D" w:rsidRDefault="0049770C" w:rsidP="000A622D">
      <w:pPr>
        <w:spacing w:after="0" w:line="260" w:lineRule="exact"/>
        <w:jc w:val="both"/>
        <w:rPr>
          <w:rFonts w:ascii="Arial" w:hAnsi="Arial" w:cs="Arial"/>
          <w:sz w:val="20"/>
          <w:szCs w:val="20"/>
          <w:lang w:eastAsia="sl-SI"/>
        </w:rPr>
      </w:pPr>
      <w:r w:rsidRPr="0049770C">
        <w:rPr>
          <w:rFonts w:ascii="Arial" w:hAnsi="Arial" w:cs="Arial"/>
          <w:sz w:val="20"/>
          <w:szCs w:val="20"/>
          <w:lang w:eastAsia="sl-SI"/>
        </w:rPr>
        <w:t xml:space="preserve">Z namenom okrepitve zaščite finančnih interesov EU je bil s spremembo Finančne uredbe 2018/1046/EU poseben poudarek namenjen tudi krepitvi pravil za preprečevanje nasprotja interesov. EK je v ta namen izdala </w:t>
      </w:r>
      <w:r w:rsidRPr="00A361C0">
        <w:rPr>
          <w:rFonts w:ascii="Arial" w:hAnsi="Arial" w:cs="Arial"/>
          <w:b/>
          <w:sz w:val="20"/>
          <w:szCs w:val="20"/>
          <w:lang w:eastAsia="sl-SI"/>
        </w:rPr>
        <w:t>Smernice o izogibanju in obvladovanju nasprotja interesov v skladu s finančno uredbo</w:t>
      </w:r>
      <w:r>
        <w:rPr>
          <w:rFonts w:ascii="Arial" w:hAnsi="Arial" w:cs="Arial"/>
          <w:sz w:val="20"/>
          <w:szCs w:val="20"/>
          <w:lang w:eastAsia="sl-SI"/>
        </w:rPr>
        <w:t xml:space="preserve"> (EK, 2021, C121701)</w:t>
      </w:r>
      <w:r w:rsidRPr="0049770C">
        <w:rPr>
          <w:rFonts w:ascii="Arial" w:hAnsi="Arial" w:cs="Arial"/>
          <w:sz w:val="20"/>
          <w:szCs w:val="20"/>
          <w:lang w:eastAsia="sl-SI"/>
        </w:rPr>
        <w:t xml:space="preserve">. OU ima vzpostavljene postopke za preprečevanje nasprotja interesov. </w:t>
      </w:r>
      <w:r w:rsidR="000A622D">
        <w:rPr>
          <w:rFonts w:ascii="Arial" w:hAnsi="Arial" w:cs="Arial"/>
          <w:sz w:val="20"/>
          <w:szCs w:val="20"/>
          <w:lang w:eastAsia="sl-SI"/>
        </w:rPr>
        <w:t xml:space="preserve">Preverja se </w:t>
      </w:r>
      <w:r w:rsidR="000A622D" w:rsidRPr="000A622D">
        <w:rPr>
          <w:rFonts w:ascii="Arial" w:hAnsi="Arial" w:cs="Arial"/>
          <w:b/>
          <w:sz w:val="20"/>
          <w:szCs w:val="20"/>
          <w:lang w:eastAsia="sl-SI"/>
        </w:rPr>
        <w:t>odsotnost nasprotja interesov</w:t>
      </w:r>
      <w:r w:rsidR="000A622D">
        <w:rPr>
          <w:rFonts w:ascii="Arial" w:hAnsi="Arial" w:cs="Arial"/>
          <w:sz w:val="20"/>
          <w:szCs w:val="20"/>
          <w:lang w:eastAsia="sl-SI"/>
        </w:rPr>
        <w:t xml:space="preserve">, ki ga je mogoče preveriti </w:t>
      </w:r>
      <w:r w:rsidR="000A622D" w:rsidRPr="000A622D">
        <w:rPr>
          <w:rFonts w:ascii="Arial" w:hAnsi="Arial" w:cs="Arial"/>
          <w:sz w:val="20"/>
          <w:szCs w:val="20"/>
          <w:lang w:eastAsia="sl-SI"/>
        </w:rPr>
        <w:t xml:space="preserve">ob upoštevanju drugih, zunanjih informacij, tekom pregleda </w:t>
      </w:r>
      <w:r w:rsidR="000A622D">
        <w:rPr>
          <w:rFonts w:ascii="Arial" w:hAnsi="Arial" w:cs="Arial"/>
          <w:sz w:val="20"/>
          <w:szCs w:val="20"/>
          <w:lang w:eastAsia="sl-SI"/>
        </w:rPr>
        <w:t>zahtevka za izplačilo</w:t>
      </w:r>
      <w:r w:rsidR="000A622D" w:rsidRPr="000A622D">
        <w:rPr>
          <w:rFonts w:ascii="Arial" w:hAnsi="Arial" w:cs="Arial"/>
          <w:sz w:val="20"/>
          <w:szCs w:val="20"/>
          <w:lang w:eastAsia="sl-SI"/>
        </w:rPr>
        <w:t xml:space="preserve"> ali </w:t>
      </w:r>
      <w:r w:rsidR="000A622D">
        <w:rPr>
          <w:rFonts w:ascii="Arial" w:hAnsi="Arial" w:cs="Arial"/>
          <w:sz w:val="20"/>
          <w:szCs w:val="20"/>
          <w:lang w:eastAsia="sl-SI"/>
        </w:rPr>
        <w:t xml:space="preserve">zahtevka za plačilo, </w:t>
      </w:r>
      <w:r w:rsidR="000A622D" w:rsidRPr="000A622D">
        <w:rPr>
          <w:rFonts w:ascii="Arial" w:hAnsi="Arial" w:cs="Arial"/>
          <w:sz w:val="20"/>
          <w:szCs w:val="20"/>
          <w:lang w:eastAsia="sl-SI"/>
        </w:rPr>
        <w:t xml:space="preserve">s preverjanjem nekaterih primerov, ki kažejo veliko tveganje za nasprotje interesov, na podlagi analize tveganj ali opozorilnih znakov ali na podlagi dejstev, ugotovljenih med izvajanjem drugih naključnih/posrednih preverjanj; ter z morebitnimi naključnimi preverjanji. </w:t>
      </w:r>
      <w:r w:rsidRPr="000A622D">
        <w:rPr>
          <w:rFonts w:ascii="Arial" w:hAnsi="Arial" w:cs="Arial"/>
          <w:sz w:val="20"/>
          <w:szCs w:val="20"/>
          <w:lang w:eastAsia="sl-SI"/>
        </w:rPr>
        <w:t xml:space="preserve">OU v </w:t>
      </w:r>
      <w:r w:rsidR="00326FC9" w:rsidRPr="000A622D">
        <w:rPr>
          <w:rFonts w:ascii="Arial" w:hAnsi="Arial" w:cs="Arial"/>
          <w:sz w:val="20"/>
          <w:szCs w:val="20"/>
          <w:lang w:eastAsia="sl-SI"/>
        </w:rPr>
        <w:t>NUP</w:t>
      </w:r>
      <w:r w:rsidRPr="000A622D">
        <w:rPr>
          <w:rFonts w:ascii="Arial" w:hAnsi="Arial" w:cs="Arial"/>
          <w:sz w:val="20"/>
          <w:szCs w:val="20"/>
          <w:lang w:eastAsia="sl-SI"/>
        </w:rPr>
        <w:t xml:space="preserve"> opredeljuje tveganja povezana z nasprotjem interesov ter podaja usmeritve glede načina preverjanja </w:t>
      </w:r>
      <w:r w:rsidR="000A622D" w:rsidRPr="000A622D">
        <w:rPr>
          <w:rFonts w:ascii="Arial" w:hAnsi="Arial" w:cs="Arial"/>
          <w:sz w:val="20"/>
          <w:szCs w:val="20"/>
          <w:lang w:eastAsia="sl-SI"/>
        </w:rPr>
        <w:t xml:space="preserve">odsotnosti </w:t>
      </w:r>
      <w:r w:rsidRPr="000A622D">
        <w:rPr>
          <w:rFonts w:ascii="Arial" w:hAnsi="Arial" w:cs="Arial"/>
          <w:sz w:val="20"/>
          <w:szCs w:val="20"/>
          <w:lang w:eastAsia="sl-SI"/>
        </w:rPr>
        <w:t>nasprotja interesov.</w:t>
      </w:r>
    </w:p>
    <w:p w:rsidR="0049770C" w:rsidRPr="000A622D" w:rsidRDefault="0049770C" w:rsidP="00BF0815">
      <w:pPr>
        <w:spacing w:after="0" w:line="260" w:lineRule="exact"/>
        <w:jc w:val="both"/>
        <w:rPr>
          <w:rFonts w:ascii="Arial" w:hAnsi="Arial" w:cs="Arial"/>
          <w:sz w:val="20"/>
          <w:szCs w:val="20"/>
          <w:lang w:eastAsia="sl-SI"/>
        </w:rPr>
      </w:pPr>
    </w:p>
    <w:p w:rsidR="00782784" w:rsidRPr="000A622D" w:rsidRDefault="00782784" w:rsidP="00BF0815">
      <w:pPr>
        <w:spacing w:after="0" w:line="260" w:lineRule="exact"/>
        <w:jc w:val="both"/>
        <w:rPr>
          <w:rFonts w:ascii="Arial" w:hAnsi="Arial" w:cs="Arial"/>
          <w:sz w:val="20"/>
          <w:szCs w:val="20"/>
          <w:lang w:eastAsia="sl-SI"/>
        </w:rPr>
      </w:pPr>
      <w:r w:rsidRPr="000A622D">
        <w:rPr>
          <w:rFonts w:ascii="Arial" w:hAnsi="Arial" w:cs="Arial"/>
          <w:sz w:val="20"/>
          <w:szCs w:val="20"/>
          <w:lang w:eastAsia="sl-SI"/>
        </w:rPr>
        <w:t xml:space="preserve">Uredba 2021/1060/EU določa t. i. omogočitvene pogoje, ki so predpogoj za uspešno in učinkovito izvajanje specifičnih ciljev </w:t>
      </w:r>
      <w:r w:rsidR="00E42E32" w:rsidRPr="000A622D">
        <w:rPr>
          <w:rFonts w:ascii="Arial" w:hAnsi="Arial" w:cs="Arial"/>
          <w:sz w:val="20"/>
          <w:szCs w:val="20"/>
        </w:rPr>
        <w:t>politike EU na področju notranjih zadev</w:t>
      </w:r>
      <w:r w:rsidRPr="000A622D">
        <w:rPr>
          <w:rFonts w:ascii="Arial" w:hAnsi="Arial" w:cs="Arial"/>
          <w:sz w:val="20"/>
          <w:szCs w:val="20"/>
          <w:lang w:eastAsia="sl-SI"/>
        </w:rPr>
        <w:t xml:space="preserve">. OU mora pri izbiri operacij zagotoviti, da so izbrane operacije, ki spadajo v področje uporabe omogočitvenega pogoja, skladne z ustreznimi strategijami in načrtovalnimi dokumenti, določenimi za izpolnitev tega omogočitvenega pogoja ter na izpolnjevanje omogočitvenih pogojev veže upravičenost izdatkov. Priloga III Uredbe 2021/1060/EU vsebuje </w:t>
      </w:r>
      <w:r w:rsidR="00E42E32" w:rsidRPr="000A622D">
        <w:rPr>
          <w:rFonts w:ascii="Arial" w:hAnsi="Arial" w:cs="Arial"/>
          <w:sz w:val="20"/>
          <w:szCs w:val="20"/>
          <w:lang w:eastAsia="sl-SI"/>
        </w:rPr>
        <w:t xml:space="preserve">štiri </w:t>
      </w:r>
      <w:r w:rsidRPr="000A622D">
        <w:rPr>
          <w:rFonts w:ascii="Arial" w:hAnsi="Arial" w:cs="Arial"/>
          <w:sz w:val="20"/>
          <w:szCs w:val="20"/>
          <w:lang w:eastAsia="sl-SI"/>
        </w:rPr>
        <w:t xml:space="preserve">horizontalne omogočitvene pogoje, </w:t>
      </w:r>
      <w:r w:rsidR="00E42E32" w:rsidRPr="000A622D">
        <w:rPr>
          <w:rFonts w:ascii="Arial" w:hAnsi="Arial" w:cs="Arial"/>
          <w:sz w:val="20"/>
          <w:szCs w:val="20"/>
          <w:lang w:eastAsia="sl-SI"/>
        </w:rPr>
        <w:t xml:space="preserve">pri čemer se trije </w:t>
      </w:r>
      <w:r w:rsidRPr="000A622D">
        <w:rPr>
          <w:rFonts w:ascii="Arial" w:hAnsi="Arial" w:cs="Arial"/>
          <w:sz w:val="20"/>
          <w:szCs w:val="20"/>
          <w:lang w:eastAsia="sl-SI"/>
        </w:rPr>
        <w:t xml:space="preserve">uporabljajo za </w:t>
      </w:r>
      <w:r w:rsidR="00E42E32" w:rsidRPr="000A622D">
        <w:rPr>
          <w:rFonts w:ascii="Arial" w:hAnsi="Arial" w:cs="Arial"/>
          <w:sz w:val="20"/>
          <w:szCs w:val="20"/>
          <w:lang w:eastAsia="sl-SI"/>
        </w:rPr>
        <w:t>programe AMIF, SNV in IUMV. Med temi</w:t>
      </w:r>
      <w:r w:rsidRPr="000A622D">
        <w:rPr>
          <w:rFonts w:ascii="Arial" w:hAnsi="Arial" w:cs="Arial"/>
          <w:sz w:val="20"/>
          <w:szCs w:val="20"/>
          <w:lang w:eastAsia="sl-SI"/>
        </w:rPr>
        <w:t xml:space="preserve"> sta tudi »Dejanska uporaba in izvajanje Listine o temeljnih pravicah« in »Izvajanje in uporaba Konvencije Združenih narodov o pravicah invalidov v skladu s Sklepom Sveta 2010/48/ES«. Način izvajanja, spremljanja in poročanja Odboru za spremljanje glede omenjenih dveh omogočitvenih pogojev v okviru </w:t>
      </w:r>
      <w:r w:rsidR="00E42E32" w:rsidRPr="000A622D">
        <w:rPr>
          <w:rFonts w:ascii="Arial" w:hAnsi="Arial" w:cs="Arial"/>
          <w:sz w:val="20"/>
          <w:szCs w:val="20"/>
        </w:rPr>
        <w:t>politike EU na področju notranjih zadev</w:t>
      </w:r>
      <w:r w:rsidRPr="000A622D">
        <w:rPr>
          <w:rFonts w:ascii="Arial" w:hAnsi="Arial" w:cs="Arial"/>
          <w:sz w:val="20"/>
          <w:szCs w:val="20"/>
          <w:lang w:eastAsia="sl-SI"/>
        </w:rPr>
        <w:t xml:space="preserve"> 2021–2027, je podrobneje opredeljen </w:t>
      </w:r>
      <w:r w:rsidRPr="0042608B">
        <w:rPr>
          <w:rFonts w:ascii="Arial" w:hAnsi="Arial" w:cs="Arial"/>
          <w:sz w:val="20"/>
          <w:szCs w:val="20"/>
          <w:lang w:eastAsia="sl-SI"/>
        </w:rPr>
        <w:t xml:space="preserve">v </w:t>
      </w:r>
      <w:r w:rsidRPr="0042608B">
        <w:rPr>
          <w:rFonts w:ascii="Arial" w:hAnsi="Arial" w:cs="Arial"/>
          <w:b/>
          <w:sz w:val="20"/>
          <w:szCs w:val="20"/>
          <w:lang w:eastAsia="sl-SI"/>
        </w:rPr>
        <w:t>Postopkovniku OU</w:t>
      </w:r>
      <w:r w:rsidR="000A622D" w:rsidRPr="0042608B">
        <w:rPr>
          <w:rFonts w:ascii="Arial" w:hAnsi="Arial" w:cs="Arial"/>
          <w:b/>
          <w:sz w:val="20"/>
          <w:szCs w:val="20"/>
          <w:lang w:eastAsia="sl-SI"/>
        </w:rPr>
        <w:t xml:space="preserve"> za izvajanje horizontalnih omogočitvenih pogojev</w:t>
      </w:r>
      <w:r w:rsidR="000A622D" w:rsidRPr="000A622D">
        <w:rPr>
          <w:rFonts w:ascii="Arial" w:hAnsi="Arial" w:cs="Arial"/>
          <w:sz w:val="20"/>
          <w:szCs w:val="20"/>
          <w:lang w:eastAsia="sl-SI"/>
        </w:rPr>
        <w:t xml:space="preserve"> »Učinkovita uporaba in izvajanje Listine o temeljnih pravicah« ter »Izvajanje in uporaba Konvencije združenih narodov o pravicah invalidov v skladu s Sklepom Sveta 2010/48/ES«</w:t>
      </w:r>
      <w:r w:rsidR="0042608B">
        <w:rPr>
          <w:rFonts w:ascii="Arial" w:hAnsi="Arial" w:cs="Arial"/>
          <w:sz w:val="20"/>
          <w:szCs w:val="20"/>
          <w:lang w:eastAsia="sl-SI"/>
        </w:rPr>
        <w:t>.</w:t>
      </w:r>
    </w:p>
    <w:p w:rsidR="00782784" w:rsidRPr="000A622D" w:rsidRDefault="00782784" w:rsidP="00BF0815">
      <w:pPr>
        <w:spacing w:after="0" w:line="260" w:lineRule="exact"/>
        <w:jc w:val="both"/>
        <w:rPr>
          <w:rFonts w:ascii="Arial" w:hAnsi="Arial" w:cs="Arial"/>
          <w:sz w:val="20"/>
          <w:szCs w:val="20"/>
          <w:lang w:eastAsia="sl-SI"/>
        </w:rPr>
      </w:pPr>
    </w:p>
    <w:p w:rsidR="00782784" w:rsidRDefault="00E42E32" w:rsidP="00BF0815">
      <w:pPr>
        <w:spacing w:after="0" w:line="260" w:lineRule="exact"/>
        <w:jc w:val="both"/>
        <w:rPr>
          <w:rFonts w:ascii="Arial" w:hAnsi="Arial" w:cs="Arial"/>
          <w:sz w:val="20"/>
          <w:szCs w:val="20"/>
          <w:lang w:eastAsia="sl-SI"/>
        </w:rPr>
      </w:pPr>
      <w:r w:rsidRPr="00E42E32">
        <w:rPr>
          <w:rFonts w:ascii="Arial" w:hAnsi="Arial" w:cs="Arial"/>
          <w:sz w:val="20"/>
          <w:szCs w:val="20"/>
          <w:lang w:eastAsia="sl-SI"/>
        </w:rPr>
        <w:t>Za okrepitev zaščite finančnih interesov EU pred nepravilnostmi, vključno z goljufijami mora OU, skladno z 69. členom Uredbe 2021/1060/EU za programsko ob</w:t>
      </w:r>
      <w:r>
        <w:rPr>
          <w:rFonts w:ascii="Arial" w:hAnsi="Arial" w:cs="Arial"/>
          <w:sz w:val="20"/>
          <w:szCs w:val="20"/>
          <w:lang w:eastAsia="sl-SI"/>
        </w:rPr>
        <w:t>dobje 2021-</w:t>
      </w:r>
      <w:r w:rsidRPr="00E42E32">
        <w:rPr>
          <w:rFonts w:ascii="Arial" w:hAnsi="Arial" w:cs="Arial"/>
          <w:sz w:val="20"/>
          <w:szCs w:val="20"/>
          <w:lang w:eastAsia="sl-SI"/>
        </w:rPr>
        <w:t xml:space="preserve">2027 zbirati </w:t>
      </w:r>
      <w:r w:rsidRPr="0004261C">
        <w:rPr>
          <w:rFonts w:ascii="Arial" w:hAnsi="Arial" w:cs="Arial"/>
          <w:b/>
          <w:sz w:val="20"/>
          <w:szCs w:val="20"/>
          <w:lang w:eastAsia="sl-SI"/>
        </w:rPr>
        <w:t>podatke o dejanskih lastnikih upravičenca oziroma prejemnika sredstev</w:t>
      </w:r>
      <w:r w:rsidRPr="00E42E32">
        <w:rPr>
          <w:rFonts w:ascii="Arial" w:hAnsi="Arial" w:cs="Arial"/>
          <w:sz w:val="20"/>
          <w:szCs w:val="20"/>
          <w:lang w:eastAsia="sl-SI"/>
        </w:rPr>
        <w:t xml:space="preserve"> na način, ki zagotavlja učinkovit nadzor in </w:t>
      </w:r>
      <w:r w:rsidRPr="00E42E32">
        <w:rPr>
          <w:rFonts w:ascii="Arial" w:hAnsi="Arial" w:cs="Arial"/>
          <w:sz w:val="20"/>
          <w:szCs w:val="20"/>
          <w:lang w:eastAsia="sl-SI"/>
        </w:rPr>
        <w:lastRenderedPageBreak/>
        <w:t>revizijo, hkrati pa mora biti zbiranje in obdelava teh podatkov v skladu z veljavnimi pravili o varstvu osebnih podatkov.</w:t>
      </w:r>
    </w:p>
    <w:p w:rsidR="00E42E32" w:rsidRPr="00E42E32" w:rsidRDefault="00E42E32" w:rsidP="00BF0815">
      <w:pPr>
        <w:spacing w:after="0" w:line="260" w:lineRule="exact"/>
        <w:jc w:val="both"/>
        <w:rPr>
          <w:rFonts w:ascii="Arial" w:hAnsi="Arial" w:cs="Arial"/>
          <w:sz w:val="20"/>
          <w:szCs w:val="20"/>
          <w:lang w:eastAsia="sl-SI"/>
        </w:rPr>
      </w:pPr>
    </w:p>
    <w:p w:rsidR="00427BFB" w:rsidRPr="0004261C" w:rsidRDefault="00A367AB" w:rsidP="008A2887">
      <w:pPr>
        <w:spacing w:after="0" w:line="260" w:lineRule="exact"/>
        <w:jc w:val="both"/>
        <w:rPr>
          <w:rFonts w:ascii="Arial" w:hAnsi="Arial" w:cs="Arial"/>
          <w:bCs/>
          <w:sz w:val="20"/>
          <w:szCs w:val="20"/>
          <w:lang w:eastAsia="sl-SI"/>
        </w:rPr>
      </w:pPr>
      <w:r w:rsidRPr="008A2887">
        <w:rPr>
          <w:rFonts w:ascii="Arial" w:hAnsi="Arial" w:cs="Arial"/>
          <w:bCs/>
          <w:sz w:val="20"/>
          <w:szCs w:val="20"/>
          <w:lang w:eastAsia="sl-SI"/>
        </w:rPr>
        <w:t>O</w:t>
      </w:r>
      <w:r w:rsidR="00AD0054">
        <w:rPr>
          <w:rFonts w:ascii="Arial" w:hAnsi="Arial" w:cs="Arial"/>
          <w:bCs/>
          <w:sz w:val="20"/>
          <w:szCs w:val="20"/>
          <w:lang w:eastAsia="sl-SI"/>
        </w:rPr>
        <w:t>U</w:t>
      </w:r>
      <w:r w:rsidRPr="008A2887">
        <w:rPr>
          <w:rFonts w:ascii="Arial" w:hAnsi="Arial" w:cs="Arial"/>
          <w:bCs/>
          <w:sz w:val="20"/>
          <w:szCs w:val="20"/>
          <w:lang w:eastAsia="sl-SI"/>
        </w:rPr>
        <w:t xml:space="preserve"> </w:t>
      </w:r>
      <w:r w:rsidR="00491297" w:rsidRPr="008A2887">
        <w:rPr>
          <w:rFonts w:ascii="Arial" w:hAnsi="Arial" w:cs="Arial"/>
          <w:bCs/>
          <w:sz w:val="20"/>
          <w:szCs w:val="20"/>
          <w:lang w:eastAsia="sl-SI"/>
        </w:rPr>
        <w:t xml:space="preserve">pri pregledu </w:t>
      </w:r>
      <w:r w:rsidR="00096775">
        <w:rPr>
          <w:rFonts w:ascii="Arial" w:hAnsi="Arial" w:cs="Arial"/>
          <w:bCs/>
          <w:sz w:val="20"/>
          <w:szCs w:val="20"/>
          <w:lang w:eastAsia="sl-SI"/>
        </w:rPr>
        <w:t xml:space="preserve">lahko dodatno </w:t>
      </w:r>
      <w:r w:rsidR="00491297" w:rsidRPr="008A2887">
        <w:rPr>
          <w:rFonts w:ascii="Arial" w:hAnsi="Arial" w:cs="Arial"/>
          <w:bCs/>
          <w:sz w:val="20"/>
          <w:szCs w:val="20"/>
          <w:lang w:eastAsia="sl-SI"/>
        </w:rPr>
        <w:t xml:space="preserve">posega po </w:t>
      </w:r>
      <w:r w:rsidR="00AA61FD" w:rsidRPr="0004261C">
        <w:rPr>
          <w:rFonts w:ascii="Arial" w:hAnsi="Arial" w:cs="Arial"/>
          <w:b/>
          <w:bCs/>
          <w:sz w:val="20"/>
          <w:szCs w:val="20"/>
          <w:lang w:eastAsia="sl-SI"/>
        </w:rPr>
        <w:t>nacionalnih podatkovnih zbirk</w:t>
      </w:r>
      <w:r w:rsidR="00491297" w:rsidRPr="0004261C">
        <w:rPr>
          <w:rFonts w:ascii="Arial" w:hAnsi="Arial" w:cs="Arial"/>
          <w:b/>
          <w:bCs/>
          <w:sz w:val="20"/>
          <w:szCs w:val="20"/>
          <w:lang w:eastAsia="sl-SI"/>
        </w:rPr>
        <w:t>ah</w:t>
      </w:r>
      <w:r w:rsidR="00E42E32" w:rsidRPr="0004261C">
        <w:rPr>
          <w:rFonts w:ascii="Arial" w:hAnsi="Arial" w:cs="Arial"/>
          <w:b/>
          <w:bCs/>
          <w:sz w:val="20"/>
          <w:szCs w:val="20"/>
          <w:lang w:eastAsia="sl-SI"/>
        </w:rPr>
        <w:t xml:space="preserve"> in orod</w:t>
      </w:r>
      <w:r w:rsidR="00AA61FD" w:rsidRPr="0004261C">
        <w:rPr>
          <w:rFonts w:ascii="Arial" w:hAnsi="Arial" w:cs="Arial"/>
          <w:b/>
          <w:bCs/>
          <w:sz w:val="20"/>
          <w:szCs w:val="20"/>
          <w:lang w:eastAsia="sl-SI"/>
        </w:rPr>
        <w:t>j</w:t>
      </w:r>
      <w:r w:rsidR="00E42E32" w:rsidRPr="0004261C">
        <w:rPr>
          <w:rFonts w:ascii="Arial" w:hAnsi="Arial" w:cs="Arial"/>
          <w:b/>
          <w:bCs/>
          <w:sz w:val="20"/>
          <w:szCs w:val="20"/>
          <w:lang w:eastAsia="sl-SI"/>
        </w:rPr>
        <w:t>ih</w:t>
      </w:r>
      <w:r w:rsidR="00E42E32">
        <w:rPr>
          <w:rFonts w:ascii="Arial" w:hAnsi="Arial" w:cs="Arial"/>
          <w:bCs/>
          <w:sz w:val="20"/>
          <w:szCs w:val="20"/>
          <w:lang w:eastAsia="sl-SI"/>
        </w:rPr>
        <w:t>,</w:t>
      </w:r>
      <w:r w:rsidR="00AA61FD" w:rsidRPr="008A2887">
        <w:rPr>
          <w:rFonts w:ascii="Arial" w:hAnsi="Arial" w:cs="Arial"/>
          <w:bCs/>
          <w:sz w:val="20"/>
          <w:szCs w:val="20"/>
          <w:lang w:eastAsia="sl-SI"/>
        </w:rPr>
        <w:t xml:space="preserve"> in sicer AJPES, GVIN, SUPERVIZOR,</w:t>
      </w:r>
      <w:r w:rsidR="00427BFB" w:rsidRPr="008A2887">
        <w:rPr>
          <w:rFonts w:ascii="Arial" w:hAnsi="Arial" w:cs="Arial"/>
          <w:bCs/>
          <w:sz w:val="20"/>
          <w:szCs w:val="20"/>
          <w:lang w:eastAsia="sl-SI"/>
        </w:rPr>
        <w:t xml:space="preserve"> </w:t>
      </w:r>
      <w:r w:rsidR="00B00E31">
        <w:rPr>
          <w:rFonts w:ascii="Arial" w:hAnsi="Arial" w:cs="Arial"/>
          <w:bCs/>
          <w:sz w:val="20"/>
          <w:szCs w:val="20"/>
          <w:lang w:eastAsia="sl-SI"/>
        </w:rPr>
        <w:t>aplikaciji</w:t>
      </w:r>
      <w:r w:rsidR="00AA61FD" w:rsidRPr="008A2887">
        <w:rPr>
          <w:rFonts w:ascii="Arial" w:hAnsi="Arial" w:cs="Arial"/>
          <w:bCs/>
          <w:sz w:val="20"/>
          <w:szCs w:val="20"/>
          <w:lang w:eastAsia="sl-SI"/>
        </w:rPr>
        <w:t xml:space="preserve"> </w:t>
      </w:r>
      <w:r w:rsidR="00B00E31">
        <w:rPr>
          <w:rFonts w:ascii="Arial" w:hAnsi="Arial" w:cs="Arial"/>
          <w:bCs/>
          <w:sz w:val="20"/>
          <w:szCs w:val="20"/>
          <w:lang w:eastAsia="sl-SI"/>
        </w:rPr>
        <w:t>MIGRA III v povezavi z</w:t>
      </w:r>
      <w:r w:rsidR="00B94B55" w:rsidRPr="008A2887">
        <w:rPr>
          <w:rFonts w:ascii="Arial" w:hAnsi="Arial" w:cs="Arial"/>
          <w:bCs/>
          <w:sz w:val="20"/>
          <w:szCs w:val="20"/>
          <w:lang w:eastAsia="sl-SI"/>
        </w:rPr>
        <w:t xml:space="preserve"> nacionalnim informacijskim sistemom</w:t>
      </w:r>
      <w:r w:rsidR="00AA61FD" w:rsidRPr="008A2887">
        <w:rPr>
          <w:rFonts w:ascii="Arial" w:hAnsi="Arial" w:cs="Arial"/>
          <w:bCs/>
          <w:sz w:val="20"/>
          <w:szCs w:val="20"/>
          <w:lang w:eastAsia="sl-SI"/>
        </w:rPr>
        <w:t xml:space="preserve"> v državni upravi</w:t>
      </w:r>
      <w:r w:rsidR="005A0D70" w:rsidRPr="008A2887">
        <w:rPr>
          <w:rFonts w:ascii="Arial" w:hAnsi="Arial" w:cs="Arial"/>
          <w:bCs/>
          <w:sz w:val="20"/>
          <w:szCs w:val="20"/>
          <w:lang w:eastAsia="sl-SI"/>
        </w:rPr>
        <w:t xml:space="preserve"> (MFERAC)</w:t>
      </w:r>
      <w:r w:rsidR="00AA61FD" w:rsidRPr="008A2887">
        <w:rPr>
          <w:rFonts w:ascii="Arial" w:hAnsi="Arial" w:cs="Arial"/>
          <w:bCs/>
          <w:sz w:val="20"/>
          <w:szCs w:val="20"/>
          <w:lang w:eastAsia="sl-SI"/>
        </w:rPr>
        <w:t xml:space="preserve"> </w:t>
      </w:r>
      <w:r w:rsidR="00427BFB" w:rsidRPr="008A2887">
        <w:rPr>
          <w:rFonts w:ascii="Arial" w:hAnsi="Arial" w:cs="Arial"/>
          <w:bCs/>
          <w:sz w:val="20"/>
          <w:szCs w:val="20"/>
          <w:lang w:eastAsia="sl-SI"/>
        </w:rPr>
        <w:t xml:space="preserve">in </w:t>
      </w:r>
      <w:r w:rsidR="00096775">
        <w:rPr>
          <w:rFonts w:ascii="Arial" w:hAnsi="Arial" w:cs="Arial"/>
          <w:bCs/>
          <w:sz w:val="20"/>
          <w:szCs w:val="20"/>
          <w:lang w:eastAsia="sl-SI"/>
        </w:rPr>
        <w:t>drugimi</w:t>
      </w:r>
      <w:r w:rsidR="00AA61FD" w:rsidRPr="008A2887">
        <w:rPr>
          <w:rFonts w:ascii="Arial" w:hAnsi="Arial" w:cs="Arial"/>
          <w:bCs/>
          <w:sz w:val="20"/>
          <w:szCs w:val="20"/>
          <w:lang w:eastAsia="sl-SI"/>
        </w:rPr>
        <w:t xml:space="preserve"> orodj</w:t>
      </w:r>
      <w:r w:rsidR="00096775">
        <w:rPr>
          <w:rFonts w:ascii="Arial" w:hAnsi="Arial" w:cs="Arial"/>
          <w:bCs/>
          <w:sz w:val="20"/>
          <w:szCs w:val="20"/>
          <w:lang w:eastAsia="sl-SI"/>
        </w:rPr>
        <w:t>i</w:t>
      </w:r>
      <w:r w:rsidR="00AA61FD" w:rsidRPr="008A2887">
        <w:rPr>
          <w:rFonts w:ascii="Arial" w:hAnsi="Arial" w:cs="Arial"/>
          <w:bCs/>
          <w:sz w:val="20"/>
          <w:szCs w:val="20"/>
          <w:lang w:eastAsia="sl-SI"/>
        </w:rPr>
        <w:t xml:space="preserve"> za </w:t>
      </w:r>
      <w:r w:rsidR="00346D16" w:rsidRPr="008A2887">
        <w:rPr>
          <w:rFonts w:ascii="Arial" w:hAnsi="Arial" w:cs="Arial"/>
          <w:bCs/>
          <w:sz w:val="20"/>
          <w:szCs w:val="20"/>
          <w:lang w:eastAsia="sl-SI"/>
        </w:rPr>
        <w:t xml:space="preserve">podatkovno </w:t>
      </w:r>
      <w:r w:rsidR="00AA61FD" w:rsidRPr="008A2887">
        <w:rPr>
          <w:rFonts w:ascii="Arial" w:hAnsi="Arial" w:cs="Arial"/>
          <w:bCs/>
          <w:sz w:val="20"/>
          <w:szCs w:val="20"/>
          <w:lang w:eastAsia="sl-SI"/>
        </w:rPr>
        <w:t>rudarjenje</w:t>
      </w:r>
      <w:r w:rsidR="00B00E31">
        <w:rPr>
          <w:rFonts w:ascii="Arial" w:hAnsi="Arial" w:cs="Arial"/>
          <w:bCs/>
          <w:sz w:val="20"/>
          <w:szCs w:val="20"/>
          <w:lang w:eastAsia="sl-SI"/>
        </w:rPr>
        <w:t>, kot npr</w:t>
      </w:r>
      <w:r w:rsidR="00B00E31" w:rsidRPr="00395133">
        <w:rPr>
          <w:rFonts w:ascii="Arial" w:hAnsi="Arial" w:cs="Arial"/>
          <w:bCs/>
          <w:sz w:val="20"/>
          <w:szCs w:val="20"/>
          <w:lang w:eastAsia="sl-SI"/>
        </w:rPr>
        <w:t xml:space="preserve">. </w:t>
      </w:r>
      <w:r w:rsidR="00B00E31" w:rsidRPr="0004261C">
        <w:rPr>
          <w:rFonts w:ascii="Arial" w:hAnsi="Arial" w:cs="Arial"/>
          <w:bCs/>
          <w:sz w:val="20"/>
          <w:szCs w:val="20"/>
          <w:lang w:eastAsia="sl-SI"/>
        </w:rPr>
        <w:t>ARACHNE</w:t>
      </w:r>
      <w:r w:rsidR="00AA61FD" w:rsidRPr="0004261C">
        <w:rPr>
          <w:rFonts w:ascii="Arial" w:hAnsi="Arial" w:cs="Arial"/>
          <w:bCs/>
          <w:sz w:val="20"/>
          <w:szCs w:val="20"/>
          <w:lang w:eastAsia="sl-SI"/>
        </w:rPr>
        <w:t>.</w:t>
      </w:r>
      <w:r w:rsidR="00110760" w:rsidRPr="0004261C">
        <w:rPr>
          <w:rFonts w:ascii="Arial" w:hAnsi="Arial" w:cs="Arial"/>
          <w:bCs/>
          <w:sz w:val="20"/>
          <w:szCs w:val="20"/>
          <w:lang w:eastAsia="sl-SI"/>
        </w:rPr>
        <w:t xml:space="preserve"> ARACHNE je integrirano orodje za podatkovno rudarjenje in obogatitev podatkov, ki ga je razvila EK za podporo organom upravljanja pri odkrivanju projektov, upravičencev, izvajalcev, s katerimi bi lahko bilo povezano tveganje, nasprotje interesov in nepravilnosti. Uporaba orodja ARACHNE, ki ga v boju proti goljufijam spodbuja EK, lahko poveča učinkovitost izbiranja projektov in upravljalnih preverjanj ter dodatno okrepi ugotavljanje, preprečevanje in odkrivanje goljufij. Orodje zagotavlja opozorila o tveganjih, na podlagi katerih je treba okrepiti preverjanja projektov ali upravičencev. </w:t>
      </w:r>
    </w:p>
    <w:p w:rsidR="00B00E31" w:rsidRPr="0004261C" w:rsidRDefault="00B00E31" w:rsidP="008A2887">
      <w:pPr>
        <w:spacing w:after="0" w:line="260" w:lineRule="exact"/>
        <w:jc w:val="both"/>
        <w:rPr>
          <w:rFonts w:ascii="Arial" w:hAnsi="Arial" w:cs="Arial"/>
          <w:bCs/>
          <w:sz w:val="20"/>
          <w:szCs w:val="20"/>
          <w:lang w:eastAsia="sl-SI"/>
        </w:rPr>
      </w:pPr>
    </w:p>
    <w:p w:rsidR="00D13471" w:rsidRPr="0004261C" w:rsidRDefault="00D13471" w:rsidP="008A2887">
      <w:pPr>
        <w:spacing w:after="0" w:line="260" w:lineRule="exact"/>
        <w:jc w:val="both"/>
        <w:rPr>
          <w:rFonts w:ascii="Arial" w:hAnsi="Arial" w:cs="Arial"/>
          <w:bCs/>
          <w:sz w:val="20"/>
          <w:szCs w:val="20"/>
          <w:lang w:eastAsia="sl-SI"/>
        </w:rPr>
      </w:pPr>
      <w:r w:rsidRPr="0004261C">
        <w:rPr>
          <w:rFonts w:ascii="Arial" w:hAnsi="Arial" w:cs="Arial"/>
          <w:b/>
          <w:sz w:val="20"/>
          <w:szCs w:val="20"/>
          <w:lang w:eastAsia="sl-SI"/>
        </w:rPr>
        <w:t>Poro</w:t>
      </w:r>
      <w:r w:rsidR="007A1BA8" w:rsidRPr="0004261C">
        <w:rPr>
          <w:rFonts w:ascii="Arial" w:hAnsi="Arial" w:cs="Arial"/>
          <w:b/>
          <w:sz w:val="20"/>
          <w:szCs w:val="20"/>
          <w:lang w:eastAsia="sl-SI"/>
        </w:rPr>
        <w:t xml:space="preserve">čanje o </w:t>
      </w:r>
      <w:r w:rsidR="000F71BE" w:rsidRPr="0004261C">
        <w:rPr>
          <w:rFonts w:ascii="Arial" w:hAnsi="Arial" w:cs="Arial"/>
          <w:b/>
          <w:sz w:val="20"/>
          <w:szCs w:val="20"/>
          <w:lang w:eastAsia="sl-SI"/>
        </w:rPr>
        <w:t>ugotovljenih</w:t>
      </w:r>
      <w:r w:rsidR="007A1BA8" w:rsidRPr="0004261C">
        <w:rPr>
          <w:rFonts w:ascii="Arial" w:hAnsi="Arial" w:cs="Arial"/>
          <w:b/>
          <w:sz w:val="20"/>
          <w:szCs w:val="20"/>
          <w:lang w:eastAsia="sl-SI"/>
        </w:rPr>
        <w:t xml:space="preserve"> nepravilnosti</w:t>
      </w:r>
      <w:r w:rsidR="00A367AB" w:rsidRPr="0004261C">
        <w:rPr>
          <w:rFonts w:ascii="Arial" w:hAnsi="Arial" w:cs="Arial"/>
          <w:b/>
          <w:sz w:val="20"/>
          <w:szCs w:val="20"/>
          <w:lang w:eastAsia="sl-SI"/>
        </w:rPr>
        <w:t>h, sumih goljufij in goljufijah</w:t>
      </w:r>
      <w:r w:rsidR="00A00F9D" w:rsidRPr="0004261C">
        <w:rPr>
          <w:rFonts w:ascii="Arial" w:hAnsi="Arial" w:cs="Arial"/>
          <w:sz w:val="20"/>
          <w:szCs w:val="20"/>
          <w:lang w:eastAsia="sl-SI"/>
        </w:rPr>
        <w:t xml:space="preserve"> </w:t>
      </w:r>
      <w:r w:rsidR="00240271" w:rsidRPr="0004261C">
        <w:rPr>
          <w:rFonts w:ascii="Arial" w:hAnsi="Arial" w:cs="Arial"/>
          <w:sz w:val="20"/>
          <w:szCs w:val="20"/>
          <w:lang w:eastAsia="sl-SI"/>
        </w:rPr>
        <w:t>urejajo</w:t>
      </w:r>
      <w:r w:rsidRPr="0004261C">
        <w:rPr>
          <w:rFonts w:ascii="Arial" w:hAnsi="Arial" w:cs="Arial"/>
          <w:sz w:val="20"/>
          <w:szCs w:val="20"/>
          <w:lang w:eastAsia="sl-SI"/>
        </w:rPr>
        <w:t xml:space="preserve"> </w:t>
      </w:r>
      <w:r w:rsidR="000F71BE" w:rsidRPr="0004261C">
        <w:rPr>
          <w:rFonts w:ascii="Arial" w:hAnsi="Arial" w:cs="Arial"/>
          <w:sz w:val="20"/>
          <w:szCs w:val="20"/>
          <w:lang w:eastAsia="sl-SI"/>
        </w:rPr>
        <w:t>NUP,</w:t>
      </w:r>
      <w:r w:rsidR="00A367AB" w:rsidRPr="0004261C">
        <w:rPr>
          <w:rFonts w:ascii="Arial" w:hAnsi="Arial" w:cs="Arial"/>
          <w:sz w:val="20"/>
          <w:szCs w:val="20"/>
          <w:lang w:eastAsia="sl-SI"/>
        </w:rPr>
        <w:t xml:space="preserve"> Priročnik </w:t>
      </w:r>
      <w:r w:rsidR="00110760" w:rsidRPr="0004261C">
        <w:rPr>
          <w:rFonts w:ascii="Arial" w:hAnsi="Arial" w:cs="Arial"/>
          <w:sz w:val="20"/>
          <w:szCs w:val="20"/>
          <w:lang w:eastAsia="sl-SI"/>
        </w:rPr>
        <w:t>AMIF-ISF</w:t>
      </w:r>
      <w:r w:rsidR="00110760" w:rsidRPr="0004261C">
        <w:rPr>
          <w:rFonts w:ascii="Arial" w:hAnsi="Arial" w:cs="Arial"/>
          <w:sz w:val="20"/>
          <w:szCs w:val="20"/>
        </w:rPr>
        <w:t xml:space="preserve"> za programsko obdobje 2014-2020 ter Priročnik AMIF-SNV-IUMV za programsko obdobje 2021-2027.</w:t>
      </w:r>
      <w:r w:rsidR="00240271" w:rsidRPr="0004261C">
        <w:rPr>
          <w:rFonts w:ascii="Arial" w:hAnsi="Arial" w:cs="Arial"/>
          <w:sz w:val="20"/>
          <w:szCs w:val="20"/>
        </w:rPr>
        <w:t xml:space="preserve"> </w:t>
      </w:r>
      <w:r w:rsidR="00240271" w:rsidRPr="0004261C">
        <w:rPr>
          <w:rFonts w:ascii="Arial" w:hAnsi="Arial" w:cs="Arial"/>
          <w:bCs/>
          <w:sz w:val="20"/>
          <w:szCs w:val="20"/>
          <w:lang w:eastAsia="sl-SI"/>
        </w:rPr>
        <w:t>OU in posredniška telesa morajo, skladno z Uredbo 2021/1060/EU, Evropski Komisiji poročati vse primere suma goljufije ali ugotovljene goljufije in druge nepravilnosti, ki presegajo 10.000,00 EUR, in sicer preko sistema za upravljanje nepravilnosti (IMS), ki je del informacijskega sistema urada OLAF za boj proti goljufijam. Omenjena uredba govori tudi o izjemah, ko državam članicam ni treba obvestiti EK, vendar primeri sumov goljufij med te izjeme ne sodijo. Primere suma goljufije ali ugotovljenih goljufij je treba EK namreč prijaviti tudi, če so bili rešeni pred potrditvijo z njimi povezanih odhodkov, saj gre za nepravilnost, ki bi lahko škodljivo vplivala na proračun EU, če ne bi bila odkrita. OU spremlja primere poročanih goljufij in sumov goljufij za vsa programska obdobja 2007-2013, 2014-2020 in 2021-2027.</w:t>
      </w:r>
    </w:p>
    <w:p w:rsidR="00240271" w:rsidRPr="0004261C" w:rsidRDefault="00240271" w:rsidP="008A2887">
      <w:pPr>
        <w:spacing w:after="0" w:line="260" w:lineRule="exact"/>
        <w:jc w:val="both"/>
        <w:rPr>
          <w:rFonts w:ascii="Arial" w:hAnsi="Arial" w:cs="Arial"/>
          <w:sz w:val="20"/>
          <w:szCs w:val="20"/>
          <w:lang w:eastAsia="sl-SI"/>
        </w:rPr>
      </w:pPr>
    </w:p>
    <w:p w:rsidR="006B4C68" w:rsidRPr="00240271" w:rsidRDefault="00240271" w:rsidP="008A2887">
      <w:pPr>
        <w:spacing w:after="0" w:line="260" w:lineRule="exact"/>
        <w:jc w:val="both"/>
        <w:rPr>
          <w:rFonts w:ascii="Arial" w:hAnsi="Arial" w:cs="Arial"/>
          <w:sz w:val="20"/>
          <w:szCs w:val="20"/>
          <w:u w:val="single"/>
          <w:lang w:eastAsia="sl-SI"/>
        </w:rPr>
      </w:pPr>
      <w:r w:rsidRPr="00240271">
        <w:rPr>
          <w:rFonts w:ascii="Arial" w:hAnsi="Arial" w:cs="Arial"/>
          <w:sz w:val="20"/>
          <w:szCs w:val="20"/>
          <w:u w:val="single"/>
          <w:lang w:eastAsia="sl-SI"/>
        </w:rPr>
        <w:t>Ugotovitve:</w:t>
      </w:r>
    </w:p>
    <w:p w:rsidR="00735F18" w:rsidRDefault="00735F18" w:rsidP="008A2887">
      <w:pPr>
        <w:spacing w:after="0" w:line="260" w:lineRule="exact"/>
        <w:jc w:val="both"/>
        <w:rPr>
          <w:rFonts w:ascii="Arial" w:hAnsi="Arial" w:cs="Arial"/>
          <w:sz w:val="20"/>
          <w:szCs w:val="20"/>
          <w:lang w:eastAsia="sl-SI"/>
        </w:rPr>
      </w:pPr>
    </w:p>
    <w:p w:rsidR="00735F18" w:rsidRDefault="00735F18" w:rsidP="00735F18">
      <w:pPr>
        <w:spacing w:after="0" w:line="260" w:lineRule="exact"/>
        <w:jc w:val="both"/>
        <w:rPr>
          <w:rFonts w:ascii="Arial" w:hAnsi="Arial" w:cs="Arial"/>
          <w:sz w:val="20"/>
          <w:szCs w:val="20"/>
          <w:lang w:eastAsia="sl-SI"/>
        </w:rPr>
      </w:pPr>
      <w:r>
        <w:rPr>
          <w:rFonts w:ascii="Arial" w:hAnsi="Arial" w:cs="Arial"/>
          <w:sz w:val="20"/>
          <w:szCs w:val="20"/>
        </w:rPr>
        <w:t>S</w:t>
      </w:r>
      <w:r w:rsidR="00175055" w:rsidRPr="008A2887">
        <w:rPr>
          <w:rFonts w:ascii="Arial" w:hAnsi="Arial" w:cs="Arial"/>
          <w:sz w:val="20"/>
          <w:szCs w:val="20"/>
        </w:rPr>
        <w:t>istem</w:t>
      </w:r>
      <w:r w:rsidR="008350C2" w:rsidRPr="008A2887">
        <w:rPr>
          <w:rFonts w:ascii="Arial" w:hAnsi="Arial" w:cs="Arial"/>
          <w:sz w:val="20"/>
          <w:szCs w:val="20"/>
        </w:rPr>
        <w:t xml:space="preserve"> upravljanja in nadzora</w:t>
      </w:r>
      <w:r w:rsidR="00175055" w:rsidRPr="008A2887">
        <w:rPr>
          <w:rFonts w:ascii="Arial" w:hAnsi="Arial" w:cs="Arial"/>
          <w:sz w:val="20"/>
          <w:szCs w:val="20"/>
        </w:rPr>
        <w:t xml:space="preserve"> </w:t>
      </w:r>
      <w:r>
        <w:rPr>
          <w:rFonts w:ascii="Arial" w:hAnsi="Arial" w:cs="Arial"/>
          <w:sz w:val="20"/>
          <w:szCs w:val="20"/>
        </w:rPr>
        <w:t xml:space="preserve">je </w:t>
      </w:r>
      <w:r w:rsidR="00175055" w:rsidRPr="008A2887">
        <w:rPr>
          <w:rFonts w:ascii="Arial" w:hAnsi="Arial" w:cs="Arial"/>
          <w:sz w:val="20"/>
          <w:szCs w:val="20"/>
        </w:rPr>
        <w:t xml:space="preserve">v programskem obdobju </w:t>
      </w:r>
      <w:r w:rsidR="00604F0B" w:rsidRPr="008A2887">
        <w:rPr>
          <w:rFonts w:ascii="Arial" w:hAnsi="Arial" w:cs="Arial"/>
          <w:sz w:val="20"/>
          <w:szCs w:val="20"/>
        </w:rPr>
        <w:t xml:space="preserve">2007-2013 </w:t>
      </w:r>
      <w:r w:rsidR="00175055" w:rsidRPr="008A2887">
        <w:rPr>
          <w:rFonts w:ascii="Arial" w:hAnsi="Arial" w:cs="Arial"/>
          <w:sz w:val="20"/>
          <w:szCs w:val="20"/>
        </w:rPr>
        <w:t>deloval dobro in brez večjih poman</w:t>
      </w:r>
      <w:r w:rsidR="00604F0B" w:rsidRPr="008A2887">
        <w:rPr>
          <w:rFonts w:ascii="Arial" w:hAnsi="Arial" w:cs="Arial"/>
          <w:sz w:val="20"/>
          <w:szCs w:val="20"/>
        </w:rPr>
        <w:t>j</w:t>
      </w:r>
      <w:r w:rsidR="00175055" w:rsidRPr="008A2887">
        <w:rPr>
          <w:rFonts w:ascii="Arial" w:hAnsi="Arial" w:cs="Arial"/>
          <w:sz w:val="20"/>
          <w:szCs w:val="20"/>
        </w:rPr>
        <w:t>kljivosti oziroma so bile te odpravljene v zadovoljivem obsegu</w:t>
      </w:r>
      <w:r>
        <w:rPr>
          <w:rFonts w:ascii="Arial" w:hAnsi="Arial" w:cs="Arial"/>
          <w:sz w:val="20"/>
          <w:szCs w:val="20"/>
        </w:rPr>
        <w:t xml:space="preserve"> ter so se postopoma nadgrajevale v programskem obdobju 2014-2020. Tudi v programskem obdobju 2021-2027 si bo OU </w:t>
      </w:r>
      <w:r w:rsidRPr="00735F18">
        <w:rPr>
          <w:rFonts w:ascii="Arial" w:hAnsi="Arial" w:cs="Arial"/>
          <w:sz w:val="20"/>
          <w:szCs w:val="20"/>
          <w:lang w:eastAsia="sl-SI"/>
        </w:rPr>
        <w:t xml:space="preserve"> prizadeval, da bodo zaposleni, </w:t>
      </w:r>
      <w:r>
        <w:rPr>
          <w:rFonts w:ascii="Arial" w:hAnsi="Arial" w:cs="Arial"/>
          <w:sz w:val="20"/>
          <w:szCs w:val="20"/>
          <w:lang w:eastAsia="sl-SI"/>
        </w:rPr>
        <w:t xml:space="preserve">ki so </w:t>
      </w:r>
      <w:r w:rsidRPr="00735F18">
        <w:rPr>
          <w:rFonts w:ascii="Arial" w:hAnsi="Arial" w:cs="Arial"/>
          <w:sz w:val="20"/>
          <w:szCs w:val="20"/>
          <w:lang w:eastAsia="sl-SI"/>
        </w:rPr>
        <w:t xml:space="preserve">vključeni v izvajanje </w:t>
      </w:r>
      <w:r>
        <w:rPr>
          <w:rFonts w:ascii="Arial" w:hAnsi="Arial" w:cs="Arial"/>
          <w:sz w:val="20"/>
          <w:szCs w:val="20"/>
          <w:lang w:eastAsia="sl-SI"/>
        </w:rPr>
        <w:t>evropske politike notranje varnosti</w:t>
      </w:r>
      <w:r w:rsidR="0004261C">
        <w:rPr>
          <w:rFonts w:ascii="Arial" w:hAnsi="Arial" w:cs="Arial"/>
          <w:sz w:val="20"/>
          <w:szCs w:val="20"/>
          <w:lang w:eastAsia="sl-SI"/>
        </w:rPr>
        <w:t>,</w:t>
      </w:r>
      <w:r w:rsidRPr="00735F18">
        <w:rPr>
          <w:rFonts w:ascii="Arial" w:hAnsi="Arial" w:cs="Arial"/>
          <w:sz w:val="20"/>
          <w:szCs w:val="20"/>
          <w:lang w:eastAsia="sl-SI"/>
        </w:rPr>
        <w:t xml:space="preserve"> ustrezno seznanjeni s postopki za odkrivanje in obravnavo (sumov) goljufij in korupcije, da bodo nepravilnosti, sum</w:t>
      </w:r>
      <w:r>
        <w:rPr>
          <w:rFonts w:ascii="Arial" w:hAnsi="Arial" w:cs="Arial"/>
          <w:sz w:val="20"/>
          <w:szCs w:val="20"/>
          <w:lang w:eastAsia="sl-SI"/>
        </w:rPr>
        <w:t xml:space="preserve">e goljufij enotno obravnavali, </w:t>
      </w:r>
      <w:r w:rsidR="00096775">
        <w:rPr>
          <w:rFonts w:ascii="Arial" w:hAnsi="Arial" w:cs="Arial"/>
          <w:sz w:val="20"/>
          <w:szCs w:val="20"/>
          <w:lang w:eastAsia="sl-SI"/>
        </w:rPr>
        <w:t xml:space="preserve">po potrebi </w:t>
      </w:r>
      <w:r w:rsidRPr="00735F18">
        <w:rPr>
          <w:rFonts w:ascii="Arial" w:hAnsi="Arial" w:cs="Arial"/>
          <w:sz w:val="20"/>
          <w:szCs w:val="20"/>
          <w:lang w:eastAsia="sl-SI"/>
        </w:rPr>
        <w:t>uporabljali razpoložljive podatkovne zbirke</w:t>
      </w:r>
      <w:r w:rsidR="00096775">
        <w:rPr>
          <w:rFonts w:ascii="Arial" w:hAnsi="Arial" w:cs="Arial"/>
          <w:sz w:val="20"/>
          <w:szCs w:val="20"/>
          <w:lang w:eastAsia="sl-SI"/>
        </w:rPr>
        <w:t xml:space="preserve"> ali</w:t>
      </w:r>
      <w:r w:rsidRPr="00735F18">
        <w:rPr>
          <w:rFonts w:ascii="Arial" w:hAnsi="Arial" w:cs="Arial"/>
          <w:sz w:val="20"/>
          <w:szCs w:val="20"/>
          <w:lang w:eastAsia="sl-SI"/>
        </w:rPr>
        <w:t xml:space="preserve"> orodja za podatkovno </w:t>
      </w:r>
      <w:r w:rsidRPr="0004261C">
        <w:rPr>
          <w:rFonts w:ascii="Arial" w:hAnsi="Arial" w:cs="Arial"/>
          <w:sz w:val="20"/>
          <w:szCs w:val="20"/>
          <w:lang w:eastAsia="sl-SI"/>
        </w:rPr>
        <w:t>rudarjenje in da bodo seznanjeni</w:t>
      </w:r>
      <w:r w:rsidRPr="00735F18">
        <w:rPr>
          <w:rFonts w:ascii="Arial" w:hAnsi="Arial" w:cs="Arial"/>
          <w:sz w:val="20"/>
          <w:szCs w:val="20"/>
          <w:lang w:eastAsia="sl-SI"/>
        </w:rPr>
        <w:t xml:space="preserve"> z ugotovitvami in poročili nadzornih organov ter z vsebino gradiv s področja zaščite finančnih interesov EU, vključno z gradivi EK glede opozorilnih znakov za morebitno goljufijo (COCOF, COCOLAF, OLAF itd.).</w:t>
      </w:r>
    </w:p>
    <w:p w:rsidR="009C0BCB" w:rsidRPr="008A2887" w:rsidRDefault="009C0BCB" w:rsidP="008A2887">
      <w:pPr>
        <w:spacing w:after="0" w:line="260" w:lineRule="exact"/>
        <w:jc w:val="both"/>
        <w:rPr>
          <w:rFonts w:ascii="Arial" w:hAnsi="Arial" w:cs="Arial"/>
          <w:sz w:val="20"/>
          <w:szCs w:val="20"/>
          <w:lang w:eastAsia="sl-SI"/>
        </w:rPr>
      </w:pPr>
    </w:p>
    <w:p w:rsidR="00735F18" w:rsidRPr="008A2887" w:rsidRDefault="00F73C5C" w:rsidP="00F73C5C">
      <w:pPr>
        <w:spacing w:after="0" w:line="260" w:lineRule="exact"/>
        <w:jc w:val="both"/>
        <w:rPr>
          <w:rFonts w:ascii="Arial" w:hAnsi="Arial" w:cs="Arial"/>
          <w:sz w:val="20"/>
          <w:szCs w:val="20"/>
          <w:lang w:eastAsia="sl-SI"/>
        </w:rPr>
      </w:pPr>
      <w:r>
        <w:rPr>
          <w:rFonts w:ascii="Arial" w:hAnsi="Arial" w:cs="Arial"/>
          <w:sz w:val="20"/>
          <w:szCs w:val="20"/>
          <w:lang w:eastAsia="sl-SI"/>
        </w:rPr>
        <w:t>Glede na prejšnja programska obdobja se je nadgradil pristop k upravljanju s tveganji in goljufijami. Letno se bo še naprej pripravljala</w:t>
      </w:r>
      <w:r w:rsidR="00735F18" w:rsidRPr="008A2887">
        <w:rPr>
          <w:rFonts w:ascii="Arial" w:hAnsi="Arial" w:cs="Arial"/>
          <w:sz w:val="20"/>
          <w:szCs w:val="20"/>
          <w:lang w:eastAsia="sl-SI"/>
        </w:rPr>
        <w:t xml:space="preserve"> samoocen</w:t>
      </w:r>
      <w:r>
        <w:rPr>
          <w:rFonts w:ascii="Arial" w:hAnsi="Arial" w:cs="Arial"/>
          <w:sz w:val="20"/>
          <w:szCs w:val="20"/>
          <w:lang w:eastAsia="sl-SI"/>
        </w:rPr>
        <w:t>a</w:t>
      </w:r>
      <w:r w:rsidR="00735F18" w:rsidRPr="008A2887">
        <w:rPr>
          <w:rFonts w:ascii="Arial" w:hAnsi="Arial" w:cs="Arial"/>
          <w:sz w:val="20"/>
          <w:szCs w:val="20"/>
          <w:lang w:eastAsia="sl-SI"/>
        </w:rPr>
        <w:t xml:space="preserve"> tveganj za goljufijo</w:t>
      </w:r>
      <w:r>
        <w:rPr>
          <w:rFonts w:ascii="Arial" w:hAnsi="Arial" w:cs="Arial"/>
          <w:sz w:val="20"/>
          <w:szCs w:val="20"/>
          <w:lang w:eastAsia="sl-SI"/>
        </w:rPr>
        <w:t>, s poudar</w:t>
      </w:r>
      <w:r w:rsidR="00735F18" w:rsidRPr="008A2887">
        <w:rPr>
          <w:rFonts w:ascii="Arial" w:hAnsi="Arial" w:cs="Arial"/>
          <w:sz w:val="20"/>
          <w:szCs w:val="20"/>
          <w:lang w:eastAsia="sl-SI"/>
        </w:rPr>
        <w:t>k</w:t>
      </w:r>
      <w:r>
        <w:rPr>
          <w:rFonts w:ascii="Arial" w:hAnsi="Arial" w:cs="Arial"/>
          <w:sz w:val="20"/>
          <w:szCs w:val="20"/>
          <w:lang w:eastAsia="sl-SI"/>
        </w:rPr>
        <w:t>om</w:t>
      </w:r>
      <w:r w:rsidR="00735F18" w:rsidRPr="008A2887">
        <w:rPr>
          <w:rFonts w:ascii="Arial" w:hAnsi="Arial" w:cs="Arial"/>
          <w:sz w:val="20"/>
          <w:szCs w:val="20"/>
          <w:lang w:eastAsia="sl-SI"/>
        </w:rPr>
        <w:t xml:space="preserve"> na </w:t>
      </w:r>
      <w:r>
        <w:rPr>
          <w:rFonts w:ascii="Arial" w:hAnsi="Arial" w:cs="Arial"/>
          <w:sz w:val="20"/>
          <w:szCs w:val="20"/>
          <w:lang w:eastAsia="sl-SI"/>
        </w:rPr>
        <w:t>ključnih postopkih, kjer so možna največja tveganja ter jih tudi izpostavlja Evropska komisija,</w:t>
      </w:r>
      <w:r w:rsidR="00735F18" w:rsidRPr="008A2887">
        <w:rPr>
          <w:rFonts w:ascii="Arial" w:hAnsi="Arial" w:cs="Arial"/>
          <w:sz w:val="20"/>
          <w:szCs w:val="20"/>
          <w:lang w:eastAsia="sl-SI"/>
        </w:rPr>
        <w:t xml:space="preserve"> in sicer</w:t>
      </w:r>
      <w:r>
        <w:rPr>
          <w:rFonts w:ascii="Arial" w:hAnsi="Arial" w:cs="Arial"/>
          <w:sz w:val="20"/>
          <w:szCs w:val="20"/>
          <w:lang w:eastAsia="sl-SI"/>
        </w:rPr>
        <w:t xml:space="preserve"> </w:t>
      </w:r>
      <w:r w:rsidR="00735F18" w:rsidRPr="008A2887">
        <w:rPr>
          <w:rFonts w:ascii="Arial" w:hAnsi="Arial" w:cs="Arial"/>
          <w:b/>
          <w:sz w:val="20"/>
          <w:szCs w:val="20"/>
          <w:lang w:eastAsia="sl-SI"/>
        </w:rPr>
        <w:t>izbir</w:t>
      </w:r>
      <w:r>
        <w:rPr>
          <w:rFonts w:ascii="Arial" w:hAnsi="Arial" w:cs="Arial"/>
          <w:b/>
          <w:sz w:val="20"/>
          <w:szCs w:val="20"/>
          <w:lang w:eastAsia="sl-SI"/>
        </w:rPr>
        <w:t>a</w:t>
      </w:r>
      <w:r w:rsidR="00735F18" w:rsidRPr="008A2887">
        <w:rPr>
          <w:rFonts w:ascii="Arial" w:hAnsi="Arial" w:cs="Arial"/>
          <w:b/>
          <w:sz w:val="20"/>
          <w:szCs w:val="20"/>
          <w:lang w:eastAsia="sl-SI"/>
        </w:rPr>
        <w:t xml:space="preserve"> upravičencev</w:t>
      </w:r>
      <w:r w:rsidR="00735F18" w:rsidRPr="008A2887">
        <w:rPr>
          <w:rFonts w:ascii="Arial" w:hAnsi="Arial" w:cs="Arial"/>
          <w:sz w:val="20"/>
          <w:szCs w:val="20"/>
          <w:lang w:eastAsia="sl-SI"/>
        </w:rPr>
        <w:t xml:space="preserve">, </w:t>
      </w:r>
      <w:r w:rsidR="00735F18" w:rsidRPr="008A2887">
        <w:rPr>
          <w:rFonts w:ascii="Arial" w:hAnsi="Arial" w:cs="Arial"/>
          <w:b/>
          <w:sz w:val="20"/>
          <w:szCs w:val="20"/>
          <w:lang w:eastAsia="sl-SI"/>
        </w:rPr>
        <w:t>izvajanj</w:t>
      </w:r>
      <w:r>
        <w:rPr>
          <w:rFonts w:ascii="Arial" w:hAnsi="Arial" w:cs="Arial"/>
          <w:b/>
          <w:sz w:val="20"/>
          <w:szCs w:val="20"/>
          <w:lang w:eastAsia="sl-SI"/>
        </w:rPr>
        <w:t>e</w:t>
      </w:r>
      <w:r w:rsidR="00735F18" w:rsidRPr="008A2887">
        <w:rPr>
          <w:rFonts w:ascii="Arial" w:hAnsi="Arial" w:cs="Arial"/>
          <w:b/>
          <w:sz w:val="20"/>
          <w:szCs w:val="20"/>
          <w:lang w:eastAsia="sl-SI"/>
        </w:rPr>
        <w:t xml:space="preserve"> in preverjanj</w:t>
      </w:r>
      <w:r>
        <w:rPr>
          <w:rFonts w:ascii="Arial" w:hAnsi="Arial" w:cs="Arial"/>
          <w:b/>
          <w:sz w:val="20"/>
          <w:szCs w:val="20"/>
          <w:lang w:eastAsia="sl-SI"/>
        </w:rPr>
        <w:t>e</w:t>
      </w:r>
      <w:r w:rsidR="00735F18" w:rsidRPr="008A2887">
        <w:rPr>
          <w:rFonts w:ascii="Arial" w:hAnsi="Arial" w:cs="Arial"/>
          <w:b/>
          <w:sz w:val="20"/>
          <w:szCs w:val="20"/>
          <w:lang w:eastAsia="sl-SI"/>
        </w:rPr>
        <w:t xml:space="preserve"> ustreznosti projektov</w:t>
      </w:r>
      <w:r w:rsidRPr="00F73C5C">
        <w:rPr>
          <w:rFonts w:ascii="Arial" w:hAnsi="Arial" w:cs="Arial"/>
          <w:sz w:val="20"/>
          <w:szCs w:val="20"/>
          <w:lang w:eastAsia="sl-SI"/>
        </w:rPr>
        <w:t xml:space="preserve"> (izvajanje javnih naročil, njihova izvedba, stroški dela)</w:t>
      </w:r>
      <w:r w:rsidR="00735F18" w:rsidRPr="00F73C5C">
        <w:rPr>
          <w:rFonts w:ascii="Arial" w:hAnsi="Arial" w:cs="Arial"/>
          <w:sz w:val="20"/>
          <w:szCs w:val="20"/>
          <w:lang w:eastAsia="sl-SI"/>
        </w:rPr>
        <w:t xml:space="preserve"> ter </w:t>
      </w:r>
      <w:r>
        <w:rPr>
          <w:rFonts w:ascii="Arial" w:hAnsi="Arial" w:cs="Arial"/>
          <w:b/>
          <w:sz w:val="20"/>
          <w:szCs w:val="20"/>
          <w:lang w:eastAsia="sl-SI"/>
        </w:rPr>
        <w:t>potrjevanje in plačila</w:t>
      </w:r>
      <w:r w:rsidR="00735F18" w:rsidRPr="008A2887">
        <w:rPr>
          <w:rFonts w:ascii="Arial" w:hAnsi="Arial" w:cs="Arial"/>
          <w:sz w:val="20"/>
          <w:szCs w:val="20"/>
          <w:lang w:eastAsia="sl-SI"/>
        </w:rPr>
        <w:t>.</w:t>
      </w:r>
    </w:p>
    <w:p w:rsidR="00F73C5C" w:rsidRDefault="00F73C5C" w:rsidP="008A2887">
      <w:pPr>
        <w:spacing w:after="0" w:line="260" w:lineRule="exact"/>
        <w:jc w:val="both"/>
        <w:rPr>
          <w:rFonts w:ascii="Arial" w:hAnsi="Arial" w:cs="Arial"/>
          <w:sz w:val="20"/>
          <w:szCs w:val="20"/>
          <w:lang w:eastAsia="sl-SI"/>
        </w:rPr>
      </w:pPr>
    </w:p>
    <w:p w:rsidR="00F73C5C" w:rsidRPr="00F73C5C" w:rsidRDefault="00F73C5C" w:rsidP="00F73C5C">
      <w:pPr>
        <w:spacing w:after="0" w:line="260" w:lineRule="exact"/>
        <w:jc w:val="both"/>
        <w:rPr>
          <w:rFonts w:ascii="Arial" w:eastAsia="Times New Roman" w:hAnsi="Arial" w:cs="Arial"/>
          <w:sz w:val="20"/>
          <w:szCs w:val="20"/>
          <w:u w:val="single"/>
          <w:lang w:eastAsia="sl-SI"/>
        </w:rPr>
      </w:pPr>
      <w:r w:rsidRPr="00F73C5C">
        <w:rPr>
          <w:rFonts w:ascii="Arial" w:eastAsia="Times New Roman" w:hAnsi="Arial" w:cs="Arial"/>
          <w:sz w:val="20"/>
          <w:szCs w:val="20"/>
          <w:u w:val="single"/>
          <w:lang w:eastAsia="sl-SI"/>
        </w:rPr>
        <w:t>Predlagani ukrepi:</w:t>
      </w:r>
    </w:p>
    <w:p w:rsidR="009C0BCB" w:rsidRPr="008A2887" w:rsidRDefault="009C0BCB" w:rsidP="00A50FA3">
      <w:pPr>
        <w:numPr>
          <w:ilvl w:val="0"/>
          <w:numId w:val="7"/>
        </w:numPr>
        <w:spacing w:after="0" w:line="260" w:lineRule="exact"/>
        <w:jc w:val="both"/>
        <w:rPr>
          <w:rFonts w:ascii="Arial" w:hAnsi="Arial" w:cs="Arial"/>
          <w:sz w:val="20"/>
          <w:szCs w:val="20"/>
          <w:lang w:eastAsia="sl-SI"/>
        </w:rPr>
      </w:pPr>
      <w:r w:rsidRPr="008A2887">
        <w:rPr>
          <w:rFonts w:ascii="Arial" w:hAnsi="Arial" w:cs="Arial"/>
          <w:sz w:val="20"/>
          <w:szCs w:val="20"/>
          <w:lang w:eastAsia="sl-SI"/>
        </w:rPr>
        <w:t>Pripraviti samooceno</w:t>
      </w:r>
      <w:r w:rsidR="00D55B8D" w:rsidRPr="008A2887">
        <w:rPr>
          <w:rFonts w:ascii="Arial" w:hAnsi="Arial" w:cs="Arial"/>
          <w:sz w:val="20"/>
          <w:szCs w:val="20"/>
          <w:lang w:eastAsia="sl-SI"/>
        </w:rPr>
        <w:t xml:space="preserve"> tveganja za goljufije v skladu s </w:t>
      </w:r>
      <w:r w:rsidR="007A1BA8" w:rsidRPr="008A2887">
        <w:rPr>
          <w:rFonts w:ascii="Arial" w:hAnsi="Arial" w:cs="Arial"/>
          <w:sz w:val="20"/>
          <w:szCs w:val="20"/>
          <w:lang w:eastAsia="sl-SI"/>
        </w:rPr>
        <w:t>smernicami</w:t>
      </w:r>
      <w:r w:rsidR="000E6827" w:rsidRPr="008A2887">
        <w:rPr>
          <w:rFonts w:ascii="Arial" w:hAnsi="Arial" w:cs="Arial"/>
          <w:sz w:val="20"/>
          <w:szCs w:val="20"/>
          <w:lang w:eastAsia="sl-SI"/>
        </w:rPr>
        <w:t xml:space="preserve"> Evropske komisije</w:t>
      </w:r>
      <w:r w:rsidR="00F73C5C">
        <w:rPr>
          <w:rFonts w:ascii="Arial" w:hAnsi="Arial" w:cs="Arial"/>
          <w:sz w:val="20"/>
          <w:szCs w:val="20"/>
          <w:lang w:eastAsia="sl-SI"/>
        </w:rPr>
        <w:t>, v katero se vključi programski obdobji 2014-2020 in 2021-2027</w:t>
      </w:r>
      <w:r w:rsidRPr="008A2887">
        <w:rPr>
          <w:rFonts w:ascii="Arial" w:hAnsi="Arial" w:cs="Arial"/>
          <w:sz w:val="20"/>
          <w:szCs w:val="20"/>
          <w:lang w:eastAsia="sl-SI"/>
        </w:rPr>
        <w:t>.</w:t>
      </w:r>
    </w:p>
    <w:p w:rsidR="00450CE3" w:rsidRDefault="009C0BCB" w:rsidP="00A50FA3">
      <w:pPr>
        <w:numPr>
          <w:ilvl w:val="0"/>
          <w:numId w:val="7"/>
        </w:numPr>
        <w:spacing w:after="0" w:line="260" w:lineRule="exact"/>
        <w:jc w:val="both"/>
        <w:rPr>
          <w:rFonts w:ascii="Arial" w:hAnsi="Arial" w:cs="Arial"/>
          <w:sz w:val="20"/>
          <w:szCs w:val="20"/>
          <w:lang w:eastAsia="sl-SI"/>
        </w:rPr>
      </w:pPr>
      <w:r w:rsidRPr="008A2887">
        <w:rPr>
          <w:rFonts w:ascii="Arial" w:hAnsi="Arial" w:cs="Arial"/>
          <w:sz w:val="20"/>
          <w:szCs w:val="20"/>
          <w:lang w:eastAsia="sl-SI"/>
        </w:rPr>
        <w:t xml:space="preserve">Ozaveščanje in </w:t>
      </w:r>
      <w:r w:rsidR="005D6724" w:rsidRPr="008A2887">
        <w:rPr>
          <w:rFonts w:ascii="Arial" w:hAnsi="Arial" w:cs="Arial"/>
          <w:sz w:val="20"/>
          <w:szCs w:val="20"/>
          <w:lang w:eastAsia="sl-SI"/>
        </w:rPr>
        <w:t>udeležba na</w:t>
      </w:r>
      <w:r w:rsidRPr="008A2887">
        <w:rPr>
          <w:rFonts w:ascii="Arial" w:hAnsi="Arial" w:cs="Arial"/>
          <w:sz w:val="20"/>
          <w:szCs w:val="20"/>
          <w:lang w:eastAsia="sl-SI"/>
        </w:rPr>
        <w:t xml:space="preserve"> strokovnih usposabljanj</w:t>
      </w:r>
      <w:r w:rsidR="005D6724" w:rsidRPr="008A2887">
        <w:rPr>
          <w:rFonts w:ascii="Arial" w:hAnsi="Arial" w:cs="Arial"/>
          <w:sz w:val="20"/>
          <w:szCs w:val="20"/>
          <w:lang w:eastAsia="sl-SI"/>
        </w:rPr>
        <w:t>ih</w:t>
      </w:r>
      <w:r w:rsidR="000E6827" w:rsidRPr="008A2887">
        <w:rPr>
          <w:rFonts w:ascii="Arial" w:hAnsi="Arial" w:cs="Arial"/>
          <w:sz w:val="20"/>
          <w:szCs w:val="20"/>
          <w:lang w:eastAsia="sl-SI"/>
        </w:rPr>
        <w:t xml:space="preserve"> in izobraževanj</w:t>
      </w:r>
      <w:r w:rsidR="005D6724" w:rsidRPr="008A2887">
        <w:rPr>
          <w:rFonts w:ascii="Arial" w:hAnsi="Arial" w:cs="Arial"/>
          <w:sz w:val="20"/>
          <w:szCs w:val="20"/>
          <w:lang w:eastAsia="sl-SI"/>
        </w:rPr>
        <w:t>e</w:t>
      </w:r>
      <w:r w:rsidR="00032DEC" w:rsidRPr="008A2887">
        <w:rPr>
          <w:rFonts w:ascii="Arial" w:hAnsi="Arial" w:cs="Arial"/>
          <w:sz w:val="20"/>
          <w:szCs w:val="20"/>
          <w:lang w:eastAsia="sl-SI"/>
        </w:rPr>
        <w:t xml:space="preserve"> </w:t>
      </w:r>
      <w:r w:rsidRPr="008A2887">
        <w:rPr>
          <w:rFonts w:ascii="Arial" w:hAnsi="Arial" w:cs="Arial"/>
          <w:sz w:val="20"/>
          <w:szCs w:val="20"/>
          <w:lang w:eastAsia="sl-SI"/>
        </w:rPr>
        <w:t xml:space="preserve">oseb, vključenih v </w:t>
      </w:r>
      <w:r w:rsidR="008350C2" w:rsidRPr="008A2887">
        <w:rPr>
          <w:rFonts w:ascii="Arial" w:hAnsi="Arial" w:cs="Arial"/>
          <w:sz w:val="20"/>
          <w:szCs w:val="20"/>
          <w:lang w:eastAsia="sl-SI"/>
        </w:rPr>
        <w:t>upravljanje s skladi</w:t>
      </w:r>
      <w:r w:rsidR="00F73C5C">
        <w:rPr>
          <w:rFonts w:ascii="Arial" w:hAnsi="Arial" w:cs="Arial"/>
          <w:sz w:val="20"/>
          <w:szCs w:val="20"/>
          <w:lang w:eastAsia="sl-SI"/>
        </w:rPr>
        <w:t xml:space="preserve"> notranje varnosti (</w:t>
      </w:r>
      <w:r w:rsidR="008350C2" w:rsidRPr="008A2887">
        <w:rPr>
          <w:rFonts w:ascii="Arial" w:hAnsi="Arial" w:cs="Arial"/>
          <w:sz w:val="20"/>
          <w:szCs w:val="20"/>
          <w:lang w:eastAsia="sl-SI"/>
        </w:rPr>
        <w:t>AMIF in ISF</w:t>
      </w:r>
      <w:r w:rsidR="00F73C5C">
        <w:rPr>
          <w:rFonts w:ascii="Arial" w:hAnsi="Arial" w:cs="Arial"/>
          <w:sz w:val="20"/>
          <w:szCs w:val="20"/>
          <w:lang w:eastAsia="sl-SI"/>
        </w:rPr>
        <w:t xml:space="preserve"> za programsko obdobje 2021-2020 ter AMIF, SNV in IUMV za programsko obdobje 2021-2027)</w:t>
      </w:r>
      <w:r w:rsidR="008350C2" w:rsidRPr="008A2887">
        <w:rPr>
          <w:rFonts w:ascii="Arial" w:hAnsi="Arial" w:cs="Arial"/>
          <w:sz w:val="20"/>
          <w:szCs w:val="20"/>
          <w:lang w:eastAsia="sl-SI"/>
        </w:rPr>
        <w:t xml:space="preserve"> </w:t>
      </w:r>
      <w:r w:rsidR="00CF054D" w:rsidRPr="008A2887">
        <w:rPr>
          <w:rFonts w:ascii="Arial" w:hAnsi="Arial" w:cs="Arial"/>
          <w:sz w:val="20"/>
          <w:szCs w:val="20"/>
          <w:lang w:eastAsia="sl-SI"/>
        </w:rPr>
        <w:t xml:space="preserve">na področju </w:t>
      </w:r>
      <w:r w:rsidR="00450CE3" w:rsidRPr="00450CE3">
        <w:rPr>
          <w:rFonts w:ascii="Arial" w:hAnsi="Arial" w:cs="Arial"/>
          <w:sz w:val="20"/>
          <w:szCs w:val="20"/>
          <w:lang w:eastAsia="sl-SI"/>
        </w:rPr>
        <w:t>boja proti goljufijam in korupciji. V programe usposabljanja vključiti vsebine s področja preprečevanja, odvračanja, odkrivanja in poročanja sumov goljufij in korupcije</w:t>
      </w:r>
      <w:r w:rsidR="00450CE3">
        <w:rPr>
          <w:rFonts w:ascii="Arial" w:hAnsi="Arial" w:cs="Arial"/>
          <w:sz w:val="20"/>
          <w:szCs w:val="20"/>
          <w:lang w:eastAsia="sl-SI"/>
        </w:rPr>
        <w:t xml:space="preserve"> </w:t>
      </w:r>
      <w:r w:rsidR="00450CE3" w:rsidRPr="008A2887">
        <w:rPr>
          <w:rFonts w:ascii="Arial" w:hAnsi="Arial" w:cs="Arial"/>
          <w:sz w:val="20"/>
          <w:szCs w:val="20"/>
          <w:lang w:eastAsia="sl-SI"/>
        </w:rPr>
        <w:t>(</w:t>
      </w:r>
      <w:r w:rsidR="007D053B">
        <w:rPr>
          <w:rFonts w:ascii="Arial" w:hAnsi="Arial" w:cs="Arial"/>
          <w:sz w:val="20"/>
          <w:szCs w:val="20"/>
          <w:lang w:eastAsia="sl-SI"/>
        </w:rPr>
        <w:t xml:space="preserve">po </w:t>
      </w:r>
      <w:r w:rsidR="00450CE3" w:rsidRPr="008A2887">
        <w:rPr>
          <w:rFonts w:ascii="Arial" w:hAnsi="Arial" w:cs="Arial"/>
          <w:sz w:val="20"/>
          <w:szCs w:val="20"/>
          <w:lang w:eastAsia="sl-SI"/>
        </w:rPr>
        <w:t>Smernic</w:t>
      </w:r>
      <w:r w:rsidR="007D053B">
        <w:rPr>
          <w:rFonts w:ascii="Arial" w:hAnsi="Arial" w:cs="Arial"/>
          <w:sz w:val="20"/>
          <w:szCs w:val="20"/>
          <w:lang w:eastAsia="sl-SI"/>
        </w:rPr>
        <w:t>ah</w:t>
      </w:r>
      <w:r w:rsidR="00450CE3" w:rsidRPr="008A2887">
        <w:rPr>
          <w:rFonts w:ascii="Arial" w:hAnsi="Arial" w:cs="Arial"/>
          <w:sz w:val="20"/>
          <w:szCs w:val="20"/>
          <w:lang w:eastAsia="sl-SI"/>
        </w:rPr>
        <w:t xml:space="preserve"> Evropske komisije v zvezi s prepoznavanjem opozorilnih znakov)</w:t>
      </w:r>
      <w:r w:rsidR="00C33A94">
        <w:rPr>
          <w:rFonts w:ascii="Arial" w:hAnsi="Arial" w:cs="Arial"/>
          <w:sz w:val="20"/>
          <w:szCs w:val="20"/>
          <w:lang w:eastAsia="sl-SI"/>
        </w:rPr>
        <w:t>.</w:t>
      </w:r>
    </w:p>
    <w:p w:rsidR="00450CE3" w:rsidRPr="00450CE3" w:rsidRDefault="00C33A94" w:rsidP="00450CE3">
      <w:pPr>
        <w:numPr>
          <w:ilvl w:val="0"/>
          <w:numId w:val="7"/>
        </w:numPr>
        <w:spacing w:after="0" w:line="260" w:lineRule="exact"/>
        <w:jc w:val="both"/>
        <w:rPr>
          <w:rFonts w:ascii="Arial" w:hAnsi="Arial" w:cs="Arial"/>
          <w:sz w:val="20"/>
          <w:szCs w:val="20"/>
          <w:lang w:eastAsia="sl-SI"/>
        </w:rPr>
      </w:pPr>
      <w:r>
        <w:rPr>
          <w:rFonts w:ascii="Arial" w:hAnsi="Arial" w:cs="Arial"/>
          <w:sz w:val="20"/>
          <w:szCs w:val="20"/>
          <w:lang w:eastAsia="sl-SI"/>
        </w:rPr>
        <w:lastRenderedPageBreak/>
        <w:t>Spodbujati</w:t>
      </w:r>
      <w:r w:rsidR="00450CE3" w:rsidRPr="00F73C5C">
        <w:rPr>
          <w:rFonts w:ascii="Arial" w:hAnsi="Arial" w:cs="Arial"/>
          <w:sz w:val="20"/>
          <w:szCs w:val="20"/>
          <w:lang w:eastAsia="sl-SI"/>
        </w:rPr>
        <w:t xml:space="preserve"> uporabo razpoložljivih, obstoječih in novih podatkovnih zbirk in orodij za podatkovno </w:t>
      </w:r>
      <w:r w:rsidR="00450CE3" w:rsidRPr="0004261C">
        <w:rPr>
          <w:rFonts w:ascii="Arial" w:hAnsi="Arial" w:cs="Arial"/>
          <w:sz w:val="20"/>
          <w:szCs w:val="20"/>
          <w:lang w:eastAsia="sl-SI"/>
        </w:rPr>
        <w:t>rudarjenje v</w:t>
      </w:r>
      <w:r w:rsidR="00450CE3" w:rsidRPr="00F73C5C">
        <w:rPr>
          <w:rFonts w:ascii="Arial" w:hAnsi="Arial" w:cs="Arial"/>
          <w:sz w:val="20"/>
          <w:szCs w:val="20"/>
          <w:lang w:eastAsia="sl-SI"/>
        </w:rPr>
        <w:t xml:space="preserve"> okviru upravljalnih preverjanj. </w:t>
      </w:r>
    </w:p>
    <w:p w:rsidR="00463C3B" w:rsidRPr="0004261C" w:rsidRDefault="008350C2" w:rsidP="002F01F5">
      <w:pPr>
        <w:numPr>
          <w:ilvl w:val="0"/>
          <w:numId w:val="7"/>
        </w:numPr>
        <w:spacing w:after="0" w:line="260" w:lineRule="exact"/>
        <w:jc w:val="both"/>
        <w:rPr>
          <w:rFonts w:ascii="Arial" w:hAnsi="Arial" w:cs="Arial"/>
          <w:sz w:val="20"/>
          <w:szCs w:val="20"/>
          <w:lang w:eastAsia="sl-SI"/>
        </w:rPr>
      </w:pPr>
      <w:r w:rsidRPr="008A2887">
        <w:rPr>
          <w:rFonts w:ascii="Arial" w:hAnsi="Arial" w:cs="Arial"/>
          <w:sz w:val="20"/>
          <w:szCs w:val="20"/>
          <w:lang w:eastAsia="sl-SI"/>
        </w:rPr>
        <w:t>Redna v</w:t>
      </w:r>
      <w:r w:rsidR="00463C3B" w:rsidRPr="008A2887">
        <w:rPr>
          <w:rFonts w:ascii="Arial" w:hAnsi="Arial" w:cs="Arial"/>
          <w:sz w:val="20"/>
          <w:szCs w:val="20"/>
          <w:lang w:eastAsia="sl-SI"/>
        </w:rPr>
        <w:t>ključitev opozorilnih znakov goljufij v vse segmente kontrol (pr</w:t>
      </w:r>
      <w:r w:rsidR="006F4B75">
        <w:rPr>
          <w:rFonts w:ascii="Arial" w:hAnsi="Arial" w:cs="Arial"/>
          <w:sz w:val="20"/>
          <w:szCs w:val="20"/>
          <w:lang w:eastAsia="sl-SI"/>
        </w:rPr>
        <w:t>edrazpisna faza</w:t>
      </w:r>
      <w:r w:rsidR="00463C3B" w:rsidRPr="008A2887">
        <w:rPr>
          <w:rFonts w:ascii="Arial" w:hAnsi="Arial" w:cs="Arial"/>
          <w:sz w:val="20"/>
          <w:szCs w:val="20"/>
          <w:lang w:eastAsia="sl-SI"/>
        </w:rPr>
        <w:t xml:space="preserve">, </w:t>
      </w:r>
      <w:r w:rsidR="006F4B75">
        <w:rPr>
          <w:rFonts w:ascii="Arial" w:hAnsi="Arial" w:cs="Arial"/>
          <w:sz w:val="20"/>
          <w:szCs w:val="20"/>
          <w:lang w:eastAsia="sl-SI"/>
        </w:rPr>
        <w:t>razpisna faza (</w:t>
      </w:r>
      <w:r w:rsidR="00463C3B" w:rsidRPr="008A2887">
        <w:rPr>
          <w:rFonts w:ascii="Arial" w:hAnsi="Arial" w:cs="Arial"/>
          <w:sz w:val="20"/>
          <w:szCs w:val="20"/>
          <w:lang w:eastAsia="sl-SI"/>
        </w:rPr>
        <w:t>izbor prijaviteljev</w:t>
      </w:r>
      <w:r w:rsidR="006F4B75">
        <w:rPr>
          <w:rFonts w:ascii="Arial" w:hAnsi="Arial" w:cs="Arial"/>
          <w:sz w:val="20"/>
          <w:szCs w:val="20"/>
          <w:lang w:eastAsia="sl-SI"/>
        </w:rPr>
        <w:t>)</w:t>
      </w:r>
      <w:r w:rsidR="002F01F5">
        <w:rPr>
          <w:rFonts w:ascii="Arial" w:hAnsi="Arial" w:cs="Arial"/>
          <w:sz w:val="20"/>
          <w:szCs w:val="20"/>
          <w:lang w:eastAsia="sl-SI"/>
        </w:rPr>
        <w:t>,</w:t>
      </w:r>
      <w:r w:rsidR="006F4B75">
        <w:rPr>
          <w:rFonts w:ascii="Arial" w:hAnsi="Arial" w:cs="Arial"/>
          <w:sz w:val="20"/>
          <w:szCs w:val="20"/>
          <w:lang w:eastAsia="sl-SI"/>
        </w:rPr>
        <w:t xml:space="preserve"> </w:t>
      </w:r>
      <w:r w:rsidR="00850F4B">
        <w:rPr>
          <w:rFonts w:ascii="Arial" w:hAnsi="Arial" w:cs="Arial"/>
          <w:sz w:val="20"/>
          <w:szCs w:val="20"/>
          <w:lang w:eastAsia="sl-SI"/>
        </w:rPr>
        <w:t xml:space="preserve">porazpisna </w:t>
      </w:r>
      <w:r w:rsidR="00850F4B" w:rsidRPr="0004261C">
        <w:rPr>
          <w:rFonts w:ascii="Arial" w:hAnsi="Arial" w:cs="Arial"/>
          <w:sz w:val="20"/>
          <w:szCs w:val="20"/>
          <w:lang w:eastAsia="sl-SI"/>
        </w:rPr>
        <w:t>faza</w:t>
      </w:r>
      <w:r w:rsidR="00463C3B" w:rsidRPr="0004261C">
        <w:rPr>
          <w:rFonts w:ascii="Arial" w:hAnsi="Arial" w:cs="Arial"/>
          <w:sz w:val="20"/>
          <w:szCs w:val="20"/>
          <w:lang w:eastAsia="sl-SI"/>
        </w:rPr>
        <w:t>) in v pripravo standardnih dokumentov (besedilo javnih razpisov/pozivov, pogodbe z izvajalci javnih naroč</w:t>
      </w:r>
      <w:r w:rsidRPr="0004261C">
        <w:rPr>
          <w:rFonts w:ascii="Arial" w:hAnsi="Arial" w:cs="Arial"/>
          <w:sz w:val="20"/>
          <w:szCs w:val="20"/>
          <w:lang w:eastAsia="sl-SI"/>
        </w:rPr>
        <w:t>il</w:t>
      </w:r>
      <w:r w:rsidR="002F01F5" w:rsidRPr="0004261C">
        <w:rPr>
          <w:rFonts w:ascii="Arial" w:hAnsi="Arial" w:cs="Arial"/>
          <w:sz w:val="20"/>
          <w:szCs w:val="20"/>
          <w:lang w:eastAsia="sl-SI"/>
        </w:rPr>
        <w:t>,</w:t>
      </w:r>
      <w:r w:rsidR="00463C3B" w:rsidRPr="0004261C">
        <w:rPr>
          <w:rFonts w:ascii="Arial" w:hAnsi="Arial" w:cs="Arial"/>
          <w:sz w:val="20"/>
          <w:szCs w:val="20"/>
          <w:lang w:eastAsia="sl-SI"/>
        </w:rPr>
        <w:t xml:space="preserve"> itd.)</w:t>
      </w:r>
      <w:r w:rsidR="002F01F5" w:rsidRPr="0004261C">
        <w:rPr>
          <w:rFonts w:ascii="Arial" w:hAnsi="Arial" w:cs="Arial"/>
          <w:sz w:val="20"/>
          <w:szCs w:val="20"/>
          <w:lang w:eastAsia="sl-SI"/>
        </w:rPr>
        <w:t>, skladno s priporočili in usmeritvami OLAF</w:t>
      </w:r>
      <w:r w:rsidR="00B30F82" w:rsidRPr="0004261C">
        <w:rPr>
          <w:rFonts w:ascii="Arial" w:hAnsi="Arial" w:cs="Arial"/>
          <w:sz w:val="20"/>
          <w:szCs w:val="20"/>
          <w:lang w:eastAsia="sl-SI"/>
        </w:rPr>
        <w:t>.</w:t>
      </w:r>
    </w:p>
    <w:p w:rsidR="003B5763" w:rsidRPr="008A2887" w:rsidRDefault="00463C3B" w:rsidP="00A50FA3">
      <w:pPr>
        <w:numPr>
          <w:ilvl w:val="0"/>
          <w:numId w:val="7"/>
        </w:numPr>
        <w:spacing w:after="0" w:line="260" w:lineRule="exact"/>
        <w:jc w:val="both"/>
        <w:rPr>
          <w:rFonts w:ascii="Arial" w:hAnsi="Arial" w:cs="Arial"/>
          <w:sz w:val="20"/>
          <w:szCs w:val="20"/>
          <w:lang w:eastAsia="sl-SI"/>
        </w:rPr>
      </w:pPr>
      <w:r w:rsidRPr="0004261C">
        <w:rPr>
          <w:rFonts w:ascii="Arial" w:hAnsi="Arial" w:cs="Arial"/>
          <w:sz w:val="20"/>
          <w:szCs w:val="20"/>
          <w:lang w:eastAsia="sl-SI"/>
        </w:rPr>
        <w:t>Vključitev opozorilnih znakov goljufij v analizo tveganj za izvedbo preverjanj na kraju samem ob upoštevanju</w:t>
      </w:r>
      <w:r w:rsidR="00267330" w:rsidRPr="0004261C">
        <w:rPr>
          <w:rFonts w:ascii="Arial" w:hAnsi="Arial" w:cs="Arial"/>
          <w:sz w:val="20"/>
          <w:szCs w:val="20"/>
          <w:lang w:eastAsia="sl-SI"/>
        </w:rPr>
        <w:t xml:space="preserve"> </w:t>
      </w:r>
      <w:r w:rsidR="00CF054D" w:rsidRPr="0004261C">
        <w:rPr>
          <w:rFonts w:ascii="Arial" w:hAnsi="Arial" w:cs="Arial"/>
          <w:bCs/>
          <w:sz w:val="20"/>
          <w:szCs w:val="20"/>
          <w:lang w:eastAsia="sl-SI"/>
        </w:rPr>
        <w:t xml:space="preserve">izsledkov poročil o sumih goljufij in goljufij </w:t>
      </w:r>
      <w:r w:rsidR="00B74250" w:rsidRPr="0004261C">
        <w:rPr>
          <w:rFonts w:ascii="Arial" w:hAnsi="Arial" w:cs="Arial"/>
          <w:bCs/>
          <w:sz w:val="20"/>
          <w:szCs w:val="20"/>
          <w:lang w:eastAsia="sl-SI"/>
        </w:rPr>
        <w:t>na osnovi podatkov in znanj</w:t>
      </w:r>
      <w:r w:rsidR="00E97D94" w:rsidRPr="0004261C">
        <w:rPr>
          <w:rFonts w:ascii="Arial" w:hAnsi="Arial" w:cs="Arial"/>
          <w:bCs/>
          <w:sz w:val="20"/>
          <w:szCs w:val="20"/>
          <w:lang w:eastAsia="sl-SI"/>
        </w:rPr>
        <w:t xml:space="preserve"> ter izkušenj</w:t>
      </w:r>
      <w:r w:rsidR="00B74250" w:rsidRPr="0004261C">
        <w:rPr>
          <w:rFonts w:ascii="Arial" w:hAnsi="Arial" w:cs="Arial"/>
          <w:bCs/>
          <w:sz w:val="20"/>
          <w:szCs w:val="20"/>
          <w:lang w:eastAsia="sl-SI"/>
        </w:rPr>
        <w:t xml:space="preserve"> </w:t>
      </w:r>
      <w:r w:rsidR="00A944E8" w:rsidRPr="0004261C">
        <w:rPr>
          <w:rFonts w:ascii="Arial" w:hAnsi="Arial" w:cs="Arial"/>
          <w:bCs/>
          <w:sz w:val="20"/>
          <w:szCs w:val="20"/>
          <w:lang w:eastAsia="sl-SI"/>
        </w:rPr>
        <w:t>iz</w:t>
      </w:r>
      <w:r w:rsidR="00A944E8" w:rsidRPr="008A2887">
        <w:rPr>
          <w:rFonts w:ascii="Arial" w:hAnsi="Arial" w:cs="Arial"/>
          <w:bCs/>
          <w:sz w:val="20"/>
          <w:szCs w:val="20"/>
          <w:lang w:eastAsia="sl-SI"/>
        </w:rPr>
        <w:t xml:space="preserve"> pretekl</w:t>
      </w:r>
      <w:r w:rsidR="002F01F5">
        <w:rPr>
          <w:rFonts w:ascii="Arial" w:hAnsi="Arial" w:cs="Arial"/>
          <w:bCs/>
          <w:sz w:val="20"/>
          <w:szCs w:val="20"/>
          <w:lang w:eastAsia="sl-SI"/>
        </w:rPr>
        <w:t>ih programskih obdobij</w:t>
      </w:r>
      <w:r w:rsidR="003B5763" w:rsidRPr="008A2887">
        <w:rPr>
          <w:rFonts w:ascii="Arial" w:hAnsi="Arial" w:cs="Arial"/>
          <w:bCs/>
          <w:sz w:val="20"/>
          <w:szCs w:val="20"/>
          <w:lang w:eastAsia="sl-SI"/>
        </w:rPr>
        <w:t>.</w:t>
      </w:r>
    </w:p>
    <w:p w:rsidR="00FD6F29" w:rsidRDefault="00C81676" w:rsidP="00F73C5C">
      <w:pPr>
        <w:numPr>
          <w:ilvl w:val="0"/>
          <w:numId w:val="7"/>
        </w:numPr>
        <w:spacing w:after="0" w:line="260" w:lineRule="exact"/>
        <w:jc w:val="both"/>
        <w:rPr>
          <w:rFonts w:ascii="Arial" w:hAnsi="Arial" w:cs="Arial"/>
          <w:sz w:val="20"/>
          <w:szCs w:val="20"/>
          <w:lang w:eastAsia="sl-SI"/>
        </w:rPr>
      </w:pPr>
      <w:r w:rsidRPr="008A2887">
        <w:rPr>
          <w:rFonts w:ascii="Arial" w:hAnsi="Arial" w:cs="Arial"/>
          <w:sz w:val="20"/>
          <w:szCs w:val="20"/>
          <w:lang w:eastAsia="sl-SI"/>
        </w:rPr>
        <w:t xml:space="preserve">Posodobitev kontrolnih listov s področja </w:t>
      </w:r>
      <w:r w:rsidR="00D87C73">
        <w:rPr>
          <w:rFonts w:ascii="Arial" w:hAnsi="Arial" w:cs="Arial"/>
          <w:sz w:val="20"/>
          <w:szCs w:val="20"/>
          <w:lang w:eastAsia="sl-SI"/>
        </w:rPr>
        <w:t>upravljalnih preverjanj</w:t>
      </w:r>
      <w:r w:rsidRPr="008A2887">
        <w:rPr>
          <w:rFonts w:ascii="Arial" w:hAnsi="Arial" w:cs="Arial"/>
          <w:sz w:val="20"/>
          <w:szCs w:val="20"/>
          <w:lang w:eastAsia="sl-SI"/>
        </w:rPr>
        <w:t xml:space="preserve"> in preverjanja na kraju samem, da bodo vključena vprašanja v zvezi z </w:t>
      </w:r>
      <w:r w:rsidR="007D053B">
        <w:rPr>
          <w:rFonts w:ascii="Arial" w:hAnsi="Arial" w:cs="Arial"/>
          <w:sz w:val="20"/>
          <w:szCs w:val="20"/>
          <w:lang w:eastAsia="sl-SI"/>
        </w:rPr>
        <w:t>zaščito</w:t>
      </w:r>
      <w:r w:rsidR="002F01F5">
        <w:rPr>
          <w:rFonts w:ascii="Arial" w:hAnsi="Arial" w:cs="Arial"/>
          <w:sz w:val="20"/>
          <w:szCs w:val="20"/>
          <w:lang w:eastAsia="sl-SI"/>
        </w:rPr>
        <w:t xml:space="preserve"> fina</w:t>
      </w:r>
      <w:r w:rsidR="007D053B">
        <w:rPr>
          <w:rFonts w:ascii="Arial" w:hAnsi="Arial" w:cs="Arial"/>
          <w:sz w:val="20"/>
          <w:szCs w:val="20"/>
          <w:lang w:eastAsia="sl-SI"/>
        </w:rPr>
        <w:t>n</w:t>
      </w:r>
      <w:r w:rsidR="002F01F5">
        <w:rPr>
          <w:rFonts w:ascii="Arial" w:hAnsi="Arial" w:cs="Arial"/>
          <w:sz w:val="20"/>
          <w:szCs w:val="20"/>
          <w:lang w:eastAsia="sl-SI"/>
        </w:rPr>
        <w:t>čnih interesov EU,</w:t>
      </w:r>
      <w:r w:rsidR="007D053B">
        <w:rPr>
          <w:rFonts w:ascii="Arial" w:hAnsi="Arial" w:cs="Arial"/>
          <w:sz w:val="20"/>
          <w:szCs w:val="20"/>
          <w:lang w:eastAsia="sl-SI"/>
        </w:rPr>
        <w:t xml:space="preserve"> vključno s kazalniki tveganja g</w:t>
      </w:r>
      <w:r w:rsidR="002F01F5">
        <w:rPr>
          <w:rFonts w:ascii="Arial" w:hAnsi="Arial" w:cs="Arial"/>
          <w:sz w:val="20"/>
          <w:szCs w:val="20"/>
          <w:lang w:eastAsia="sl-SI"/>
        </w:rPr>
        <w:t>oljufij</w:t>
      </w:r>
      <w:r w:rsidR="007D053B">
        <w:rPr>
          <w:rFonts w:ascii="Arial" w:hAnsi="Arial" w:cs="Arial"/>
          <w:sz w:val="20"/>
          <w:szCs w:val="20"/>
          <w:lang w:eastAsia="sl-SI"/>
        </w:rPr>
        <w:t xml:space="preserve"> (</w:t>
      </w:r>
      <w:r w:rsidR="006F4B75">
        <w:rPr>
          <w:rFonts w:ascii="Arial" w:hAnsi="Arial" w:cs="Arial"/>
          <w:sz w:val="20"/>
          <w:szCs w:val="20"/>
          <w:lang w:eastAsia="sl-SI"/>
        </w:rPr>
        <w:t>angl.</w:t>
      </w:r>
      <w:r w:rsidR="002F01F5">
        <w:rPr>
          <w:rFonts w:ascii="Arial" w:hAnsi="Arial" w:cs="Arial"/>
          <w:sz w:val="20"/>
          <w:szCs w:val="20"/>
          <w:lang w:eastAsia="sl-SI"/>
        </w:rPr>
        <w:t xml:space="preserve"> »red flags«)</w:t>
      </w:r>
      <w:r w:rsidRPr="008A2887">
        <w:rPr>
          <w:rFonts w:ascii="Arial" w:hAnsi="Arial" w:cs="Arial"/>
          <w:sz w:val="20"/>
          <w:szCs w:val="20"/>
          <w:lang w:eastAsia="sl-SI"/>
        </w:rPr>
        <w:t>.</w:t>
      </w:r>
    </w:p>
    <w:p w:rsidR="00F73C5C" w:rsidRPr="00FD6F29" w:rsidRDefault="00F73C5C" w:rsidP="00F73C5C">
      <w:pPr>
        <w:numPr>
          <w:ilvl w:val="0"/>
          <w:numId w:val="7"/>
        </w:numPr>
        <w:spacing w:after="0" w:line="260" w:lineRule="exact"/>
        <w:jc w:val="both"/>
        <w:rPr>
          <w:rFonts w:ascii="Arial" w:hAnsi="Arial" w:cs="Arial"/>
          <w:sz w:val="20"/>
          <w:szCs w:val="20"/>
          <w:lang w:eastAsia="sl-SI"/>
        </w:rPr>
      </w:pPr>
      <w:r w:rsidRPr="00FD6F29">
        <w:rPr>
          <w:rFonts w:ascii="Arial" w:hAnsi="Arial" w:cs="Arial"/>
          <w:sz w:val="20"/>
          <w:szCs w:val="20"/>
          <w:lang w:eastAsia="sl-SI"/>
        </w:rPr>
        <w:t xml:space="preserve">Vključitev usmeritev </w:t>
      </w:r>
      <w:r w:rsidRPr="00C33A94">
        <w:rPr>
          <w:rFonts w:ascii="Arial" w:hAnsi="Arial" w:cs="Arial"/>
          <w:sz w:val="20"/>
          <w:szCs w:val="20"/>
          <w:lang w:eastAsia="sl-SI"/>
        </w:rPr>
        <w:t xml:space="preserve">glede načina preverjanja nasprotja interesov, izpolnjevanja horizontalnih omogočitvenih pogojev (Listine o temeljnih pravicah in Konvencije o pravicah invalidov) v navodila OU oziroma kontrolne liste OU ter </w:t>
      </w:r>
      <w:r w:rsidR="001E0DD7" w:rsidRPr="00C33A94">
        <w:rPr>
          <w:rFonts w:ascii="Arial" w:hAnsi="Arial" w:cs="Arial"/>
          <w:sz w:val="20"/>
          <w:szCs w:val="20"/>
          <w:lang w:eastAsia="sl-SI"/>
        </w:rPr>
        <w:t>posredniško telo</w:t>
      </w:r>
      <w:r w:rsidRPr="00C33A94">
        <w:rPr>
          <w:rFonts w:ascii="Arial" w:hAnsi="Arial" w:cs="Arial"/>
          <w:sz w:val="20"/>
          <w:szCs w:val="20"/>
          <w:lang w:eastAsia="sl-SI"/>
        </w:rPr>
        <w:t>.</w:t>
      </w:r>
    </w:p>
    <w:p w:rsidR="00C33A94" w:rsidRDefault="00C33A94" w:rsidP="00FD6F29">
      <w:pPr>
        <w:numPr>
          <w:ilvl w:val="0"/>
          <w:numId w:val="7"/>
        </w:numPr>
        <w:spacing w:after="0" w:line="260" w:lineRule="exact"/>
        <w:jc w:val="both"/>
        <w:rPr>
          <w:rFonts w:ascii="Arial" w:hAnsi="Arial" w:cs="Arial"/>
          <w:sz w:val="20"/>
          <w:szCs w:val="20"/>
          <w:lang w:eastAsia="sl-SI"/>
        </w:rPr>
      </w:pPr>
      <w:r w:rsidRPr="00C33A94">
        <w:rPr>
          <w:rFonts w:ascii="Arial" w:hAnsi="Arial" w:cs="Arial"/>
          <w:sz w:val="20"/>
          <w:szCs w:val="20"/>
          <w:lang w:eastAsia="sl-SI"/>
        </w:rPr>
        <w:t>Objava in posodabljanje podatkov o odobrenih operacijah</w:t>
      </w:r>
      <w:r w:rsidR="00F73C5C" w:rsidRPr="00C33A94">
        <w:rPr>
          <w:rFonts w:ascii="Arial" w:hAnsi="Arial" w:cs="Arial"/>
          <w:sz w:val="20"/>
          <w:szCs w:val="20"/>
          <w:lang w:eastAsia="sl-SI"/>
        </w:rPr>
        <w:t xml:space="preserve"> (objava na spletni strani OU)</w:t>
      </w:r>
      <w:r>
        <w:rPr>
          <w:rFonts w:ascii="Arial" w:hAnsi="Arial" w:cs="Arial"/>
          <w:sz w:val="20"/>
          <w:szCs w:val="20"/>
          <w:lang w:eastAsia="sl-SI"/>
        </w:rPr>
        <w:t>.</w:t>
      </w:r>
    </w:p>
    <w:p w:rsidR="00F73C5C" w:rsidRPr="00C33A94" w:rsidRDefault="00C33A94" w:rsidP="00FD6F29">
      <w:pPr>
        <w:numPr>
          <w:ilvl w:val="0"/>
          <w:numId w:val="7"/>
        </w:numPr>
        <w:spacing w:after="0" w:line="260" w:lineRule="exact"/>
        <w:jc w:val="both"/>
        <w:rPr>
          <w:rFonts w:ascii="Arial" w:hAnsi="Arial" w:cs="Arial"/>
          <w:sz w:val="20"/>
          <w:szCs w:val="20"/>
          <w:lang w:eastAsia="sl-SI"/>
        </w:rPr>
      </w:pPr>
      <w:r>
        <w:rPr>
          <w:rFonts w:ascii="Arial" w:hAnsi="Arial" w:cs="Arial"/>
          <w:sz w:val="20"/>
          <w:szCs w:val="20"/>
          <w:lang w:eastAsia="sl-SI"/>
        </w:rPr>
        <w:t>Z</w:t>
      </w:r>
      <w:r w:rsidR="00FD6F29" w:rsidRPr="00C33A94">
        <w:rPr>
          <w:rFonts w:ascii="Arial" w:hAnsi="Arial" w:cs="Arial"/>
          <w:sz w:val="20"/>
          <w:szCs w:val="20"/>
          <w:lang w:eastAsia="sl-SI"/>
        </w:rPr>
        <w:t>biranje podatkov o</w:t>
      </w:r>
      <w:r w:rsidR="00F73C5C" w:rsidRPr="00C33A94">
        <w:rPr>
          <w:rFonts w:ascii="Arial" w:hAnsi="Arial" w:cs="Arial"/>
          <w:sz w:val="20"/>
          <w:szCs w:val="20"/>
          <w:lang w:eastAsia="sl-SI"/>
        </w:rPr>
        <w:t xml:space="preserve"> dejanskih lastnikih</w:t>
      </w:r>
      <w:r w:rsidR="00FD6F29" w:rsidRPr="00C33A94">
        <w:rPr>
          <w:rFonts w:ascii="Arial" w:hAnsi="Arial" w:cs="Arial"/>
          <w:sz w:val="20"/>
          <w:szCs w:val="20"/>
          <w:lang w:eastAsia="sl-SI"/>
        </w:rPr>
        <w:t xml:space="preserve"> prejemnikov sredstev</w:t>
      </w:r>
      <w:r w:rsidR="00F73C5C" w:rsidRPr="00C33A94">
        <w:rPr>
          <w:rFonts w:ascii="Arial" w:hAnsi="Arial" w:cs="Arial"/>
          <w:sz w:val="20"/>
          <w:szCs w:val="20"/>
          <w:lang w:eastAsia="sl-SI"/>
        </w:rPr>
        <w:t>.</w:t>
      </w:r>
    </w:p>
    <w:p w:rsidR="00FD6F29" w:rsidRPr="00F73C5C" w:rsidRDefault="00FD6F29" w:rsidP="00FD6F29">
      <w:pPr>
        <w:spacing w:after="0" w:line="260" w:lineRule="exact"/>
        <w:jc w:val="both"/>
        <w:rPr>
          <w:rFonts w:ascii="Arial" w:hAnsi="Arial" w:cs="Arial"/>
          <w:sz w:val="20"/>
          <w:szCs w:val="20"/>
          <w:lang w:eastAsia="sl-SI"/>
        </w:rPr>
      </w:pPr>
    </w:p>
    <w:p w:rsidR="00955EA5" w:rsidRDefault="00955EA5" w:rsidP="00955EA5">
      <w:pPr>
        <w:spacing w:after="0" w:line="260" w:lineRule="exact"/>
        <w:jc w:val="both"/>
        <w:rPr>
          <w:rFonts w:ascii="Arial" w:hAnsi="Arial" w:cs="Arial"/>
          <w:sz w:val="20"/>
          <w:szCs w:val="20"/>
          <w:lang w:eastAsia="sl-SI"/>
        </w:rPr>
      </w:pPr>
      <w:r w:rsidRPr="00C028AA">
        <w:rPr>
          <w:rFonts w:ascii="Arial" w:hAnsi="Arial" w:cs="Arial"/>
          <w:sz w:val="20"/>
          <w:szCs w:val="20"/>
          <w:lang w:eastAsia="sl-SI"/>
        </w:rPr>
        <w:t xml:space="preserve">Akcijski načrt </w:t>
      </w:r>
      <w:r>
        <w:rPr>
          <w:rFonts w:ascii="Arial" w:hAnsi="Arial" w:cs="Arial"/>
          <w:sz w:val="20"/>
          <w:szCs w:val="20"/>
          <w:lang w:eastAsia="sl-SI"/>
        </w:rPr>
        <w:t xml:space="preserve">je </w:t>
      </w:r>
      <w:r w:rsidRPr="00C028AA">
        <w:rPr>
          <w:rFonts w:ascii="Arial" w:hAnsi="Arial" w:cs="Arial"/>
          <w:sz w:val="20"/>
          <w:szCs w:val="20"/>
          <w:lang w:eastAsia="sl-SI"/>
        </w:rPr>
        <w:t xml:space="preserve">v </w:t>
      </w:r>
      <w:r w:rsidR="00BE3B5C">
        <w:rPr>
          <w:rFonts w:ascii="Arial" w:hAnsi="Arial" w:cs="Arial"/>
          <w:sz w:val="20"/>
          <w:szCs w:val="20"/>
          <w:lang w:eastAsia="sl-SI"/>
        </w:rPr>
        <w:t>p</w:t>
      </w:r>
      <w:r w:rsidRPr="00600D37">
        <w:rPr>
          <w:rFonts w:ascii="Arial" w:hAnsi="Arial" w:cs="Arial"/>
          <w:sz w:val="20"/>
          <w:szCs w:val="20"/>
          <w:lang w:eastAsia="sl-SI"/>
        </w:rPr>
        <w:t>rilog</w:t>
      </w:r>
      <w:r w:rsidR="00BE3B5C">
        <w:rPr>
          <w:rFonts w:ascii="Arial" w:hAnsi="Arial" w:cs="Arial"/>
          <w:sz w:val="20"/>
          <w:szCs w:val="20"/>
          <w:lang w:eastAsia="sl-SI"/>
        </w:rPr>
        <w:t>i</w:t>
      </w:r>
      <w:r w:rsidRPr="00600D37">
        <w:rPr>
          <w:rFonts w:ascii="Arial" w:hAnsi="Arial" w:cs="Arial"/>
          <w:sz w:val="20"/>
          <w:szCs w:val="20"/>
          <w:lang w:eastAsia="sl-SI"/>
        </w:rPr>
        <w:t xml:space="preserve"> - Akcijski načrt </w:t>
      </w:r>
      <w:r>
        <w:rPr>
          <w:rFonts w:ascii="Arial" w:hAnsi="Arial" w:cs="Arial"/>
          <w:sz w:val="20"/>
          <w:szCs w:val="20"/>
          <w:lang w:eastAsia="sl-SI"/>
        </w:rPr>
        <w:t>in vsebuje ukrepe za dosego Cilja 2</w:t>
      </w:r>
      <w:r w:rsidRPr="00C028AA">
        <w:rPr>
          <w:rFonts w:ascii="Arial" w:hAnsi="Arial" w:cs="Arial"/>
          <w:sz w:val="20"/>
          <w:szCs w:val="20"/>
          <w:lang w:eastAsia="sl-SI"/>
        </w:rPr>
        <w:t>.</w:t>
      </w:r>
    </w:p>
    <w:p w:rsidR="00F73C5C" w:rsidRDefault="00F73C5C" w:rsidP="00F73C5C">
      <w:pPr>
        <w:spacing w:after="0" w:line="260" w:lineRule="exact"/>
        <w:jc w:val="both"/>
        <w:rPr>
          <w:rFonts w:ascii="Arial" w:hAnsi="Arial" w:cs="Arial"/>
          <w:sz w:val="20"/>
          <w:szCs w:val="20"/>
          <w:lang w:eastAsia="sl-SI"/>
        </w:rPr>
      </w:pPr>
    </w:p>
    <w:p w:rsidR="00F73C5C" w:rsidRPr="008A2887" w:rsidRDefault="00F73C5C" w:rsidP="00F73C5C">
      <w:pPr>
        <w:spacing w:after="0" w:line="260" w:lineRule="exact"/>
        <w:jc w:val="both"/>
        <w:rPr>
          <w:rFonts w:ascii="Arial" w:hAnsi="Arial" w:cs="Arial"/>
          <w:sz w:val="20"/>
          <w:szCs w:val="20"/>
          <w:lang w:eastAsia="sl-SI"/>
        </w:rPr>
      </w:pPr>
    </w:p>
    <w:p w:rsidR="00BF49FA" w:rsidRPr="00BF49FA" w:rsidRDefault="00BF49FA" w:rsidP="00BF49FA">
      <w:pPr>
        <w:pStyle w:val="Naslov3"/>
        <w:spacing w:before="0" w:after="0" w:line="260" w:lineRule="exact"/>
        <w:rPr>
          <w:rFonts w:ascii="Arial" w:hAnsi="Arial" w:cs="Arial"/>
          <w:sz w:val="20"/>
          <w:szCs w:val="20"/>
          <w:lang w:eastAsia="sl-SI"/>
        </w:rPr>
      </w:pPr>
      <w:bookmarkStart w:id="23" w:name="_Toc163724047"/>
      <w:r w:rsidRPr="00BF49FA">
        <w:rPr>
          <w:rFonts w:ascii="Arial" w:hAnsi="Arial" w:cs="Arial"/>
          <w:sz w:val="20"/>
          <w:szCs w:val="20"/>
          <w:lang w:eastAsia="sl-SI"/>
        </w:rPr>
        <w:t xml:space="preserve">5.3. </w:t>
      </w:r>
      <w:r w:rsidR="004C5795">
        <w:rPr>
          <w:rFonts w:ascii="Arial" w:hAnsi="Arial" w:cs="Arial"/>
          <w:sz w:val="20"/>
          <w:szCs w:val="20"/>
          <w:lang w:val="sl-SI" w:eastAsia="sl-SI"/>
        </w:rPr>
        <w:t>C</w:t>
      </w:r>
      <w:r w:rsidRPr="00BF49FA">
        <w:rPr>
          <w:rFonts w:ascii="Arial" w:hAnsi="Arial" w:cs="Arial"/>
          <w:sz w:val="20"/>
          <w:szCs w:val="20"/>
          <w:lang w:eastAsia="sl-SI"/>
        </w:rPr>
        <w:t>ilj 3 - Krepitev mehanizmov za prijavo in poročanje sumov goljufij ter zaščito prijaviteljev</w:t>
      </w:r>
      <w:bookmarkEnd w:id="23"/>
    </w:p>
    <w:p w:rsidR="006D7C5A" w:rsidRDefault="006D7C5A" w:rsidP="00A27195">
      <w:pPr>
        <w:spacing w:after="0" w:line="260" w:lineRule="exact"/>
        <w:jc w:val="both"/>
        <w:rPr>
          <w:rFonts w:ascii="Arial" w:hAnsi="Arial" w:cs="Arial"/>
          <w:sz w:val="20"/>
          <w:szCs w:val="20"/>
          <w:lang w:eastAsia="sl-SI"/>
        </w:rPr>
      </w:pPr>
    </w:p>
    <w:p w:rsidR="00A27195" w:rsidRDefault="00A27195" w:rsidP="00A27195">
      <w:pPr>
        <w:spacing w:after="0" w:line="260" w:lineRule="exact"/>
        <w:jc w:val="both"/>
        <w:rPr>
          <w:rFonts w:ascii="Arial" w:hAnsi="Arial" w:cs="Arial"/>
          <w:sz w:val="20"/>
          <w:szCs w:val="20"/>
          <w:lang w:eastAsia="sl-SI"/>
        </w:rPr>
      </w:pPr>
      <w:r w:rsidRPr="00A27195">
        <w:rPr>
          <w:rFonts w:ascii="Arial" w:hAnsi="Arial" w:cs="Arial"/>
          <w:sz w:val="20"/>
          <w:szCs w:val="20"/>
          <w:lang w:eastAsia="sl-SI"/>
        </w:rPr>
        <w:t>Nezakonite dejavnosti</w:t>
      </w:r>
      <w:r w:rsidR="008956E3">
        <w:rPr>
          <w:rFonts w:ascii="Arial" w:hAnsi="Arial" w:cs="Arial"/>
          <w:sz w:val="20"/>
          <w:szCs w:val="20"/>
          <w:lang w:eastAsia="sl-SI"/>
        </w:rPr>
        <w:t>,</w:t>
      </w:r>
      <w:r w:rsidRPr="00A27195">
        <w:rPr>
          <w:rFonts w:ascii="Arial" w:hAnsi="Arial" w:cs="Arial"/>
          <w:sz w:val="20"/>
          <w:szCs w:val="20"/>
          <w:lang w:eastAsia="sl-SI"/>
        </w:rPr>
        <w:t xml:space="preserve"> kot so goljufije in korupcija</w:t>
      </w:r>
      <w:r w:rsidR="008956E3">
        <w:rPr>
          <w:rFonts w:ascii="Arial" w:hAnsi="Arial" w:cs="Arial"/>
          <w:sz w:val="20"/>
          <w:szCs w:val="20"/>
          <w:lang w:eastAsia="sl-SI"/>
        </w:rPr>
        <w:t>,</w:t>
      </w:r>
      <w:r w:rsidRPr="00A27195">
        <w:rPr>
          <w:rFonts w:ascii="Arial" w:hAnsi="Arial" w:cs="Arial"/>
          <w:sz w:val="20"/>
          <w:szCs w:val="20"/>
          <w:lang w:eastAsia="sl-SI"/>
        </w:rPr>
        <w:t xml:space="preserve"> se na področju </w:t>
      </w:r>
      <w:r w:rsidR="008956E3">
        <w:rPr>
          <w:rFonts w:ascii="Arial" w:hAnsi="Arial" w:cs="Arial"/>
          <w:sz w:val="20"/>
          <w:szCs w:val="20"/>
          <w:lang w:eastAsia="sl-SI"/>
        </w:rPr>
        <w:t>evropske politike notranjih zadev</w:t>
      </w:r>
      <w:r w:rsidRPr="00A27195">
        <w:rPr>
          <w:rFonts w:ascii="Arial" w:hAnsi="Arial" w:cs="Arial"/>
          <w:sz w:val="20"/>
          <w:szCs w:val="20"/>
          <w:lang w:eastAsia="sl-SI"/>
        </w:rPr>
        <w:t xml:space="preserve"> lahko pojavijo </w:t>
      </w:r>
      <w:r w:rsidR="00AE73AE">
        <w:rPr>
          <w:rFonts w:ascii="Arial" w:hAnsi="Arial" w:cs="Arial"/>
          <w:sz w:val="20"/>
          <w:szCs w:val="20"/>
          <w:lang w:eastAsia="sl-SI"/>
        </w:rPr>
        <w:t>pri katerem</w:t>
      </w:r>
      <w:r w:rsidR="00A642F0" w:rsidRPr="00A27195">
        <w:rPr>
          <w:rFonts w:ascii="Arial" w:hAnsi="Arial" w:cs="Arial"/>
          <w:sz w:val="20"/>
          <w:szCs w:val="20"/>
          <w:lang w:eastAsia="sl-SI"/>
        </w:rPr>
        <w:t xml:space="preserve">koli upravičencu </w:t>
      </w:r>
      <w:r w:rsidRPr="00A27195">
        <w:rPr>
          <w:rFonts w:ascii="Arial" w:hAnsi="Arial" w:cs="Arial"/>
          <w:sz w:val="20"/>
          <w:szCs w:val="20"/>
          <w:lang w:eastAsia="sl-SI"/>
        </w:rPr>
        <w:t>v različnih oblikah</w:t>
      </w:r>
      <w:r w:rsidR="008956E3">
        <w:rPr>
          <w:rFonts w:ascii="Arial" w:hAnsi="Arial" w:cs="Arial"/>
          <w:sz w:val="20"/>
          <w:szCs w:val="20"/>
          <w:lang w:eastAsia="sl-SI"/>
        </w:rPr>
        <w:t xml:space="preserve">, kot </w:t>
      </w:r>
      <w:r w:rsidRPr="00A27195">
        <w:rPr>
          <w:rFonts w:ascii="Arial" w:hAnsi="Arial" w:cs="Arial"/>
          <w:sz w:val="20"/>
          <w:szCs w:val="20"/>
          <w:lang w:eastAsia="sl-SI"/>
        </w:rPr>
        <w:t>npr. dvojno financiranje, nasprotje interesov</w:t>
      </w:r>
      <w:r w:rsidR="00A642F0">
        <w:rPr>
          <w:rFonts w:ascii="Arial" w:hAnsi="Arial" w:cs="Arial"/>
          <w:sz w:val="20"/>
          <w:szCs w:val="20"/>
          <w:lang w:eastAsia="sl-SI"/>
        </w:rPr>
        <w:t xml:space="preserve"> in nedovoljeno sprejemanje daril</w:t>
      </w:r>
      <w:r w:rsidRPr="00A27195">
        <w:rPr>
          <w:rFonts w:ascii="Arial" w:hAnsi="Arial" w:cs="Arial"/>
          <w:sz w:val="20"/>
          <w:szCs w:val="20"/>
          <w:lang w:eastAsia="sl-SI"/>
        </w:rPr>
        <w:t>, manipulacija</w:t>
      </w:r>
      <w:r w:rsidR="008956E3">
        <w:rPr>
          <w:rFonts w:ascii="Arial" w:hAnsi="Arial" w:cs="Arial"/>
          <w:sz w:val="20"/>
          <w:szCs w:val="20"/>
          <w:lang w:eastAsia="sl-SI"/>
        </w:rPr>
        <w:t xml:space="preserve"> v postopkih javnih naročil in javnih</w:t>
      </w:r>
      <w:r w:rsidRPr="00A27195">
        <w:rPr>
          <w:rFonts w:ascii="Arial" w:hAnsi="Arial" w:cs="Arial"/>
          <w:sz w:val="20"/>
          <w:szCs w:val="20"/>
          <w:lang w:eastAsia="sl-SI"/>
        </w:rPr>
        <w:t xml:space="preserve"> razpisov</w:t>
      </w:r>
      <w:r w:rsidR="00A642F0">
        <w:rPr>
          <w:rFonts w:ascii="Arial" w:hAnsi="Arial" w:cs="Arial"/>
          <w:sz w:val="20"/>
          <w:szCs w:val="20"/>
          <w:lang w:eastAsia="sl-SI"/>
        </w:rPr>
        <w:t xml:space="preserve"> (ne-izvedba ustreznega postopka po zakonu, neupravičene dodelitve naročila enemu viru</w:t>
      </w:r>
      <w:r w:rsidRPr="00A27195">
        <w:rPr>
          <w:rFonts w:ascii="Arial" w:hAnsi="Arial" w:cs="Arial"/>
          <w:sz w:val="20"/>
          <w:szCs w:val="20"/>
          <w:lang w:eastAsia="sl-SI"/>
        </w:rPr>
        <w:t xml:space="preserve">, </w:t>
      </w:r>
      <w:r w:rsidR="00A642F0">
        <w:rPr>
          <w:rFonts w:ascii="Arial" w:hAnsi="Arial" w:cs="Arial"/>
          <w:sz w:val="20"/>
          <w:szCs w:val="20"/>
          <w:lang w:eastAsia="sl-SI"/>
        </w:rPr>
        <w:t xml:space="preserve">prirejene specifikacije, ipd.) ter </w:t>
      </w:r>
      <w:r w:rsidRPr="00A27195">
        <w:rPr>
          <w:rFonts w:ascii="Arial" w:hAnsi="Arial" w:cs="Arial"/>
          <w:sz w:val="20"/>
          <w:szCs w:val="20"/>
          <w:lang w:eastAsia="sl-SI"/>
        </w:rPr>
        <w:t>nenamenska poraba</w:t>
      </w:r>
      <w:r w:rsidR="00A642F0">
        <w:rPr>
          <w:rFonts w:ascii="Arial" w:hAnsi="Arial" w:cs="Arial"/>
          <w:sz w:val="20"/>
          <w:szCs w:val="20"/>
          <w:lang w:eastAsia="sl-SI"/>
        </w:rPr>
        <w:t xml:space="preserve"> sredstev</w:t>
      </w:r>
      <w:r w:rsidRPr="00A27195">
        <w:rPr>
          <w:rFonts w:ascii="Arial" w:hAnsi="Arial" w:cs="Arial"/>
          <w:sz w:val="20"/>
          <w:szCs w:val="20"/>
          <w:lang w:eastAsia="sl-SI"/>
        </w:rPr>
        <w:t>. Če se jih ne obravnava (preprečuje, odkrije, preiskuje, preganja, sankcionira)</w:t>
      </w:r>
      <w:r w:rsidR="00A642F0">
        <w:rPr>
          <w:rFonts w:ascii="Arial" w:hAnsi="Arial" w:cs="Arial"/>
          <w:sz w:val="20"/>
          <w:szCs w:val="20"/>
          <w:lang w:eastAsia="sl-SI"/>
        </w:rPr>
        <w:t>,</w:t>
      </w:r>
      <w:r w:rsidRPr="00A27195">
        <w:rPr>
          <w:rFonts w:ascii="Arial" w:hAnsi="Arial" w:cs="Arial"/>
          <w:sz w:val="20"/>
          <w:szCs w:val="20"/>
          <w:lang w:eastAsia="sl-SI"/>
        </w:rPr>
        <w:t xml:space="preserve"> lahko povzročijo resno škodo nacionalnemu in/ali evropskemu proračunu. </w:t>
      </w:r>
    </w:p>
    <w:p w:rsidR="00AE73AE" w:rsidRPr="00AE73AE" w:rsidRDefault="00AE73AE" w:rsidP="00AE73AE">
      <w:pPr>
        <w:spacing w:after="0" w:line="260" w:lineRule="exact"/>
        <w:contextualSpacing/>
        <w:jc w:val="both"/>
        <w:rPr>
          <w:rFonts w:ascii="Arial" w:hAnsi="Arial" w:cs="Arial"/>
          <w:sz w:val="20"/>
          <w:szCs w:val="20"/>
        </w:rPr>
      </w:pPr>
    </w:p>
    <w:p w:rsidR="00A27195" w:rsidRDefault="00A27195" w:rsidP="00A27195">
      <w:pPr>
        <w:spacing w:after="0" w:line="260" w:lineRule="exact"/>
        <w:contextualSpacing/>
        <w:jc w:val="both"/>
        <w:rPr>
          <w:rFonts w:ascii="Arial" w:hAnsi="Arial" w:cs="Arial"/>
          <w:sz w:val="20"/>
          <w:szCs w:val="20"/>
          <w:lang w:eastAsia="sl-SI"/>
        </w:rPr>
      </w:pPr>
      <w:r w:rsidRPr="00AE73AE">
        <w:rPr>
          <w:rFonts w:ascii="Arial" w:hAnsi="Arial" w:cs="Arial"/>
          <w:sz w:val="20"/>
          <w:szCs w:val="20"/>
          <w:lang w:eastAsia="sl-SI"/>
        </w:rPr>
        <w:t xml:space="preserve">Prijave </w:t>
      </w:r>
      <w:r w:rsidR="00A15CA2" w:rsidRPr="00AE73AE">
        <w:rPr>
          <w:rFonts w:ascii="Arial" w:hAnsi="Arial" w:cs="Arial"/>
          <w:sz w:val="20"/>
          <w:szCs w:val="20"/>
          <w:lang w:eastAsia="sl-SI"/>
        </w:rPr>
        <w:t xml:space="preserve">tovrstnih ravnanj </w:t>
      </w:r>
      <w:r w:rsidRPr="00AE73AE">
        <w:rPr>
          <w:rFonts w:ascii="Arial" w:hAnsi="Arial" w:cs="Arial"/>
          <w:sz w:val="20"/>
          <w:szCs w:val="20"/>
          <w:lang w:eastAsia="sl-SI"/>
        </w:rPr>
        <w:t>so osnovni in ključni vir informacij o obstoju goljufij in korupcije, ki</w:t>
      </w:r>
      <w:r w:rsidRPr="00A27195">
        <w:rPr>
          <w:rFonts w:ascii="Arial" w:hAnsi="Arial" w:cs="Arial"/>
          <w:sz w:val="20"/>
          <w:szCs w:val="20"/>
          <w:lang w:eastAsia="sl-SI"/>
        </w:rPr>
        <w:t xml:space="preserve"> omogočajo njihovo nadaljnje preiskovanje in pregon ter pomagajo preprečiti škodo javnemu interesu, ki bi sicer morda ostala neopažena.</w:t>
      </w:r>
    </w:p>
    <w:p w:rsidR="00A15CA2" w:rsidRPr="00A27195" w:rsidRDefault="00A15CA2" w:rsidP="00A27195">
      <w:pPr>
        <w:spacing w:after="0" w:line="260" w:lineRule="exact"/>
        <w:jc w:val="both"/>
        <w:rPr>
          <w:rFonts w:ascii="Arial" w:hAnsi="Arial" w:cs="Arial"/>
          <w:sz w:val="20"/>
          <w:szCs w:val="20"/>
          <w:lang w:eastAsia="sl-SI"/>
        </w:rPr>
      </w:pPr>
    </w:p>
    <w:p w:rsidR="00A27195" w:rsidRDefault="00A27195" w:rsidP="00A27195">
      <w:pPr>
        <w:spacing w:after="0" w:line="260" w:lineRule="exact"/>
        <w:jc w:val="both"/>
        <w:rPr>
          <w:rFonts w:ascii="Arial" w:hAnsi="Arial" w:cs="Arial"/>
          <w:sz w:val="20"/>
          <w:szCs w:val="20"/>
          <w:lang w:eastAsia="sl-SI"/>
        </w:rPr>
      </w:pPr>
      <w:r w:rsidRPr="00A27195">
        <w:rPr>
          <w:rFonts w:ascii="Arial" w:hAnsi="Arial" w:cs="Arial"/>
          <w:sz w:val="20"/>
          <w:szCs w:val="20"/>
          <w:lang w:eastAsia="sl-SI"/>
        </w:rPr>
        <w:t xml:space="preserve">Javni uslužbenci so skladno z 12. členom Kodeksa ravnanja javnih uslužbencev </w:t>
      </w:r>
      <w:r w:rsidRPr="00CF3ADB">
        <w:rPr>
          <w:rFonts w:ascii="Arial" w:hAnsi="Arial" w:cs="Arial"/>
          <w:b/>
          <w:sz w:val="20"/>
          <w:szCs w:val="20"/>
          <w:lang w:eastAsia="sl-SI"/>
        </w:rPr>
        <w:t>dolžni prijaviti sum goljufije pristojnim organom</w:t>
      </w:r>
      <w:r w:rsidRPr="00A27195">
        <w:rPr>
          <w:rFonts w:ascii="Arial" w:hAnsi="Arial" w:cs="Arial"/>
          <w:sz w:val="20"/>
          <w:szCs w:val="20"/>
          <w:lang w:eastAsia="sl-SI"/>
        </w:rPr>
        <w:t xml:space="preserve">, skladno z zakonom in internimi postopki organizacije, v kolikor obstajajo. </w:t>
      </w:r>
      <w:r w:rsidRPr="00CF3ADB">
        <w:rPr>
          <w:rFonts w:ascii="Arial" w:hAnsi="Arial" w:cs="Arial"/>
          <w:b/>
          <w:sz w:val="20"/>
          <w:szCs w:val="20"/>
          <w:lang w:eastAsia="sl-SI"/>
        </w:rPr>
        <w:t>Zakon o kazenskem postopku</w:t>
      </w:r>
      <w:r w:rsidRPr="00A27195">
        <w:rPr>
          <w:rFonts w:ascii="Arial" w:hAnsi="Arial" w:cs="Arial"/>
          <w:sz w:val="20"/>
          <w:szCs w:val="20"/>
          <w:lang w:eastAsia="sl-SI"/>
        </w:rPr>
        <w:t xml:space="preserve"> v 145. členu določa, da so vsi državni organi in organizacije z javnimi pooblastili dolžni naznaniti kazniva dejanja, za katera se storilec preganja po uradni dolžnosti, če so o njih obveščeni, ali če kako drugače </w:t>
      </w:r>
      <w:r w:rsidR="00A15CA2">
        <w:rPr>
          <w:rFonts w:ascii="Arial" w:hAnsi="Arial" w:cs="Arial"/>
          <w:sz w:val="20"/>
          <w:szCs w:val="20"/>
          <w:lang w:eastAsia="sl-SI"/>
        </w:rPr>
        <w:t>i</w:t>
      </w:r>
      <w:r w:rsidRPr="00A27195">
        <w:rPr>
          <w:rFonts w:ascii="Arial" w:hAnsi="Arial" w:cs="Arial"/>
          <w:sz w:val="20"/>
          <w:szCs w:val="20"/>
          <w:lang w:eastAsia="sl-SI"/>
        </w:rPr>
        <w:t>zvedo zanje. Hkrati z ovadbo morajo le-ti navesti dokaze in poskrbeti, da se ohranijo sledovi kaznivega dejanja, na katerih ali s katerimi je bilo kaznivo dejanje storjeno, ter druga dokazila. Ovadba se poda državnemu tožilcu, lahko pa tudi policiji ali sodišču, ki sta ovadbo dolžna sprejeti in poslati pristojnemu državnemu tožilcu.</w:t>
      </w:r>
      <w:r w:rsidR="00A15CA2">
        <w:rPr>
          <w:rFonts w:ascii="Arial" w:hAnsi="Arial" w:cs="Arial"/>
          <w:sz w:val="20"/>
          <w:szCs w:val="20"/>
          <w:lang w:eastAsia="sl-SI"/>
        </w:rPr>
        <w:t xml:space="preserve"> </w:t>
      </w:r>
      <w:r w:rsidRPr="00A27195">
        <w:rPr>
          <w:rFonts w:ascii="Arial" w:hAnsi="Arial" w:cs="Arial"/>
          <w:sz w:val="20"/>
          <w:szCs w:val="20"/>
          <w:lang w:eastAsia="sl-SI"/>
        </w:rPr>
        <w:t>Vsi državni organi imajo, skladno z 24. členom</w:t>
      </w:r>
      <w:r w:rsidR="00A15CA2">
        <w:rPr>
          <w:rFonts w:ascii="Arial" w:hAnsi="Arial" w:cs="Arial"/>
          <w:sz w:val="20"/>
          <w:szCs w:val="20"/>
          <w:lang w:eastAsia="sl-SI"/>
        </w:rPr>
        <w:t xml:space="preserve"> Uredbe Sveta št. 2017/1939/EU </w:t>
      </w:r>
      <w:r w:rsidRPr="00A27195">
        <w:rPr>
          <w:rFonts w:ascii="Arial" w:hAnsi="Arial" w:cs="Arial"/>
          <w:sz w:val="20"/>
          <w:szCs w:val="20"/>
          <w:lang w:eastAsia="sl-SI"/>
        </w:rPr>
        <w:t>dolžnost, da na Evropsko javno tožilstvo (EJT) brez nepotrebnega odlašanja poročajo o vsakem kaznivem ravnanju, ki bi lahko spadalo v pristojnost EJT (prvi odstavek 24. člena Uredbe Sveta 2017/1939/EU).</w:t>
      </w:r>
    </w:p>
    <w:p w:rsidR="00A15CA2" w:rsidRPr="00A27195" w:rsidRDefault="00A15CA2" w:rsidP="00A27195">
      <w:pPr>
        <w:spacing w:after="0" w:line="260" w:lineRule="exact"/>
        <w:jc w:val="both"/>
        <w:rPr>
          <w:rFonts w:ascii="Arial" w:hAnsi="Arial" w:cs="Arial"/>
          <w:sz w:val="20"/>
          <w:szCs w:val="20"/>
          <w:lang w:eastAsia="sl-SI"/>
        </w:rPr>
      </w:pPr>
    </w:p>
    <w:p w:rsidR="00A27195" w:rsidRDefault="00A27195" w:rsidP="00A27195">
      <w:pPr>
        <w:spacing w:after="0" w:line="260" w:lineRule="exact"/>
        <w:contextualSpacing/>
        <w:jc w:val="both"/>
        <w:rPr>
          <w:rFonts w:ascii="Arial" w:hAnsi="Arial" w:cs="Arial"/>
          <w:sz w:val="20"/>
          <w:szCs w:val="20"/>
          <w:lang w:eastAsia="sl-SI"/>
        </w:rPr>
      </w:pPr>
      <w:r w:rsidRPr="00A27195">
        <w:rPr>
          <w:rFonts w:ascii="Arial" w:hAnsi="Arial" w:cs="Arial"/>
          <w:sz w:val="20"/>
          <w:szCs w:val="20"/>
          <w:lang w:eastAsia="sl-SI"/>
        </w:rPr>
        <w:t xml:space="preserve">Vsak posameznik lahko tudi </w:t>
      </w:r>
      <w:r w:rsidRPr="00CF3ADB">
        <w:rPr>
          <w:rFonts w:ascii="Arial" w:hAnsi="Arial" w:cs="Arial"/>
          <w:b/>
          <w:sz w:val="20"/>
          <w:szCs w:val="20"/>
          <w:lang w:eastAsia="sl-SI"/>
        </w:rPr>
        <w:t>anonimno poda prijavo ravnanja</w:t>
      </w:r>
      <w:r w:rsidRPr="00A27195">
        <w:rPr>
          <w:rFonts w:ascii="Arial" w:hAnsi="Arial" w:cs="Arial"/>
          <w:sz w:val="20"/>
          <w:szCs w:val="20"/>
          <w:lang w:eastAsia="sl-SI"/>
        </w:rPr>
        <w:t>, za katerega verjame, da ima znake korupcije oziroma znake drugih kršitev, kaznivih dejanj in nepravilnosti, npr. na K</w:t>
      </w:r>
      <w:r w:rsidR="00A15CA2">
        <w:rPr>
          <w:rFonts w:ascii="Arial" w:hAnsi="Arial" w:cs="Arial"/>
          <w:sz w:val="20"/>
          <w:szCs w:val="20"/>
          <w:lang w:eastAsia="sl-SI"/>
        </w:rPr>
        <w:t>omisijo za preprečevanje korupcije</w:t>
      </w:r>
      <w:r w:rsidRPr="00A27195">
        <w:rPr>
          <w:rFonts w:ascii="Arial" w:hAnsi="Arial" w:cs="Arial"/>
          <w:sz w:val="20"/>
          <w:szCs w:val="20"/>
          <w:lang w:eastAsia="sl-SI"/>
        </w:rPr>
        <w:t>, na U</w:t>
      </w:r>
      <w:r w:rsidR="00A15CA2">
        <w:rPr>
          <w:rFonts w:ascii="Arial" w:hAnsi="Arial" w:cs="Arial"/>
          <w:sz w:val="20"/>
          <w:szCs w:val="20"/>
          <w:lang w:eastAsia="sl-SI"/>
        </w:rPr>
        <w:t>rad za nadzor proračuna</w:t>
      </w:r>
      <w:r w:rsidRPr="00A27195">
        <w:rPr>
          <w:rFonts w:ascii="Arial" w:hAnsi="Arial" w:cs="Arial"/>
          <w:sz w:val="20"/>
          <w:szCs w:val="20"/>
          <w:lang w:eastAsia="sl-SI"/>
        </w:rPr>
        <w:t>, preko državnega portala e-UPRAVA ali na Policijo</w:t>
      </w:r>
      <w:r w:rsidR="00A15CA2">
        <w:rPr>
          <w:rFonts w:ascii="Arial" w:hAnsi="Arial" w:cs="Arial"/>
          <w:sz w:val="20"/>
          <w:szCs w:val="20"/>
          <w:lang w:eastAsia="sl-SI"/>
        </w:rPr>
        <w:t>,</w:t>
      </w:r>
      <w:r w:rsidRPr="00A27195">
        <w:rPr>
          <w:rFonts w:ascii="Arial" w:hAnsi="Arial" w:cs="Arial"/>
          <w:sz w:val="20"/>
          <w:szCs w:val="20"/>
          <w:lang w:eastAsia="sl-SI"/>
        </w:rPr>
        <w:t xml:space="preserve"> itd.</w:t>
      </w:r>
    </w:p>
    <w:p w:rsidR="00A15CA2" w:rsidRPr="00A27195" w:rsidRDefault="00A15CA2" w:rsidP="00A27195">
      <w:pPr>
        <w:spacing w:after="0" w:line="260" w:lineRule="exact"/>
        <w:jc w:val="both"/>
        <w:rPr>
          <w:rFonts w:ascii="Arial" w:hAnsi="Arial" w:cs="Arial"/>
          <w:sz w:val="20"/>
          <w:szCs w:val="20"/>
          <w:lang w:eastAsia="sl-SI"/>
        </w:rPr>
      </w:pPr>
    </w:p>
    <w:p w:rsidR="00D8628F" w:rsidRDefault="00AE73AE" w:rsidP="00AE73AE">
      <w:pPr>
        <w:spacing w:after="0" w:line="260" w:lineRule="exact"/>
        <w:jc w:val="both"/>
        <w:rPr>
          <w:rFonts w:ascii="Arial" w:hAnsi="Arial" w:cs="Arial"/>
          <w:sz w:val="20"/>
          <w:szCs w:val="20"/>
          <w:lang w:eastAsia="sl-SI"/>
        </w:rPr>
      </w:pPr>
      <w:r w:rsidRPr="00AE73AE">
        <w:rPr>
          <w:rFonts w:ascii="Arial" w:hAnsi="Arial" w:cs="Arial"/>
          <w:sz w:val="20"/>
          <w:szCs w:val="20"/>
        </w:rPr>
        <w:lastRenderedPageBreak/>
        <w:t xml:space="preserve">Na spletni strani KPK je omogočena </w:t>
      </w:r>
      <w:r w:rsidRPr="00AE73AE">
        <w:rPr>
          <w:rFonts w:ascii="Arial" w:hAnsi="Arial" w:cs="Arial"/>
          <w:b/>
          <w:sz w:val="20"/>
          <w:szCs w:val="20"/>
        </w:rPr>
        <w:t>anonimna prijava korupcije</w:t>
      </w:r>
      <w:r w:rsidR="00C13443">
        <w:rPr>
          <w:rStyle w:val="Sprotnaopomba-sklic"/>
          <w:rFonts w:ascii="Arial" w:hAnsi="Arial" w:cs="Arial"/>
          <w:b/>
          <w:sz w:val="20"/>
          <w:szCs w:val="20"/>
        </w:rPr>
        <w:footnoteReference w:id="16"/>
      </w:r>
      <w:r w:rsidRPr="00AE73AE">
        <w:rPr>
          <w:rFonts w:ascii="Arial" w:hAnsi="Arial" w:cs="Arial"/>
          <w:sz w:val="20"/>
          <w:szCs w:val="20"/>
        </w:rPr>
        <w:t xml:space="preserve">. </w:t>
      </w:r>
      <w:r w:rsidR="00A27195" w:rsidRPr="00AE73AE">
        <w:rPr>
          <w:rFonts w:ascii="Arial" w:hAnsi="Arial" w:cs="Arial"/>
          <w:b/>
          <w:sz w:val="20"/>
          <w:szCs w:val="20"/>
          <w:lang w:eastAsia="sl-SI"/>
        </w:rPr>
        <w:t>Zakon o zaščiti prijaviteljev</w:t>
      </w:r>
      <w:r w:rsidR="00A27195" w:rsidRPr="00AE73AE">
        <w:rPr>
          <w:rFonts w:ascii="Arial" w:hAnsi="Arial" w:cs="Arial"/>
          <w:sz w:val="20"/>
          <w:szCs w:val="20"/>
          <w:lang w:eastAsia="sl-SI"/>
        </w:rPr>
        <w:t xml:space="preserve"> (ZZPri), ki je stopil v veljavo februarja 2023,</w:t>
      </w:r>
      <w:r w:rsidR="00A27195" w:rsidRPr="00A27195">
        <w:rPr>
          <w:rFonts w:ascii="Arial" w:hAnsi="Arial" w:cs="Arial"/>
          <w:sz w:val="20"/>
          <w:szCs w:val="20"/>
          <w:lang w:eastAsia="sl-SI"/>
        </w:rPr>
        <w:t xml:space="preserve"> celovito in sistematično ureja področje prijav kršitev, zaznanih v delovnem okolju, in zaščito prijaviteljev pred povračilnimi ukrepi. S tem zakonom se je v slovenski pravni red prenesla evropska direktiva o zaščiti oseb, ki prijavijo kršitve prava Unije</w:t>
      </w:r>
      <w:r w:rsidR="005D33BE">
        <w:rPr>
          <w:rFonts w:ascii="Arial" w:hAnsi="Arial" w:cs="Arial"/>
          <w:sz w:val="20"/>
          <w:szCs w:val="20"/>
          <w:lang w:eastAsia="sl-SI"/>
        </w:rPr>
        <w:t>, katere namen je s</w:t>
      </w:r>
      <w:r w:rsidR="00A27195" w:rsidRPr="00A27195">
        <w:rPr>
          <w:rFonts w:ascii="Arial" w:hAnsi="Arial" w:cs="Arial"/>
          <w:sz w:val="20"/>
          <w:szCs w:val="20"/>
          <w:lang w:eastAsia="sl-SI"/>
        </w:rPr>
        <w:t xml:space="preserve"> vzpostavitvijo učinkovitih, zaupnih in varnih kanalov za prijavo ter ukrepov za zaščito pred povračilnimi ukrepi, vzpodbuditi prijavitelje k prijavi ter javnemu razkritju nepravilnosti in kršitev, s tem pa </w:t>
      </w:r>
      <w:r w:rsidR="00A15CA2">
        <w:rPr>
          <w:rFonts w:ascii="Arial" w:hAnsi="Arial" w:cs="Arial"/>
          <w:sz w:val="20"/>
          <w:szCs w:val="20"/>
          <w:lang w:eastAsia="sl-SI"/>
        </w:rPr>
        <w:t xml:space="preserve">se </w:t>
      </w:r>
      <w:r w:rsidR="00A27195" w:rsidRPr="00A27195">
        <w:rPr>
          <w:rFonts w:ascii="Arial" w:hAnsi="Arial" w:cs="Arial"/>
          <w:sz w:val="20"/>
          <w:szCs w:val="20"/>
          <w:lang w:eastAsia="sl-SI"/>
        </w:rPr>
        <w:t>zmanjš</w:t>
      </w:r>
      <w:r w:rsidR="00A15CA2">
        <w:rPr>
          <w:rFonts w:ascii="Arial" w:hAnsi="Arial" w:cs="Arial"/>
          <w:sz w:val="20"/>
          <w:szCs w:val="20"/>
          <w:lang w:eastAsia="sl-SI"/>
        </w:rPr>
        <w:t>uje</w:t>
      </w:r>
      <w:r w:rsidR="00A27195" w:rsidRPr="00A27195">
        <w:rPr>
          <w:rFonts w:ascii="Arial" w:hAnsi="Arial" w:cs="Arial"/>
          <w:sz w:val="20"/>
          <w:szCs w:val="20"/>
          <w:lang w:eastAsia="sl-SI"/>
        </w:rPr>
        <w:t xml:space="preserve"> resn</w:t>
      </w:r>
      <w:r w:rsidR="00A15CA2">
        <w:rPr>
          <w:rFonts w:ascii="Arial" w:hAnsi="Arial" w:cs="Arial"/>
          <w:sz w:val="20"/>
          <w:szCs w:val="20"/>
          <w:lang w:eastAsia="sl-SI"/>
        </w:rPr>
        <w:t>a</w:t>
      </w:r>
      <w:r w:rsidR="00A27195" w:rsidRPr="00A27195">
        <w:rPr>
          <w:rFonts w:ascii="Arial" w:hAnsi="Arial" w:cs="Arial"/>
          <w:sz w:val="20"/>
          <w:szCs w:val="20"/>
          <w:lang w:eastAsia="sl-SI"/>
        </w:rPr>
        <w:t xml:space="preserve"> škod</w:t>
      </w:r>
      <w:r w:rsidR="00A15CA2">
        <w:rPr>
          <w:rFonts w:ascii="Arial" w:hAnsi="Arial" w:cs="Arial"/>
          <w:sz w:val="20"/>
          <w:szCs w:val="20"/>
          <w:lang w:eastAsia="sl-SI"/>
        </w:rPr>
        <w:t>a</w:t>
      </w:r>
      <w:r w:rsidR="00A27195" w:rsidRPr="00A27195">
        <w:rPr>
          <w:rFonts w:ascii="Arial" w:hAnsi="Arial" w:cs="Arial"/>
          <w:sz w:val="20"/>
          <w:szCs w:val="20"/>
          <w:lang w:eastAsia="sl-SI"/>
        </w:rPr>
        <w:t xml:space="preserve"> za javni interes. ZZPri med drugim določa </w:t>
      </w:r>
      <w:r w:rsidR="00A27195" w:rsidRPr="00AE73AE">
        <w:rPr>
          <w:rFonts w:ascii="Arial" w:hAnsi="Arial" w:cs="Arial"/>
          <w:sz w:val="20"/>
          <w:szCs w:val="20"/>
          <w:lang w:eastAsia="sl-SI"/>
        </w:rPr>
        <w:t xml:space="preserve">vzpostavitev notranjih in zunanjih poti </w:t>
      </w:r>
      <w:r w:rsidR="005D33BE" w:rsidRPr="00AE73AE">
        <w:rPr>
          <w:rFonts w:ascii="Arial" w:hAnsi="Arial" w:cs="Arial"/>
          <w:sz w:val="20"/>
          <w:szCs w:val="20"/>
          <w:lang w:eastAsia="sl-SI"/>
        </w:rPr>
        <w:t xml:space="preserve">za prijavo </w:t>
      </w:r>
      <w:r w:rsidR="00A27195" w:rsidRPr="00AE73AE">
        <w:rPr>
          <w:rFonts w:ascii="Arial" w:hAnsi="Arial" w:cs="Arial"/>
          <w:sz w:val="20"/>
          <w:szCs w:val="20"/>
          <w:lang w:eastAsia="sl-SI"/>
        </w:rPr>
        <w:t xml:space="preserve">v javnem in zasebnem sektorju </w:t>
      </w:r>
      <w:r w:rsidR="005D33BE" w:rsidRPr="00AE73AE">
        <w:rPr>
          <w:rFonts w:ascii="Arial" w:hAnsi="Arial" w:cs="Arial"/>
          <w:sz w:val="20"/>
          <w:szCs w:val="20"/>
          <w:lang w:eastAsia="sl-SI"/>
        </w:rPr>
        <w:t>s 50 ali</w:t>
      </w:r>
      <w:r w:rsidR="00A27195" w:rsidRPr="00AE73AE">
        <w:rPr>
          <w:rFonts w:ascii="Arial" w:hAnsi="Arial" w:cs="Arial"/>
          <w:sz w:val="20"/>
          <w:szCs w:val="20"/>
          <w:lang w:eastAsia="sl-SI"/>
        </w:rPr>
        <w:t xml:space="preserve"> več zaposlen</w:t>
      </w:r>
      <w:r>
        <w:rPr>
          <w:rFonts w:ascii="Arial" w:hAnsi="Arial" w:cs="Arial"/>
          <w:sz w:val="20"/>
          <w:szCs w:val="20"/>
          <w:lang w:eastAsia="sl-SI"/>
        </w:rPr>
        <w:t>imi in javno razkritje kršitev ter</w:t>
      </w:r>
      <w:r w:rsidRPr="00A27195">
        <w:rPr>
          <w:rFonts w:ascii="Arial" w:hAnsi="Arial" w:cs="Arial"/>
          <w:sz w:val="20"/>
          <w:szCs w:val="20"/>
          <w:lang w:eastAsia="sl-SI"/>
        </w:rPr>
        <w:t xml:space="preserve"> določa, da bodo prijavitelji, ki bodo prijavili kršitve predpisov, za katere so izvedeli v okviru svojega delovnega okolja, deležni zaščite pred razkritjem njihove identitete in zaščite pred morebitnimi povračilnimi ukrepi, zlasti s strani delodajalcev ter namerava prijavitelju zagotoviti čim bolj celovito podporo in pomoč ter učinkovito sodno varstvo, začasno odredbo, brezplačno pravno pomoč, morebitno nadomestilo za brezposelnost in psihološko podporo.</w:t>
      </w:r>
      <w:r>
        <w:rPr>
          <w:rFonts w:ascii="Arial" w:hAnsi="Arial" w:cs="Arial"/>
          <w:sz w:val="20"/>
          <w:szCs w:val="20"/>
          <w:lang w:eastAsia="sl-SI"/>
        </w:rPr>
        <w:t xml:space="preserve"> </w:t>
      </w:r>
    </w:p>
    <w:p w:rsidR="00D8628F" w:rsidRDefault="00D8628F" w:rsidP="00AE73AE">
      <w:pPr>
        <w:spacing w:after="0" w:line="260" w:lineRule="exact"/>
        <w:jc w:val="both"/>
        <w:rPr>
          <w:rFonts w:ascii="Arial" w:hAnsi="Arial" w:cs="Arial"/>
          <w:sz w:val="20"/>
          <w:szCs w:val="20"/>
          <w:lang w:eastAsia="sl-SI"/>
        </w:rPr>
      </w:pPr>
    </w:p>
    <w:p w:rsidR="00A27195" w:rsidRPr="00A27195" w:rsidRDefault="00A27195" w:rsidP="00A27195">
      <w:pPr>
        <w:spacing w:after="0" w:line="260" w:lineRule="exact"/>
        <w:jc w:val="both"/>
        <w:rPr>
          <w:rFonts w:ascii="Arial" w:hAnsi="Arial" w:cs="Arial"/>
          <w:sz w:val="20"/>
          <w:szCs w:val="20"/>
          <w:lang w:eastAsia="sl-SI"/>
        </w:rPr>
      </w:pPr>
      <w:r w:rsidRPr="00A27195">
        <w:rPr>
          <w:rFonts w:ascii="Arial" w:hAnsi="Arial" w:cs="Arial"/>
          <w:sz w:val="20"/>
          <w:szCs w:val="20"/>
          <w:lang w:eastAsia="sl-SI"/>
        </w:rPr>
        <w:t xml:space="preserve">OU mora </w:t>
      </w:r>
      <w:r w:rsidRPr="00CF3ADB">
        <w:rPr>
          <w:rFonts w:ascii="Arial" w:hAnsi="Arial" w:cs="Arial"/>
          <w:b/>
          <w:sz w:val="20"/>
          <w:szCs w:val="20"/>
          <w:lang w:eastAsia="sl-SI"/>
        </w:rPr>
        <w:t>zagotoviti ustrezne ukrepe za odzivanje na goljufije</w:t>
      </w:r>
      <w:r w:rsidRPr="00A27195">
        <w:rPr>
          <w:rFonts w:ascii="Arial" w:hAnsi="Arial" w:cs="Arial"/>
          <w:sz w:val="20"/>
          <w:szCs w:val="20"/>
          <w:lang w:eastAsia="sl-SI"/>
        </w:rPr>
        <w:t xml:space="preserve">, ki vključujejo jasne mehanizme za prijavo primerov suma goljufij ter jasne postopke za posredovanje zadev pristojnim preiskovalnim organom in organom kazenskega pregona. OU oziroma organ, ki odkrije morebitno nepravilnost, mora za odvračanje od goljufij sum goljufije nemudoma in sistematično sporočiti pristojnim preiskovalnim organom ali organom kazenskega pregona, ki so edini, ki lahko opredelijo naklep. </w:t>
      </w:r>
    </w:p>
    <w:p w:rsidR="00A27195" w:rsidRPr="00A27195" w:rsidRDefault="00A27195" w:rsidP="00A27195">
      <w:pPr>
        <w:spacing w:after="0" w:line="260" w:lineRule="exact"/>
        <w:jc w:val="both"/>
        <w:rPr>
          <w:rFonts w:ascii="Arial" w:hAnsi="Arial" w:cs="Arial"/>
          <w:sz w:val="20"/>
          <w:szCs w:val="20"/>
          <w:lang w:eastAsia="sl-SI"/>
        </w:rPr>
      </w:pPr>
    </w:p>
    <w:p w:rsidR="00A27195" w:rsidRPr="00F20878" w:rsidRDefault="00A27195" w:rsidP="00A27195">
      <w:pPr>
        <w:spacing w:after="0" w:line="260" w:lineRule="exact"/>
        <w:jc w:val="both"/>
        <w:rPr>
          <w:rFonts w:ascii="Arial" w:hAnsi="Arial" w:cs="Arial"/>
          <w:sz w:val="20"/>
          <w:szCs w:val="20"/>
          <w:u w:val="single"/>
          <w:lang w:eastAsia="sl-SI"/>
        </w:rPr>
      </w:pPr>
      <w:r w:rsidRPr="00F20878">
        <w:rPr>
          <w:rFonts w:ascii="Arial" w:hAnsi="Arial" w:cs="Arial"/>
          <w:sz w:val="20"/>
          <w:szCs w:val="20"/>
          <w:u w:val="single"/>
          <w:lang w:eastAsia="sl-SI"/>
        </w:rPr>
        <w:t>Ugotovitve</w:t>
      </w:r>
      <w:r w:rsidR="00F20878">
        <w:rPr>
          <w:rFonts w:ascii="Arial" w:hAnsi="Arial" w:cs="Arial"/>
          <w:sz w:val="20"/>
          <w:szCs w:val="20"/>
          <w:u w:val="single"/>
          <w:lang w:eastAsia="sl-SI"/>
        </w:rPr>
        <w:t>:</w:t>
      </w:r>
    </w:p>
    <w:p w:rsidR="00A27195" w:rsidRPr="00A27195" w:rsidRDefault="00A27195" w:rsidP="00A27195">
      <w:pPr>
        <w:spacing w:after="0" w:line="260" w:lineRule="exact"/>
        <w:jc w:val="both"/>
        <w:rPr>
          <w:rFonts w:ascii="Arial" w:hAnsi="Arial" w:cs="Arial"/>
          <w:sz w:val="20"/>
          <w:szCs w:val="20"/>
          <w:lang w:eastAsia="sl-SI"/>
        </w:rPr>
      </w:pPr>
    </w:p>
    <w:p w:rsidR="00A27195" w:rsidRDefault="00A27195" w:rsidP="00A27195">
      <w:pPr>
        <w:spacing w:after="0" w:line="260" w:lineRule="exact"/>
        <w:jc w:val="both"/>
        <w:rPr>
          <w:rFonts w:ascii="Arial" w:hAnsi="Arial" w:cs="Arial"/>
          <w:sz w:val="20"/>
          <w:szCs w:val="20"/>
          <w:lang w:eastAsia="sl-SI"/>
        </w:rPr>
      </w:pPr>
      <w:r w:rsidRPr="00A27195">
        <w:rPr>
          <w:rFonts w:ascii="Arial" w:hAnsi="Arial" w:cs="Arial"/>
          <w:sz w:val="20"/>
          <w:szCs w:val="20"/>
          <w:lang w:eastAsia="sl-SI"/>
        </w:rPr>
        <w:t>Zaposleni niso vedno seznanjeni s postopki za preprečevanje, odkrivanje in obravnavo sumov goljufij, dvomijo v uspešnost organov pregona, se bojijo povračilnih ukrepov nadrejenih (npr. odpovedi delovnega razmerja ali premestitve na slabše delovno mesto) in upravičencev, pritiskov javnosti</w:t>
      </w:r>
      <w:r w:rsidR="00F20878">
        <w:rPr>
          <w:rFonts w:ascii="Arial" w:hAnsi="Arial" w:cs="Arial"/>
          <w:sz w:val="20"/>
          <w:szCs w:val="20"/>
          <w:lang w:eastAsia="sl-SI"/>
        </w:rPr>
        <w:t>,</w:t>
      </w:r>
      <w:r w:rsidRPr="00A27195">
        <w:rPr>
          <w:rFonts w:ascii="Arial" w:hAnsi="Arial" w:cs="Arial"/>
          <w:sz w:val="20"/>
          <w:szCs w:val="20"/>
          <w:lang w:eastAsia="sl-SI"/>
        </w:rPr>
        <w:t xml:space="preserve"> itd. Goljufije pomenijo najvišjo stopnjo nepravilnosti, ki jo je treba odpraviti z vračilom vseh dodeljenih sredstev. OU zagovarja ničelno toleranco do goljufij in korupcije.</w:t>
      </w:r>
    </w:p>
    <w:p w:rsidR="00F20878" w:rsidRPr="00A27195" w:rsidRDefault="00F20878" w:rsidP="00A27195">
      <w:pPr>
        <w:spacing w:after="0" w:line="260" w:lineRule="exact"/>
        <w:jc w:val="both"/>
        <w:rPr>
          <w:rFonts w:ascii="Arial" w:hAnsi="Arial" w:cs="Arial"/>
          <w:sz w:val="20"/>
          <w:szCs w:val="20"/>
          <w:lang w:eastAsia="sl-SI"/>
        </w:rPr>
      </w:pPr>
    </w:p>
    <w:p w:rsidR="00A27195" w:rsidRPr="00A27195" w:rsidRDefault="00A27195" w:rsidP="00A27195">
      <w:pPr>
        <w:spacing w:after="0" w:line="260" w:lineRule="exact"/>
        <w:jc w:val="both"/>
        <w:rPr>
          <w:rFonts w:ascii="Arial" w:hAnsi="Arial" w:cs="Arial"/>
          <w:sz w:val="20"/>
          <w:szCs w:val="20"/>
          <w:lang w:eastAsia="sl-SI"/>
        </w:rPr>
      </w:pPr>
      <w:r w:rsidRPr="00A27195">
        <w:rPr>
          <w:rFonts w:ascii="Arial" w:hAnsi="Arial" w:cs="Arial"/>
          <w:sz w:val="20"/>
          <w:szCs w:val="20"/>
          <w:lang w:eastAsia="sl-SI"/>
        </w:rPr>
        <w:t>Zaposleni na M</w:t>
      </w:r>
      <w:r w:rsidR="000F22E9">
        <w:rPr>
          <w:rFonts w:ascii="Arial" w:hAnsi="Arial" w:cs="Arial"/>
          <w:sz w:val="20"/>
          <w:szCs w:val="20"/>
          <w:lang w:eastAsia="sl-SI"/>
        </w:rPr>
        <w:t>NZ</w:t>
      </w:r>
      <w:r w:rsidRPr="00A27195">
        <w:rPr>
          <w:rFonts w:ascii="Arial" w:hAnsi="Arial" w:cs="Arial"/>
          <w:sz w:val="20"/>
          <w:szCs w:val="20"/>
          <w:lang w:eastAsia="sl-SI"/>
        </w:rPr>
        <w:t xml:space="preserve"> </w:t>
      </w:r>
      <w:r w:rsidR="000F22E9">
        <w:rPr>
          <w:rFonts w:ascii="Arial" w:hAnsi="Arial" w:cs="Arial"/>
          <w:sz w:val="20"/>
          <w:szCs w:val="20"/>
          <w:lang w:eastAsia="sl-SI"/>
        </w:rPr>
        <w:t xml:space="preserve">oziroma v </w:t>
      </w:r>
      <w:r w:rsidRPr="00A27195">
        <w:rPr>
          <w:rFonts w:ascii="Arial" w:hAnsi="Arial" w:cs="Arial"/>
          <w:sz w:val="20"/>
          <w:szCs w:val="20"/>
          <w:lang w:eastAsia="sl-SI"/>
        </w:rPr>
        <w:t xml:space="preserve">OU </w:t>
      </w:r>
      <w:r w:rsidR="000F22E9">
        <w:rPr>
          <w:rFonts w:ascii="Arial" w:hAnsi="Arial" w:cs="Arial"/>
          <w:sz w:val="20"/>
          <w:szCs w:val="20"/>
          <w:lang w:eastAsia="sl-SI"/>
        </w:rPr>
        <w:t>in v posrednišk</w:t>
      </w:r>
      <w:r w:rsidR="00860D36">
        <w:rPr>
          <w:rFonts w:ascii="Arial" w:hAnsi="Arial" w:cs="Arial"/>
          <w:sz w:val="20"/>
          <w:szCs w:val="20"/>
          <w:lang w:eastAsia="sl-SI"/>
        </w:rPr>
        <w:t>em</w:t>
      </w:r>
      <w:r w:rsidR="000F22E9">
        <w:rPr>
          <w:rFonts w:ascii="Arial" w:hAnsi="Arial" w:cs="Arial"/>
          <w:sz w:val="20"/>
          <w:szCs w:val="20"/>
          <w:lang w:eastAsia="sl-SI"/>
        </w:rPr>
        <w:t xml:space="preserve"> teles</w:t>
      </w:r>
      <w:r w:rsidR="00860D36">
        <w:rPr>
          <w:rFonts w:ascii="Arial" w:hAnsi="Arial" w:cs="Arial"/>
          <w:sz w:val="20"/>
          <w:szCs w:val="20"/>
          <w:lang w:eastAsia="sl-SI"/>
        </w:rPr>
        <w:t>u</w:t>
      </w:r>
      <w:r w:rsidR="000F22E9">
        <w:rPr>
          <w:rFonts w:ascii="Arial" w:hAnsi="Arial" w:cs="Arial"/>
          <w:sz w:val="20"/>
          <w:szCs w:val="20"/>
          <w:lang w:eastAsia="sl-SI"/>
        </w:rPr>
        <w:t xml:space="preserve"> ter osebe, ki so vključene v izvajanje nalog evropske politike na področju notranjih zadev</w:t>
      </w:r>
      <w:r w:rsidRPr="00A27195">
        <w:rPr>
          <w:rFonts w:ascii="Arial" w:hAnsi="Arial" w:cs="Arial"/>
          <w:sz w:val="20"/>
          <w:szCs w:val="20"/>
          <w:lang w:eastAsia="sl-SI"/>
        </w:rPr>
        <w:t xml:space="preserve">, so pogosto prvi, ki se seznanijo s kršitvami predpisov, sumi goljufije, korupcijo in so zato tudi v najboljšem položaju, da o tem obvestijo svoje nadrejene oziroma tiste pristojne organe, ki </w:t>
      </w:r>
      <w:r w:rsidR="00B91718">
        <w:rPr>
          <w:rFonts w:ascii="Arial" w:hAnsi="Arial" w:cs="Arial"/>
          <w:sz w:val="20"/>
          <w:szCs w:val="20"/>
          <w:lang w:eastAsia="sl-SI"/>
        </w:rPr>
        <w:t>so pristojni za obravnavo teh</w:t>
      </w:r>
      <w:r w:rsidRPr="00A27195">
        <w:rPr>
          <w:rFonts w:ascii="Arial" w:hAnsi="Arial" w:cs="Arial"/>
          <w:sz w:val="20"/>
          <w:szCs w:val="20"/>
          <w:lang w:eastAsia="sl-SI"/>
        </w:rPr>
        <w:t xml:space="preserve"> kršite</w:t>
      </w:r>
      <w:r w:rsidR="00B91718">
        <w:rPr>
          <w:rFonts w:ascii="Arial" w:hAnsi="Arial" w:cs="Arial"/>
          <w:sz w:val="20"/>
          <w:szCs w:val="20"/>
          <w:lang w:eastAsia="sl-SI"/>
        </w:rPr>
        <w:t>v</w:t>
      </w:r>
      <w:r w:rsidRPr="00A27195">
        <w:rPr>
          <w:rFonts w:ascii="Arial" w:hAnsi="Arial" w:cs="Arial"/>
          <w:sz w:val="20"/>
          <w:szCs w:val="20"/>
          <w:lang w:eastAsia="sl-SI"/>
        </w:rPr>
        <w:t xml:space="preserve"> ali obvestijo medije in razkrijejo informacije, ki so jih pridobile pri opravljanju dela, so ključne za varovanje javnega interesa in bistveno prispevajo k odkrivanju nepravilnosti in preprečevanju škode v javnem in zasebnem sektorju, zato je njihova zaščita izjemno pomemben dejavnik učinkovitega boja proti goljufijam in korupciji. Identiteto prijavitelja, ki je podal prijavo iz utemeljenega razloga in v dobri veri, ni dovoljeno razkriti nikomur brez njegovega izrecnega soglasja. </w:t>
      </w:r>
    </w:p>
    <w:p w:rsidR="00A27195" w:rsidRPr="00A27195" w:rsidRDefault="00A27195" w:rsidP="00A27195">
      <w:pPr>
        <w:spacing w:after="0" w:line="260" w:lineRule="exact"/>
        <w:jc w:val="both"/>
        <w:rPr>
          <w:rFonts w:ascii="Arial" w:hAnsi="Arial" w:cs="Arial"/>
          <w:sz w:val="20"/>
          <w:szCs w:val="20"/>
          <w:lang w:eastAsia="sl-SI"/>
        </w:rPr>
      </w:pPr>
    </w:p>
    <w:p w:rsidR="00A27195" w:rsidRDefault="00A27195" w:rsidP="00A27195">
      <w:pPr>
        <w:spacing w:after="0" w:line="260" w:lineRule="exact"/>
        <w:jc w:val="both"/>
        <w:rPr>
          <w:rFonts w:ascii="Arial" w:hAnsi="Arial" w:cs="Arial"/>
          <w:sz w:val="20"/>
          <w:szCs w:val="20"/>
          <w:lang w:eastAsia="sl-SI"/>
        </w:rPr>
      </w:pPr>
      <w:r w:rsidRPr="00A27195">
        <w:rPr>
          <w:rFonts w:ascii="Arial" w:hAnsi="Arial" w:cs="Arial"/>
          <w:sz w:val="20"/>
          <w:szCs w:val="20"/>
          <w:lang w:eastAsia="sl-SI"/>
        </w:rPr>
        <w:t>M</w:t>
      </w:r>
      <w:r w:rsidR="00B91718">
        <w:rPr>
          <w:rFonts w:ascii="Arial" w:hAnsi="Arial" w:cs="Arial"/>
          <w:sz w:val="20"/>
          <w:szCs w:val="20"/>
          <w:lang w:eastAsia="sl-SI"/>
        </w:rPr>
        <w:t>NZ</w:t>
      </w:r>
      <w:r w:rsidRPr="00A27195">
        <w:rPr>
          <w:rFonts w:ascii="Arial" w:hAnsi="Arial" w:cs="Arial"/>
          <w:sz w:val="20"/>
          <w:szCs w:val="20"/>
          <w:lang w:eastAsia="sl-SI"/>
        </w:rPr>
        <w:t xml:space="preserve"> ima postopke in mehanizme za notranjo in zunanjo prijavo kršitev, nepravilnosti ter sumov goljufij že vzpostavljene. </w:t>
      </w:r>
      <w:r w:rsidR="00B91718">
        <w:rPr>
          <w:rFonts w:ascii="Arial" w:hAnsi="Arial" w:cs="Arial"/>
          <w:sz w:val="20"/>
          <w:szCs w:val="20"/>
          <w:lang w:eastAsia="sl-SI"/>
        </w:rPr>
        <w:t xml:space="preserve">Na podlagi ZZPri </w:t>
      </w:r>
      <w:r w:rsidR="00EC6302">
        <w:rPr>
          <w:rFonts w:ascii="Arial" w:hAnsi="Arial" w:cs="Arial"/>
          <w:sz w:val="20"/>
          <w:szCs w:val="20"/>
          <w:lang w:eastAsia="sl-SI"/>
        </w:rPr>
        <w:t>so</w:t>
      </w:r>
      <w:r w:rsidR="00B91718">
        <w:rPr>
          <w:rFonts w:ascii="Arial" w:hAnsi="Arial" w:cs="Arial"/>
          <w:sz w:val="20"/>
          <w:szCs w:val="20"/>
          <w:lang w:eastAsia="sl-SI"/>
        </w:rPr>
        <w:t xml:space="preserve"> MNZ </w:t>
      </w:r>
      <w:r w:rsidR="00EC6302">
        <w:rPr>
          <w:rFonts w:ascii="Arial" w:hAnsi="Arial" w:cs="Arial"/>
          <w:sz w:val="20"/>
          <w:szCs w:val="20"/>
          <w:lang w:eastAsia="sl-SI"/>
        </w:rPr>
        <w:t>in ostali upravičenci izdali ustrezna navodila o notranji poti za prijavo kršitev.</w:t>
      </w:r>
      <w:r w:rsidR="00B91718">
        <w:rPr>
          <w:rFonts w:ascii="Arial" w:hAnsi="Arial" w:cs="Arial"/>
          <w:sz w:val="20"/>
          <w:szCs w:val="20"/>
          <w:lang w:eastAsia="sl-SI"/>
        </w:rPr>
        <w:t xml:space="preserve"> </w:t>
      </w:r>
      <w:r w:rsidR="00EC6302">
        <w:rPr>
          <w:rFonts w:ascii="Arial" w:hAnsi="Arial" w:cs="Arial"/>
          <w:b/>
          <w:sz w:val="20"/>
          <w:szCs w:val="20"/>
          <w:lang w:eastAsia="sl-SI"/>
        </w:rPr>
        <w:t>Navodilo</w:t>
      </w:r>
      <w:r w:rsidR="00B91718" w:rsidRPr="00860D36">
        <w:rPr>
          <w:rFonts w:ascii="Arial" w:hAnsi="Arial" w:cs="Arial"/>
          <w:b/>
          <w:sz w:val="20"/>
          <w:szCs w:val="20"/>
          <w:lang w:eastAsia="sl-SI"/>
        </w:rPr>
        <w:t xml:space="preserve"> o notranji poti za prijavo kršitev predpisov</w:t>
      </w:r>
      <w:r w:rsidR="00B91718">
        <w:rPr>
          <w:rFonts w:ascii="Arial" w:hAnsi="Arial" w:cs="Arial"/>
          <w:sz w:val="20"/>
          <w:szCs w:val="20"/>
          <w:lang w:eastAsia="sl-SI"/>
        </w:rPr>
        <w:t xml:space="preserve"> predvsem določa </w:t>
      </w:r>
      <w:r w:rsidR="00EC6302">
        <w:rPr>
          <w:rFonts w:ascii="Arial" w:hAnsi="Arial" w:cs="Arial"/>
          <w:sz w:val="20"/>
          <w:szCs w:val="20"/>
          <w:lang w:eastAsia="sl-SI"/>
        </w:rPr>
        <w:t>notranjo</w:t>
      </w:r>
      <w:r w:rsidR="00B91718" w:rsidRPr="00680DB0">
        <w:rPr>
          <w:rFonts w:ascii="Arial" w:hAnsi="Arial" w:cs="Arial"/>
          <w:sz w:val="20"/>
          <w:szCs w:val="20"/>
          <w:lang w:eastAsia="sl-SI"/>
        </w:rPr>
        <w:t xml:space="preserve"> pot za prijavo ali javno razkritje informacije o kršitvi, ki</w:t>
      </w:r>
      <w:r w:rsidR="00B91718">
        <w:rPr>
          <w:rFonts w:ascii="Arial" w:hAnsi="Arial" w:cs="Arial"/>
          <w:sz w:val="20"/>
          <w:szCs w:val="20"/>
          <w:lang w:eastAsia="sl-SI"/>
        </w:rPr>
        <w:t xml:space="preserve"> </w:t>
      </w:r>
      <w:r w:rsidR="00B91718" w:rsidRPr="00680DB0">
        <w:rPr>
          <w:rFonts w:ascii="Arial" w:hAnsi="Arial" w:cs="Arial"/>
          <w:sz w:val="20"/>
          <w:szCs w:val="20"/>
          <w:lang w:eastAsia="sl-SI"/>
        </w:rPr>
        <w:t xml:space="preserve">jo je prijavitelj pridobil v svojem delovnem okolju, </w:t>
      </w:r>
      <w:r w:rsidR="00B91718">
        <w:rPr>
          <w:rFonts w:ascii="Arial" w:hAnsi="Arial" w:cs="Arial"/>
          <w:sz w:val="20"/>
          <w:szCs w:val="20"/>
          <w:lang w:eastAsia="sl-SI"/>
        </w:rPr>
        <w:t xml:space="preserve">opredeljuje </w:t>
      </w:r>
      <w:r w:rsidR="00B91718" w:rsidRPr="00680DB0">
        <w:rPr>
          <w:rFonts w:ascii="Arial" w:hAnsi="Arial" w:cs="Arial"/>
          <w:sz w:val="20"/>
          <w:szCs w:val="20"/>
          <w:lang w:eastAsia="sl-SI"/>
        </w:rPr>
        <w:t>zaupnik</w:t>
      </w:r>
      <w:r w:rsidR="00EC6302">
        <w:rPr>
          <w:rFonts w:ascii="Arial" w:hAnsi="Arial" w:cs="Arial"/>
          <w:sz w:val="20"/>
          <w:szCs w:val="20"/>
          <w:lang w:eastAsia="sl-SI"/>
        </w:rPr>
        <w:t>a</w:t>
      </w:r>
      <w:r w:rsidR="00B91718" w:rsidRPr="00680DB0">
        <w:rPr>
          <w:rFonts w:ascii="Arial" w:hAnsi="Arial" w:cs="Arial"/>
          <w:sz w:val="20"/>
          <w:szCs w:val="20"/>
          <w:lang w:eastAsia="sl-SI"/>
        </w:rPr>
        <w:t>, evidentiranje prijave, postopek prejema prijave</w:t>
      </w:r>
      <w:r w:rsidR="00B91718">
        <w:rPr>
          <w:rFonts w:ascii="Arial" w:hAnsi="Arial" w:cs="Arial"/>
          <w:sz w:val="20"/>
          <w:szCs w:val="20"/>
          <w:lang w:eastAsia="sl-SI"/>
        </w:rPr>
        <w:t xml:space="preserve">, </w:t>
      </w:r>
      <w:r w:rsidR="00B91718" w:rsidRPr="00680DB0">
        <w:rPr>
          <w:rFonts w:ascii="Arial" w:hAnsi="Arial" w:cs="Arial"/>
          <w:sz w:val="20"/>
          <w:szCs w:val="20"/>
          <w:lang w:eastAsia="sl-SI"/>
        </w:rPr>
        <w:t>njen</w:t>
      </w:r>
      <w:r w:rsidR="00EC6302">
        <w:rPr>
          <w:rFonts w:ascii="Arial" w:hAnsi="Arial" w:cs="Arial"/>
          <w:sz w:val="20"/>
          <w:szCs w:val="20"/>
          <w:lang w:eastAsia="sl-SI"/>
        </w:rPr>
        <w:t>o</w:t>
      </w:r>
      <w:r w:rsidR="00B91718" w:rsidRPr="00680DB0">
        <w:rPr>
          <w:rFonts w:ascii="Arial" w:hAnsi="Arial" w:cs="Arial"/>
          <w:sz w:val="20"/>
          <w:szCs w:val="20"/>
          <w:lang w:eastAsia="sl-SI"/>
        </w:rPr>
        <w:t xml:space="preserve"> obravnav</w:t>
      </w:r>
      <w:r w:rsidR="00EC6302">
        <w:rPr>
          <w:rFonts w:ascii="Arial" w:hAnsi="Arial" w:cs="Arial"/>
          <w:sz w:val="20"/>
          <w:szCs w:val="20"/>
          <w:lang w:eastAsia="sl-SI"/>
        </w:rPr>
        <w:t>o</w:t>
      </w:r>
      <w:r w:rsidR="00B91718" w:rsidRPr="00680DB0">
        <w:rPr>
          <w:rFonts w:ascii="Arial" w:hAnsi="Arial" w:cs="Arial"/>
          <w:sz w:val="20"/>
          <w:szCs w:val="20"/>
          <w:lang w:eastAsia="sl-SI"/>
        </w:rPr>
        <w:t xml:space="preserve">, </w:t>
      </w:r>
      <w:r w:rsidR="00B91718">
        <w:rPr>
          <w:rFonts w:ascii="Arial" w:hAnsi="Arial" w:cs="Arial"/>
          <w:sz w:val="20"/>
          <w:szCs w:val="20"/>
          <w:lang w:eastAsia="sl-SI"/>
        </w:rPr>
        <w:t>vs</w:t>
      </w:r>
      <w:r w:rsidR="00EC6302">
        <w:rPr>
          <w:rFonts w:ascii="Arial" w:hAnsi="Arial" w:cs="Arial"/>
          <w:sz w:val="20"/>
          <w:szCs w:val="20"/>
          <w:lang w:eastAsia="sl-SI"/>
        </w:rPr>
        <w:t>e</w:t>
      </w:r>
      <w:r w:rsidR="00B91718">
        <w:rPr>
          <w:rFonts w:ascii="Arial" w:hAnsi="Arial" w:cs="Arial"/>
          <w:sz w:val="20"/>
          <w:szCs w:val="20"/>
          <w:lang w:eastAsia="sl-SI"/>
        </w:rPr>
        <w:t xml:space="preserve"> potrebn</w:t>
      </w:r>
      <w:r w:rsidR="00EC6302">
        <w:rPr>
          <w:rFonts w:ascii="Arial" w:hAnsi="Arial" w:cs="Arial"/>
          <w:sz w:val="20"/>
          <w:szCs w:val="20"/>
          <w:lang w:eastAsia="sl-SI"/>
        </w:rPr>
        <w:t>e</w:t>
      </w:r>
      <w:r w:rsidR="00B91718">
        <w:rPr>
          <w:rFonts w:ascii="Arial" w:hAnsi="Arial" w:cs="Arial"/>
          <w:sz w:val="20"/>
          <w:szCs w:val="20"/>
          <w:lang w:eastAsia="sl-SI"/>
        </w:rPr>
        <w:t xml:space="preserve"> </w:t>
      </w:r>
      <w:r w:rsidR="00B91718" w:rsidRPr="00680DB0">
        <w:rPr>
          <w:rFonts w:ascii="Arial" w:hAnsi="Arial" w:cs="Arial"/>
          <w:sz w:val="20"/>
          <w:szCs w:val="20"/>
          <w:lang w:eastAsia="sl-SI"/>
        </w:rPr>
        <w:t>ukrep</w:t>
      </w:r>
      <w:r w:rsidR="00EC6302">
        <w:rPr>
          <w:rFonts w:ascii="Arial" w:hAnsi="Arial" w:cs="Arial"/>
          <w:sz w:val="20"/>
          <w:szCs w:val="20"/>
          <w:lang w:eastAsia="sl-SI"/>
        </w:rPr>
        <w:t>e</w:t>
      </w:r>
      <w:r w:rsidR="00B91718">
        <w:rPr>
          <w:rFonts w:ascii="Arial" w:hAnsi="Arial" w:cs="Arial"/>
          <w:sz w:val="20"/>
          <w:szCs w:val="20"/>
          <w:lang w:eastAsia="sl-SI"/>
        </w:rPr>
        <w:t>, način odprave kršitve</w:t>
      </w:r>
      <w:r w:rsidR="00B91718" w:rsidRPr="00680DB0">
        <w:rPr>
          <w:rFonts w:ascii="Arial" w:hAnsi="Arial" w:cs="Arial"/>
          <w:sz w:val="20"/>
          <w:szCs w:val="20"/>
          <w:lang w:eastAsia="sl-SI"/>
        </w:rPr>
        <w:t xml:space="preserve"> in način informiranja zaposlenih ter drugih oseb v delovnem okolju.</w:t>
      </w:r>
      <w:r w:rsidR="00B91718">
        <w:rPr>
          <w:rFonts w:ascii="Arial" w:hAnsi="Arial" w:cs="Arial"/>
          <w:sz w:val="20"/>
          <w:szCs w:val="20"/>
          <w:lang w:eastAsia="sl-SI"/>
        </w:rPr>
        <w:t xml:space="preserve"> Z</w:t>
      </w:r>
      <w:r w:rsidRPr="00A27195">
        <w:rPr>
          <w:rFonts w:ascii="Arial" w:hAnsi="Arial" w:cs="Arial"/>
          <w:sz w:val="20"/>
          <w:szCs w:val="20"/>
          <w:lang w:eastAsia="sl-SI"/>
        </w:rPr>
        <w:t xml:space="preserve"> uvedeni</w:t>
      </w:r>
      <w:r w:rsidR="00B91718">
        <w:rPr>
          <w:rFonts w:ascii="Arial" w:hAnsi="Arial" w:cs="Arial"/>
          <w:sz w:val="20"/>
          <w:szCs w:val="20"/>
          <w:lang w:eastAsia="sl-SI"/>
        </w:rPr>
        <w:t>mi</w:t>
      </w:r>
      <w:r w:rsidRPr="00A27195">
        <w:rPr>
          <w:rFonts w:ascii="Arial" w:hAnsi="Arial" w:cs="Arial"/>
          <w:sz w:val="20"/>
          <w:szCs w:val="20"/>
          <w:lang w:eastAsia="sl-SI"/>
        </w:rPr>
        <w:t xml:space="preserve"> sprememba</w:t>
      </w:r>
      <w:r w:rsidR="00B91718">
        <w:rPr>
          <w:rFonts w:ascii="Arial" w:hAnsi="Arial" w:cs="Arial"/>
          <w:sz w:val="20"/>
          <w:szCs w:val="20"/>
          <w:lang w:eastAsia="sl-SI"/>
        </w:rPr>
        <w:t>mi</w:t>
      </w:r>
      <w:r w:rsidRPr="00A27195">
        <w:rPr>
          <w:rFonts w:ascii="Arial" w:hAnsi="Arial" w:cs="Arial"/>
          <w:sz w:val="20"/>
          <w:szCs w:val="20"/>
          <w:lang w:eastAsia="sl-SI"/>
        </w:rPr>
        <w:t xml:space="preserve"> </w:t>
      </w:r>
      <w:r w:rsidR="00B91718">
        <w:rPr>
          <w:rFonts w:ascii="Arial" w:hAnsi="Arial" w:cs="Arial"/>
          <w:sz w:val="20"/>
          <w:szCs w:val="20"/>
          <w:lang w:eastAsia="sl-SI"/>
        </w:rPr>
        <w:t xml:space="preserve">so bili preko intraneta </w:t>
      </w:r>
      <w:r w:rsidR="00EC6302">
        <w:rPr>
          <w:rFonts w:ascii="Arial" w:hAnsi="Arial" w:cs="Arial"/>
          <w:sz w:val="20"/>
          <w:szCs w:val="20"/>
          <w:lang w:eastAsia="sl-SI"/>
        </w:rPr>
        <w:t>organa</w:t>
      </w:r>
      <w:r w:rsidRPr="00A27195">
        <w:rPr>
          <w:rFonts w:ascii="Arial" w:hAnsi="Arial" w:cs="Arial"/>
          <w:sz w:val="20"/>
          <w:szCs w:val="20"/>
          <w:lang w:eastAsia="sl-SI"/>
        </w:rPr>
        <w:t xml:space="preserve"> seznan</w:t>
      </w:r>
      <w:r w:rsidR="00B91718">
        <w:rPr>
          <w:rFonts w:ascii="Arial" w:hAnsi="Arial" w:cs="Arial"/>
          <w:sz w:val="20"/>
          <w:szCs w:val="20"/>
          <w:lang w:eastAsia="sl-SI"/>
        </w:rPr>
        <w:t>jeni vsi</w:t>
      </w:r>
      <w:r w:rsidRPr="00A27195">
        <w:rPr>
          <w:rFonts w:ascii="Arial" w:hAnsi="Arial" w:cs="Arial"/>
          <w:sz w:val="20"/>
          <w:szCs w:val="20"/>
          <w:lang w:eastAsia="sl-SI"/>
        </w:rPr>
        <w:t xml:space="preserve"> zaposlen</w:t>
      </w:r>
      <w:r w:rsidR="00B91718">
        <w:rPr>
          <w:rFonts w:ascii="Arial" w:hAnsi="Arial" w:cs="Arial"/>
          <w:sz w:val="20"/>
          <w:szCs w:val="20"/>
          <w:lang w:eastAsia="sl-SI"/>
        </w:rPr>
        <w:t>i</w:t>
      </w:r>
      <w:r w:rsidRPr="00A27195">
        <w:rPr>
          <w:rFonts w:ascii="Arial" w:hAnsi="Arial" w:cs="Arial"/>
          <w:sz w:val="20"/>
          <w:szCs w:val="20"/>
          <w:lang w:eastAsia="sl-SI"/>
        </w:rPr>
        <w:t>.</w:t>
      </w:r>
    </w:p>
    <w:p w:rsidR="000F22E9" w:rsidRPr="00A27195" w:rsidRDefault="000F22E9" w:rsidP="00A27195">
      <w:pPr>
        <w:spacing w:after="0" w:line="260" w:lineRule="exact"/>
        <w:jc w:val="both"/>
        <w:rPr>
          <w:rFonts w:ascii="Arial" w:hAnsi="Arial" w:cs="Arial"/>
          <w:sz w:val="20"/>
          <w:szCs w:val="20"/>
          <w:lang w:eastAsia="sl-SI"/>
        </w:rPr>
      </w:pPr>
    </w:p>
    <w:p w:rsidR="007C7856" w:rsidRPr="00F73C5C" w:rsidRDefault="007C7856" w:rsidP="007C7856">
      <w:pPr>
        <w:spacing w:after="0" w:line="260" w:lineRule="exact"/>
        <w:jc w:val="both"/>
        <w:rPr>
          <w:rFonts w:ascii="Arial" w:eastAsia="Times New Roman" w:hAnsi="Arial" w:cs="Arial"/>
          <w:sz w:val="20"/>
          <w:szCs w:val="20"/>
          <w:u w:val="single"/>
          <w:lang w:eastAsia="sl-SI"/>
        </w:rPr>
      </w:pPr>
      <w:r w:rsidRPr="00F73C5C">
        <w:rPr>
          <w:rFonts w:ascii="Arial" w:eastAsia="Times New Roman" w:hAnsi="Arial" w:cs="Arial"/>
          <w:sz w:val="20"/>
          <w:szCs w:val="20"/>
          <w:u w:val="single"/>
          <w:lang w:eastAsia="sl-SI"/>
        </w:rPr>
        <w:t>Predlagani ukrepi:</w:t>
      </w:r>
    </w:p>
    <w:p w:rsidR="00A27195" w:rsidRPr="00A27195" w:rsidRDefault="00A27195" w:rsidP="005D2E6C">
      <w:pPr>
        <w:numPr>
          <w:ilvl w:val="0"/>
          <w:numId w:val="18"/>
        </w:numPr>
        <w:spacing w:after="0" w:line="260" w:lineRule="exact"/>
        <w:jc w:val="both"/>
        <w:rPr>
          <w:rFonts w:ascii="Arial" w:hAnsi="Arial" w:cs="Arial"/>
          <w:sz w:val="20"/>
          <w:szCs w:val="20"/>
          <w:lang w:eastAsia="sl-SI"/>
        </w:rPr>
      </w:pPr>
      <w:r w:rsidRPr="00A27195">
        <w:rPr>
          <w:rFonts w:ascii="Arial" w:hAnsi="Arial" w:cs="Arial"/>
          <w:sz w:val="20"/>
          <w:szCs w:val="20"/>
          <w:lang w:eastAsia="sl-SI"/>
        </w:rPr>
        <w:t>Seznanitev zaposlenih o postopkih prijave kršitev oziroma sumov goljuf</w:t>
      </w:r>
      <w:r w:rsidR="005D2E6C">
        <w:rPr>
          <w:rFonts w:ascii="Arial" w:hAnsi="Arial" w:cs="Arial"/>
          <w:sz w:val="20"/>
          <w:szCs w:val="20"/>
          <w:lang w:eastAsia="sl-SI"/>
        </w:rPr>
        <w:t>ij</w:t>
      </w:r>
      <w:r w:rsidRPr="00A27195">
        <w:rPr>
          <w:rFonts w:ascii="Arial" w:hAnsi="Arial" w:cs="Arial"/>
          <w:sz w:val="20"/>
          <w:szCs w:val="20"/>
          <w:lang w:eastAsia="sl-SI"/>
        </w:rPr>
        <w:t>.</w:t>
      </w:r>
    </w:p>
    <w:p w:rsidR="00A27195" w:rsidRPr="00A27195" w:rsidRDefault="00A27195" w:rsidP="005D2E6C">
      <w:pPr>
        <w:numPr>
          <w:ilvl w:val="0"/>
          <w:numId w:val="18"/>
        </w:numPr>
        <w:spacing w:after="0" w:line="260" w:lineRule="exact"/>
        <w:jc w:val="both"/>
        <w:rPr>
          <w:rFonts w:ascii="Arial" w:hAnsi="Arial" w:cs="Arial"/>
          <w:sz w:val="20"/>
          <w:szCs w:val="20"/>
          <w:lang w:eastAsia="sl-SI"/>
        </w:rPr>
      </w:pPr>
      <w:r w:rsidRPr="00A27195">
        <w:rPr>
          <w:rFonts w:ascii="Arial" w:hAnsi="Arial" w:cs="Arial"/>
          <w:sz w:val="20"/>
          <w:szCs w:val="20"/>
          <w:lang w:eastAsia="sl-SI"/>
        </w:rPr>
        <w:t>Usposabljanje zaposlenih, zaupnikov, odgovornih oseb za obravnavo prijav glede izvajanja ZZPri in ustrezne zaščite prijaviteljev.</w:t>
      </w:r>
    </w:p>
    <w:p w:rsidR="00A27195" w:rsidRPr="00A27195" w:rsidRDefault="005D2E6C" w:rsidP="003942F2">
      <w:pPr>
        <w:numPr>
          <w:ilvl w:val="0"/>
          <w:numId w:val="18"/>
        </w:numPr>
        <w:spacing w:after="0" w:line="260" w:lineRule="exact"/>
        <w:jc w:val="both"/>
        <w:rPr>
          <w:rFonts w:ascii="Arial" w:hAnsi="Arial" w:cs="Arial"/>
          <w:sz w:val="20"/>
          <w:szCs w:val="20"/>
          <w:lang w:eastAsia="sl-SI"/>
        </w:rPr>
      </w:pPr>
      <w:r>
        <w:rPr>
          <w:rFonts w:ascii="Arial" w:hAnsi="Arial" w:cs="Arial"/>
          <w:sz w:val="20"/>
          <w:szCs w:val="20"/>
          <w:lang w:eastAsia="sl-SI"/>
        </w:rPr>
        <w:lastRenderedPageBreak/>
        <w:t>P</w:t>
      </w:r>
      <w:r w:rsidR="00A27195" w:rsidRPr="00A27195">
        <w:rPr>
          <w:rFonts w:ascii="Arial" w:hAnsi="Arial" w:cs="Arial"/>
          <w:sz w:val="20"/>
          <w:szCs w:val="20"/>
          <w:lang w:eastAsia="sl-SI"/>
        </w:rPr>
        <w:t xml:space="preserve">riprava ukrepov za izboljšanje sistema upravljanja in nadzora na podlagi prejetih prijav na področju </w:t>
      </w:r>
      <w:r>
        <w:rPr>
          <w:rFonts w:ascii="Arial" w:hAnsi="Arial" w:cs="Arial"/>
          <w:sz w:val="20"/>
          <w:szCs w:val="20"/>
          <w:lang w:eastAsia="sl-SI"/>
        </w:rPr>
        <w:t>evropske politike na področju notranjih zadev</w:t>
      </w:r>
      <w:r w:rsidR="00A27195" w:rsidRPr="00A27195">
        <w:rPr>
          <w:rFonts w:ascii="Arial" w:hAnsi="Arial" w:cs="Arial"/>
          <w:sz w:val="20"/>
          <w:szCs w:val="20"/>
          <w:lang w:eastAsia="sl-SI"/>
        </w:rPr>
        <w:t>.</w:t>
      </w:r>
    </w:p>
    <w:p w:rsidR="00A27195" w:rsidRPr="00A27195" w:rsidRDefault="00A27195" w:rsidP="00D61818">
      <w:pPr>
        <w:numPr>
          <w:ilvl w:val="0"/>
          <w:numId w:val="18"/>
        </w:numPr>
        <w:spacing w:after="0" w:line="260" w:lineRule="exact"/>
        <w:jc w:val="both"/>
        <w:rPr>
          <w:rFonts w:ascii="Arial" w:hAnsi="Arial" w:cs="Arial"/>
          <w:sz w:val="20"/>
          <w:szCs w:val="20"/>
          <w:lang w:eastAsia="sl-SI"/>
        </w:rPr>
      </w:pPr>
      <w:r w:rsidRPr="00A27195">
        <w:rPr>
          <w:rFonts w:ascii="Arial" w:hAnsi="Arial" w:cs="Arial"/>
          <w:sz w:val="20"/>
          <w:szCs w:val="20"/>
          <w:lang w:eastAsia="sl-SI"/>
        </w:rPr>
        <w:t>Seznanjanje zaposlenih s poročili nacionalnih in evropskih nadzornih organov</w:t>
      </w:r>
      <w:r w:rsidR="00D61818">
        <w:rPr>
          <w:rFonts w:ascii="Arial" w:hAnsi="Arial" w:cs="Arial"/>
          <w:sz w:val="20"/>
          <w:szCs w:val="20"/>
          <w:lang w:eastAsia="sl-SI"/>
        </w:rPr>
        <w:t xml:space="preserve"> ter morebitnih</w:t>
      </w:r>
      <w:r w:rsidRPr="00A27195">
        <w:rPr>
          <w:rFonts w:ascii="Arial" w:hAnsi="Arial" w:cs="Arial"/>
          <w:sz w:val="20"/>
          <w:szCs w:val="20"/>
          <w:lang w:eastAsia="sl-SI"/>
        </w:rPr>
        <w:t xml:space="preserve"> sumih goljufij in goljufijah</w:t>
      </w:r>
      <w:r w:rsidR="00D61818">
        <w:rPr>
          <w:rFonts w:ascii="Arial" w:hAnsi="Arial" w:cs="Arial"/>
          <w:sz w:val="20"/>
          <w:szCs w:val="20"/>
          <w:lang w:eastAsia="sl-SI"/>
        </w:rPr>
        <w:t>,</w:t>
      </w:r>
      <w:r w:rsidRPr="00A27195">
        <w:rPr>
          <w:rFonts w:ascii="Arial" w:hAnsi="Arial" w:cs="Arial"/>
          <w:sz w:val="20"/>
          <w:szCs w:val="20"/>
          <w:lang w:eastAsia="sl-SI"/>
        </w:rPr>
        <w:t xml:space="preserve"> prijavljenih na OLAF v okviru </w:t>
      </w:r>
      <w:r w:rsidR="003942F2">
        <w:rPr>
          <w:rFonts w:ascii="Arial" w:hAnsi="Arial" w:cs="Arial"/>
          <w:sz w:val="20"/>
          <w:szCs w:val="20"/>
          <w:lang w:eastAsia="sl-SI"/>
        </w:rPr>
        <w:t>evropske politike na področju notranjih zadev v programskih obdobjih 2014-2020 in</w:t>
      </w:r>
      <w:r w:rsidR="00C33A94">
        <w:rPr>
          <w:rFonts w:ascii="Arial" w:hAnsi="Arial" w:cs="Arial"/>
          <w:sz w:val="20"/>
          <w:szCs w:val="20"/>
          <w:lang w:eastAsia="sl-SI"/>
        </w:rPr>
        <w:t xml:space="preserve"> 2021-2027.</w:t>
      </w:r>
    </w:p>
    <w:p w:rsidR="005D2E6C" w:rsidRDefault="005D2E6C" w:rsidP="00A27195">
      <w:pPr>
        <w:spacing w:after="0" w:line="260" w:lineRule="exact"/>
        <w:jc w:val="both"/>
        <w:rPr>
          <w:rFonts w:ascii="Arial" w:hAnsi="Arial" w:cs="Arial"/>
          <w:sz w:val="20"/>
          <w:szCs w:val="20"/>
          <w:lang w:eastAsia="sl-SI"/>
        </w:rPr>
      </w:pPr>
    </w:p>
    <w:p w:rsidR="00955EA5" w:rsidRDefault="00955EA5" w:rsidP="00955EA5">
      <w:pPr>
        <w:spacing w:after="0" w:line="260" w:lineRule="exact"/>
        <w:jc w:val="both"/>
        <w:rPr>
          <w:rFonts w:ascii="Arial" w:hAnsi="Arial" w:cs="Arial"/>
          <w:sz w:val="20"/>
          <w:szCs w:val="20"/>
          <w:lang w:eastAsia="sl-SI"/>
        </w:rPr>
      </w:pPr>
      <w:r w:rsidRPr="00C028AA">
        <w:rPr>
          <w:rFonts w:ascii="Arial" w:hAnsi="Arial" w:cs="Arial"/>
          <w:sz w:val="20"/>
          <w:szCs w:val="20"/>
          <w:lang w:eastAsia="sl-SI"/>
        </w:rPr>
        <w:t xml:space="preserve">Akcijski načrt </w:t>
      </w:r>
      <w:r>
        <w:rPr>
          <w:rFonts w:ascii="Arial" w:hAnsi="Arial" w:cs="Arial"/>
          <w:sz w:val="20"/>
          <w:szCs w:val="20"/>
          <w:lang w:eastAsia="sl-SI"/>
        </w:rPr>
        <w:t xml:space="preserve">je </w:t>
      </w:r>
      <w:r w:rsidRPr="00C028AA">
        <w:rPr>
          <w:rFonts w:ascii="Arial" w:hAnsi="Arial" w:cs="Arial"/>
          <w:sz w:val="20"/>
          <w:szCs w:val="20"/>
          <w:lang w:eastAsia="sl-SI"/>
        </w:rPr>
        <w:t xml:space="preserve">v </w:t>
      </w:r>
      <w:r w:rsidR="00BE3B5C">
        <w:rPr>
          <w:rFonts w:ascii="Arial" w:hAnsi="Arial" w:cs="Arial"/>
          <w:sz w:val="20"/>
          <w:szCs w:val="20"/>
          <w:lang w:eastAsia="sl-SI"/>
        </w:rPr>
        <w:t>p</w:t>
      </w:r>
      <w:r w:rsidRPr="00600D37">
        <w:rPr>
          <w:rFonts w:ascii="Arial" w:hAnsi="Arial" w:cs="Arial"/>
          <w:sz w:val="20"/>
          <w:szCs w:val="20"/>
          <w:lang w:eastAsia="sl-SI"/>
        </w:rPr>
        <w:t>rilog</w:t>
      </w:r>
      <w:r w:rsidR="00BE3B5C">
        <w:rPr>
          <w:rFonts w:ascii="Arial" w:hAnsi="Arial" w:cs="Arial"/>
          <w:sz w:val="20"/>
          <w:szCs w:val="20"/>
          <w:lang w:eastAsia="sl-SI"/>
        </w:rPr>
        <w:t>i</w:t>
      </w:r>
      <w:r w:rsidRPr="00600D37">
        <w:rPr>
          <w:rFonts w:ascii="Arial" w:hAnsi="Arial" w:cs="Arial"/>
          <w:sz w:val="20"/>
          <w:szCs w:val="20"/>
          <w:lang w:eastAsia="sl-SI"/>
        </w:rPr>
        <w:t xml:space="preserve"> - Akcijski načrt </w:t>
      </w:r>
      <w:r>
        <w:rPr>
          <w:rFonts w:ascii="Arial" w:hAnsi="Arial" w:cs="Arial"/>
          <w:sz w:val="20"/>
          <w:szCs w:val="20"/>
          <w:lang w:eastAsia="sl-SI"/>
        </w:rPr>
        <w:t>in vsebuje ukrepe za dosego Cilja 3</w:t>
      </w:r>
      <w:r w:rsidRPr="00C028AA">
        <w:rPr>
          <w:rFonts w:ascii="Arial" w:hAnsi="Arial" w:cs="Arial"/>
          <w:sz w:val="20"/>
          <w:szCs w:val="20"/>
          <w:lang w:eastAsia="sl-SI"/>
        </w:rPr>
        <w:t>.</w:t>
      </w:r>
    </w:p>
    <w:p w:rsidR="00BF49FA" w:rsidRDefault="00BF49FA" w:rsidP="008A2887">
      <w:pPr>
        <w:spacing w:after="0" w:line="260" w:lineRule="exact"/>
        <w:jc w:val="both"/>
        <w:rPr>
          <w:rFonts w:ascii="Arial" w:hAnsi="Arial" w:cs="Arial"/>
          <w:b/>
          <w:sz w:val="20"/>
          <w:szCs w:val="20"/>
          <w:lang w:eastAsia="sl-SI"/>
        </w:rPr>
      </w:pPr>
    </w:p>
    <w:p w:rsidR="00DD5EDE" w:rsidRDefault="00DD5EDE" w:rsidP="00BF49FA">
      <w:pPr>
        <w:pStyle w:val="Naslov3"/>
        <w:spacing w:before="0" w:after="0" w:line="260" w:lineRule="exact"/>
        <w:rPr>
          <w:rFonts w:ascii="Arial" w:hAnsi="Arial" w:cs="Arial"/>
          <w:sz w:val="20"/>
          <w:szCs w:val="20"/>
          <w:lang w:eastAsia="sl-SI"/>
        </w:rPr>
      </w:pPr>
    </w:p>
    <w:p w:rsidR="008350C2" w:rsidRPr="00BF49FA" w:rsidRDefault="00BF49FA" w:rsidP="00DD5EDE">
      <w:pPr>
        <w:pStyle w:val="Naslov3"/>
        <w:spacing w:before="0" w:after="0" w:line="260" w:lineRule="exact"/>
        <w:jc w:val="both"/>
        <w:rPr>
          <w:rFonts w:ascii="Arial" w:hAnsi="Arial" w:cs="Arial"/>
          <w:sz w:val="20"/>
          <w:szCs w:val="20"/>
          <w:lang w:eastAsia="sl-SI"/>
        </w:rPr>
      </w:pPr>
      <w:bookmarkStart w:id="24" w:name="_Toc163724048"/>
      <w:r w:rsidRPr="00BF49FA">
        <w:rPr>
          <w:rFonts w:ascii="Arial" w:hAnsi="Arial" w:cs="Arial"/>
          <w:sz w:val="20"/>
          <w:szCs w:val="20"/>
          <w:lang w:eastAsia="sl-SI"/>
        </w:rPr>
        <w:t>5</w:t>
      </w:r>
      <w:r w:rsidR="008350C2" w:rsidRPr="00BF49FA">
        <w:rPr>
          <w:rFonts w:ascii="Arial" w:hAnsi="Arial" w:cs="Arial"/>
          <w:sz w:val="20"/>
          <w:szCs w:val="20"/>
          <w:lang w:eastAsia="sl-SI"/>
        </w:rPr>
        <w:t>.</w:t>
      </w:r>
      <w:r w:rsidRPr="00BF49FA">
        <w:rPr>
          <w:rFonts w:ascii="Arial" w:hAnsi="Arial" w:cs="Arial"/>
          <w:sz w:val="20"/>
          <w:szCs w:val="20"/>
          <w:lang w:eastAsia="sl-SI"/>
        </w:rPr>
        <w:t>4.</w:t>
      </w:r>
      <w:r w:rsidR="004C5795">
        <w:rPr>
          <w:rFonts w:ascii="Arial" w:hAnsi="Arial" w:cs="Arial"/>
          <w:sz w:val="20"/>
          <w:szCs w:val="20"/>
          <w:lang w:eastAsia="sl-SI"/>
        </w:rPr>
        <w:t xml:space="preserve"> </w:t>
      </w:r>
      <w:r w:rsidR="004C5795">
        <w:rPr>
          <w:rFonts w:ascii="Arial" w:hAnsi="Arial" w:cs="Arial"/>
          <w:sz w:val="20"/>
          <w:szCs w:val="20"/>
          <w:lang w:val="sl-SI" w:eastAsia="sl-SI"/>
        </w:rPr>
        <w:t>C</w:t>
      </w:r>
      <w:r w:rsidRPr="00BF49FA">
        <w:rPr>
          <w:rFonts w:ascii="Arial" w:hAnsi="Arial" w:cs="Arial"/>
          <w:sz w:val="20"/>
          <w:szCs w:val="20"/>
          <w:lang w:eastAsia="sl-SI"/>
        </w:rPr>
        <w:t>ilj 4</w:t>
      </w:r>
      <w:r w:rsidR="008350C2" w:rsidRPr="00BF49FA">
        <w:rPr>
          <w:rFonts w:ascii="Arial" w:hAnsi="Arial" w:cs="Arial"/>
          <w:sz w:val="20"/>
          <w:szCs w:val="20"/>
          <w:lang w:eastAsia="sl-SI"/>
        </w:rPr>
        <w:t xml:space="preserve"> - </w:t>
      </w:r>
      <w:r w:rsidRPr="00BF49FA">
        <w:rPr>
          <w:rFonts w:ascii="Arial" w:hAnsi="Arial" w:cs="Arial"/>
          <w:sz w:val="20"/>
          <w:szCs w:val="20"/>
          <w:lang w:eastAsia="sl-SI"/>
        </w:rPr>
        <w:t>Izboljšanje medsebojnega sodelovanja z organi, pristojnimi za odkrivanje, preiskavo in pregon goljufij</w:t>
      </w:r>
      <w:bookmarkEnd w:id="24"/>
    </w:p>
    <w:p w:rsidR="00FA0968" w:rsidRPr="008A2887" w:rsidRDefault="00FA0968" w:rsidP="008A2887">
      <w:pPr>
        <w:spacing w:after="0" w:line="260" w:lineRule="exact"/>
        <w:jc w:val="both"/>
        <w:rPr>
          <w:rFonts w:ascii="Arial" w:hAnsi="Arial" w:cs="Arial"/>
          <w:b/>
          <w:i/>
          <w:sz w:val="20"/>
          <w:szCs w:val="20"/>
          <w:lang w:eastAsia="sl-SI"/>
        </w:rPr>
      </w:pPr>
    </w:p>
    <w:p w:rsidR="00E116F8" w:rsidRDefault="00454ED6" w:rsidP="00E116F8">
      <w:pPr>
        <w:spacing w:after="0" w:line="260" w:lineRule="exact"/>
        <w:jc w:val="both"/>
        <w:rPr>
          <w:rFonts w:ascii="Arial" w:hAnsi="Arial" w:cs="Arial"/>
          <w:sz w:val="20"/>
          <w:szCs w:val="20"/>
          <w:lang w:eastAsia="sl-SI"/>
        </w:rPr>
      </w:pPr>
      <w:r w:rsidRPr="008A2887">
        <w:rPr>
          <w:rFonts w:ascii="Arial" w:hAnsi="Arial" w:cs="Arial"/>
          <w:sz w:val="20"/>
          <w:szCs w:val="20"/>
          <w:lang w:eastAsia="sl-SI"/>
        </w:rPr>
        <w:t>Zakonodaja določa preiskovalne organe, organe pregona, pravosodne organe in jim predpisuje pristojnosti in postopke ravnanj.</w:t>
      </w:r>
      <w:r>
        <w:rPr>
          <w:rFonts w:ascii="Arial" w:hAnsi="Arial" w:cs="Arial"/>
          <w:sz w:val="20"/>
          <w:szCs w:val="20"/>
          <w:lang w:eastAsia="sl-SI"/>
        </w:rPr>
        <w:t xml:space="preserve"> </w:t>
      </w:r>
      <w:r w:rsidR="00E116F8" w:rsidRPr="00E116F8">
        <w:rPr>
          <w:rFonts w:ascii="Arial" w:hAnsi="Arial" w:cs="Arial"/>
          <w:sz w:val="20"/>
          <w:szCs w:val="20"/>
          <w:lang w:eastAsia="sl-SI"/>
        </w:rPr>
        <w:t xml:space="preserve">OU pri </w:t>
      </w:r>
      <w:r w:rsidR="00E116F8">
        <w:rPr>
          <w:rFonts w:ascii="Arial" w:hAnsi="Arial" w:cs="Arial"/>
          <w:sz w:val="20"/>
          <w:szCs w:val="20"/>
          <w:lang w:eastAsia="sl-SI"/>
        </w:rPr>
        <w:t xml:space="preserve">izvajanju evropske politike na področju notranjih zadev pri </w:t>
      </w:r>
      <w:r w:rsidR="00E116F8" w:rsidRPr="00E116F8">
        <w:rPr>
          <w:rFonts w:ascii="Arial" w:hAnsi="Arial" w:cs="Arial"/>
          <w:sz w:val="20"/>
          <w:szCs w:val="20"/>
          <w:lang w:eastAsia="sl-SI"/>
        </w:rPr>
        <w:t xml:space="preserve">preprečevanju, odvračanju, odkrivanju in poročanju na področju boja proti goljufijam </w:t>
      </w:r>
      <w:r w:rsidR="00E116F8">
        <w:rPr>
          <w:rFonts w:ascii="Arial" w:hAnsi="Arial" w:cs="Arial"/>
          <w:sz w:val="20"/>
          <w:szCs w:val="20"/>
          <w:lang w:eastAsia="sl-SI"/>
        </w:rPr>
        <w:t xml:space="preserve">sodeluje </w:t>
      </w:r>
      <w:r w:rsidR="00E116F8" w:rsidRPr="00E116F8">
        <w:rPr>
          <w:rFonts w:ascii="Arial" w:hAnsi="Arial" w:cs="Arial"/>
          <w:sz w:val="20"/>
          <w:szCs w:val="20"/>
          <w:lang w:eastAsia="sl-SI"/>
        </w:rPr>
        <w:t xml:space="preserve">z organi, pristojnimi za odkrivanje, preiskavo in pregon goljufij </w:t>
      </w:r>
      <w:r w:rsidR="00E116F8">
        <w:rPr>
          <w:rFonts w:ascii="Arial" w:hAnsi="Arial" w:cs="Arial"/>
          <w:sz w:val="20"/>
          <w:szCs w:val="20"/>
          <w:lang w:eastAsia="sl-SI"/>
        </w:rPr>
        <w:t>ter</w:t>
      </w:r>
      <w:r w:rsidR="00E116F8" w:rsidRPr="00E116F8">
        <w:rPr>
          <w:rFonts w:ascii="Arial" w:hAnsi="Arial" w:cs="Arial"/>
          <w:sz w:val="20"/>
          <w:szCs w:val="20"/>
          <w:lang w:eastAsia="sl-SI"/>
        </w:rPr>
        <w:t xml:space="preserve"> korupcije, skladno s svojimi zakonsko določenim</w:t>
      </w:r>
      <w:r w:rsidR="00E116F8">
        <w:rPr>
          <w:rFonts w:ascii="Arial" w:hAnsi="Arial" w:cs="Arial"/>
          <w:sz w:val="20"/>
          <w:szCs w:val="20"/>
          <w:lang w:eastAsia="sl-SI"/>
        </w:rPr>
        <w:t>i dolžnostmi in pristojnostmi.</w:t>
      </w:r>
    </w:p>
    <w:p w:rsidR="00E116F8" w:rsidRPr="00E116F8" w:rsidRDefault="00E116F8" w:rsidP="00E116F8">
      <w:pPr>
        <w:spacing w:after="0" w:line="260" w:lineRule="exact"/>
        <w:jc w:val="both"/>
        <w:rPr>
          <w:rFonts w:ascii="Arial" w:hAnsi="Arial" w:cs="Arial"/>
          <w:sz w:val="20"/>
          <w:szCs w:val="20"/>
          <w:lang w:eastAsia="sl-SI"/>
        </w:rPr>
      </w:pPr>
    </w:p>
    <w:p w:rsidR="00E116F8" w:rsidRDefault="00E116F8" w:rsidP="00E116F8">
      <w:pPr>
        <w:spacing w:after="0" w:line="260" w:lineRule="exact"/>
        <w:jc w:val="both"/>
        <w:rPr>
          <w:rFonts w:ascii="Arial" w:hAnsi="Arial" w:cs="Arial"/>
          <w:sz w:val="20"/>
          <w:szCs w:val="20"/>
          <w:lang w:eastAsia="sl-SI"/>
        </w:rPr>
      </w:pPr>
      <w:r w:rsidRPr="007C2655">
        <w:rPr>
          <w:rFonts w:ascii="Arial" w:hAnsi="Arial" w:cs="Arial"/>
          <w:b/>
          <w:sz w:val="20"/>
          <w:szCs w:val="20"/>
          <w:lang w:eastAsia="sl-SI"/>
        </w:rPr>
        <w:t>Evropski urad za boj proti goljufijam (OLAF)</w:t>
      </w:r>
      <w:r w:rsidRPr="00E116F8">
        <w:rPr>
          <w:rFonts w:ascii="Arial" w:hAnsi="Arial" w:cs="Arial"/>
          <w:sz w:val="20"/>
          <w:szCs w:val="20"/>
          <w:lang w:eastAsia="sl-SI"/>
        </w:rPr>
        <w:t xml:space="preserve"> izvaja neodvisne preiskave goljufij v zvezi s proračun</w:t>
      </w:r>
      <w:r>
        <w:rPr>
          <w:rFonts w:ascii="Arial" w:hAnsi="Arial" w:cs="Arial"/>
          <w:sz w:val="20"/>
          <w:szCs w:val="20"/>
          <w:lang w:eastAsia="sl-SI"/>
        </w:rPr>
        <w:t>om</w:t>
      </w:r>
      <w:r w:rsidRPr="00E116F8">
        <w:rPr>
          <w:rFonts w:ascii="Arial" w:hAnsi="Arial" w:cs="Arial"/>
          <w:sz w:val="20"/>
          <w:szCs w:val="20"/>
          <w:lang w:eastAsia="sl-SI"/>
        </w:rPr>
        <w:t xml:space="preserve"> EU ter razvija politiko EU za boj proti goljufijam, korupciji in drugim nezakonitim dejanjem, ki škodijo finančnim interesom EU. Njegove pristojnosti pri izvajanju preiskav določajo uredbe in sporazumi.</w:t>
      </w:r>
    </w:p>
    <w:p w:rsidR="00E116F8" w:rsidRDefault="00E116F8" w:rsidP="008A2887">
      <w:pPr>
        <w:spacing w:after="0" w:line="260" w:lineRule="exact"/>
        <w:jc w:val="both"/>
        <w:rPr>
          <w:rFonts w:ascii="Arial" w:hAnsi="Arial" w:cs="Arial"/>
          <w:sz w:val="20"/>
          <w:szCs w:val="20"/>
          <w:lang w:eastAsia="sl-SI"/>
        </w:rPr>
      </w:pPr>
    </w:p>
    <w:p w:rsidR="00C47E85" w:rsidRPr="008A2887" w:rsidRDefault="00E116F8" w:rsidP="006F7B60">
      <w:pPr>
        <w:spacing w:after="0" w:line="260" w:lineRule="exact"/>
        <w:jc w:val="both"/>
        <w:rPr>
          <w:rFonts w:ascii="Arial" w:hAnsi="Arial" w:cs="Arial"/>
          <w:sz w:val="20"/>
          <w:szCs w:val="20"/>
          <w:lang w:eastAsia="sl-SI"/>
        </w:rPr>
      </w:pPr>
      <w:r w:rsidRPr="00E116F8">
        <w:rPr>
          <w:rFonts w:ascii="Arial" w:hAnsi="Arial" w:cs="Arial"/>
          <w:sz w:val="20"/>
          <w:szCs w:val="20"/>
          <w:lang w:eastAsia="sl-SI"/>
        </w:rPr>
        <w:t xml:space="preserve">Za zagotovitev uspešnega sodelovanja in izmenjave informacij z uradom OLAF morajo države članice imenovati </w:t>
      </w:r>
      <w:r w:rsidRPr="007C2655">
        <w:rPr>
          <w:rFonts w:ascii="Arial" w:hAnsi="Arial" w:cs="Arial"/>
          <w:b/>
          <w:sz w:val="20"/>
          <w:szCs w:val="20"/>
          <w:lang w:eastAsia="sl-SI"/>
        </w:rPr>
        <w:t>Službo za usklajevanje (koordinacijo) boja proti goljufijam – AFCOS</w:t>
      </w:r>
      <w:r w:rsidRPr="00E116F8">
        <w:rPr>
          <w:rFonts w:ascii="Arial" w:hAnsi="Arial" w:cs="Arial"/>
          <w:sz w:val="20"/>
          <w:szCs w:val="20"/>
          <w:lang w:eastAsia="sl-SI"/>
        </w:rPr>
        <w:t xml:space="preserve"> (ang. Anti-Fraud Coordination Service)</w:t>
      </w:r>
      <w:r w:rsidR="006F7B60">
        <w:rPr>
          <w:rStyle w:val="Sprotnaopomba-sklic"/>
          <w:rFonts w:ascii="Arial" w:hAnsi="Arial" w:cs="Arial"/>
          <w:sz w:val="20"/>
          <w:szCs w:val="20"/>
          <w:lang w:eastAsia="sl-SI"/>
        </w:rPr>
        <w:footnoteReference w:id="17"/>
      </w:r>
      <w:r w:rsidRPr="00E116F8">
        <w:rPr>
          <w:rFonts w:ascii="Arial" w:hAnsi="Arial" w:cs="Arial"/>
          <w:sz w:val="20"/>
          <w:szCs w:val="20"/>
          <w:lang w:eastAsia="sl-SI"/>
        </w:rPr>
        <w:t>.</w:t>
      </w:r>
      <w:r w:rsidR="006F7B60">
        <w:rPr>
          <w:rFonts w:ascii="Arial" w:hAnsi="Arial" w:cs="Arial"/>
          <w:sz w:val="20"/>
          <w:szCs w:val="20"/>
          <w:lang w:eastAsia="sl-SI"/>
        </w:rPr>
        <w:t xml:space="preserve"> V letu 2002 je </w:t>
      </w:r>
      <w:r w:rsidR="006F7B60" w:rsidRPr="006F7B60">
        <w:rPr>
          <w:rFonts w:ascii="Arial" w:hAnsi="Arial" w:cs="Arial"/>
          <w:sz w:val="20"/>
          <w:szCs w:val="20"/>
          <w:lang w:eastAsia="sl-SI"/>
        </w:rPr>
        <w:t>Vlada RS za slovenski AFCOS določila Urad za nadzor proračuna (UNP) in ustanovila medresorsko delovno skupino za sodelovanje z OLAF. UNP v vlogi nacionalne kontaktne točke za sodelovanje z OLAF in za medresorsko delovno skupino AFCOS z namenom zaščite finančnih interesov EU, sodeluje z uradom OLAF ter usmerja in seznanja nacionalne organe, odgovorne za upravljanje s sredstvi EU, o obveznostih in postopkih, ki jih morajo v zvezi z zaščito finančnih interesov upoštevati</w:t>
      </w:r>
      <w:r w:rsidR="006F7B60">
        <w:rPr>
          <w:rStyle w:val="Sprotnaopomba-sklic"/>
          <w:rFonts w:ascii="Arial" w:hAnsi="Arial" w:cs="Arial"/>
          <w:sz w:val="20"/>
          <w:szCs w:val="20"/>
          <w:lang w:eastAsia="sl-SI"/>
        </w:rPr>
        <w:footnoteReference w:id="18"/>
      </w:r>
      <w:r w:rsidR="006F7B60" w:rsidRPr="006F7B60">
        <w:rPr>
          <w:rFonts w:ascii="Arial" w:hAnsi="Arial" w:cs="Arial"/>
          <w:sz w:val="20"/>
          <w:szCs w:val="20"/>
          <w:lang w:eastAsia="sl-SI"/>
        </w:rPr>
        <w:t>.</w:t>
      </w:r>
    </w:p>
    <w:p w:rsidR="006B4C68" w:rsidRDefault="006B4C68" w:rsidP="008A2887">
      <w:pPr>
        <w:spacing w:after="0" w:line="260" w:lineRule="exact"/>
        <w:jc w:val="both"/>
        <w:rPr>
          <w:rFonts w:ascii="Arial" w:hAnsi="Arial" w:cs="Arial"/>
          <w:sz w:val="20"/>
          <w:szCs w:val="20"/>
          <w:lang w:eastAsia="sl-SI"/>
        </w:rPr>
      </w:pPr>
    </w:p>
    <w:p w:rsidR="00D4350B" w:rsidRDefault="005E42DE" w:rsidP="008A2887">
      <w:pPr>
        <w:spacing w:after="0" w:line="260" w:lineRule="exact"/>
        <w:jc w:val="both"/>
        <w:rPr>
          <w:rFonts w:ascii="Arial" w:hAnsi="Arial" w:cs="Arial"/>
          <w:sz w:val="20"/>
          <w:szCs w:val="20"/>
          <w:lang w:eastAsia="sl-SI"/>
        </w:rPr>
      </w:pPr>
      <w:r w:rsidRPr="008A2887">
        <w:rPr>
          <w:rFonts w:ascii="Arial" w:hAnsi="Arial" w:cs="Arial"/>
          <w:sz w:val="20"/>
          <w:szCs w:val="20"/>
          <w:lang w:eastAsia="sl-SI"/>
        </w:rPr>
        <w:t>Leta 2002</w:t>
      </w:r>
      <w:r w:rsidR="00D4350B" w:rsidRPr="008A2887">
        <w:rPr>
          <w:rFonts w:ascii="Arial" w:hAnsi="Arial" w:cs="Arial"/>
          <w:sz w:val="20"/>
          <w:szCs w:val="20"/>
          <w:lang w:eastAsia="sl-SI"/>
        </w:rPr>
        <w:t xml:space="preserve"> je bila ustanovljena </w:t>
      </w:r>
      <w:r w:rsidR="00D47DF7" w:rsidRPr="008A2887">
        <w:rPr>
          <w:rFonts w:ascii="Arial" w:hAnsi="Arial" w:cs="Arial"/>
          <w:sz w:val="20"/>
          <w:szCs w:val="20"/>
          <w:lang w:eastAsia="sl-SI"/>
        </w:rPr>
        <w:t xml:space="preserve">tudi </w:t>
      </w:r>
      <w:r w:rsidR="00D4350B" w:rsidRPr="00D65E44">
        <w:rPr>
          <w:rFonts w:ascii="Arial" w:hAnsi="Arial" w:cs="Arial"/>
          <w:b/>
          <w:sz w:val="20"/>
          <w:szCs w:val="20"/>
          <w:lang w:eastAsia="sl-SI"/>
        </w:rPr>
        <w:t>Medresorska delovna skupina</w:t>
      </w:r>
      <w:r w:rsidRPr="00D65E44">
        <w:rPr>
          <w:rFonts w:ascii="Arial" w:hAnsi="Arial" w:cs="Arial"/>
          <w:b/>
          <w:sz w:val="20"/>
          <w:szCs w:val="20"/>
          <w:lang w:eastAsia="sl-SI"/>
        </w:rPr>
        <w:t xml:space="preserve"> za sodelovanje z </w:t>
      </w:r>
      <w:r w:rsidR="00D47DF7" w:rsidRPr="00D65E44">
        <w:rPr>
          <w:rFonts w:ascii="Arial" w:hAnsi="Arial" w:cs="Arial"/>
          <w:b/>
          <w:sz w:val="20"/>
          <w:szCs w:val="20"/>
          <w:lang w:eastAsia="sl-SI"/>
        </w:rPr>
        <w:t>OLAF</w:t>
      </w:r>
      <w:r w:rsidR="00D0090D" w:rsidRPr="008A2887">
        <w:rPr>
          <w:rFonts w:ascii="Arial" w:hAnsi="Arial" w:cs="Arial"/>
          <w:sz w:val="20"/>
          <w:szCs w:val="20"/>
          <w:lang w:eastAsia="sl-SI"/>
        </w:rPr>
        <w:t>, katerega člani</w:t>
      </w:r>
      <w:r w:rsidR="00CD2F3F" w:rsidRPr="008A2887">
        <w:rPr>
          <w:rFonts w:ascii="Arial" w:hAnsi="Arial" w:cs="Arial"/>
          <w:sz w:val="20"/>
          <w:szCs w:val="20"/>
          <w:lang w:eastAsia="sl-SI"/>
        </w:rPr>
        <w:t xml:space="preserve"> </w:t>
      </w:r>
      <w:r w:rsidR="00D0090D" w:rsidRPr="008A2887">
        <w:rPr>
          <w:rFonts w:ascii="Arial" w:hAnsi="Arial" w:cs="Arial"/>
          <w:sz w:val="20"/>
          <w:szCs w:val="20"/>
          <w:lang w:eastAsia="sl-SI"/>
        </w:rPr>
        <w:t xml:space="preserve">so tudi predstavniki Ministrstva za notranje zadeve. </w:t>
      </w:r>
      <w:r w:rsidRPr="008A2887">
        <w:rPr>
          <w:rFonts w:ascii="Arial" w:hAnsi="Arial" w:cs="Arial"/>
          <w:sz w:val="20"/>
          <w:szCs w:val="20"/>
          <w:lang w:eastAsia="sl-SI"/>
        </w:rPr>
        <w:t>D</w:t>
      </w:r>
      <w:r w:rsidR="00A803A6" w:rsidRPr="008A2887">
        <w:rPr>
          <w:rFonts w:ascii="Arial" w:hAnsi="Arial" w:cs="Arial"/>
          <w:sz w:val="20"/>
          <w:szCs w:val="20"/>
          <w:lang w:eastAsia="sl-SI"/>
        </w:rPr>
        <w:t>elovna skupina je namenjena koordiniranju posredovanja informacij o odkri</w:t>
      </w:r>
      <w:r w:rsidR="00267330" w:rsidRPr="008A2887">
        <w:rPr>
          <w:rFonts w:ascii="Arial" w:hAnsi="Arial" w:cs="Arial"/>
          <w:sz w:val="20"/>
          <w:szCs w:val="20"/>
          <w:lang w:eastAsia="sl-SI"/>
        </w:rPr>
        <w:t>tju nepravilnosti pri uporabi evropskih</w:t>
      </w:r>
      <w:r w:rsidR="00A803A6" w:rsidRPr="008A2887">
        <w:rPr>
          <w:rFonts w:ascii="Arial" w:hAnsi="Arial" w:cs="Arial"/>
          <w:sz w:val="20"/>
          <w:szCs w:val="20"/>
          <w:lang w:eastAsia="sl-SI"/>
        </w:rPr>
        <w:t xml:space="preserve"> sredstev, goljufij in tudi o posameznih fazah upravnih in preiskovalnih postopkov. Člani skupine so predstavniki naslednjih državnih institucij: </w:t>
      </w:r>
      <w:r w:rsidR="00D96921">
        <w:rPr>
          <w:rFonts w:ascii="Arial" w:hAnsi="Arial" w:cs="Arial"/>
          <w:sz w:val="20"/>
          <w:szCs w:val="20"/>
          <w:lang w:eastAsia="sl-SI"/>
        </w:rPr>
        <w:t>Vrhovno d</w:t>
      </w:r>
      <w:r w:rsidR="00D96921" w:rsidRPr="008A2887">
        <w:rPr>
          <w:rFonts w:ascii="Arial" w:hAnsi="Arial" w:cs="Arial"/>
          <w:sz w:val="20"/>
          <w:szCs w:val="20"/>
          <w:lang w:eastAsia="sl-SI"/>
        </w:rPr>
        <w:t>ržavno tožilstvo</w:t>
      </w:r>
      <w:r w:rsidR="00D96921">
        <w:rPr>
          <w:rFonts w:ascii="Arial" w:hAnsi="Arial" w:cs="Arial"/>
          <w:sz w:val="20"/>
          <w:szCs w:val="20"/>
          <w:lang w:eastAsia="sl-SI"/>
        </w:rPr>
        <w:t xml:space="preserve"> RS, </w:t>
      </w:r>
      <w:r w:rsidR="00D96921" w:rsidRPr="008A2887">
        <w:rPr>
          <w:rFonts w:ascii="Arial" w:hAnsi="Arial" w:cs="Arial"/>
          <w:sz w:val="20"/>
          <w:szCs w:val="20"/>
          <w:lang w:eastAsia="sl-SI"/>
        </w:rPr>
        <w:t>Ministrstvo za pravosodje,</w:t>
      </w:r>
      <w:r w:rsidR="00D96921" w:rsidRPr="00D96921">
        <w:rPr>
          <w:rFonts w:ascii="Arial" w:hAnsi="Arial" w:cs="Arial"/>
          <w:sz w:val="20"/>
          <w:szCs w:val="20"/>
          <w:lang w:eastAsia="sl-SI"/>
        </w:rPr>
        <w:t xml:space="preserve"> </w:t>
      </w:r>
      <w:r w:rsidR="00D96921" w:rsidRPr="008A2887">
        <w:rPr>
          <w:rFonts w:ascii="Arial" w:hAnsi="Arial" w:cs="Arial"/>
          <w:sz w:val="20"/>
          <w:szCs w:val="20"/>
          <w:lang w:eastAsia="sl-SI"/>
        </w:rPr>
        <w:t>Ministrstvo za notranje zadeve (Uprava kriminalistične policije</w:t>
      </w:r>
      <w:r w:rsidR="00B7737C">
        <w:rPr>
          <w:rFonts w:ascii="Arial" w:hAnsi="Arial" w:cs="Arial"/>
          <w:sz w:val="20"/>
          <w:szCs w:val="20"/>
          <w:lang w:eastAsia="sl-SI"/>
        </w:rPr>
        <w:t xml:space="preserve"> in Služba za evropska sredstva</w:t>
      </w:r>
      <w:r w:rsidR="00D96921" w:rsidRPr="008A2887">
        <w:rPr>
          <w:rFonts w:ascii="Arial" w:hAnsi="Arial" w:cs="Arial"/>
          <w:sz w:val="20"/>
          <w:szCs w:val="20"/>
          <w:lang w:eastAsia="sl-SI"/>
        </w:rPr>
        <w:t>),</w:t>
      </w:r>
      <w:r w:rsidR="00B7737C" w:rsidRPr="00B7737C">
        <w:rPr>
          <w:rFonts w:ascii="Arial" w:hAnsi="Arial" w:cs="Arial"/>
          <w:sz w:val="20"/>
          <w:szCs w:val="20"/>
          <w:lang w:eastAsia="sl-SI"/>
        </w:rPr>
        <w:t xml:space="preserve"> </w:t>
      </w:r>
      <w:r w:rsidR="00B7737C" w:rsidRPr="008A2887">
        <w:rPr>
          <w:rFonts w:ascii="Arial" w:hAnsi="Arial" w:cs="Arial"/>
          <w:sz w:val="20"/>
          <w:szCs w:val="20"/>
          <w:lang w:eastAsia="sl-SI"/>
        </w:rPr>
        <w:t>Ministrstvo za finance (Finančna uprava, Urad za preprečevanje pranja denarja</w:t>
      </w:r>
      <w:r w:rsidR="00B7737C">
        <w:rPr>
          <w:rFonts w:ascii="Arial" w:hAnsi="Arial" w:cs="Arial"/>
          <w:sz w:val="20"/>
          <w:szCs w:val="20"/>
          <w:lang w:eastAsia="sl-SI"/>
        </w:rPr>
        <w:t>,</w:t>
      </w:r>
      <w:r w:rsidR="00B7737C" w:rsidRPr="008A2887">
        <w:rPr>
          <w:rFonts w:ascii="Arial" w:hAnsi="Arial" w:cs="Arial"/>
          <w:sz w:val="20"/>
          <w:szCs w:val="20"/>
          <w:lang w:eastAsia="sl-SI"/>
        </w:rPr>
        <w:t xml:space="preserve"> </w:t>
      </w:r>
      <w:r w:rsidR="00B7737C">
        <w:rPr>
          <w:rFonts w:ascii="Arial" w:hAnsi="Arial" w:cs="Arial"/>
          <w:sz w:val="20"/>
          <w:szCs w:val="20"/>
          <w:lang w:eastAsia="sl-SI"/>
        </w:rPr>
        <w:t>Urad za nadzor proračuna</w:t>
      </w:r>
      <w:r w:rsidR="00B7737C" w:rsidRPr="008A2887">
        <w:rPr>
          <w:rFonts w:ascii="Arial" w:hAnsi="Arial" w:cs="Arial"/>
          <w:sz w:val="20"/>
          <w:szCs w:val="20"/>
          <w:lang w:eastAsia="sl-SI"/>
        </w:rPr>
        <w:t>),</w:t>
      </w:r>
      <w:r w:rsidR="00A803A6" w:rsidRPr="008A2887">
        <w:rPr>
          <w:rFonts w:ascii="Arial" w:hAnsi="Arial" w:cs="Arial"/>
          <w:sz w:val="20"/>
          <w:szCs w:val="20"/>
          <w:lang w:eastAsia="sl-SI"/>
        </w:rPr>
        <w:t xml:space="preserve"> Komisija za preprečevanje korupcije, Agencija za kmetijs</w:t>
      </w:r>
      <w:r w:rsidR="00B7737C">
        <w:rPr>
          <w:rFonts w:ascii="Arial" w:hAnsi="Arial" w:cs="Arial"/>
          <w:sz w:val="20"/>
          <w:szCs w:val="20"/>
          <w:lang w:eastAsia="sl-SI"/>
        </w:rPr>
        <w:t>ke trge in razvoj podeželja,</w:t>
      </w:r>
      <w:r w:rsidR="00A803A6" w:rsidRPr="008A2887">
        <w:rPr>
          <w:rFonts w:ascii="Arial" w:hAnsi="Arial" w:cs="Arial"/>
          <w:sz w:val="20"/>
          <w:szCs w:val="20"/>
          <w:lang w:eastAsia="sl-SI"/>
        </w:rPr>
        <w:t xml:space="preserve"> </w:t>
      </w:r>
      <w:r w:rsidR="00B7737C">
        <w:rPr>
          <w:rFonts w:ascii="Arial" w:hAnsi="Arial" w:cs="Arial"/>
          <w:sz w:val="20"/>
          <w:szCs w:val="20"/>
          <w:lang w:eastAsia="sl-SI"/>
        </w:rPr>
        <w:t>Ministrstvo za kohezijo in regionalni razvoj, Urad evropskega delegiranega tožilca v RS ter Urad RS za okrevanje in odpornost (URSOO).</w:t>
      </w:r>
    </w:p>
    <w:p w:rsidR="00B7737C" w:rsidRDefault="00B7737C" w:rsidP="008A2887">
      <w:pPr>
        <w:spacing w:after="0" w:line="260" w:lineRule="exact"/>
        <w:jc w:val="both"/>
        <w:rPr>
          <w:rFonts w:ascii="Arial" w:hAnsi="Arial" w:cs="Arial"/>
          <w:sz w:val="20"/>
          <w:szCs w:val="20"/>
          <w:highlight w:val="yellow"/>
          <w:lang w:eastAsia="sl-SI"/>
        </w:rPr>
      </w:pPr>
    </w:p>
    <w:p w:rsidR="00BF5920" w:rsidRDefault="00BF5920" w:rsidP="008A2887">
      <w:pPr>
        <w:spacing w:after="0" w:line="260" w:lineRule="exact"/>
        <w:jc w:val="both"/>
        <w:rPr>
          <w:rFonts w:ascii="Arial" w:hAnsi="Arial" w:cs="Arial"/>
          <w:sz w:val="20"/>
          <w:szCs w:val="20"/>
          <w:lang w:eastAsia="sl-SI"/>
        </w:rPr>
      </w:pPr>
      <w:r w:rsidRPr="00BF5920">
        <w:rPr>
          <w:rFonts w:ascii="Arial" w:hAnsi="Arial" w:cs="Arial"/>
          <w:sz w:val="20"/>
          <w:szCs w:val="20"/>
          <w:lang w:eastAsia="sl-SI"/>
        </w:rPr>
        <w:t xml:space="preserve">Za boj proti goljufijam in zaščito finančnih interesov EU je zelo pomembna ustanovitev </w:t>
      </w:r>
      <w:r w:rsidRPr="00D65E44">
        <w:rPr>
          <w:rFonts w:ascii="Arial" w:hAnsi="Arial" w:cs="Arial"/>
          <w:b/>
          <w:sz w:val="20"/>
          <w:szCs w:val="20"/>
          <w:lang w:eastAsia="sl-SI"/>
        </w:rPr>
        <w:t>Evropskega javnega tožilstva</w:t>
      </w:r>
      <w:r w:rsidRPr="00BF5920">
        <w:rPr>
          <w:rFonts w:ascii="Arial" w:hAnsi="Arial" w:cs="Arial"/>
          <w:sz w:val="20"/>
          <w:szCs w:val="20"/>
          <w:lang w:eastAsia="sl-SI"/>
        </w:rPr>
        <w:t xml:space="preserve"> (EJT</w:t>
      </w:r>
      <w:r>
        <w:rPr>
          <w:rFonts w:ascii="Arial" w:hAnsi="Arial" w:cs="Arial"/>
          <w:sz w:val="20"/>
          <w:szCs w:val="20"/>
          <w:lang w:eastAsia="sl-SI"/>
        </w:rPr>
        <w:t xml:space="preserve">; </w:t>
      </w:r>
      <w:r w:rsidRPr="00BF5920">
        <w:rPr>
          <w:rFonts w:ascii="Arial" w:hAnsi="Arial" w:cs="Arial"/>
          <w:sz w:val="20"/>
          <w:szCs w:val="20"/>
          <w:lang w:eastAsia="sl-SI"/>
        </w:rPr>
        <w:t>angl</w:t>
      </w:r>
      <w:r>
        <w:rPr>
          <w:rFonts w:ascii="Arial" w:hAnsi="Arial" w:cs="Arial"/>
          <w:sz w:val="20"/>
          <w:szCs w:val="20"/>
          <w:lang w:eastAsia="sl-SI"/>
        </w:rPr>
        <w:t>.</w:t>
      </w:r>
      <w:r w:rsidRPr="00BF5920">
        <w:rPr>
          <w:rFonts w:ascii="Arial" w:hAnsi="Arial" w:cs="Arial"/>
          <w:sz w:val="20"/>
          <w:szCs w:val="20"/>
          <w:lang w:eastAsia="sl-SI"/>
        </w:rPr>
        <w:t xml:space="preserve"> European Public Prosecutor’s Office (EPPO</w:t>
      </w:r>
      <w:r>
        <w:rPr>
          <w:rFonts w:ascii="Arial" w:hAnsi="Arial" w:cs="Arial"/>
          <w:sz w:val="20"/>
          <w:szCs w:val="20"/>
          <w:lang w:eastAsia="sl-SI"/>
        </w:rPr>
        <w:t>)</w:t>
      </w:r>
      <w:r w:rsidRPr="00BF5920">
        <w:rPr>
          <w:rFonts w:ascii="Arial" w:hAnsi="Arial" w:cs="Arial"/>
          <w:sz w:val="20"/>
          <w:szCs w:val="20"/>
          <w:lang w:eastAsia="sl-SI"/>
        </w:rPr>
        <w:t>)</w:t>
      </w:r>
      <w:r>
        <w:rPr>
          <w:rFonts w:ascii="Arial" w:hAnsi="Arial" w:cs="Arial"/>
          <w:sz w:val="20"/>
          <w:szCs w:val="20"/>
          <w:lang w:eastAsia="sl-SI"/>
        </w:rPr>
        <w:t>, ki</w:t>
      </w:r>
      <w:r w:rsidRPr="00BF5920">
        <w:rPr>
          <w:rFonts w:ascii="Arial" w:hAnsi="Arial" w:cs="Arial"/>
          <w:sz w:val="20"/>
          <w:szCs w:val="20"/>
          <w:lang w:eastAsia="sl-SI"/>
        </w:rPr>
        <w:t xml:space="preserve"> je bilo ustanovljeno na podlagi Uredbe Sveta EU 2017/1939.</w:t>
      </w:r>
      <w:r>
        <w:rPr>
          <w:rFonts w:ascii="Arial" w:hAnsi="Arial" w:cs="Arial"/>
          <w:sz w:val="20"/>
          <w:szCs w:val="20"/>
          <w:lang w:eastAsia="sl-SI"/>
        </w:rPr>
        <w:t xml:space="preserve"> </w:t>
      </w:r>
      <w:r w:rsidRPr="00BF5920">
        <w:rPr>
          <w:rFonts w:ascii="Arial" w:hAnsi="Arial" w:cs="Arial"/>
          <w:sz w:val="20"/>
          <w:szCs w:val="20"/>
          <w:lang w:eastAsia="sl-SI"/>
        </w:rPr>
        <w:t>EJT je neodvisen organ EU, pristojen za preiskovanje, pregon in obtožbe v primeru kaznivih dejanj zoper finančne interese EU, kar med drugim vključuje: goljufije, korupcijo, pranje denarja, čezmejne goljufije na področju DDV. Izvaja čezmejne preiskave goljufij v zvezi s sredstvi EU, viš</w:t>
      </w:r>
      <w:r w:rsidR="00D65E44">
        <w:rPr>
          <w:rFonts w:ascii="Arial" w:hAnsi="Arial" w:cs="Arial"/>
          <w:sz w:val="20"/>
          <w:szCs w:val="20"/>
          <w:lang w:eastAsia="sl-SI"/>
        </w:rPr>
        <w:t>ji</w:t>
      </w:r>
      <w:r w:rsidRPr="00BF5920">
        <w:rPr>
          <w:rFonts w:ascii="Arial" w:hAnsi="Arial" w:cs="Arial"/>
          <w:sz w:val="20"/>
          <w:szCs w:val="20"/>
          <w:lang w:eastAsia="sl-SI"/>
        </w:rPr>
        <w:t>mi od 10</w:t>
      </w:r>
      <w:r>
        <w:rPr>
          <w:rFonts w:ascii="Arial" w:hAnsi="Arial" w:cs="Arial"/>
          <w:sz w:val="20"/>
          <w:szCs w:val="20"/>
          <w:lang w:eastAsia="sl-SI"/>
        </w:rPr>
        <w:t>.</w:t>
      </w:r>
      <w:r w:rsidRPr="00BF5920">
        <w:rPr>
          <w:rFonts w:ascii="Arial" w:hAnsi="Arial" w:cs="Arial"/>
          <w:sz w:val="20"/>
          <w:szCs w:val="20"/>
          <w:lang w:eastAsia="sl-SI"/>
        </w:rPr>
        <w:t>000 EUR, ali čezmejnih primerov goljufij na področju DDV, pri katerih je povzročeno več kot 10 milijonov EUR škode.</w:t>
      </w:r>
    </w:p>
    <w:p w:rsidR="0074204C" w:rsidRDefault="0074204C" w:rsidP="008A2887">
      <w:pPr>
        <w:spacing w:after="0" w:line="260" w:lineRule="exact"/>
        <w:jc w:val="both"/>
        <w:rPr>
          <w:rFonts w:ascii="Arial" w:hAnsi="Arial" w:cs="Arial"/>
          <w:sz w:val="20"/>
          <w:szCs w:val="20"/>
          <w:lang w:eastAsia="sl-SI"/>
        </w:rPr>
      </w:pPr>
    </w:p>
    <w:p w:rsidR="0074204C" w:rsidRDefault="0074204C" w:rsidP="008A2887">
      <w:pPr>
        <w:spacing w:after="0" w:line="260" w:lineRule="exact"/>
        <w:jc w:val="both"/>
        <w:rPr>
          <w:rFonts w:ascii="Arial" w:hAnsi="Arial" w:cs="Arial"/>
          <w:sz w:val="20"/>
          <w:szCs w:val="20"/>
          <w:highlight w:val="yellow"/>
          <w:lang w:eastAsia="sl-SI"/>
        </w:rPr>
      </w:pPr>
      <w:r w:rsidRPr="0074204C">
        <w:rPr>
          <w:rFonts w:ascii="Arial" w:hAnsi="Arial" w:cs="Arial"/>
          <w:sz w:val="20"/>
          <w:szCs w:val="20"/>
          <w:lang w:eastAsia="sl-SI"/>
        </w:rPr>
        <w:t>EJT je začelo operativno delovati 1. junija 2021. Deluje kot enoten urad, organiziran na centralni (EU) in decentralizirani (nacionalni) ravni. Centralno raven s sedežem v Luksemburgu sestavlja kolegij, ki vključuje evropskega glavnega tožilca in 22 evropskih tožilcev, tj. enega na sodelujočo državo. Decentralizirana raven EJT je vključena v pravosodni sistem vsake sodelujoče države EU in jo sestavljata vsaj dva evropska delegirana tožilca. Preiskave in pregon v imenu EJT v prvi vrsti izvajajo evropski delegirani tožilci, ki delujejo vsak v svoji državi, kjer nato tudi zastopajo obtožbe pred domačimi sodišči. EJT tesno sodeluje z nacionalnimi organi kazenskega pregona, pa tudi z drugimi organi, kot so Agencija EU za pravosodno sodelovanje v kazenskih zadevah (Eurojust)  in</w:t>
      </w:r>
      <w:r>
        <w:rPr>
          <w:rFonts w:ascii="Arial" w:hAnsi="Arial" w:cs="Arial"/>
          <w:sz w:val="20"/>
          <w:szCs w:val="20"/>
          <w:lang w:eastAsia="sl-SI"/>
        </w:rPr>
        <w:t xml:space="preserve"> </w:t>
      </w:r>
      <w:r w:rsidRPr="0074204C">
        <w:rPr>
          <w:rFonts w:ascii="Arial" w:hAnsi="Arial" w:cs="Arial"/>
          <w:sz w:val="20"/>
          <w:szCs w:val="20"/>
          <w:lang w:eastAsia="sl-SI"/>
        </w:rPr>
        <w:t>Agencija EU za sodelovanje na področju preprečevanja, odkrivanja in preiskovanja kaznivih dejanj (Europol)  ter OLAF.</w:t>
      </w:r>
      <w:r w:rsidR="00501B1D" w:rsidRPr="00501B1D">
        <w:t xml:space="preserve"> </w:t>
      </w:r>
      <w:r w:rsidR="00501B1D" w:rsidRPr="00501B1D">
        <w:rPr>
          <w:rFonts w:ascii="Arial" w:hAnsi="Arial" w:cs="Arial"/>
          <w:sz w:val="20"/>
          <w:szCs w:val="20"/>
          <w:lang w:eastAsia="sl-SI"/>
        </w:rPr>
        <w:t>V Sloveniji je EJT zaradi političnih težav pri imenovanju dveh evropskih delegiranih tožilcev pričel delovati z zamudo, decembra 2021. Evropska delegirana tožilca, ki delujeta v okviru Urada evropskega delegiranega tožilca v Ljubljani, sta pristojna za celotno Slovenijo.</w:t>
      </w:r>
    </w:p>
    <w:p w:rsidR="00BF5920" w:rsidRDefault="00BF5920" w:rsidP="008A2887">
      <w:pPr>
        <w:spacing w:after="0" w:line="260" w:lineRule="exact"/>
        <w:jc w:val="both"/>
        <w:rPr>
          <w:rFonts w:ascii="Arial" w:hAnsi="Arial" w:cs="Arial"/>
          <w:sz w:val="20"/>
          <w:szCs w:val="20"/>
          <w:highlight w:val="yellow"/>
          <w:lang w:eastAsia="sl-SI"/>
        </w:rPr>
      </w:pPr>
    </w:p>
    <w:p w:rsidR="00501B1D" w:rsidRDefault="00501B1D" w:rsidP="00501B1D">
      <w:pPr>
        <w:spacing w:after="0" w:line="260" w:lineRule="exact"/>
        <w:jc w:val="both"/>
        <w:rPr>
          <w:rFonts w:ascii="Arial" w:hAnsi="Arial" w:cs="Arial"/>
          <w:sz w:val="20"/>
          <w:szCs w:val="20"/>
          <w:lang w:eastAsia="sl-SI"/>
        </w:rPr>
      </w:pPr>
      <w:r w:rsidRPr="00501B1D">
        <w:rPr>
          <w:rFonts w:ascii="Arial" w:hAnsi="Arial" w:cs="Arial"/>
          <w:sz w:val="20"/>
          <w:szCs w:val="20"/>
          <w:lang w:eastAsia="sl-SI"/>
        </w:rPr>
        <w:t xml:space="preserve">Vsak državni organ mora v skladu z zakonodajo brez nepotrebnega odlašanja </w:t>
      </w:r>
      <w:r w:rsidRPr="00D65E44">
        <w:rPr>
          <w:rFonts w:ascii="Arial" w:hAnsi="Arial" w:cs="Arial"/>
          <w:b/>
          <w:sz w:val="20"/>
          <w:szCs w:val="20"/>
          <w:lang w:eastAsia="sl-SI"/>
        </w:rPr>
        <w:t>poročati EJT o vsakem kaznivem ravnanju</w:t>
      </w:r>
      <w:r w:rsidRPr="00501B1D">
        <w:rPr>
          <w:rFonts w:ascii="Arial" w:hAnsi="Arial" w:cs="Arial"/>
          <w:sz w:val="20"/>
          <w:szCs w:val="20"/>
          <w:lang w:eastAsia="sl-SI"/>
        </w:rPr>
        <w:t>, v zvezi s katerim lahko EJT izvaja svojo pristojnost (prvi odstavek 24. člena Uredbe Sveta 2017/1939/EU).</w:t>
      </w:r>
    </w:p>
    <w:p w:rsidR="00501B1D" w:rsidRPr="00501B1D" w:rsidRDefault="00501B1D" w:rsidP="00501B1D">
      <w:pPr>
        <w:spacing w:after="0" w:line="260" w:lineRule="exact"/>
        <w:jc w:val="both"/>
        <w:rPr>
          <w:rFonts w:ascii="Arial" w:hAnsi="Arial" w:cs="Arial"/>
          <w:sz w:val="20"/>
          <w:szCs w:val="20"/>
          <w:lang w:eastAsia="sl-SI"/>
        </w:rPr>
      </w:pPr>
    </w:p>
    <w:p w:rsidR="00BF5920" w:rsidRDefault="00501B1D" w:rsidP="00501B1D">
      <w:pPr>
        <w:spacing w:after="0" w:line="260" w:lineRule="exact"/>
        <w:jc w:val="both"/>
        <w:rPr>
          <w:rFonts w:ascii="Arial" w:hAnsi="Arial" w:cs="Arial"/>
          <w:sz w:val="20"/>
          <w:szCs w:val="20"/>
          <w:lang w:eastAsia="sl-SI"/>
        </w:rPr>
      </w:pPr>
      <w:r w:rsidRPr="00501B1D">
        <w:rPr>
          <w:rFonts w:ascii="Arial" w:hAnsi="Arial" w:cs="Arial"/>
          <w:sz w:val="20"/>
          <w:szCs w:val="20"/>
          <w:lang w:eastAsia="sl-SI"/>
        </w:rPr>
        <w:t>Na področju evropske politike</w:t>
      </w:r>
      <w:r w:rsidR="009A720B">
        <w:rPr>
          <w:rFonts w:ascii="Arial" w:hAnsi="Arial" w:cs="Arial"/>
          <w:sz w:val="20"/>
          <w:szCs w:val="20"/>
          <w:lang w:eastAsia="sl-SI"/>
        </w:rPr>
        <w:t xml:space="preserve"> na področju notranjih zadev</w:t>
      </w:r>
      <w:r w:rsidRPr="00501B1D">
        <w:rPr>
          <w:rFonts w:ascii="Arial" w:hAnsi="Arial" w:cs="Arial"/>
          <w:sz w:val="20"/>
          <w:szCs w:val="20"/>
          <w:lang w:eastAsia="sl-SI"/>
        </w:rPr>
        <w:t xml:space="preserve"> je poročanje (tudi na OLAF) o odkritih nepravilnostih, sumih goljufij in goljufijah podrobneje urejeno z Uredbo 2021/1060/EU, </w:t>
      </w:r>
      <w:r w:rsidR="00D71966">
        <w:rPr>
          <w:rFonts w:ascii="Arial" w:hAnsi="Arial" w:cs="Arial"/>
          <w:sz w:val="20"/>
          <w:szCs w:val="20"/>
          <w:lang w:eastAsia="sl-SI"/>
        </w:rPr>
        <w:t>U</w:t>
      </w:r>
      <w:r w:rsidRPr="00501B1D">
        <w:rPr>
          <w:rFonts w:ascii="Arial" w:hAnsi="Arial" w:cs="Arial"/>
          <w:sz w:val="20"/>
          <w:szCs w:val="20"/>
          <w:lang w:eastAsia="sl-SI"/>
        </w:rPr>
        <w:t xml:space="preserve">redbo 2018/1046/EU, Direktivo 2017/1371/EU, Priročnikom EK o poročanju o nepravilnostih na področju deljenega upravljanja 2017, Usmeritvami MF UNP (AFCOS) za poročanje o nepravilnostih ter </w:t>
      </w:r>
      <w:r w:rsidR="00D65E44">
        <w:rPr>
          <w:rFonts w:ascii="Arial" w:hAnsi="Arial" w:cs="Arial"/>
          <w:sz w:val="20"/>
          <w:szCs w:val="20"/>
          <w:lang w:eastAsia="sl-SI"/>
        </w:rPr>
        <w:t>Priročnikom AMIF-ISF</w:t>
      </w:r>
      <w:r w:rsidR="009A720B">
        <w:rPr>
          <w:rFonts w:ascii="Arial" w:hAnsi="Arial" w:cs="Arial"/>
          <w:sz w:val="20"/>
          <w:szCs w:val="20"/>
          <w:lang w:eastAsia="sl-SI"/>
        </w:rPr>
        <w:t xml:space="preserve"> za programsko obdobje 2014-</w:t>
      </w:r>
      <w:r w:rsidR="009A720B" w:rsidRPr="009A720B">
        <w:rPr>
          <w:rFonts w:ascii="Arial" w:hAnsi="Arial" w:cs="Arial"/>
          <w:sz w:val="20"/>
          <w:szCs w:val="20"/>
          <w:lang w:eastAsia="sl-SI"/>
        </w:rPr>
        <w:t>2020 ter</w:t>
      </w:r>
      <w:r w:rsidR="009A720B" w:rsidRPr="009A720B">
        <w:rPr>
          <w:rFonts w:ascii="Arial" w:hAnsi="Arial" w:cs="Arial"/>
          <w:sz w:val="20"/>
          <w:szCs w:val="20"/>
        </w:rPr>
        <w:t xml:space="preserve"> </w:t>
      </w:r>
      <w:r w:rsidR="009A720B">
        <w:rPr>
          <w:rFonts w:ascii="Arial" w:hAnsi="Arial" w:cs="Arial"/>
          <w:sz w:val="20"/>
          <w:szCs w:val="20"/>
        </w:rPr>
        <w:t>P</w:t>
      </w:r>
      <w:r w:rsidR="009A720B" w:rsidRPr="009A720B">
        <w:rPr>
          <w:rFonts w:ascii="Arial" w:hAnsi="Arial" w:cs="Arial"/>
          <w:sz w:val="20"/>
          <w:szCs w:val="20"/>
        </w:rPr>
        <w:t xml:space="preserve">riročnikom </w:t>
      </w:r>
      <w:r w:rsidR="00D65E44">
        <w:rPr>
          <w:rFonts w:ascii="Arial" w:hAnsi="Arial" w:cs="Arial"/>
          <w:sz w:val="20"/>
          <w:szCs w:val="20"/>
        </w:rPr>
        <w:t>AMIF-SNV-IUMV v</w:t>
      </w:r>
      <w:r w:rsidR="009A720B" w:rsidRPr="009A720B">
        <w:rPr>
          <w:rFonts w:ascii="Arial" w:hAnsi="Arial" w:cs="Arial"/>
          <w:sz w:val="20"/>
          <w:szCs w:val="20"/>
          <w:lang w:eastAsia="sl-SI"/>
        </w:rPr>
        <w:t xml:space="preserve"> programskem obdobju 2021–2027</w:t>
      </w:r>
      <w:r w:rsidRPr="00501B1D">
        <w:rPr>
          <w:rFonts w:ascii="Arial" w:hAnsi="Arial" w:cs="Arial"/>
          <w:sz w:val="20"/>
          <w:szCs w:val="20"/>
          <w:lang w:eastAsia="sl-SI"/>
        </w:rPr>
        <w:t>.</w:t>
      </w:r>
    </w:p>
    <w:p w:rsidR="00AF2B0D" w:rsidRDefault="00AF2B0D" w:rsidP="00501B1D">
      <w:pPr>
        <w:spacing w:after="0" w:line="260" w:lineRule="exact"/>
        <w:jc w:val="both"/>
        <w:rPr>
          <w:rFonts w:ascii="Arial" w:hAnsi="Arial" w:cs="Arial"/>
          <w:sz w:val="20"/>
          <w:szCs w:val="20"/>
          <w:lang w:eastAsia="sl-SI"/>
        </w:rPr>
      </w:pPr>
    </w:p>
    <w:p w:rsidR="00AF2B0D" w:rsidRPr="00AF2B0D" w:rsidRDefault="00AF2B0D" w:rsidP="008A2887">
      <w:pPr>
        <w:spacing w:after="0" w:line="260" w:lineRule="exact"/>
        <w:jc w:val="both"/>
        <w:rPr>
          <w:rFonts w:ascii="Arial" w:hAnsi="Arial" w:cs="Arial"/>
          <w:sz w:val="20"/>
          <w:szCs w:val="20"/>
          <w:u w:val="single"/>
          <w:lang w:eastAsia="sl-SI"/>
        </w:rPr>
      </w:pPr>
      <w:r w:rsidRPr="00AF2B0D">
        <w:rPr>
          <w:rFonts w:ascii="Arial" w:hAnsi="Arial" w:cs="Arial"/>
          <w:sz w:val="20"/>
          <w:szCs w:val="20"/>
          <w:u w:val="single"/>
          <w:lang w:eastAsia="sl-SI"/>
        </w:rPr>
        <w:t>Ugotovitve</w:t>
      </w:r>
      <w:r>
        <w:rPr>
          <w:rFonts w:ascii="Arial" w:hAnsi="Arial" w:cs="Arial"/>
          <w:sz w:val="20"/>
          <w:szCs w:val="20"/>
          <w:u w:val="single"/>
          <w:lang w:eastAsia="sl-SI"/>
        </w:rPr>
        <w:t>:</w:t>
      </w:r>
    </w:p>
    <w:p w:rsidR="00AF2B0D" w:rsidRDefault="00AF2B0D" w:rsidP="00AF2B0D">
      <w:pPr>
        <w:spacing w:after="0" w:line="260" w:lineRule="exact"/>
        <w:jc w:val="both"/>
        <w:rPr>
          <w:rFonts w:ascii="Arial" w:hAnsi="Arial" w:cs="Arial"/>
          <w:sz w:val="20"/>
          <w:szCs w:val="20"/>
          <w:lang w:eastAsia="sl-SI"/>
        </w:rPr>
      </w:pPr>
      <w:r w:rsidRPr="00AF2B0D">
        <w:rPr>
          <w:rFonts w:ascii="Arial" w:hAnsi="Arial" w:cs="Arial"/>
          <w:sz w:val="20"/>
          <w:szCs w:val="20"/>
          <w:lang w:eastAsia="sl-SI"/>
        </w:rPr>
        <w:t>Uspešen boj proti goljufijam in korupciji je odvisen predvsem od medsebojnega prizadevanja, usklajevanja in aktivnega sodelovanja vseh nacionalnih in evropskih organov, ki so odgovorni za zaščito finančnih interesov EU.</w:t>
      </w:r>
    </w:p>
    <w:p w:rsidR="00AF2B0D" w:rsidRPr="00AF2B0D" w:rsidRDefault="00AF2B0D" w:rsidP="00AF2B0D">
      <w:pPr>
        <w:spacing w:after="0" w:line="260" w:lineRule="exact"/>
        <w:jc w:val="both"/>
        <w:rPr>
          <w:rFonts w:ascii="Arial" w:hAnsi="Arial" w:cs="Arial"/>
          <w:sz w:val="20"/>
          <w:szCs w:val="20"/>
          <w:lang w:eastAsia="sl-SI"/>
        </w:rPr>
      </w:pPr>
    </w:p>
    <w:p w:rsidR="004F6EEF" w:rsidRDefault="005911E7" w:rsidP="004F6EEF">
      <w:pPr>
        <w:spacing w:after="0" w:line="260" w:lineRule="exact"/>
        <w:jc w:val="both"/>
        <w:rPr>
          <w:rFonts w:ascii="Arial" w:hAnsi="Arial" w:cs="Arial"/>
          <w:sz w:val="20"/>
          <w:szCs w:val="20"/>
          <w:lang w:eastAsia="sl-SI"/>
        </w:rPr>
      </w:pPr>
      <w:r w:rsidRPr="005911E7">
        <w:rPr>
          <w:rFonts w:ascii="Arial" w:hAnsi="Arial" w:cs="Arial"/>
          <w:sz w:val="20"/>
          <w:szCs w:val="20"/>
          <w:lang w:eastAsia="sl-SI"/>
        </w:rPr>
        <w:t>V Republiki Sloveniji še ni sprejeta Nacionalna strategija za boj proti goljufijam in korupciji, ki jo priporoča Evropska komisija</w:t>
      </w:r>
      <w:r w:rsidR="00301BDD">
        <w:rPr>
          <w:rFonts w:ascii="Arial" w:hAnsi="Arial" w:cs="Arial"/>
          <w:sz w:val="20"/>
          <w:szCs w:val="20"/>
          <w:lang w:eastAsia="sl-SI"/>
        </w:rPr>
        <w:t>,</w:t>
      </w:r>
      <w:r w:rsidRPr="005911E7">
        <w:rPr>
          <w:rFonts w:ascii="Arial" w:hAnsi="Arial" w:cs="Arial"/>
          <w:sz w:val="20"/>
          <w:szCs w:val="20"/>
          <w:lang w:eastAsia="sl-SI"/>
        </w:rPr>
        <w:t xml:space="preserve"> in bi podrobneje opredeljevala medsebojno sodelovanje med institucijami na nacionalni ravni. </w:t>
      </w:r>
      <w:r w:rsidR="00AF2B0D" w:rsidRPr="00AF2B0D">
        <w:rPr>
          <w:rFonts w:ascii="Arial" w:hAnsi="Arial" w:cs="Arial"/>
          <w:sz w:val="20"/>
          <w:szCs w:val="20"/>
          <w:lang w:eastAsia="sl-SI"/>
        </w:rPr>
        <w:t>Osnovno sodelovanje v boju proti goljufijam in korupciji med institucijami, ki izvajajo evropsko politiko</w:t>
      </w:r>
      <w:r>
        <w:rPr>
          <w:rFonts w:ascii="Arial" w:hAnsi="Arial" w:cs="Arial"/>
          <w:sz w:val="20"/>
          <w:szCs w:val="20"/>
          <w:lang w:eastAsia="sl-SI"/>
        </w:rPr>
        <w:t xml:space="preserve"> notranjih zadev</w:t>
      </w:r>
      <w:r w:rsidR="00AF2B0D" w:rsidRPr="00AF2B0D">
        <w:rPr>
          <w:rFonts w:ascii="Arial" w:hAnsi="Arial" w:cs="Arial"/>
          <w:sz w:val="20"/>
          <w:szCs w:val="20"/>
          <w:lang w:eastAsia="sl-SI"/>
        </w:rPr>
        <w:t xml:space="preserve">, preiskovalnimi organi, organi kazenskega pregona, pravosodnimi organi že obstaja. </w:t>
      </w:r>
    </w:p>
    <w:p w:rsidR="004F6EEF" w:rsidRDefault="004F6EEF" w:rsidP="004F6EEF">
      <w:pPr>
        <w:spacing w:after="0" w:line="260" w:lineRule="exact"/>
        <w:jc w:val="both"/>
        <w:rPr>
          <w:rFonts w:ascii="Arial" w:hAnsi="Arial" w:cs="Arial"/>
          <w:sz w:val="20"/>
          <w:szCs w:val="20"/>
          <w:lang w:eastAsia="sl-SI"/>
        </w:rPr>
      </w:pPr>
    </w:p>
    <w:p w:rsidR="00AF2B0D" w:rsidRDefault="00301BDD" w:rsidP="00AF2B0D">
      <w:pPr>
        <w:spacing w:after="0" w:line="260" w:lineRule="exact"/>
        <w:jc w:val="both"/>
        <w:rPr>
          <w:rFonts w:ascii="Arial" w:hAnsi="Arial" w:cs="Arial"/>
          <w:sz w:val="20"/>
          <w:szCs w:val="20"/>
          <w:lang w:eastAsia="sl-SI"/>
        </w:rPr>
      </w:pPr>
      <w:r w:rsidRPr="00301BDD">
        <w:rPr>
          <w:rFonts w:ascii="Arial" w:hAnsi="Arial" w:cs="Arial"/>
          <w:sz w:val="20"/>
          <w:szCs w:val="20"/>
          <w:lang w:eastAsia="sl-SI"/>
        </w:rPr>
        <w:t xml:space="preserve">OU pri izvajanju evropske politike na področju notranjih zadev pri </w:t>
      </w:r>
      <w:r>
        <w:rPr>
          <w:rFonts w:ascii="Arial" w:hAnsi="Arial" w:cs="Arial"/>
          <w:sz w:val="20"/>
          <w:szCs w:val="20"/>
          <w:lang w:eastAsia="sl-SI"/>
        </w:rPr>
        <w:t>izvajanju evropske politike na področju notranjih zadev že</w:t>
      </w:r>
      <w:r w:rsidRPr="00301BDD">
        <w:rPr>
          <w:rFonts w:ascii="Arial" w:hAnsi="Arial" w:cs="Arial"/>
          <w:sz w:val="20"/>
          <w:szCs w:val="20"/>
          <w:lang w:eastAsia="sl-SI"/>
        </w:rPr>
        <w:t xml:space="preserve"> sodeluje z organi, pristojnimi za odkrivanje, preiskavo in pregon goljufij ter korupcije, skladno s svojimi zakonsko določenimi dolžnostmi in pristojnostmi</w:t>
      </w:r>
      <w:r>
        <w:rPr>
          <w:rFonts w:ascii="Arial" w:hAnsi="Arial" w:cs="Arial"/>
          <w:sz w:val="20"/>
          <w:szCs w:val="20"/>
          <w:lang w:eastAsia="sl-SI"/>
        </w:rPr>
        <w:t>, in sicer</w:t>
      </w:r>
      <w:r w:rsidR="004F6EEF" w:rsidRPr="00AF2B0D">
        <w:rPr>
          <w:rFonts w:ascii="Arial" w:hAnsi="Arial" w:cs="Arial"/>
          <w:sz w:val="20"/>
          <w:szCs w:val="20"/>
          <w:lang w:eastAsia="sl-SI"/>
        </w:rPr>
        <w:t xml:space="preserve"> z revizijskim organom, organom za računovodenje, nacionalnim AFCOS (UNP) ter posredniškim teles</w:t>
      </w:r>
      <w:r>
        <w:rPr>
          <w:rFonts w:ascii="Arial" w:hAnsi="Arial" w:cs="Arial"/>
          <w:sz w:val="20"/>
          <w:szCs w:val="20"/>
          <w:lang w:eastAsia="sl-SI"/>
        </w:rPr>
        <w:t>om</w:t>
      </w:r>
      <w:r w:rsidR="004F6EEF" w:rsidRPr="00AF2B0D">
        <w:rPr>
          <w:rFonts w:ascii="Arial" w:hAnsi="Arial" w:cs="Arial"/>
          <w:sz w:val="20"/>
          <w:szCs w:val="20"/>
          <w:lang w:eastAsia="sl-SI"/>
        </w:rPr>
        <w:t xml:space="preserve">. </w:t>
      </w:r>
      <w:r w:rsidR="00AF2B0D" w:rsidRPr="00AF2B0D">
        <w:rPr>
          <w:rFonts w:ascii="Arial" w:hAnsi="Arial" w:cs="Arial"/>
          <w:sz w:val="20"/>
          <w:szCs w:val="20"/>
          <w:lang w:eastAsia="sl-SI"/>
        </w:rPr>
        <w:t xml:space="preserve">Preiskovanje, odpravljanje in pregon goljufij in korupcije </w:t>
      </w:r>
      <w:r w:rsidR="005911E7">
        <w:rPr>
          <w:rFonts w:ascii="Arial" w:hAnsi="Arial" w:cs="Arial"/>
          <w:sz w:val="20"/>
          <w:szCs w:val="20"/>
          <w:lang w:eastAsia="sl-SI"/>
        </w:rPr>
        <w:t xml:space="preserve">bi v primeru zaznanih sumov goljufije, kršitve integritete ali korupcije </w:t>
      </w:r>
      <w:r w:rsidR="00AF2B0D" w:rsidRPr="00AF2B0D">
        <w:rPr>
          <w:rFonts w:ascii="Arial" w:hAnsi="Arial" w:cs="Arial"/>
          <w:sz w:val="20"/>
          <w:szCs w:val="20"/>
          <w:lang w:eastAsia="sl-SI"/>
        </w:rPr>
        <w:t>OU odstop</w:t>
      </w:r>
      <w:r w:rsidR="00D3765D">
        <w:rPr>
          <w:rFonts w:ascii="Arial" w:hAnsi="Arial" w:cs="Arial"/>
          <w:sz w:val="20"/>
          <w:szCs w:val="20"/>
          <w:lang w:eastAsia="sl-SI"/>
        </w:rPr>
        <w:t>ilo</w:t>
      </w:r>
      <w:r w:rsidR="00AF2B0D" w:rsidRPr="00AF2B0D">
        <w:rPr>
          <w:rFonts w:ascii="Arial" w:hAnsi="Arial" w:cs="Arial"/>
          <w:sz w:val="20"/>
          <w:szCs w:val="20"/>
          <w:lang w:eastAsia="sl-SI"/>
        </w:rPr>
        <w:t xml:space="preserve"> v reševanje pristojnim nacionalnim organom</w:t>
      </w:r>
      <w:r w:rsidR="00D3765D">
        <w:rPr>
          <w:rFonts w:ascii="Arial" w:hAnsi="Arial" w:cs="Arial"/>
          <w:sz w:val="20"/>
          <w:szCs w:val="20"/>
          <w:lang w:eastAsia="sl-SI"/>
        </w:rPr>
        <w:t>,</w:t>
      </w:r>
      <w:r w:rsidR="00AF2B0D" w:rsidRPr="00AF2B0D">
        <w:rPr>
          <w:rFonts w:ascii="Arial" w:hAnsi="Arial" w:cs="Arial"/>
          <w:sz w:val="20"/>
          <w:szCs w:val="20"/>
          <w:lang w:eastAsia="sl-SI"/>
        </w:rPr>
        <w:t xml:space="preserve"> kot so policija, državno tožilstvo, Nacionalni preiskovalni urad, KP</w:t>
      </w:r>
      <w:r w:rsidR="004F6EEF">
        <w:rPr>
          <w:rFonts w:ascii="Arial" w:hAnsi="Arial" w:cs="Arial"/>
          <w:sz w:val="20"/>
          <w:szCs w:val="20"/>
          <w:lang w:eastAsia="sl-SI"/>
        </w:rPr>
        <w:t>K.</w:t>
      </w:r>
    </w:p>
    <w:p w:rsidR="004F6EEF" w:rsidRPr="00AF2B0D" w:rsidRDefault="004F6EEF" w:rsidP="00AF2B0D">
      <w:pPr>
        <w:spacing w:after="0" w:line="260" w:lineRule="exact"/>
        <w:jc w:val="both"/>
        <w:rPr>
          <w:rFonts w:ascii="Arial" w:hAnsi="Arial" w:cs="Arial"/>
          <w:sz w:val="20"/>
          <w:szCs w:val="20"/>
          <w:lang w:eastAsia="sl-SI"/>
        </w:rPr>
      </w:pPr>
    </w:p>
    <w:p w:rsidR="00D0090D" w:rsidRPr="008A2887" w:rsidRDefault="00301BDD" w:rsidP="008A2887">
      <w:pPr>
        <w:spacing w:after="0" w:line="260" w:lineRule="exact"/>
        <w:jc w:val="both"/>
        <w:rPr>
          <w:rFonts w:ascii="Arial" w:hAnsi="Arial" w:cs="Arial"/>
          <w:sz w:val="20"/>
          <w:szCs w:val="20"/>
          <w:lang w:eastAsia="sl-SI"/>
        </w:rPr>
      </w:pPr>
      <w:r>
        <w:rPr>
          <w:rFonts w:ascii="Arial" w:hAnsi="Arial" w:cs="Arial"/>
          <w:sz w:val="20"/>
          <w:szCs w:val="20"/>
          <w:lang w:eastAsia="sl-SI"/>
        </w:rPr>
        <w:t>Še naprej je potrebno krepiti</w:t>
      </w:r>
      <w:r w:rsidR="00AF2B0D" w:rsidRPr="00AF2B0D">
        <w:rPr>
          <w:rFonts w:ascii="Arial" w:hAnsi="Arial" w:cs="Arial"/>
          <w:sz w:val="20"/>
          <w:szCs w:val="20"/>
          <w:lang w:eastAsia="sl-SI"/>
        </w:rPr>
        <w:t xml:space="preserve"> medsebojno sodelovanje med ključnimi nacionalnimi in evropskimi organi na področju boja proti goljufijam </w:t>
      </w:r>
      <w:r>
        <w:rPr>
          <w:rFonts w:ascii="Arial" w:hAnsi="Arial" w:cs="Arial"/>
          <w:sz w:val="20"/>
          <w:szCs w:val="20"/>
          <w:lang w:eastAsia="sl-SI"/>
        </w:rPr>
        <w:t xml:space="preserve">ter v še večji meri izvajati </w:t>
      </w:r>
      <w:r w:rsidR="00AF2B0D" w:rsidRPr="00AF2B0D">
        <w:rPr>
          <w:rFonts w:ascii="Arial" w:hAnsi="Arial" w:cs="Arial"/>
          <w:sz w:val="20"/>
          <w:szCs w:val="20"/>
          <w:lang w:eastAsia="sl-SI"/>
        </w:rPr>
        <w:t>usmerjen</w:t>
      </w:r>
      <w:r>
        <w:rPr>
          <w:rFonts w:ascii="Arial" w:hAnsi="Arial" w:cs="Arial"/>
          <w:sz w:val="20"/>
          <w:szCs w:val="20"/>
          <w:lang w:eastAsia="sl-SI"/>
        </w:rPr>
        <w:t>a</w:t>
      </w:r>
      <w:r w:rsidR="00AF2B0D" w:rsidRPr="00AF2B0D">
        <w:rPr>
          <w:rFonts w:ascii="Arial" w:hAnsi="Arial" w:cs="Arial"/>
          <w:sz w:val="20"/>
          <w:szCs w:val="20"/>
          <w:lang w:eastAsia="sl-SI"/>
        </w:rPr>
        <w:t xml:space="preserve"> izobraževanj</w:t>
      </w:r>
      <w:r>
        <w:rPr>
          <w:rFonts w:ascii="Arial" w:hAnsi="Arial" w:cs="Arial"/>
          <w:sz w:val="20"/>
          <w:szCs w:val="20"/>
          <w:lang w:eastAsia="sl-SI"/>
        </w:rPr>
        <w:t>a</w:t>
      </w:r>
      <w:r w:rsidR="00AF2B0D" w:rsidRPr="00AF2B0D">
        <w:rPr>
          <w:rFonts w:ascii="Arial" w:hAnsi="Arial" w:cs="Arial"/>
          <w:sz w:val="20"/>
          <w:szCs w:val="20"/>
          <w:lang w:eastAsia="sl-SI"/>
        </w:rPr>
        <w:t xml:space="preserve"> in usposabljanj</w:t>
      </w:r>
      <w:r>
        <w:rPr>
          <w:rFonts w:ascii="Arial" w:hAnsi="Arial" w:cs="Arial"/>
          <w:sz w:val="20"/>
          <w:szCs w:val="20"/>
          <w:lang w:eastAsia="sl-SI"/>
        </w:rPr>
        <w:t>a, praktične</w:t>
      </w:r>
      <w:r w:rsidR="00AF2B0D" w:rsidRPr="00AF2B0D">
        <w:rPr>
          <w:rFonts w:ascii="Arial" w:hAnsi="Arial" w:cs="Arial"/>
          <w:sz w:val="20"/>
          <w:szCs w:val="20"/>
          <w:lang w:eastAsia="sl-SI"/>
        </w:rPr>
        <w:t xml:space="preserve"> delavnic</w:t>
      </w:r>
      <w:r>
        <w:rPr>
          <w:rFonts w:ascii="Arial" w:hAnsi="Arial" w:cs="Arial"/>
          <w:sz w:val="20"/>
          <w:szCs w:val="20"/>
          <w:lang w:eastAsia="sl-SI"/>
        </w:rPr>
        <w:t>e</w:t>
      </w:r>
      <w:r w:rsidR="00AF2B0D" w:rsidRPr="00AF2B0D">
        <w:rPr>
          <w:rFonts w:ascii="Arial" w:hAnsi="Arial" w:cs="Arial"/>
          <w:sz w:val="20"/>
          <w:szCs w:val="20"/>
          <w:lang w:eastAsia="sl-SI"/>
        </w:rPr>
        <w:t>, izmenjav</w:t>
      </w:r>
      <w:r>
        <w:rPr>
          <w:rFonts w:ascii="Arial" w:hAnsi="Arial" w:cs="Arial"/>
          <w:sz w:val="20"/>
          <w:szCs w:val="20"/>
          <w:lang w:eastAsia="sl-SI"/>
        </w:rPr>
        <w:t>e</w:t>
      </w:r>
      <w:r w:rsidR="00AF2B0D" w:rsidRPr="00AF2B0D">
        <w:rPr>
          <w:rFonts w:ascii="Arial" w:hAnsi="Arial" w:cs="Arial"/>
          <w:sz w:val="20"/>
          <w:szCs w:val="20"/>
          <w:lang w:eastAsia="sl-SI"/>
        </w:rPr>
        <w:t xml:space="preserve"> izkušenj in deljenj</w:t>
      </w:r>
      <w:r>
        <w:rPr>
          <w:rFonts w:ascii="Arial" w:hAnsi="Arial" w:cs="Arial"/>
          <w:sz w:val="20"/>
          <w:szCs w:val="20"/>
          <w:lang w:eastAsia="sl-SI"/>
        </w:rPr>
        <w:t>e</w:t>
      </w:r>
      <w:r w:rsidR="00AF2B0D" w:rsidRPr="00AF2B0D">
        <w:rPr>
          <w:rFonts w:ascii="Arial" w:hAnsi="Arial" w:cs="Arial"/>
          <w:sz w:val="20"/>
          <w:szCs w:val="20"/>
          <w:lang w:eastAsia="sl-SI"/>
        </w:rPr>
        <w:t xml:space="preserve"> najboljših praks, predstavitev primerov ipd.</w:t>
      </w:r>
      <w:r w:rsidR="00C028AA">
        <w:rPr>
          <w:rFonts w:ascii="Arial" w:hAnsi="Arial" w:cs="Arial"/>
          <w:sz w:val="20"/>
          <w:szCs w:val="20"/>
          <w:lang w:eastAsia="sl-SI"/>
        </w:rPr>
        <w:t xml:space="preserve"> Primer predstavitve primerov in izmenjave izkušenj je tudi</w:t>
      </w:r>
      <w:r w:rsidR="002F4BE8" w:rsidRPr="008A2887">
        <w:rPr>
          <w:rFonts w:ascii="Arial" w:hAnsi="Arial" w:cs="Arial"/>
          <w:sz w:val="20"/>
          <w:szCs w:val="20"/>
          <w:lang w:eastAsia="sl-SI"/>
        </w:rPr>
        <w:t xml:space="preserve"> projekt THEMIS, ki ga izvaja </w:t>
      </w:r>
      <w:r w:rsidR="00667C69" w:rsidRPr="008A2887">
        <w:rPr>
          <w:rFonts w:ascii="Arial" w:hAnsi="Arial" w:cs="Arial"/>
          <w:sz w:val="20"/>
          <w:szCs w:val="20"/>
          <w:lang w:eastAsia="sl-SI"/>
        </w:rPr>
        <w:t xml:space="preserve">MNZ, </w:t>
      </w:r>
      <w:r w:rsidR="002F4BE8" w:rsidRPr="008A2887">
        <w:rPr>
          <w:rFonts w:ascii="Arial" w:hAnsi="Arial" w:cs="Arial"/>
          <w:sz w:val="20"/>
          <w:szCs w:val="20"/>
          <w:lang w:eastAsia="sl-SI"/>
        </w:rPr>
        <w:t>Policija</w:t>
      </w:r>
      <w:r w:rsidR="00667C69" w:rsidRPr="008A2887">
        <w:rPr>
          <w:rFonts w:ascii="Arial" w:hAnsi="Arial" w:cs="Arial"/>
          <w:sz w:val="20"/>
          <w:szCs w:val="20"/>
          <w:lang w:eastAsia="sl-SI"/>
        </w:rPr>
        <w:t xml:space="preserve"> </w:t>
      </w:r>
      <w:r w:rsidR="00267330" w:rsidRPr="008A2887">
        <w:rPr>
          <w:rFonts w:ascii="Arial" w:hAnsi="Arial" w:cs="Arial"/>
          <w:sz w:val="20"/>
          <w:szCs w:val="20"/>
          <w:lang w:eastAsia="sl-SI"/>
        </w:rPr>
        <w:t>in je sofinanciran s sredstvi Evropske unije</w:t>
      </w:r>
      <w:r w:rsidR="00667C69" w:rsidRPr="008A2887">
        <w:rPr>
          <w:rStyle w:val="Sprotnaopomba-sklic"/>
          <w:rFonts w:ascii="Arial" w:hAnsi="Arial" w:cs="Arial"/>
          <w:sz w:val="20"/>
          <w:szCs w:val="20"/>
          <w:lang w:eastAsia="sl-SI"/>
        </w:rPr>
        <w:footnoteReference w:id="19"/>
      </w:r>
      <w:r w:rsidR="004508E8" w:rsidRPr="008A2887">
        <w:rPr>
          <w:rFonts w:ascii="Arial" w:hAnsi="Arial" w:cs="Arial"/>
          <w:sz w:val="20"/>
          <w:szCs w:val="20"/>
          <w:lang w:eastAsia="sl-SI"/>
        </w:rPr>
        <w:t>.</w:t>
      </w:r>
      <w:r w:rsidR="001801BE" w:rsidRPr="008A2887">
        <w:rPr>
          <w:rFonts w:ascii="Arial" w:hAnsi="Arial" w:cs="Arial"/>
          <w:bCs/>
          <w:sz w:val="20"/>
          <w:szCs w:val="20"/>
          <w:lang w:eastAsia="sl-SI"/>
        </w:rPr>
        <w:t xml:space="preserve"> </w:t>
      </w:r>
    </w:p>
    <w:p w:rsidR="006B4C68" w:rsidRDefault="006B4C68" w:rsidP="008A2887">
      <w:pPr>
        <w:spacing w:after="0" w:line="260" w:lineRule="exact"/>
        <w:jc w:val="both"/>
        <w:rPr>
          <w:rFonts w:ascii="Arial" w:hAnsi="Arial" w:cs="Arial"/>
          <w:sz w:val="20"/>
          <w:szCs w:val="20"/>
          <w:lang w:eastAsia="sl-SI"/>
        </w:rPr>
      </w:pPr>
    </w:p>
    <w:p w:rsidR="007C7856" w:rsidRPr="00F73C5C" w:rsidRDefault="007C7856" w:rsidP="007C7856">
      <w:pPr>
        <w:spacing w:after="0" w:line="260" w:lineRule="exact"/>
        <w:jc w:val="both"/>
        <w:rPr>
          <w:rFonts w:ascii="Arial" w:eastAsia="Times New Roman" w:hAnsi="Arial" w:cs="Arial"/>
          <w:sz w:val="20"/>
          <w:szCs w:val="20"/>
          <w:u w:val="single"/>
          <w:lang w:eastAsia="sl-SI"/>
        </w:rPr>
      </w:pPr>
      <w:r w:rsidRPr="00F73C5C">
        <w:rPr>
          <w:rFonts w:ascii="Arial" w:eastAsia="Times New Roman" w:hAnsi="Arial" w:cs="Arial"/>
          <w:sz w:val="20"/>
          <w:szCs w:val="20"/>
          <w:u w:val="single"/>
          <w:lang w:eastAsia="sl-SI"/>
        </w:rPr>
        <w:lastRenderedPageBreak/>
        <w:t>Predlagani ukrepi:</w:t>
      </w:r>
    </w:p>
    <w:p w:rsidR="00667C69" w:rsidRPr="008A2887" w:rsidRDefault="001801BE" w:rsidP="00A50FA3">
      <w:pPr>
        <w:numPr>
          <w:ilvl w:val="0"/>
          <w:numId w:val="2"/>
        </w:numPr>
        <w:spacing w:after="0" w:line="260" w:lineRule="exact"/>
        <w:jc w:val="both"/>
        <w:rPr>
          <w:rFonts w:ascii="Arial" w:hAnsi="Arial" w:cs="Arial"/>
          <w:sz w:val="20"/>
          <w:szCs w:val="20"/>
          <w:lang w:eastAsia="sl-SI"/>
        </w:rPr>
      </w:pPr>
      <w:r w:rsidRPr="008A2887">
        <w:rPr>
          <w:rFonts w:ascii="Arial" w:hAnsi="Arial" w:cs="Arial"/>
          <w:sz w:val="20"/>
          <w:szCs w:val="20"/>
          <w:lang w:eastAsia="sl-SI"/>
        </w:rPr>
        <w:t>K</w:t>
      </w:r>
      <w:r w:rsidR="00120234" w:rsidRPr="008A2887">
        <w:rPr>
          <w:rFonts w:ascii="Arial" w:hAnsi="Arial" w:cs="Arial"/>
          <w:sz w:val="20"/>
          <w:szCs w:val="20"/>
          <w:lang w:eastAsia="sl-SI"/>
        </w:rPr>
        <w:t xml:space="preserve">repitev sodelovanja </w:t>
      </w:r>
      <w:r w:rsidR="009E1CD8" w:rsidRPr="008A2887">
        <w:rPr>
          <w:rFonts w:ascii="Arial" w:hAnsi="Arial" w:cs="Arial"/>
          <w:sz w:val="20"/>
          <w:szCs w:val="20"/>
          <w:lang w:eastAsia="sl-SI"/>
        </w:rPr>
        <w:t>med pristojnimi nacionalnimi organi, zlasti v zvezi z izmenjavo znanja o vzorcih goljufij</w:t>
      </w:r>
      <w:r w:rsidR="00667C69" w:rsidRPr="008A2887">
        <w:rPr>
          <w:rFonts w:ascii="Arial" w:hAnsi="Arial" w:cs="Arial"/>
          <w:sz w:val="20"/>
          <w:szCs w:val="20"/>
          <w:lang w:eastAsia="sl-SI"/>
        </w:rPr>
        <w:t>.</w:t>
      </w:r>
      <w:r w:rsidR="00C028AA" w:rsidRPr="00C028AA">
        <w:rPr>
          <w:rFonts w:ascii="Arial" w:hAnsi="Arial" w:cs="Arial"/>
          <w:sz w:val="20"/>
          <w:szCs w:val="20"/>
          <w:lang w:eastAsia="sl-SI"/>
        </w:rPr>
        <w:t xml:space="preserve"> (npr. AFCOS, KPK, R</w:t>
      </w:r>
      <w:r w:rsidR="00545EE0">
        <w:rPr>
          <w:rFonts w:ascii="Arial" w:hAnsi="Arial" w:cs="Arial"/>
          <w:sz w:val="20"/>
          <w:szCs w:val="20"/>
          <w:lang w:eastAsia="sl-SI"/>
        </w:rPr>
        <w:t>evizijski organ -</w:t>
      </w:r>
      <w:r w:rsidR="00C028AA" w:rsidRPr="00C028AA">
        <w:rPr>
          <w:rFonts w:ascii="Arial" w:hAnsi="Arial" w:cs="Arial"/>
          <w:sz w:val="20"/>
          <w:szCs w:val="20"/>
          <w:lang w:eastAsia="sl-SI"/>
        </w:rPr>
        <w:t xml:space="preserve"> UNP, </w:t>
      </w:r>
      <w:r w:rsidR="00545EE0">
        <w:rPr>
          <w:rFonts w:ascii="Arial" w:hAnsi="Arial" w:cs="Arial"/>
          <w:sz w:val="20"/>
          <w:szCs w:val="20"/>
          <w:lang w:eastAsia="sl-SI"/>
        </w:rPr>
        <w:t>Organ za računovodenje - MF</w:t>
      </w:r>
      <w:r w:rsidR="00C028AA" w:rsidRPr="00C028AA">
        <w:rPr>
          <w:rFonts w:ascii="Arial" w:hAnsi="Arial" w:cs="Arial"/>
          <w:sz w:val="20"/>
          <w:szCs w:val="20"/>
          <w:lang w:eastAsia="sl-SI"/>
        </w:rPr>
        <w:t>, URSOO</w:t>
      </w:r>
      <w:r w:rsidR="00545EE0">
        <w:rPr>
          <w:rFonts w:ascii="Arial" w:hAnsi="Arial" w:cs="Arial"/>
          <w:sz w:val="20"/>
          <w:szCs w:val="20"/>
          <w:lang w:eastAsia="sl-SI"/>
        </w:rPr>
        <w:t>,</w:t>
      </w:r>
      <w:r w:rsidR="00C028AA" w:rsidRPr="00C028AA">
        <w:rPr>
          <w:rFonts w:ascii="Arial" w:hAnsi="Arial" w:cs="Arial"/>
          <w:sz w:val="20"/>
          <w:szCs w:val="20"/>
          <w:lang w:eastAsia="sl-SI"/>
        </w:rPr>
        <w:t xml:space="preserve"> itd.) in akte</w:t>
      </w:r>
      <w:r w:rsidR="00545EE0">
        <w:rPr>
          <w:rFonts w:ascii="Arial" w:hAnsi="Arial" w:cs="Arial"/>
          <w:sz w:val="20"/>
          <w:szCs w:val="20"/>
          <w:lang w:eastAsia="sl-SI"/>
        </w:rPr>
        <w:t>rji, vključenimi v izvajanje evropske politike notranjih zadev</w:t>
      </w:r>
      <w:r w:rsidR="00C028AA" w:rsidRPr="00C028AA">
        <w:rPr>
          <w:rFonts w:ascii="Arial" w:hAnsi="Arial" w:cs="Arial"/>
          <w:sz w:val="20"/>
          <w:szCs w:val="20"/>
          <w:lang w:eastAsia="sl-SI"/>
        </w:rPr>
        <w:t>.</w:t>
      </w:r>
    </w:p>
    <w:p w:rsidR="009E1CD8" w:rsidRPr="008A2887" w:rsidRDefault="00667C69" w:rsidP="00A50FA3">
      <w:pPr>
        <w:numPr>
          <w:ilvl w:val="0"/>
          <w:numId w:val="2"/>
        </w:numPr>
        <w:spacing w:after="0" w:line="260" w:lineRule="exact"/>
        <w:jc w:val="both"/>
        <w:rPr>
          <w:rFonts w:ascii="Arial" w:hAnsi="Arial" w:cs="Arial"/>
          <w:sz w:val="20"/>
          <w:szCs w:val="20"/>
          <w:lang w:eastAsia="sl-SI"/>
        </w:rPr>
      </w:pPr>
      <w:r w:rsidRPr="008A2887">
        <w:rPr>
          <w:rFonts w:ascii="Arial" w:hAnsi="Arial" w:cs="Arial"/>
          <w:sz w:val="20"/>
          <w:szCs w:val="20"/>
          <w:lang w:eastAsia="sl-SI"/>
        </w:rPr>
        <w:t>K</w:t>
      </w:r>
      <w:r w:rsidR="009E1CD8" w:rsidRPr="008A2887">
        <w:rPr>
          <w:rFonts w:ascii="Arial" w:hAnsi="Arial" w:cs="Arial"/>
          <w:sz w:val="20"/>
          <w:szCs w:val="20"/>
          <w:lang w:eastAsia="sl-SI"/>
        </w:rPr>
        <w:t>repitev izmenjave izkušenj med nacionalnimi organi in evropskimi partnerji (uradom OLAF, pristojnimi generalnimi direktorati Komisije, drugimi državami članicami).</w:t>
      </w:r>
    </w:p>
    <w:p w:rsidR="00545EE0" w:rsidRPr="00C028AA" w:rsidRDefault="00545EE0" w:rsidP="00545EE0">
      <w:pPr>
        <w:numPr>
          <w:ilvl w:val="0"/>
          <w:numId w:val="2"/>
        </w:numPr>
        <w:spacing w:after="0" w:line="260" w:lineRule="exact"/>
        <w:jc w:val="both"/>
        <w:rPr>
          <w:rFonts w:ascii="Arial" w:hAnsi="Arial" w:cs="Arial"/>
          <w:sz w:val="20"/>
          <w:szCs w:val="20"/>
          <w:lang w:eastAsia="sl-SI"/>
        </w:rPr>
      </w:pPr>
      <w:r w:rsidRPr="00C028AA">
        <w:rPr>
          <w:rFonts w:ascii="Arial" w:hAnsi="Arial" w:cs="Arial"/>
          <w:sz w:val="20"/>
          <w:szCs w:val="20"/>
          <w:lang w:eastAsia="sl-SI"/>
        </w:rPr>
        <w:t>Izmenjava izkušenj, dobrih praks in udeležba na izobraževanjih, ki jih za države članice organizira EK (OLAF na področju boja proti goljufijam).</w:t>
      </w:r>
    </w:p>
    <w:p w:rsidR="00545EE0" w:rsidRPr="00545EE0" w:rsidRDefault="00667C69" w:rsidP="00545EE0">
      <w:pPr>
        <w:numPr>
          <w:ilvl w:val="0"/>
          <w:numId w:val="2"/>
        </w:numPr>
        <w:spacing w:after="0" w:line="260" w:lineRule="exact"/>
        <w:jc w:val="both"/>
        <w:rPr>
          <w:rFonts w:ascii="Arial" w:hAnsi="Arial" w:cs="Arial"/>
          <w:sz w:val="20"/>
          <w:szCs w:val="20"/>
          <w:lang w:eastAsia="sl-SI"/>
        </w:rPr>
      </w:pPr>
      <w:r w:rsidRPr="008A2887">
        <w:rPr>
          <w:rFonts w:ascii="Arial" w:hAnsi="Arial" w:cs="Arial"/>
          <w:sz w:val="20"/>
          <w:szCs w:val="20"/>
          <w:lang w:eastAsia="sl-SI"/>
        </w:rPr>
        <w:t>K</w:t>
      </w:r>
      <w:r w:rsidR="00325626" w:rsidRPr="008A2887">
        <w:rPr>
          <w:rFonts w:ascii="Arial" w:hAnsi="Arial" w:cs="Arial"/>
          <w:sz w:val="20"/>
          <w:szCs w:val="20"/>
          <w:lang w:eastAsia="sl-SI"/>
        </w:rPr>
        <w:t>repitev sodelovanja med preiskovalnimi organi, organi kazenskega pregona, p</w:t>
      </w:r>
      <w:r w:rsidR="001A046A" w:rsidRPr="008A2887">
        <w:rPr>
          <w:rFonts w:ascii="Arial" w:hAnsi="Arial" w:cs="Arial"/>
          <w:sz w:val="20"/>
          <w:szCs w:val="20"/>
          <w:lang w:eastAsia="sl-SI"/>
        </w:rPr>
        <w:t xml:space="preserve">ravosodnimi organi </w:t>
      </w:r>
      <w:r w:rsidR="00545EE0" w:rsidRPr="00C028AA">
        <w:rPr>
          <w:rFonts w:ascii="Arial" w:hAnsi="Arial" w:cs="Arial"/>
          <w:sz w:val="20"/>
          <w:szCs w:val="20"/>
          <w:lang w:eastAsia="sl-SI"/>
        </w:rPr>
        <w:t>(npr. Policija, NPU, KPK, DODV</w:t>
      </w:r>
      <w:r w:rsidR="00545EE0">
        <w:rPr>
          <w:rFonts w:ascii="Arial" w:hAnsi="Arial" w:cs="Arial"/>
          <w:sz w:val="20"/>
          <w:szCs w:val="20"/>
          <w:lang w:eastAsia="sl-SI"/>
        </w:rPr>
        <w:t>,</w:t>
      </w:r>
      <w:r w:rsidR="00545EE0" w:rsidRPr="00C028AA">
        <w:rPr>
          <w:rFonts w:ascii="Arial" w:hAnsi="Arial" w:cs="Arial"/>
          <w:sz w:val="20"/>
          <w:szCs w:val="20"/>
          <w:lang w:eastAsia="sl-SI"/>
        </w:rPr>
        <w:t xml:space="preserve"> itd.) </w:t>
      </w:r>
      <w:r w:rsidR="001A046A" w:rsidRPr="008A2887">
        <w:rPr>
          <w:rFonts w:ascii="Arial" w:hAnsi="Arial" w:cs="Arial"/>
          <w:sz w:val="20"/>
          <w:szCs w:val="20"/>
          <w:lang w:eastAsia="sl-SI"/>
        </w:rPr>
        <w:t>z akterji evropske politike</w:t>
      </w:r>
      <w:r w:rsidR="00325626" w:rsidRPr="008A2887">
        <w:rPr>
          <w:rFonts w:ascii="Arial" w:hAnsi="Arial" w:cs="Arial"/>
          <w:sz w:val="20"/>
          <w:szCs w:val="20"/>
          <w:lang w:eastAsia="sl-SI"/>
        </w:rPr>
        <w:t xml:space="preserve"> (delavnice, izobraževanja, izmenjava izkušenj, predstavitev primerov, strokovna pomoč</w:t>
      </w:r>
      <w:r w:rsidR="001801BE" w:rsidRPr="008A2887">
        <w:rPr>
          <w:rFonts w:ascii="Arial" w:hAnsi="Arial" w:cs="Arial"/>
          <w:sz w:val="20"/>
          <w:szCs w:val="20"/>
          <w:lang w:eastAsia="sl-SI"/>
        </w:rPr>
        <w:t>, svetovanje, delovna srečanja</w:t>
      </w:r>
      <w:r w:rsidR="00325626" w:rsidRPr="008A2887">
        <w:rPr>
          <w:rFonts w:ascii="Arial" w:hAnsi="Arial" w:cs="Arial"/>
          <w:sz w:val="20"/>
          <w:szCs w:val="20"/>
          <w:lang w:eastAsia="sl-SI"/>
        </w:rPr>
        <w:t>…).</w:t>
      </w:r>
      <w:r w:rsidR="00545EE0" w:rsidRPr="00545EE0">
        <w:t xml:space="preserve"> </w:t>
      </w:r>
    </w:p>
    <w:p w:rsidR="009E1CD8" w:rsidRDefault="00545EE0" w:rsidP="00545EE0">
      <w:pPr>
        <w:numPr>
          <w:ilvl w:val="0"/>
          <w:numId w:val="2"/>
        </w:numPr>
        <w:spacing w:after="0" w:line="260" w:lineRule="exact"/>
        <w:jc w:val="both"/>
        <w:rPr>
          <w:rFonts w:ascii="Arial" w:hAnsi="Arial" w:cs="Arial"/>
          <w:sz w:val="20"/>
          <w:szCs w:val="20"/>
          <w:lang w:eastAsia="sl-SI"/>
        </w:rPr>
      </w:pPr>
      <w:r w:rsidRPr="00545EE0">
        <w:rPr>
          <w:rFonts w:ascii="Arial" w:hAnsi="Arial" w:cs="Arial"/>
          <w:sz w:val="20"/>
          <w:szCs w:val="20"/>
          <w:lang w:eastAsia="sl-SI"/>
        </w:rPr>
        <w:t>Sodelovanje z neodvisnim organom EJT, pristojnim za preiskovanje, pregon in obtožbe v primeru kaznivih dejanj zoper finančne interese EU (poročanje sumov kaznivih dejanj, delavnice, izobraževanja, izmenjava informacij, strokovna pomoč, svetovanje, delovna srečanja…).</w:t>
      </w:r>
    </w:p>
    <w:p w:rsidR="00C028AA" w:rsidRDefault="00C028AA" w:rsidP="00C028AA">
      <w:pPr>
        <w:spacing w:after="0" w:line="260" w:lineRule="exact"/>
        <w:jc w:val="both"/>
        <w:rPr>
          <w:rFonts w:ascii="Arial" w:hAnsi="Arial" w:cs="Arial"/>
          <w:sz w:val="20"/>
          <w:szCs w:val="20"/>
          <w:lang w:eastAsia="sl-SI"/>
        </w:rPr>
      </w:pPr>
    </w:p>
    <w:p w:rsidR="00955EA5" w:rsidRDefault="00955EA5" w:rsidP="00955EA5">
      <w:pPr>
        <w:spacing w:after="0" w:line="260" w:lineRule="exact"/>
        <w:jc w:val="both"/>
        <w:rPr>
          <w:rFonts w:ascii="Arial" w:hAnsi="Arial" w:cs="Arial"/>
          <w:sz w:val="20"/>
          <w:szCs w:val="20"/>
          <w:lang w:eastAsia="sl-SI"/>
        </w:rPr>
      </w:pPr>
      <w:r w:rsidRPr="00C028AA">
        <w:rPr>
          <w:rFonts w:ascii="Arial" w:hAnsi="Arial" w:cs="Arial"/>
          <w:sz w:val="20"/>
          <w:szCs w:val="20"/>
          <w:lang w:eastAsia="sl-SI"/>
        </w:rPr>
        <w:t xml:space="preserve">Akcijski načrt </w:t>
      </w:r>
      <w:r>
        <w:rPr>
          <w:rFonts w:ascii="Arial" w:hAnsi="Arial" w:cs="Arial"/>
          <w:sz w:val="20"/>
          <w:szCs w:val="20"/>
          <w:lang w:eastAsia="sl-SI"/>
        </w:rPr>
        <w:t xml:space="preserve">je </w:t>
      </w:r>
      <w:r w:rsidRPr="00C028AA">
        <w:rPr>
          <w:rFonts w:ascii="Arial" w:hAnsi="Arial" w:cs="Arial"/>
          <w:sz w:val="20"/>
          <w:szCs w:val="20"/>
          <w:lang w:eastAsia="sl-SI"/>
        </w:rPr>
        <w:t xml:space="preserve">v </w:t>
      </w:r>
      <w:r w:rsidR="00BE3B5C">
        <w:rPr>
          <w:rFonts w:ascii="Arial" w:hAnsi="Arial" w:cs="Arial"/>
          <w:sz w:val="20"/>
          <w:szCs w:val="20"/>
          <w:lang w:eastAsia="sl-SI"/>
        </w:rPr>
        <w:t>p</w:t>
      </w:r>
      <w:r w:rsidRPr="00600D37">
        <w:rPr>
          <w:rFonts w:ascii="Arial" w:hAnsi="Arial" w:cs="Arial"/>
          <w:sz w:val="20"/>
          <w:szCs w:val="20"/>
          <w:lang w:eastAsia="sl-SI"/>
        </w:rPr>
        <w:t>rilog</w:t>
      </w:r>
      <w:r w:rsidR="00BE3B5C">
        <w:rPr>
          <w:rFonts w:ascii="Arial" w:hAnsi="Arial" w:cs="Arial"/>
          <w:sz w:val="20"/>
          <w:szCs w:val="20"/>
          <w:lang w:eastAsia="sl-SI"/>
        </w:rPr>
        <w:t>i</w:t>
      </w:r>
      <w:r w:rsidRPr="00600D37">
        <w:rPr>
          <w:rFonts w:ascii="Arial" w:hAnsi="Arial" w:cs="Arial"/>
          <w:sz w:val="20"/>
          <w:szCs w:val="20"/>
          <w:lang w:eastAsia="sl-SI"/>
        </w:rPr>
        <w:t xml:space="preserve"> - Akcijski načrt </w:t>
      </w:r>
      <w:r>
        <w:rPr>
          <w:rFonts w:ascii="Arial" w:hAnsi="Arial" w:cs="Arial"/>
          <w:sz w:val="20"/>
          <w:szCs w:val="20"/>
          <w:lang w:eastAsia="sl-SI"/>
        </w:rPr>
        <w:t>in vsebuje ukrepe za dosego Cilja 4</w:t>
      </w:r>
      <w:r w:rsidRPr="00C028AA">
        <w:rPr>
          <w:rFonts w:ascii="Arial" w:hAnsi="Arial" w:cs="Arial"/>
          <w:sz w:val="20"/>
          <w:szCs w:val="20"/>
          <w:lang w:eastAsia="sl-SI"/>
        </w:rPr>
        <w:t>.</w:t>
      </w:r>
    </w:p>
    <w:p w:rsidR="00545EE0" w:rsidRPr="008A2887" w:rsidRDefault="00545EE0" w:rsidP="00C028AA">
      <w:pPr>
        <w:spacing w:after="0" w:line="260" w:lineRule="exact"/>
        <w:jc w:val="both"/>
        <w:rPr>
          <w:rFonts w:ascii="Arial" w:hAnsi="Arial" w:cs="Arial"/>
          <w:sz w:val="20"/>
          <w:szCs w:val="20"/>
          <w:lang w:eastAsia="sl-SI"/>
        </w:rPr>
      </w:pPr>
    </w:p>
    <w:p w:rsidR="006B4C68" w:rsidRDefault="006B4C68" w:rsidP="008A2887">
      <w:pPr>
        <w:pStyle w:val="Naslov2"/>
        <w:spacing w:before="0" w:after="0" w:line="260" w:lineRule="exact"/>
        <w:jc w:val="both"/>
        <w:rPr>
          <w:rFonts w:ascii="Arial" w:hAnsi="Arial" w:cs="Arial"/>
          <w:sz w:val="20"/>
          <w:szCs w:val="20"/>
          <w:lang w:val="sl-SI"/>
        </w:rPr>
      </w:pPr>
      <w:bookmarkStart w:id="25" w:name="_Toc443911835"/>
    </w:p>
    <w:p w:rsidR="005A45F3" w:rsidRPr="00E771EF" w:rsidRDefault="005A0874" w:rsidP="005A0874">
      <w:pPr>
        <w:pStyle w:val="Naslov3"/>
        <w:spacing w:before="0" w:after="0" w:line="260" w:lineRule="exact"/>
        <w:rPr>
          <w:rFonts w:ascii="Arial" w:hAnsi="Arial" w:cs="Arial"/>
          <w:sz w:val="22"/>
          <w:szCs w:val="22"/>
        </w:rPr>
      </w:pPr>
      <w:bookmarkStart w:id="26" w:name="_Toc163724049"/>
      <w:r w:rsidRPr="00E771EF">
        <w:rPr>
          <w:rFonts w:ascii="Arial" w:hAnsi="Arial" w:cs="Arial"/>
          <w:sz w:val="22"/>
          <w:szCs w:val="22"/>
        </w:rPr>
        <w:t>6.</w:t>
      </w:r>
      <w:r w:rsidR="005A03FF" w:rsidRPr="00E771EF">
        <w:rPr>
          <w:rFonts w:ascii="Arial" w:hAnsi="Arial" w:cs="Arial"/>
          <w:sz w:val="22"/>
          <w:szCs w:val="22"/>
        </w:rPr>
        <w:t xml:space="preserve"> </w:t>
      </w:r>
      <w:r w:rsidR="005A45F3" w:rsidRPr="00E771EF">
        <w:rPr>
          <w:rFonts w:ascii="Arial" w:hAnsi="Arial" w:cs="Arial"/>
          <w:sz w:val="22"/>
          <w:szCs w:val="22"/>
        </w:rPr>
        <w:t>AKCIJSKI NAČRT</w:t>
      </w:r>
      <w:bookmarkEnd w:id="25"/>
      <w:bookmarkEnd w:id="26"/>
    </w:p>
    <w:p w:rsidR="006B4C68" w:rsidRDefault="006B4C68" w:rsidP="008A2887">
      <w:pPr>
        <w:autoSpaceDE w:val="0"/>
        <w:autoSpaceDN w:val="0"/>
        <w:adjustRightInd w:val="0"/>
        <w:spacing w:after="0" w:line="260" w:lineRule="exact"/>
        <w:jc w:val="both"/>
        <w:rPr>
          <w:rFonts w:ascii="Arial" w:hAnsi="Arial" w:cs="Arial"/>
          <w:color w:val="000000"/>
          <w:sz w:val="20"/>
          <w:szCs w:val="20"/>
          <w:lang w:eastAsia="sl-SI"/>
        </w:rPr>
      </w:pPr>
    </w:p>
    <w:p w:rsidR="005C7C0B" w:rsidRDefault="009047FC" w:rsidP="001E6B00">
      <w:pPr>
        <w:autoSpaceDE w:val="0"/>
        <w:autoSpaceDN w:val="0"/>
        <w:adjustRightInd w:val="0"/>
        <w:spacing w:after="0" w:line="260" w:lineRule="exact"/>
        <w:jc w:val="both"/>
        <w:rPr>
          <w:rFonts w:ascii="Arial" w:hAnsi="Arial" w:cs="Arial"/>
          <w:color w:val="000000"/>
          <w:sz w:val="20"/>
          <w:szCs w:val="20"/>
          <w:lang w:eastAsia="sl-SI"/>
        </w:rPr>
      </w:pPr>
      <w:r w:rsidRPr="008A2887">
        <w:rPr>
          <w:rFonts w:ascii="Arial" w:hAnsi="Arial" w:cs="Arial"/>
          <w:color w:val="000000"/>
          <w:sz w:val="20"/>
          <w:szCs w:val="20"/>
          <w:lang w:eastAsia="sl-SI"/>
        </w:rPr>
        <w:t xml:space="preserve">Akcijski </w:t>
      </w:r>
      <w:r w:rsidR="00667C69" w:rsidRPr="008A2887">
        <w:rPr>
          <w:rFonts w:ascii="Arial" w:hAnsi="Arial" w:cs="Arial"/>
          <w:color w:val="000000"/>
          <w:sz w:val="20"/>
          <w:szCs w:val="20"/>
          <w:lang w:eastAsia="sl-SI"/>
        </w:rPr>
        <w:t>načrt je sestavni del</w:t>
      </w:r>
      <w:r w:rsidRPr="008A2887">
        <w:rPr>
          <w:rFonts w:ascii="Arial" w:hAnsi="Arial" w:cs="Arial"/>
          <w:color w:val="000000"/>
          <w:sz w:val="20"/>
          <w:szCs w:val="20"/>
          <w:lang w:eastAsia="sl-SI"/>
        </w:rPr>
        <w:t xml:space="preserve"> </w:t>
      </w:r>
      <w:r w:rsidR="001A046A" w:rsidRPr="008A2887">
        <w:rPr>
          <w:rFonts w:ascii="Arial" w:hAnsi="Arial" w:cs="Arial"/>
          <w:color w:val="000000"/>
          <w:sz w:val="20"/>
          <w:szCs w:val="20"/>
          <w:lang w:eastAsia="sl-SI"/>
        </w:rPr>
        <w:t>S</w:t>
      </w:r>
      <w:r w:rsidR="00667C69" w:rsidRPr="008A2887">
        <w:rPr>
          <w:rFonts w:ascii="Arial" w:hAnsi="Arial" w:cs="Arial"/>
          <w:color w:val="000000"/>
          <w:sz w:val="20"/>
          <w:szCs w:val="20"/>
          <w:lang w:eastAsia="sl-SI"/>
        </w:rPr>
        <w:t>trategije</w:t>
      </w:r>
      <w:r w:rsidRPr="008A2887">
        <w:rPr>
          <w:rFonts w:ascii="Arial" w:hAnsi="Arial" w:cs="Arial"/>
          <w:color w:val="000000"/>
          <w:sz w:val="20"/>
          <w:szCs w:val="20"/>
          <w:lang w:eastAsia="sl-SI"/>
        </w:rPr>
        <w:t xml:space="preserve"> </w:t>
      </w:r>
      <w:r w:rsidR="001E6B00">
        <w:rPr>
          <w:rFonts w:ascii="Arial" w:hAnsi="Arial" w:cs="Arial"/>
          <w:color w:val="000000"/>
          <w:sz w:val="20"/>
          <w:szCs w:val="20"/>
          <w:lang w:eastAsia="sl-SI"/>
        </w:rPr>
        <w:t>OU</w:t>
      </w:r>
      <w:r w:rsidR="001E6B00" w:rsidRPr="001E6B00">
        <w:rPr>
          <w:rFonts w:ascii="Arial" w:hAnsi="Arial" w:cs="Arial"/>
          <w:color w:val="000000"/>
          <w:sz w:val="20"/>
          <w:szCs w:val="20"/>
          <w:lang w:eastAsia="sl-SI"/>
        </w:rPr>
        <w:t xml:space="preserve"> za boj proti goljufijam pri izvajanju evropske politike na področju notranjih zadev v Republiki Sloveniji, za programski </w:t>
      </w:r>
      <w:r w:rsidR="001E6B00">
        <w:rPr>
          <w:rFonts w:ascii="Arial" w:hAnsi="Arial" w:cs="Arial"/>
          <w:color w:val="000000"/>
          <w:sz w:val="20"/>
          <w:szCs w:val="20"/>
          <w:lang w:eastAsia="sl-SI"/>
        </w:rPr>
        <w:t xml:space="preserve">obdobji 2014-2020 in 2021-2027. </w:t>
      </w:r>
    </w:p>
    <w:p w:rsidR="005C7C0B" w:rsidRDefault="005C7C0B" w:rsidP="001E6B00">
      <w:pPr>
        <w:autoSpaceDE w:val="0"/>
        <w:autoSpaceDN w:val="0"/>
        <w:adjustRightInd w:val="0"/>
        <w:spacing w:after="0" w:line="260" w:lineRule="exact"/>
        <w:jc w:val="both"/>
        <w:rPr>
          <w:rFonts w:ascii="Arial" w:hAnsi="Arial" w:cs="Arial"/>
          <w:color w:val="000000"/>
          <w:sz w:val="20"/>
          <w:szCs w:val="20"/>
          <w:lang w:eastAsia="sl-SI"/>
        </w:rPr>
      </w:pPr>
    </w:p>
    <w:p w:rsidR="001E6B00" w:rsidRPr="006B3C45" w:rsidRDefault="001E6B00" w:rsidP="001E6B00">
      <w:pPr>
        <w:autoSpaceDE w:val="0"/>
        <w:autoSpaceDN w:val="0"/>
        <w:adjustRightInd w:val="0"/>
        <w:spacing w:after="0" w:line="260" w:lineRule="exact"/>
        <w:jc w:val="both"/>
        <w:rPr>
          <w:rFonts w:ascii="Arial" w:hAnsi="Arial" w:cs="Arial"/>
          <w:sz w:val="20"/>
          <w:szCs w:val="20"/>
          <w:lang w:eastAsia="sl-SI"/>
        </w:rPr>
      </w:pPr>
      <w:r w:rsidRPr="006B3C45">
        <w:rPr>
          <w:rFonts w:ascii="Arial" w:hAnsi="Arial" w:cs="Arial"/>
          <w:sz w:val="20"/>
          <w:szCs w:val="20"/>
          <w:lang w:eastAsia="sl-SI"/>
        </w:rPr>
        <w:t xml:space="preserve">Opredeljuje ukrepe, stopnjo tveganja za dosego cilja, dodeljuje odgovornosti in določa roke ter kazalnike, s katerimi se meri napredek pri doseganju zastavljenih ciljev. Kazalniki predstavljajo osnovo za poročanje o napredku. Roki so določeni glede na raven prednosti.  </w:t>
      </w:r>
    </w:p>
    <w:p w:rsidR="001E6B00" w:rsidRPr="008A2887" w:rsidRDefault="001E6B00" w:rsidP="001E6B00">
      <w:pPr>
        <w:autoSpaceDE w:val="0"/>
        <w:autoSpaceDN w:val="0"/>
        <w:adjustRightInd w:val="0"/>
        <w:spacing w:after="0" w:line="260" w:lineRule="exact"/>
        <w:jc w:val="both"/>
        <w:rPr>
          <w:rFonts w:ascii="Arial" w:hAnsi="Arial" w:cs="Arial"/>
          <w:color w:val="000000"/>
          <w:sz w:val="20"/>
          <w:szCs w:val="20"/>
          <w:lang w:eastAsia="sl-SI"/>
        </w:rPr>
      </w:pPr>
    </w:p>
    <w:p w:rsidR="00955EA5" w:rsidRDefault="00955EA5" w:rsidP="00955EA5">
      <w:pPr>
        <w:spacing w:after="0" w:line="260" w:lineRule="exact"/>
        <w:jc w:val="both"/>
        <w:rPr>
          <w:rFonts w:ascii="Arial" w:hAnsi="Arial" w:cs="Arial"/>
          <w:sz w:val="20"/>
          <w:szCs w:val="20"/>
          <w:lang w:eastAsia="sl-SI"/>
        </w:rPr>
      </w:pPr>
      <w:r w:rsidRPr="00C028AA">
        <w:rPr>
          <w:rFonts w:ascii="Arial" w:hAnsi="Arial" w:cs="Arial"/>
          <w:sz w:val="20"/>
          <w:szCs w:val="20"/>
          <w:lang w:eastAsia="sl-SI"/>
        </w:rPr>
        <w:t xml:space="preserve">Akcijski načrt </w:t>
      </w:r>
      <w:r>
        <w:rPr>
          <w:rFonts w:ascii="Arial" w:hAnsi="Arial" w:cs="Arial"/>
          <w:sz w:val="20"/>
          <w:szCs w:val="20"/>
          <w:lang w:eastAsia="sl-SI"/>
        </w:rPr>
        <w:t xml:space="preserve">je </w:t>
      </w:r>
      <w:r w:rsidRPr="00C028AA">
        <w:rPr>
          <w:rFonts w:ascii="Arial" w:hAnsi="Arial" w:cs="Arial"/>
          <w:sz w:val="20"/>
          <w:szCs w:val="20"/>
          <w:lang w:eastAsia="sl-SI"/>
        </w:rPr>
        <w:t>v</w:t>
      </w:r>
      <w:r w:rsidR="00CE4D52">
        <w:rPr>
          <w:rFonts w:ascii="Arial" w:hAnsi="Arial" w:cs="Arial"/>
          <w:sz w:val="20"/>
          <w:szCs w:val="20"/>
          <w:lang w:eastAsia="sl-SI"/>
        </w:rPr>
        <w:t xml:space="preserve"> p</w:t>
      </w:r>
      <w:r w:rsidRPr="00600D37">
        <w:rPr>
          <w:rFonts w:ascii="Arial" w:hAnsi="Arial" w:cs="Arial"/>
          <w:sz w:val="20"/>
          <w:szCs w:val="20"/>
          <w:lang w:eastAsia="sl-SI"/>
        </w:rPr>
        <w:t>rilog</w:t>
      </w:r>
      <w:r w:rsidR="00CE4D52">
        <w:rPr>
          <w:rFonts w:ascii="Arial" w:hAnsi="Arial" w:cs="Arial"/>
          <w:sz w:val="20"/>
          <w:szCs w:val="20"/>
          <w:lang w:eastAsia="sl-SI"/>
        </w:rPr>
        <w:t>i.</w:t>
      </w:r>
    </w:p>
    <w:p w:rsidR="006975B5" w:rsidRPr="00600D37" w:rsidRDefault="006975B5" w:rsidP="008A2887">
      <w:pPr>
        <w:autoSpaceDE w:val="0"/>
        <w:autoSpaceDN w:val="0"/>
        <w:adjustRightInd w:val="0"/>
        <w:spacing w:after="0" w:line="260" w:lineRule="exact"/>
        <w:jc w:val="both"/>
        <w:rPr>
          <w:rFonts w:ascii="Arial" w:hAnsi="Arial" w:cs="Arial"/>
          <w:b/>
          <w:color w:val="000000"/>
          <w:sz w:val="20"/>
          <w:szCs w:val="20"/>
          <w:lang w:eastAsia="sl-SI"/>
        </w:rPr>
      </w:pPr>
    </w:p>
    <w:p w:rsidR="006B4C68" w:rsidRDefault="006B4C68" w:rsidP="008A2887">
      <w:pPr>
        <w:pStyle w:val="Naslov2"/>
        <w:spacing w:before="0" w:after="0" w:line="260" w:lineRule="exact"/>
        <w:jc w:val="both"/>
        <w:rPr>
          <w:rFonts w:ascii="Arial" w:hAnsi="Arial" w:cs="Arial"/>
          <w:sz w:val="20"/>
          <w:szCs w:val="20"/>
          <w:lang w:val="sl-SI"/>
        </w:rPr>
      </w:pPr>
      <w:bookmarkStart w:id="27" w:name="_Toc443911836"/>
    </w:p>
    <w:p w:rsidR="00FA0968" w:rsidRPr="00E771EF" w:rsidRDefault="005A0874" w:rsidP="005A0874">
      <w:pPr>
        <w:pStyle w:val="Naslov3"/>
        <w:spacing w:before="0" w:after="0" w:line="260" w:lineRule="exact"/>
        <w:rPr>
          <w:rFonts w:ascii="Arial" w:hAnsi="Arial" w:cs="Arial"/>
          <w:sz w:val="22"/>
          <w:szCs w:val="22"/>
        </w:rPr>
      </w:pPr>
      <w:bookmarkStart w:id="28" w:name="_Toc163724050"/>
      <w:r w:rsidRPr="00E771EF">
        <w:rPr>
          <w:rFonts w:ascii="Arial" w:hAnsi="Arial" w:cs="Arial"/>
          <w:sz w:val="22"/>
          <w:szCs w:val="22"/>
        </w:rPr>
        <w:t xml:space="preserve">7. </w:t>
      </w:r>
      <w:r w:rsidR="003804D8" w:rsidRPr="00E771EF">
        <w:rPr>
          <w:rFonts w:ascii="Arial" w:hAnsi="Arial" w:cs="Arial"/>
          <w:sz w:val="22"/>
          <w:szCs w:val="22"/>
        </w:rPr>
        <w:t>USKLAJEVANJE, SPREMLJANJE,</w:t>
      </w:r>
      <w:r w:rsidR="00D83357" w:rsidRPr="00E771EF">
        <w:rPr>
          <w:rFonts w:ascii="Arial" w:hAnsi="Arial" w:cs="Arial"/>
          <w:sz w:val="22"/>
          <w:szCs w:val="22"/>
        </w:rPr>
        <w:t xml:space="preserve"> POROČANJE IZVAJANJA </w:t>
      </w:r>
      <w:r w:rsidR="003804D8" w:rsidRPr="00E771EF">
        <w:rPr>
          <w:rFonts w:ascii="Arial" w:hAnsi="Arial" w:cs="Arial"/>
          <w:sz w:val="22"/>
          <w:szCs w:val="22"/>
        </w:rPr>
        <w:t xml:space="preserve">IN POSODABLJANJE </w:t>
      </w:r>
      <w:r w:rsidR="00D83357" w:rsidRPr="00E771EF">
        <w:rPr>
          <w:rFonts w:ascii="Arial" w:hAnsi="Arial" w:cs="Arial"/>
          <w:sz w:val="22"/>
          <w:szCs w:val="22"/>
        </w:rPr>
        <w:t>STRATEGIJE</w:t>
      </w:r>
      <w:bookmarkEnd w:id="27"/>
      <w:bookmarkEnd w:id="28"/>
    </w:p>
    <w:p w:rsidR="006B4C68" w:rsidRDefault="006B4C68" w:rsidP="008A2887">
      <w:pPr>
        <w:spacing w:after="0" w:line="260" w:lineRule="exact"/>
        <w:jc w:val="both"/>
        <w:rPr>
          <w:rFonts w:ascii="Arial" w:hAnsi="Arial" w:cs="Arial"/>
          <w:sz w:val="20"/>
          <w:szCs w:val="20"/>
        </w:rPr>
      </w:pPr>
    </w:p>
    <w:p w:rsidR="002534E3" w:rsidRPr="008A2887" w:rsidRDefault="00D83357" w:rsidP="008A2887">
      <w:pPr>
        <w:spacing w:after="0" w:line="260" w:lineRule="exact"/>
        <w:jc w:val="both"/>
        <w:rPr>
          <w:rFonts w:ascii="Arial" w:hAnsi="Arial" w:cs="Arial"/>
          <w:sz w:val="20"/>
          <w:szCs w:val="20"/>
        </w:rPr>
      </w:pPr>
      <w:r w:rsidRPr="008A2887">
        <w:rPr>
          <w:rFonts w:ascii="Arial" w:hAnsi="Arial" w:cs="Arial"/>
          <w:sz w:val="20"/>
          <w:szCs w:val="20"/>
        </w:rPr>
        <w:t xml:space="preserve">Izvajanje </w:t>
      </w:r>
      <w:r w:rsidR="00B16DCD" w:rsidRPr="008A2887">
        <w:rPr>
          <w:rFonts w:ascii="Arial" w:hAnsi="Arial" w:cs="Arial"/>
          <w:sz w:val="20"/>
          <w:szCs w:val="20"/>
        </w:rPr>
        <w:t xml:space="preserve">celotne strategije in s tem tudi </w:t>
      </w:r>
      <w:r w:rsidRPr="008A2887">
        <w:rPr>
          <w:rFonts w:ascii="Arial" w:hAnsi="Arial" w:cs="Arial"/>
          <w:sz w:val="20"/>
          <w:szCs w:val="20"/>
        </w:rPr>
        <w:t>a</w:t>
      </w:r>
      <w:r w:rsidR="006975B5" w:rsidRPr="008A2887">
        <w:rPr>
          <w:rFonts w:ascii="Arial" w:hAnsi="Arial" w:cs="Arial"/>
          <w:sz w:val="20"/>
          <w:szCs w:val="20"/>
        </w:rPr>
        <w:t>kcijskega načrta bo spremljal O</w:t>
      </w:r>
      <w:r w:rsidR="001F211F">
        <w:rPr>
          <w:rFonts w:ascii="Arial" w:hAnsi="Arial" w:cs="Arial"/>
          <w:sz w:val="20"/>
          <w:szCs w:val="20"/>
        </w:rPr>
        <w:t>U</w:t>
      </w:r>
      <w:r w:rsidR="006975B5" w:rsidRPr="008A2887">
        <w:rPr>
          <w:rFonts w:ascii="Arial" w:hAnsi="Arial" w:cs="Arial"/>
          <w:sz w:val="20"/>
          <w:szCs w:val="20"/>
        </w:rPr>
        <w:t>, ki bo vsako leto do 31</w:t>
      </w:r>
      <w:r w:rsidRPr="008A2887">
        <w:rPr>
          <w:rFonts w:ascii="Arial" w:hAnsi="Arial" w:cs="Arial"/>
          <w:sz w:val="20"/>
          <w:szCs w:val="20"/>
        </w:rPr>
        <w:t>.</w:t>
      </w:r>
      <w:r w:rsidR="001F211F">
        <w:rPr>
          <w:rFonts w:ascii="Arial" w:hAnsi="Arial" w:cs="Arial"/>
          <w:sz w:val="20"/>
          <w:szCs w:val="20"/>
        </w:rPr>
        <w:t> marca</w:t>
      </w:r>
      <w:r w:rsidRPr="008A2887">
        <w:rPr>
          <w:rFonts w:ascii="Arial" w:hAnsi="Arial" w:cs="Arial"/>
          <w:sz w:val="20"/>
          <w:szCs w:val="20"/>
        </w:rPr>
        <w:t xml:space="preserve"> p</w:t>
      </w:r>
      <w:r w:rsidR="00C52077" w:rsidRPr="008A2887">
        <w:rPr>
          <w:rFonts w:ascii="Arial" w:hAnsi="Arial" w:cs="Arial"/>
          <w:sz w:val="20"/>
          <w:szCs w:val="20"/>
        </w:rPr>
        <w:t>ripravil</w:t>
      </w:r>
      <w:r w:rsidRPr="008A2887">
        <w:rPr>
          <w:rFonts w:ascii="Arial" w:hAnsi="Arial" w:cs="Arial"/>
          <w:sz w:val="20"/>
          <w:szCs w:val="20"/>
        </w:rPr>
        <w:t xml:space="preserve"> poročilo </w:t>
      </w:r>
      <w:r w:rsidR="00C52077" w:rsidRPr="008A2887">
        <w:rPr>
          <w:rFonts w:ascii="Arial" w:hAnsi="Arial" w:cs="Arial"/>
          <w:sz w:val="20"/>
          <w:szCs w:val="20"/>
        </w:rPr>
        <w:t>o izvajanju akcijskega načrta</w:t>
      </w:r>
      <w:r w:rsidR="006B3C45">
        <w:rPr>
          <w:rFonts w:ascii="Arial" w:hAnsi="Arial" w:cs="Arial"/>
          <w:sz w:val="20"/>
          <w:szCs w:val="20"/>
        </w:rPr>
        <w:t xml:space="preserve"> za preteklo leto</w:t>
      </w:r>
      <w:r w:rsidR="00C52077" w:rsidRPr="008A2887">
        <w:rPr>
          <w:rFonts w:ascii="Arial" w:hAnsi="Arial" w:cs="Arial"/>
          <w:sz w:val="20"/>
          <w:szCs w:val="20"/>
        </w:rPr>
        <w:t xml:space="preserve">. Poročilo bo </w:t>
      </w:r>
      <w:r w:rsidRPr="008A2887">
        <w:rPr>
          <w:rFonts w:ascii="Arial" w:hAnsi="Arial" w:cs="Arial"/>
          <w:sz w:val="20"/>
          <w:szCs w:val="20"/>
        </w:rPr>
        <w:t>zajemalo obdobje</w:t>
      </w:r>
      <w:r w:rsidR="00C52077" w:rsidRPr="008A2887">
        <w:rPr>
          <w:rFonts w:ascii="Arial" w:hAnsi="Arial" w:cs="Arial"/>
          <w:sz w:val="20"/>
          <w:szCs w:val="20"/>
        </w:rPr>
        <w:t xml:space="preserve"> od 1.</w:t>
      </w:r>
      <w:r w:rsidR="001F211F">
        <w:rPr>
          <w:rFonts w:ascii="Arial" w:hAnsi="Arial" w:cs="Arial"/>
          <w:sz w:val="20"/>
          <w:szCs w:val="20"/>
        </w:rPr>
        <w:t> </w:t>
      </w:r>
      <w:r w:rsidR="00C52077" w:rsidRPr="008A2887">
        <w:rPr>
          <w:rFonts w:ascii="Arial" w:hAnsi="Arial" w:cs="Arial"/>
          <w:sz w:val="20"/>
          <w:szCs w:val="20"/>
        </w:rPr>
        <w:t>januarja do 31.</w:t>
      </w:r>
      <w:r w:rsidR="001F211F">
        <w:rPr>
          <w:rFonts w:ascii="Arial" w:hAnsi="Arial" w:cs="Arial"/>
          <w:sz w:val="20"/>
          <w:szCs w:val="20"/>
        </w:rPr>
        <w:t> </w:t>
      </w:r>
      <w:r w:rsidR="00C52077" w:rsidRPr="008A2887">
        <w:rPr>
          <w:rFonts w:ascii="Arial" w:hAnsi="Arial" w:cs="Arial"/>
          <w:sz w:val="20"/>
          <w:szCs w:val="20"/>
        </w:rPr>
        <w:t>decembra predhodnega leta</w:t>
      </w:r>
      <w:r w:rsidRPr="008A2887">
        <w:rPr>
          <w:rFonts w:ascii="Arial" w:hAnsi="Arial" w:cs="Arial"/>
          <w:sz w:val="20"/>
          <w:szCs w:val="20"/>
        </w:rPr>
        <w:t xml:space="preserve">. </w:t>
      </w:r>
      <w:r w:rsidR="003804D8" w:rsidRPr="008A2887">
        <w:rPr>
          <w:rFonts w:ascii="Arial" w:hAnsi="Arial" w:cs="Arial"/>
          <w:sz w:val="20"/>
          <w:szCs w:val="20"/>
        </w:rPr>
        <w:t xml:space="preserve">Strategija se lahko sproti in po potrebi posodablja in spreminja. </w:t>
      </w:r>
    </w:p>
    <w:p w:rsidR="006B4C68" w:rsidRDefault="006B4C68" w:rsidP="008A2887">
      <w:pPr>
        <w:spacing w:after="0" w:line="260" w:lineRule="exact"/>
        <w:jc w:val="both"/>
        <w:rPr>
          <w:rFonts w:ascii="Arial" w:hAnsi="Arial" w:cs="Arial"/>
          <w:sz w:val="20"/>
          <w:szCs w:val="20"/>
        </w:rPr>
      </w:pPr>
    </w:p>
    <w:p w:rsidR="006B4C68" w:rsidRDefault="005440FF" w:rsidP="008A2887">
      <w:pPr>
        <w:spacing w:after="0" w:line="260" w:lineRule="exact"/>
        <w:jc w:val="both"/>
        <w:rPr>
          <w:rFonts w:ascii="Arial" w:hAnsi="Arial" w:cs="Arial"/>
          <w:sz w:val="20"/>
          <w:szCs w:val="20"/>
          <w:lang w:eastAsia="sl-SI"/>
        </w:rPr>
      </w:pPr>
      <w:r w:rsidRPr="008A2887">
        <w:rPr>
          <w:rFonts w:ascii="Arial" w:hAnsi="Arial" w:cs="Arial"/>
          <w:sz w:val="20"/>
          <w:szCs w:val="20"/>
        </w:rPr>
        <w:t>Do 31.</w:t>
      </w:r>
      <w:r w:rsidR="006B3C45">
        <w:rPr>
          <w:rFonts w:ascii="Arial" w:hAnsi="Arial" w:cs="Arial"/>
          <w:sz w:val="20"/>
          <w:szCs w:val="20"/>
        </w:rPr>
        <w:t> </w:t>
      </w:r>
      <w:r w:rsidRPr="008A2887">
        <w:rPr>
          <w:rFonts w:ascii="Arial" w:hAnsi="Arial" w:cs="Arial"/>
          <w:sz w:val="20"/>
          <w:szCs w:val="20"/>
        </w:rPr>
        <w:t>3</w:t>
      </w:r>
      <w:r w:rsidR="006B3C45">
        <w:rPr>
          <w:rFonts w:ascii="Arial" w:hAnsi="Arial" w:cs="Arial"/>
          <w:sz w:val="20"/>
          <w:szCs w:val="20"/>
        </w:rPr>
        <w:t>.</w:t>
      </w:r>
      <w:r w:rsidR="00717109" w:rsidRPr="008A2887">
        <w:rPr>
          <w:rFonts w:ascii="Arial" w:hAnsi="Arial" w:cs="Arial"/>
          <w:sz w:val="20"/>
          <w:szCs w:val="20"/>
        </w:rPr>
        <w:t xml:space="preserve"> </w:t>
      </w:r>
      <w:r w:rsidR="000E7827" w:rsidRPr="008A2887">
        <w:rPr>
          <w:rFonts w:ascii="Arial" w:hAnsi="Arial" w:cs="Arial"/>
          <w:sz w:val="20"/>
          <w:szCs w:val="20"/>
        </w:rPr>
        <w:t xml:space="preserve">tekočega leta </w:t>
      </w:r>
      <w:r w:rsidR="00717109" w:rsidRPr="008A2887">
        <w:rPr>
          <w:rFonts w:ascii="Arial" w:hAnsi="Arial" w:cs="Arial"/>
          <w:sz w:val="20"/>
          <w:szCs w:val="20"/>
        </w:rPr>
        <w:t>bo O</w:t>
      </w:r>
      <w:r w:rsidR="001F211F">
        <w:rPr>
          <w:rFonts w:ascii="Arial" w:hAnsi="Arial" w:cs="Arial"/>
          <w:sz w:val="20"/>
          <w:szCs w:val="20"/>
        </w:rPr>
        <w:t>U</w:t>
      </w:r>
      <w:r w:rsidR="000E7827" w:rsidRPr="008A2887">
        <w:rPr>
          <w:rFonts w:ascii="Arial" w:hAnsi="Arial" w:cs="Arial"/>
          <w:sz w:val="20"/>
          <w:szCs w:val="20"/>
        </w:rPr>
        <w:t xml:space="preserve"> za preteklo leto</w:t>
      </w:r>
      <w:r w:rsidR="00717109" w:rsidRPr="008A2887">
        <w:rPr>
          <w:rFonts w:ascii="Arial" w:hAnsi="Arial" w:cs="Arial"/>
          <w:sz w:val="20"/>
          <w:szCs w:val="20"/>
        </w:rPr>
        <w:t xml:space="preserve"> prav tako pripravil samooceno </w:t>
      </w:r>
      <w:r w:rsidR="00717109" w:rsidRPr="008A2887">
        <w:rPr>
          <w:rFonts w:ascii="Arial" w:hAnsi="Arial" w:cs="Arial"/>
          <w:sz w:val="20"/>
          <w:szCs w:val="20"/>
          <w:lang w:eastAsia="sl-SI"/>
        </w:rPr>
        <w:t>tveganja za goljufije.</w:t>
      </w:r>
      <w:r w:rsidR="00424B3B" w:rsidRPr="008A2887">
        <w:rPr>
          <w:rFonts w:ascii="Arial" w:hAnsi="Arial" w:cs="Arial"/>
          <w:sz w:val="20"/>
          <w:szCs w:val="20"/>
          <w:lang w:eastAsia="sl-SI"/>
        </w:rPr>
        <w:t xml:space="preserve"> </w:t>
      </w:r>
    </w:p>
    <w:p w:rsidR="006B4C68" w:rsidRDefault="006B4C68" w:rsidP="008A2887">
      <w:pPr>
        <w:spacing w:after="0" w:line="260" w:lineRule="exact"/>
        <w:jc w:val="both"/>
        <w:rPr>
          <w:rFonts w:ascii="Arial" w:hAnsi="Arial" w:cs="Arial"/>
          <w:sz w:val="20"/>
          <w:szCs w:val="20"/>
          <w:lang w:eastAsia="sl-SI"/>
        </w:rPr>
      </w:pPr>
    </w:p>
    <w:p w:rsidR="00C3776A" w:rsidRPr="008A2887" w:rsidRDefault="00C3776A" w:rsidP="008A2887">
      <w:pPr>
        <w:spacing w:after="0" w:line="260" w:lineRule="exact"/>
        <w:jc w:val="both"/>
        <w:rPr>
          <w:rFonts w:ascii="Arial" w:hAnsi="Arial" w:cs="Arial"/>
          <w:sz w:val="20"/>
          <w:szCs w:val="20"/>
        </w:rPr>
      </w:pPr>
      <w:r w:rsidRPr="008A2887">
        <w:rPr>
          <w:rFonts w:ascii="Arial" w:hAnsi="Arial" w:cs="Arial"/>
          <w:sz w:val="20"/>
          <w:szCs w:val="20"/>
        </w:rPr>
        <w:t xml:space="preserve">Merila za ocenjevanje so določena tako, da se ugotovi: </w:t>
      </w:r>
    </w:p>
    <w:p w:rsidR="00C3776A" w:rsidRPr="008A2887" w:rsidRDefault="00C3776A" w:rsidP="0083507A">
      <w:pPr>
        <w:numPr>
          <w:ilvl w:val="0"/>
          <w:numId w:val="19"/>
        </w:numPr>
        <w:spacing w:after="0" w:line="260" w:lineRule="exact"/>
        <w:ind w:left="360"/>
        <w:jc w:val="both"/>
        <w:rPr>
          <w:rFonts w:ascii="Arial" w:hAnsi="Arial" w:cs="Arial"/>
          <w:sz w:val="20"/>
          <w:szCs w:val="20"/>
        </w:rPr>
      </w:pPr>
      <w:r w:rsidRPr="008A2887">
        <w:rPr>
          <w:rFonts w:ascii="Arial" w:hAnsi="Arial" w:cs="Arial"/>
          <w:sz w:val="20"/>
          <w:szCs w:val="20"/>
        </w:rPr>
        <w:t xml:space="preserve">do katere mere rezultati izvajanja </w:t>
      </w:r>
      <w:r w:rsidR="006B3C45">
        <w:rPr>
          <w:rFonts w:ascii="Arial" w:hAnsi="Arial" w:cs="Arial"/>
          <w:sz w:val="20"/>
          <w:szCs w:val="20"/>
        </w:rPr>
        <w:t xml:space="preserve">te </w:t>
      </w:r>
      <w:r w:rsidRPr="008A2887">
        <w:rPr>
          <w:rFonts w:ascii="Arial" w:hAnsi="Arial" w:cs="Arial"/>
          <w:sz w:val="20"/>
          <w:szCs w:val="20"/>
        </w:rPr>
        <w:t>strategije ustrezajo načrtovanim rezulta</w:t>
      </w:r>
      <w:r w:rsidR="006B3C45">
        <w:rPr>
          <w:rFonts w:ascii="Arial" w:hAnsi="Arial" w:cs="Arial"/>
          <w:sz w:val="20"/>
          <w:szCs w:val="20"/>
        </w:rPr>
        <w:t>tom, določenim v času priprave s</w:t>
      </w:r>
      <w:r w:rsidRPr="008A2887">
        <w:rPr>
          <w:rFonts w:ascii="Arial" w:hAnsi="Arial" w:cs="Arial"/>
          <w:sz w:val="20"/>
          <w:szCs w:val="20"/>
        </w:rPr>
        <w:t xml:space="preserve">trategije; </w:t>
      </w:r>
    </w:p>
    <w:p w:rsidR="00FA0968" w:rsidRPr="008A2887" w:rsidRDefault="00C3776A" w:rsidP="0083507A">
      <w:pPr>
        <w:numPr>
          <w:ilvl w:val="0"/>
          <w:numId w:val="19"/>
        </w:numPr>
        <w:spacing w:after="0" w:line="260" w:lineRule="exact"/>
        <w:ind w:left="360"/>
        <w:jc w:val="both"/>
        <w:rPr>
          <w:rFonts w:ascii="Arial" w:hAnsi="Arial" w:cs="Arial"/>
          <w:sz w:val="20"/>
          <w:szCs w:val="20"/>
        </w:rPr>
      </w:pPr>
      <w:r w:rsidRPr="008A2887">
        <w:rPr>
          <w:rFonts w:ascii="Arial" w:hAnsi="Arial" w:cs="Arial"/>
          <w:sz w:val="20"/>
          <w:szCs w:val="20"/>
        </w:rPr>
        <w:t xml:space="preserve">do katere mere so bile izvedene dejavnosti in spoštovali roki iz akcijskega načrta. </w:t>
      </w:r>
    </w:p>
    <w:p w:rsidR="002534E3" w:rsidRPr="008A2887" w:rsidRDefault="002534E3" w:rsidP="0083507A">
      <w:pPr>
        <w:spacing w:after="0" w:line="260" w:lineRule="exact"/>
        <w:jc w:val="both"/>
        <w:rPr>
          <w:rFonts w:ascii="Arial" w:hAnsi="Arial" w:cs="Arial"/>
          <w:sz w:val="20"/>
          <w:szCs w:val="20"/>
        </w:rPr>
      </w:pPr>
    </w:p>
    <w:p w:rsidR="00C3776A" w:rsidRPr="008A2887" w:rsidRDefault="006B3C45" w:rsidP="0083507A">
      <w:pPr>
        <w:spacing w:after="0" w:line="260" w:lineRule="exact"/>
        <w:jc w:val="both"/>
        <w:rPr>
          <w:rFonts w:ascii="Arial" w:hAnsi="Arial" w:cs="Arial"/>
          <w:sz w:val="20"/>
          <w:szCs w:val="20"/>
        </w:rPr>
      </w:pPr>
      <w:r>
        <w:rPr>
          <w:rFonts w:ascii="Arial" w:hAnsi="Arial" w:cs="Arial"/>
          <w:sz w:val="20"/>
          <w:szCs w:val="20"/>
        </w:rPr>
        <w:t>Posodabljanje in prilagajanje s</w:t>
      </w:r>
      <w:r w:rsidR="00C3776A" w:rsidRPr="008A2887">
        <w:rPr>
          <w:rFonts w:ascii="Arial" w:hAnsi="Arial" w:cs="Arial"/>
          <w:sz w:val="20"/>
          <w:szCs w:val="20"/>
        </w:rPr>
        <w:t xml:space="preserve">trategije lahko privedeta do: </w:t>
      </w:r>
    </w:p>
    <w:p w:rsidR="001F211F" w:rsidRPr="001F211F" w:rsidRDefault="001F211F" w:rsidP="0083507A">
      <w:pPr>
        <w:numPr>
          <w:ilvl w:val="0"/>
          <w:numId w:val="19"/>
        </w:numPr>
        <w:spacing w:after="0" w:line="260" w:lineRule="exact"/>
        <w:ind w:left="360"/>
        <w:jc w:val="both"/>
        <w:rPr>
          <w:rFonts w:ascii="Arial" w:hAnsi="Arial" w:cs="Arial"/>
          <w:sz w:val="20"/>
          <w:szCs w:val="20"/>
        </w:rPr>
      </w:pPr>
      <w:r w:rsidRPr="001F211F">
        <w:rPr>
          <w:rFonts w:ascii="Arial" w:hAnsi="Arial" w:cs="Arial"/>
          <w:sz w:val="20"/>
          <w:szCs w:val="20"/>
        </w:rPr>
        <w:t>ponovne</w:t>
      </w:r>
      <w:r w:rsidR="0083507A">
        <w:rPr>
          <w:rFonts w:ascii="Arial" w:hAnsi="Arial" w:cs="Arial"/>
          <w:sz w:val="20"/>
          <w:szCs w:val="20"/>
        </w:rPr>
        <w:t xml:space="preserve"> proučitve ciljev (uvedbe novih</w:t>
      </w:r>
      <w:r w:rsidRPr="001F211F">
        <w:rPr>
          <w:rFonts w:ascii="Arial" w:hAnsi="Arial" w:cs="Arial"/>
          <w:sz w:val="20"/>
          <w:szCs w:val="20"/>
        </w:rPr>
        <w:t xml:space="preserve"> ali prilagajanja obstoječih), </w:t>
      </w:r>
    </w:p>
    <w:p w:rsidR="00C3776A" w:rsidRPr="008A2887" w:rsidRDefault="001F211F" w:rsidP="0083507A">
      <w:pPr>
        <w:numPr>
          <w:ilvl w:val="0"/>
          <w:numId w:val="19"/>
        </w:numPr>
        <w:spacing w:after="0" w:line="260" w:lineRule="exact"/>
        <w:ind w:left="360"/>
        <w:jc w:val="both"/>
        <w:rPr>
          <w:rFonts w:ascii="Arial" w:hAnsi="Arial" w:cs="Arial"/>
          <w:sz w:val="20"/>
          <w:szCs w:val="20"/>
        </w:rPr>
      </w:pPr>
      <w:r w:rsidRPr="001F211F">
        <w:rPr>
          <w:rFonts w:ascii="Arial" w:hAnsi="Arial" w:cs="Arial"/>
          <w:sz w:val="20"/>
          <w:szCs w:val="20"/>
        </w:rPr>
        <w:t xml:space="preserve">ponovne proučitve ukrepov (uvedbe novih </w:t>
      </w:r>
      <w:r>
        <w:rPr>
          <w:rFonts w:ascii="Arial" w:hAnsi="Arial" w:cs="Arial"/>
          <w:sz w:val="20"/>
          <w:szCs w:val="20"/>
        </w:rPr>
        <w:t xml:space="preserve">ali prilagajanja obstoječih),  </w:t>
      </w:r>
    </w:p>
    <w:p w:rsidR="00C3776A" w:rsidRPr="008A2887" w:rsidRDefault="00C3776A" w:rsidP="0083507A">
      <w:pPr>
        <w:numPr>
          <w:ilvl w:val="0"/>
          <w:numId w:val="19"/>
        </w:numPr>
        <w:spacing w:after="0" w:line="260" w:lineRule="exact"/>
        <w:ind w:left="360"/>
        <w:jc w:val="both"/>
        <w:rPr>
          <w:rFonts w:ascii="Arial" w:hAnsi="Arial" w:cs="Arial"/>
          <w:sz w:val="20"/>
          <w:szCs w:val="20"/>
        </w:rPr>
      </w:pPr>
      <w:r w:rsidRPr="008A2887">
        <w:rPr>
          <w:rFonts w:ascii="Arial" w:hAnsi="Arial" w:cs="Arial"/>
          <w:sz w:val="20"/>
          <w:szCs w:val="20"/>
        </w:rPr>
        <w:t xml:space="preserve">prilagajanja kazalnikov, </w:t>
      </w:r>
    </w:p>
    <w:p w:rsidR="00C3776A" w:rsidRPr="008A2887" w:rsidRDefault="0083507A" w:rsidP="0083507A">
      <w:pPr>
        <w:numPr>
          <w:ilvl w:val="0"/>
          <w:numId w:val="19"/>
        </w:numPr>
        <w:spacing w:after="0" w:line="260" w:lineRule="exact"/>
        <w:ind w:left="360"/>
        <w:jc w:val="both"/>
        <w:rPr>
          <w:rFonts w:ascii="Arial" w:hAnsi="Arial" w:cs="Arial"/>
          <w:sz w:val="20"/>
          <w:szCs w:val="20"/>
        </w:rPr>
      </w:pPr>
      <w:r>
        <w:rPr>
          <w:rFonts w:ascii="Arial" w:hAnsi="Arial" w:cs="Arial"/>
          <w:sz w:val="20"/>
          <w:szCs w:val="20"/>
        </w:rPr>
        <w:t>posodabljanja rokov.</w:t>
      </w:r>
    </w:p>
    <w:p w:rsidR="0083507A" w:rsidRPr="008A2887" w:rsidRDefault="0083507A" w:rsidP="001F211F">
      <w:pPr>
        <w:spacing w:after="0" w:line="260" w:lineRule="exact"/>
        <w:jc w:val="both"/>
        <w:rPr>
          <w:rFonts w:ascii="Arial" w:hAnsi="Arial" w:cs="Arial"/>
          <w:sz w:val="20"/>
          <w:szCs w:val="20"/>
        </w:rPr>
      </w:pPr>
    </w:p>
    <w:p w:rsidR="003646C6" w:rsidRDefault="002534E3" w:rsidP="008A2887">
      <w:pPr>
        <w:spacing w:after="0" w:line="260" w:lineRule="exact"/>
        <w:jc w:val="both"/>
        <w:rPr>
          <w:rFonts w:ascii="Arial" w:hAnsi="Arial" w:cs="Arial"/>
          <w:sz w:val="20"/>
          <w:szCs w:val="20"/>
        </w:rPr>
      </w:pPr>
      <w:r w:rsidRPr="008A2887">
        <w:rPr>
          <w:rFonts w:ascii="Arial" w:hAnsi="Arial" w:cs="Arial"/>
          <w:sz w:val="20"/>
          <w:szCs w:val="20"/>
        </w:rPr>
        <w:lastRenderedPageBreak/>
        <w:t>O</w:t>
      </w:r>
      <w:r w:rsidR="0083507A">
        <w:rPr>
          <w:rFonts w:ascii="Arial" w:hAnsi="Arial" w:cs="Arial"/>
          <w:sz w:val="20"/>
          <w:szCs w:val="20"/>
        </w:rPr>
        <w:t>U</w:t>
      </w:r>
      <w:r w:rsidR="006B3C45">
        <w:rPr>
          <w:rFonts w:ascii="Arial" w:hAnsi="Arial" w:cs="Arial"/>
          <w:sz w:val="20"/>
          <w:szCs w:val="20"/>
        </w:rPr>
        <w:t xml:space="preserve"> meni, da je s to s</w:t>
      </w:r>
      <w:r w:rsidR="008C2B4B" w:rsidRPr="008A2887">
        <w:rPr>
          <w:rFonts w:ascii="Arial" w:hAnsi="Arial" w:cs="Arial"/>
          <w:sz w:val="20"/>
          <w:szCs w:val="20"/>
        </w:rPr>
        <w:t>trategijo vzpostavil sorazmerne ukrepe</w:t>
      </w:r>
      <w:r w:rsidR="00616A99" w:rsidRPr="008A2887">
        <w:rPr>
          <w:rFonts w:ascii="Arial" w:hAnsi="Arial" w:cs="Arial"/>
          <w:sz w:val="20"/>
          <w:szCs w:val="20"/>
        </w:rPr>
        <w:t xml:space="preserve"> na področju upravljanja z nepravilnostmi, sumi goljufi</w:t>
      </w:r>
      <w:r w:rsidR="007C6284" w:rsidRPr="008A2887">
        <w:rPr>
          <w:rFonts w:ascii="Arial" w:hAnsi="Arial" w:cs="Arial"/>
          <w:sz w:val="20"/>
          <w:szCs w:val="20"/>
        </w:rPr>
        <w:t>j</w:t>
      </w:r>
      <w:r w:rsidR="00616A99" w:rsidRPr="008A2887">
        <w:rPr>
          <w:rFonts w:ascii="Arial" w:hAnsi="Arial" w:cs="Arial"/>
          <w:sz w:val="20"/>
          <w:szCs w:val="20"/>
        </w:rPr>
        <w:t xml:space="preserve"> in goljufijami</w:t>
      </w:r>
      <w:r w:rsidR="008C2B4B" w:rsidRPr="008A2887">
        <w:rPr>
          <w:rFonts w:ascii="Arial" w:hAnsi="Arial" w:cs="Arial"/>
          <w:sz w:val="20"/>
          <w:szCs w:val="20"/>
        </w:rPr>
        <w:t xml:space="preserve">, za vse primere, ki so se in se še bodo identificirali tekom </w:t>
      </w:r>
      <w:r w:rsidRPr="008A2887">
        <w:rPr>
          <w:rFonts w:ascii="Arial" w:hAnsi="Arial" w:cs="Arial"/>
          <w:sz w:val="20"/>
          <w:szCs w:val="20"/>
        </w:rPr>
        <w:t xml:space="preserve">upravljanja </w:t>
      </w:r>
      <w:r w:rsidR="00A33825" w:rsidRPr="008A2887">
        <w:rPr>
          <w:rFonts w:ascii="Arial" w:hAnsi="Arial" w:cs="Arial"/>
          <w:sz w:val="20"/>
          <w:szCs w:val="20"/>
        </w:rPr>
        <w:t>skladov</w:t>
      </w:r>
      <w:r w:rsidR="00BD1E0B" w:rsidRPr="008A2887">
        <w:rPr>
          <w:rFonts w:ascii="Arial" w:hAnsi="Arial" w:cs="Arial"/>
          <w:sz w:val="20"/>
          <w:szCs w:val="20"/>
        </w:rPr>
        <w:t xml:space="preserve"> s področja notranjih zadev</w:t>
      </w:r>
      <w:r w:rsidR="0083507A">
        <w:rPr>
          <w:rFonts w:ascii="Arial" w:hAnsi="Arial" w:cs="Arial"/>
          <w:sz w:val="20"/>
          <w:szCs w:val="20"/>
        </w:rPr>
        <w:t xml:space="preserve"> za programski obdobji 2014-2020 in 2021-2027</w:t>
      </w:r>
      <w:r w:rsidR="00BD1E0B" w:rsidRPr="008A2887">
        <w:rPr>
          <w:rFonts w:ascii="Arial" w:hAnsi="Arial" w:cs="Arial"/>
          <w:sz w:val="20"/>
          <w:szCs w:val="20"/>
        </w:rPr>
        <w:t>.</w:t>
      </w:r>
      <w:r w:rsidRPr="008A2887">
        <w:rPr>
          <w:rFonts w:ascii="Arial" w:hAnsi="Arial" w:cs="Arial"/>
          <w:sz w:val="20"/>
          <w:szCs w:val="20"/>
        </w:rPr>
        <w:t xml:space="preserve"> </w:t>
      </w:r>
    </w:p>
    <w:p w:rsidR="00836F16" w:rsidRDefault="00836F16" w:rsidP="00296FEA">
      <w:pPr>
        <w:spacing w:line="240" w:lineRule="auto"/>
        <w:rPr>
          <w:rFonts w:ascii="Arial" w:hAnsi="Arial" w:cs="Arial"/>
          <w:sz w:val="20"/>
          <w:szCs w:val="20"/>
        </w:rPr>
      </w:pPr>
      <w:bookmarkStart w:id="29" w:name="c132"/>
      <w:bookmarkEnd w:id="29"/>
      <w:r>
        <w:rPr>
          <w:rFonts w:ascii="Arial" w:hAnsi="Arial" w:cs="Arial"/>
          <w:sz w:val="20"/>
          <w:szCs w:val="20"/>
        </w:rPr>
        <w:t xml:space="preserve">                                               </w:t>
      </w:r>
    </w:p>
    <w:p w:rsidR="00836F16" w:rsidRPr="00E771EF" w:rsidRDefault="00836F16" w:rsidP="00296FEA">
      <w:pPr>
        <w:pStyle w:val="Naslov3"/>
        <w:spacing w:before="0" w:after="0" w:line="260" w:lineRule="exact"/>
        <w:rPr>
          <w:rFonts w:ascii="Arial" w:hAnsi="Arial" w:cs="Arial"/>
          <w:sz w:val="22"/>
          <w:szCs w:val="22"/>
        </w:rPr>
      </w:pPr>
      <w:bookmarkStart w:id="30" w:name="_Toc163724051"/>
      <w:r w:rsidRPr="00E771EF">
        <w:rPr>
          <w:rFonts w:ascii="Arial" w:hAnsi="Arial" w:cs="Arial"/>
          <w:sz w:val="22"/>
          <w:szCs w:val="22"/>
        </w:rPr>
        <w:t>8. KONČNA DOLOČILA</w:t>
      </w:r>
      <w:bookmarkEnd w:id="30"/>
    </w:p>
    <w:p w:rsidR="00836F16" w:rsidRPr="007769B3" w:rsidRDefault="00836F16" w:rsidP="00836F16">
      <w:pPr>
        <w:rPr>
          <w:rFonts w:ascii="Arial" w:hAnsi="Arial" w:cs="Arial"/>
          <w:b/>
        </w:rPr>
      </w:pPr>
    </w:p>
    <w:p w:rsidR="00836F16" w:rsidRPr="007769B3" w:rsidRDefault="00836F16" w:rsidP="00836F16">
      <w:pPr>
        <w:jc w:val="both"/>
        <w:rPr>
          <w:rFonts w:ascii="Arial" w:hAnsi="Arial" w:cs="Arial"/>
          <w:sz w:val="20"/>
          <w:szCs w:val="20"/>
        </w:rPr>
      </w:pPr>
      <w:r w:rsidRPr="007769B3">
        <w:rPr>
          <w:rFonts w:ascii="Arial" w:hAnsi="Arial" w:cs="Arial"/>
          <w:sz w:val="20"/>
          <w:szCs w:val="20"/>
        </w:rPr>
        <w:t>Dokument začne veljati z dnem podpisa upravljavca programov. Spremembe se označujejo z za</w:t>
      </w:r>
      <w:r>
        <w:rPr>
          <w:rFonts w:ascii="Arial" w:hAnsi="Arial" w:cs="Arial"/>
          <w:sz w:val="20"/>
          <w:szCs w:val="20"/>
        </w:rPr>
        <w:t xml:space="preserve">porednimi številkami različic. </w:t>
      </w:r>
    </w:p>
    <w:p w:rsidR="00836F16" w:rsidRPr="007769B3" w:rsidRDefault="00836F16" w:rsidP="00836F16">
      <w:pPr>
        <w:jc w:val="both"/>
        <w:rPr>
          <w:rFonts w:ascii="Arial" w:hAnsi="Arial" w:cs="Arial"/>
          <w:sz w:val="20"/>
          <w:szCs w:val="20"/>
        </w:rPr>
      </w:pPr>
      <w:r w:rsidRPr="007769B3">
        <w:rPr>
          <w:rFonts w:ascii="Arial" w:hAnsi="Arial" w:cs="Arial"/>
          <w:sz w:val="20"/>
          <w:szCs w:val="20"/>
        </w:rPr>
        <w:t>Veljavna različica se objavi na enotnem spletnem portalu evropskih sre</w:t>
      </w:r>
      <w:r>
        <w:rPr>
          <w:rFonts w:ascii="Arial" w:hAnsi="Arial" w:cs="Arial"/>
          <w:sz w:val="20"/>
          <w:szCs w:val="20"/>
        </w:rPr>
        <w:t xml:space="preserve">dstev www.evropskasredstva.si. </w:t>
      </w:r>
    </w:p>
    <w:p w:rsidR="00836F16" w:rsidRPr="007769B3" w:rsidRDefault="00836F16" w:rsidP="00836F16">
      <w:pPr>
        <w:jc w:val="both"/>
        <w:rPr>
          <w:rFonts w:ascii="Arial" w:hAnsi="Arial" w:cs="Arial"/>
          <w:sz w:val="20"/>
          <w:szCs w:val="20"/>
        </w:rPr>
      </w:pPr>
      <w:r w:rsidRPr="007769B3">
        <w:rPr>
          <w:rFonts w:ascii="Arial" w:hAnsi="Arial" w:cs="Arial"/>
          <w:sz w:val="20"/>
          <w:szCs w:val="20"/>
        </w:rPr>
        <w:t>Na spletni strani www.mnz.gov.si je objavljena povezava do enotnega spletnega portala evropskih sredstev.</w:t>
      </w:r>
    </w:p>
    <w:p w:rsidR="00836F16" w:rsidRDefault="00836F16" w:rsidP="00836F16">
      <w:pPr>
        <w:spacing w:line="240" w:lineRule="auto"/>
        <w:jc w:val="center"/>
        <w:rPr>
          <w:rFonts w:ascii="Arial" w:hAnsi="Arial" w:cs="Arial"/>
          <w:sz w:val="20"/>
          <w:szCs w:val="20"/>
        </w:rPr>
      </w:pPr>
    </w:p>
    <w:p w:rsidR="00CE4D52" w:rsidRDefault="00CE4D52" w:rsidP="00836F16">
      <w:pPr>
        <w:spacing w:line="240" w:lineRule="auto"/>
        <w:jc w:val="center"/>
        <w:rPr>
          <w:rFonts w:ascii="Arial" w:hAnsi="Arial" w:cs="Arial"/>
          <w:sz w:val="20"/>
          <w:szCs w:val="20"/>
        </w:rPr>
      </w:pPr>
    </w:p>
    <w:p w:rsidR="00CE4D52" w:rsidRDefault="00CE4D52" w:rsidP="00836F16">
      <w:pPr>
        <w:spacing w:line="240" w:lineRule="auto"/>
        <w:jc w:val="center"/>
        <w:rPr>
          <w:rFonts w:ascii="Arial" w:hAnsi="Arial" w:cs="Arial"/>
          <w:sz w:val="20"/>
          <w:szCs w:val="20"/>
        </w:rPr>
      </w:pPr>
    </w:p>
    <w:p w:rsidR="00CE4D52" w:rsidRDefault="00CE4D52" w:rsidP="00836F16">
      <w:pPr>
        <w:spacing w:line="240" w:lineRule="auto"/>
        <w:jc w:val="center"/>
        <w:rPr>
          <w:rFonts w:ascii="Arial" w:hAnsi="Arial" w:cs="Arial"/>
          <w:sz w:val="20"/>
          <w:szCs w:val="20"/>
        </w:rPr>
      </w:pPr>
    </w:p>
    <w:p w:rsidR="00CE4D52" w:rsidRDefault="00CE4D52" w:rsidP="00836F16">
      <w:pPr>
        <w:spacing w:line="240" w:lineRule="auto"/>
        <w:jc w:val="center"/>
        <w:rPr>
          <w:rFonts w:ascii="Arial" w:hAnsi="Arial" w:cs="Arial"/>
          <w:sz w:val="20"/>
          <w:szCs w:val="20"/>
        </w:rPr>
      </w:pPr>
    </w:p>
    <w:p w:rsidR="00CE4D52" w:rsidRDefault="00CE4D52" w:rsidP="00CE4D52">
      <w:pPr>
        <w:spacing w:line="240" w:lineRule="auto"/>
        <w:jc w:val="center"/>
        <w:rPr>
          <w:rFonts w:ascii="Arial" w:hAnsi="Arial" w:cs="Arial"/>
          <w:sz w:val="20"/>
          <w:szCs w:val="20"/>
        </w:rPr>
      </w:pPr>
      <w:r>
        <w:rPr>
          <w:rFonts w:ascii="Arial" w:hAnsi="Arial" w:cs="Arial"/>
          <w:sz w:val="20"/>
          <w:szCs w:val="20"/>
        </w:rPr>
        <w:t xml:space="preserve">                                </w:t>
      </w:r>
      <w:r w:rsidRPr="00CE4D52">
        <w:rPr>
          <w:rFonts w:ascii="Arial" w:hAnsi="Arial" w:cs="Arial"/>
          <w:sz w:val="20"/>
          <w:szCs w:val="20"/>
        </w:rPr>
        <w:t>Tina Heferle</w:t>
      </w:r>
    </w:p>
    <w:p w:rsidR="00CE4D52" w:rsidRDefault="00CE4D52" w:rsidP="00CE4D52">
      <w:pPr>
        <w:spacing w:line="240" w:lineRule="auto"/>
        <w:jc w:val="center"/>
        <w:rPr>
          <w:rFonts w:ascii="Arial" w:hAnsi="Arial" w:cs="Arial"/>
          <w:sz w:val="20"/>
          <w:szCs w:val="20"/>
        </w:rPr>
      </w:pPr>
      <w:r>
        <w:rPr>
          <w:rFonts w:ascii="Arial" w:hAnsi="Arial" w:cs="Arial"/>
          <w:sz w:val="20"/>
          <w:szCs w:val="20"/>
        </w:rPr>
        <w:t xml:space="preserve">                                </w:t>
      </w:r>
      <w:r w:rsidRPr="00CE4D52">
        <w:rPr>
          <w:rFonts w:ascii="Arial" w:hAnsi="Arial" w:cs="Arial"/>
          <w:sz w:val="20"/>
          <w:szCs w:val="20"/>
        </w:rPr>
        <w:t>državna sekretarka</w:t>
      </w:r>
    </w:p>
    <w:p w:rsidR="00CE4D52" w:rsidRPr="00CE4D52" w:rsidRDefault="00CE4D52" w:rsidP="00CE4D52">
      <w:pPr>
        <w:spacing w:line="240" w:lineRule="auto"/>
        <w:jc w:val="center"/>
        <w:rPr>
          <w:rFonts w:ascii="Arial" w:hAnsi="Arial" w:cs="Arial"/>
          <w:sz w:val="20"/>
          <w:szCs w:val="20"/>
        </w:rPr>
      </w:pPr>
      <w:r>
        <w:rPr>
          <w:rFonts w:ascii="Arial" w:hAnsi="Arial" w:cs="Arial"/>
          <w:sz w:val="20"/>
          <w:szCs w:val="20"/>
        </w:rPr>
        <w:t xml:space="preserve">                                 </w:t>
      </w:r>
      <w:r w:rsidRPr="00CE4D52">
        <w:rPr>
          <w:rFonts w:ascii="Arial" w:hAnsi="Arial" w:cs="Arial"/>
          <w:sz w:val="20"/>
          <w:szCs w:val="20"/>
        </w:rPr>
        <w:t>upravljavka programov</w:t>
      </w:r>
    </w:p>
    <w:p w:rsidR="00D421CA" w:rsidRDefault="00D421CA" w:rsidP="00D421CA"/>
    <w:p w:rsidR="00D421CA" w:rsidRDefault="00D421CA" w:rsidP="00D421CA"/>
    <w:p w:rsidR="00D421CA" w:rsidRDefault="00D421CA" w:rsidP="00D421CA"/>
    <w:p w:rsidR="00D421CA" w:rsidRDefault="00D421CA" w:rsidP="00D421CA"/>
    <w:p w:rsidR="00D421CA" w:rsidRDefault="00D421CA" w:rsidP="00D421CA"/>
    <w:p w:rsidR="00D421CA" w:rsidRDefault="00D421CA" w:rsidP="00D421CA"/>
    <w:sectPr w:rsidR="00D421CA" w:rsidSect="00522F96">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B46" w:rsidRDefault="00822B46" w:rsidP="00E16B84">
      <w:pPr>
        <w:spacing w:after="0" w:line="240" w:lineRule="auto"/>
      </w:pPr>
      <w:r>
        <w:separator/>
      </w:r>
    </w:p>
  </w:endnote>
  <w:endnote w:type="continuationSeparator" w:id="0">
    <w:p w:rsidR="00822B46" w:rsidRDefault="00822B46" w:rsidP="00E16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C8C" w:rsidRDefault="00FA3C8C">
    <w:pPr>
      <w:pStyle w:val="Noga"/>
      <w:jc w:val="center"/>
    </w:pPr>
    <w:r>
      <w:fldChar w:fldCharType="begin"/>
    </w:r>
    <w:r>
      <w:instrText>PAGE   \* MERGEFORMAT</w:instrText>
    </w:r>
    <w:r>
      <w:fldChar w:fldCharType="separate"/>
    </w:r>
    <w:r w:rsidR="00960945">
      <w:rPr>
        <w:noProof/>
      </w:rPr>
      <w:t>6</w:t>
    </w:r>
    <w:r>
      <w:fldChar w:fldCharType="end"/>
    </w:r>
  </w:p>
  <w:p w:rsidR="00FA3C8C" w:rsidRDefault="00FA3C8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B46" w:rsidRDefault="00822B46" w:rsidP="00E16B84">
      <w:pPr>
        <w:spacing w:after="0" w:line="240" w:lineRule="auto"/>
      </w:pPr>
      <w:r>
        <w:separator/>
      </w:r>
    </w:p>
  </w:footnote>
  <w:footnote w:type="continuationSeparator" w:id="0">
    <w:p w:rsidR="00822B46" w:rsidRDefault="00822B46" w:rsidP="00E16B84">
      <w:pPr>
        <w:spacing w:after="0" w:line="240" w:lineRule="auto"/>
      </w:pPr>
      <w:r>
        <w:continuationSeparator/>
      </w:r>
    </w:p>
  </w:footnote>
  <w:footnote w:id="1">
    <w:p w:rsidR="005609E3" w:rsidRPr="003514C3" w:rsidRDefault="005609E3">
      <w:pPr>
        <w:pStyle w:val="Sprotnaopomba-besedilo"/>
        <w:rPr>
          <w:lang w:val="sl-SI"/>
        </w:rPr>
      </w:pPr>
      <w:r w:rsidRPr="003514C3">
        <w:rPr>
          <w:rStyle w:val="Sprotnaopomba-sklic"/>
        </w:rPr>
        <w:footnoteRef/>
      </w:r>
      <w:r w:rsidRPr="003514C3">
        <w:t xml:space="preserve"> </w:t>
      </w:r>
      <w:hyperlink r:id="rId1" w:history="1">
        <w:r w:rsidRPr="003514C3">
          <w:rPr>
            <w:rStyle w:val="Hiperpovezava"/>
            <w:color w:val="auto"/>
            <w:sz w:val="16"/>
            <w:szCs w:val="16"/>
            <w:lang w:val="sl-SI"/>
          </w:rPr>
          <w:t>https://anti-fraud.ec.europa.eu/olaf-and-you/report-fraud_sl</w:t>
        </w:r>
      </w:hyperlink>
    </w:p>
  </w:footnote>
  <w:footnote w:id="2">
    <w:p w:rsidR="003514C3" w:rsidRPr="003514C3" w:rsidRDefault="003514C3">
      <w:pPr>
        <w:pStyle w:val="Sprotnaopomba-besedilo"/>
        <w:rPr>
          <w:lang w:val="sl-SI"/>
        </w:rPr>
      </w:pPr>
      <w:r>
        <w:rPr>
          <w:rStyle w:val="Sprotnaopomba-sklic"/>
        </w:rPr>
        <w:footnoteRef/>
      </w:r>
      <w:r>
        <w:t xml:space="preserve"> </w:t>
      </w:r>
      <w:r w:rsidRPr="00422666">
        <w:rPr>
          <w:sz w:val="16"/>
          <w:szCs w:val="16"/>
          <w:lang w:val="sl-SI"/>
        </w:rPr>
        <w:t>2</w:t>
      </w:r>
      <w:r>
        <w:rPr>
          <w:sz w:val="16"/>
          <w:szCs w:val="16"/>
          <w:lang w:val="sl-SI"/>
        </w:rPr>
        <w:t xml:space="preserve"> </w:t>
      </w:r>
      <w:r w:rsidRPr="00422666">
        <w:rPr>
          <w:sz w:val="16"/>
          <w:szCs w:val="16"/>
          <w:lang w:val="sl-SI"/>
        </w:rPr>
        <w:t>(32). člen Uredbe 2021/1060/EU.</w:t>
      </w:r>
    </w:p>
  </w:footnote>
  <w:footnote w:id="3">
    <w:p w:rsidR="003514C3" w:rsidRPr="003514C3" w:rsidRDefault="003514C3">
      <w:pPr>
        <w:pStyle w:val="Sprotnaopomba-besedilo"/>
        <w:rPr>
          <w:lang w:val="sl-SI"/>
        </w:rPr>
      </w:pPr>
      <w:r>
        <w:rPr>
          <w:rStyle w:val="Sprotnaopomba-sklic"/>
        </w:rPr>
        <w:footnoteRef/>
      </w:r>
      <w:r>
        <w:t xml:space="preserve"> </w:t>
      </w:r>
      <w:r w:rsidRPr="00422666">
        <w:rPr>
          <w:sz w:val="16"/>
          <w:szCs w:val="16"/>
          <w:lang w:val="sl-SI"/>
        </w:rPr>
        <w:t>2</w:t>
      </w:r>
      <w:r>
        <w:rPr>
          <w:sz w:val="16"/>
          <w:szCs w:val="16"/>
          <w:lang w:val="sl-SI"/>
        </w:rPr>
        <w:t xml:space="preserve"> </w:t>
      </w:r>
      <w:r w:rsidRPr="00422666">
        <w:rPr>
          <w:sz w:val="16"/>
          <w:szCs w:val="16"/>
          <w:lang w:val="sl-SI"/>
        </w:rPr>
        <w:t>(3</w:t>
      </w:r>
      <w:r>
        <w:rPr>
          <w:sz w:val="16"/>
          <w:szCs w:val="16"/>
          <w:lang w:val="sl-SI"/>
        </w:rPr>
        <w:t>3</w:t>
      </w:r>
      <w:r w:rsidRPr="00422666">
        <w:rPr>
          <w:sz w:val="16"/>
          <w:szCs w:val="16"/>
          <w:lang w:val="sl-SI"/>
        </w:rPr>
        <w:t>). člen Uredbe 2021/1060/EU.</w:t>
      </w:r>
    </w:p>
  </w:footnote>
  <w:footnote w:id="4">
    <w:p w:rsidR="00D02540" w:rsidRPr="00D02540" w:rsidRDefault="00D02540">
      <w:pPr>
        <w:pStyle w:val="Sprotnaopomba-besedilo"/>
        <w:rPr>
          <w:lang w:val="sl-SI"/>
        </w:rPr>
      </w:pPr>
      <w:r>
        <w:rPr>
          <w:rStyle w:val="Sprotnaopomba-sklic"/>
        </w:rPr>
        <w:footnoteRef/>
      </w:r>
      <w:r>
        <w:t xml:space="preserve"> </w:t>
      </w:r>
      <w:r>
        <w:rPr>
          <w:sz w:val="16"/>
          <w:szCs w:val="16"/>
          <w:lang w:val="sl-SI"/>
        </w:rPr>
        <w:t>Drugi odstavek</w:t>
      </w:r>
      <w:r w:rsidRPr="00422666">
        <w:rPr>
          <w:sz w:val="16"/>
          <w:szCs w:val="16"/>
          <w:lang w:val="sl-SI"/>
        </w:rPr>
        <w:t xml:space="preserve"> 3. člena Direktive Evropskega parlamenta in Sveta </w:t>
      </w:r>
      <w:r>
        <w:rPr>
          <w:sz w:val="16"/>
          <w:szCs w:val="16"/>
          <w:lang w:val="sl-SI"/>
        </w:rPr>
        <w:t xml:space="preserve">o boju proti goljufijam, ki škodijo finančnim </w:t>
      </w:r>
      <w:r w:rsidRPr="00B64C5E">
        <w:rPr>
          <w:sz w:val="16"/>
          <w:szCs w:val="16"/>
          <w:lang w:val="sl-SI"/>
        </w:rPr>
        <w:t>interesom Unije št. 2017/1371</w:t>
      </w:r>
      <w:r>
        <w:rPr>
          <w:sz w:val="16"/>
          <w:szCs w:val="16"/>
          <w:lang w:val="sl-SI"/>
        </w:rPr>
        <w:t>/EU</w:t>
      </w:r>
      <w:r w:rsidRPr="00B64C5E">
        <w:rPr>
          <w:sz w:val="16"/>
          <w:szCs w:val="16"/>
          <w:lang w:val="sl-SI"/>
        </w:rPr>
        <w:t>.</w:t>
      </w:r>
    </w:p>
  </w:footnote>
  <w:footnote w:id="5">
    <w:p w:rsidR="000479A7" w:rsidRPr="000479A7" w:rsidRDefault="000479A7">
      <w:pPr>
        <w:pStyle w:val="Sprotnaopomba-besedilo"/>
        <w:rPr>
          <w:lang w:val="sl-SI"/>
        </w:rPr>
      </w:pPr>
      <w:r w:rsidRPr="000479A7">
        <w:rPr>
          <w:rStyle w:val="Sprotnaopomba-sklic"/>
        </w:rPr>
        <w:footnoteRef/>
      </w:r>
      <w:r w:rsidRPr="000479A7">
        <w:rPr>
          <w:sz w:val="16"/>
          <w:szCs w:val="16"/>
        </w:rPr>
        <w:t xml:space="preserve"> </w:t>
      </w:r>
      <w:hyperlink r:id="rId2" w:history="1">
        <w:r w:rsidRPr="000479A7">
          <w:rPr>
            <w:rStyle w:val="Hiperpovezava"/>
            <w:color w:val="auto"/>
            <w:sz w:val="16"/>
            <w:szCs w:val="16"/>
          </w:rPr>
          <w:t>Kazenski zakonik (pisrs.si)</w:t>
        </w:r>
      </w:hyperlink>
    </w:p>
  </w:footnote>
  <w:footnote w:id="6">
    <w:p w:rsidR="00204BA5" w:rsidRPr="00204BA5" w:rsidRDefault="00204BA5">
      <w:pPr>
        <w:pStyle w:val="Sprotnaopomba-besedilo"/>
        <w:rPr>
          <w:lang w:val="sl-SI"/>
        </w:rPr>
      </w:pPr>
      <w:r>
        <w:rPr>
          <w:rStyle w:val="Sprotnaopomba-sklic"/>
        </w:rPr>
        <w:footnoteRef/>
      </w:r>
      <w:r>
        <w:t xml:space="preserve"> </w:t>
      </w:r>
      <w:r w:rsidRPr="0005300C">
        <w:rPr>
          <w:sz w:val="16"/>
          <w:szCs w:val="16"/>
          <w:lang w:val="sl-SI"/>
        </w:rPr>
        <w:t>4 (1.). člen ZIntPK .</w:t>
      </w:r>
    </w:p>
  </w:footnote>
  <w:footnote w:id="7">
    <w:p w:rsidR="00546208" w:rsidRPr="00546208" w:rsidRDefault="00546208">
      <w:pPr>
        <w:pStyle w:val="Sprotnaopomba-besedilo"/>
        <w:rPr>
          <w:lang w:val="sl-SI"/>
        </w:rPr>
      </w:pPr>
      <w:r>
        <w:rPr>
          <w:rStyle w:val="Sprotnaopomba-sklic"/>
        </w:rPr>
        <w:footnoteRef/>
      </w:r>
      <w:r>
        <w:t xml:space="preserve"> </w:t>
      </w:r>
      <w:r w:rsidRPr="0005300C">
        <w:rPr>
          <w:sz w:val="16"/>
          <w:szCs w:val="16"/>
          <w:lang w:val="sl-SI"/>
        </w:rPr>
        <w:t xml:space="preserve">Več v 61. členu </w:t>
      </w:r>
      <w:r>
        <w:rPr>
          <w:sz w:val="16"/>
          <w:szCs w:val="16"/>
          <w:lang w:val="sl-SI"/>
        </w:rPr>
        <w:t xml:space="preserve">Uredbe </w:t>
      </w:r>
      <w:r w:rsidRPr="0005300C">
        <w:rPr>
          <w:sz w:val="16"/>
          <w:szCs w:val="16"/>
          <w:lang w:val="sl-SI"/>
        </w:rPr>
        <w:t>2018/1046/EU.</w:t>
      </w:r>
    </w:p>
  </w:footnote>
  <w:footnote w:id="8">
    <w:p w:rsidR="00546208" w:rsidRPr="00546208" w:rsidRDefault="00546208">
      <w:pPr>
        <w:pStyle w:val="Sprotnaopomba-besedilo"/>
        <w:rPr>
          <w:lang w:val="sl-SI"/>
        </w:rPr>
      </w:pPr>
      <w:r>
        <w:rPr>
          <w:rStyle w:val="Sprotnaopomba-sklic"/>
        </w:rPr>
        <w:footnoteRef/>
      </w:r>
      <w:r>
        <w:t xml:space="preserve"> </w:t>
      </w:r>
      <w:r>
        <w:rPr>
          <w:sz w:val="16"/>
          <w:szCs w:val="16"/>
          <w:lang w:val="sl-SI"/>
        </w:rPr>
        <w:t>4 (11</w:t>
      </w:r>
      <w:r w:rsidRPr="0005300C">
        <w:rPr>
          <w:sz w:val="16"/>
          <w:szCs w:val="16"/>
          <w:lang w:val="sl-SI"/>
        </w:rPr>
        <w:t>). člen ZIntPK.</w:t>
      </w:r>
    </w:p>
  </w:footnote>
  <w:footnote w:id="9">
    <w:p w:rsidR="00546208" w:rsidRPr="00546208" w:rsidRDefault="00546208">
      <w:pPr>
        <w:pStyle w:val="Sprotnaopomba-besedilo"/>
        <w:rPr>
          <w:lang w:val="sl-SI"/>
        </w:rPr>
      </w:pPr>
      <w:r>
        <w:rPr>
          <w:rStyle w:val="Sprotnaopomba-sklic"/>
        </w:rPr>
        <w:footnoteRef/>
      </w:r>
      <w:r>
        <w:t xml:space="preserve"> </w:t>
      </w:r>
      <w:r>
        <w:rPr>
          <w:sz w:val="16"/>
          <w:szCs w:val="16"/>
          <w:lang w:val="sl-SI"/>
        </w:rPr>
        <w:t>4 (3</w:t>
      </w:r>
      <w:r w:rsidRPr="0005300C">
        <w:rPr>
          <w:sz w:val="16"/>
          <w:szCs w:val="16"/>
          <w:lang w:val="sl-SI"/>
        </w:rPr>
        <w:t>). člen ZIntPK.</w:t>
      </w:r>
    </w:p>
  </w:footnote>
  <w:footnote w:id="10">
    <w:p w:rsidR="00921058" w:rsidRPr="00921058" w:rsidRDefault="00921058">
      <w:pPr>
        <w:pStyle w:val="Sprotnaopomba-besedilo"/>
        <w:rPr>
          <w:lang w:val="sl-SI"/>
        </w:rPr>
      </w:pPr>
      <w:r>
        <w:rPr>
          <w:rStyle w:val="Sprotnaopomba-sklic"/>
        </w:rPr>
        <w:footnoteRef/>
      </w:r>
      <w:r>
        <w:t xml:space="preserve"> </w:t>
      </w:r>
      <w:r w:rsidRPr="00921058">
        <w:rPr>
          <w:sz w:val="16"/>
          <w:szCs w:val="16"/>
        </w:rPr>
        <w:t>https://www.dnb.com/sl-si/promocije/analitika</w:t>
      </w:r>
    </w:p>
  </w:footnote>
  <w:footnote w:id="11">
    <w:p w:rsidR="00AA21E6" w:rsidRPr="00AA21E6" w:rsidRDefault="00AA21E6">
      <w:pPr>
        <w:pStyle w:val="Sprotnaopomba-besedilo"/>
        <w:rPr>
          <w:lang w:val="sl-SI"/>
        </w:rPr>
      </w:pPr>
      <w:r>
        <w:rPr>
          <w:rStyle w:val="Sprotnaopomba-sklic"/>
        </w:rPr>
        <w:footnoteRef/>
      </w:r>
      <w:r>
        <w:t xml:space="preserve"> </w:t>
      </w:r>
      <w:r w:rsidRPr="00AA21E6">
        <w:rPr>
          <w:rFonts w:cs="Calibri"/>
          <w:sz w:val="16"/>
          <w:szCs w:val="16"/>
          <w:lang w:val="sl-SI"/>
        </w:rPr>
        <w:t>https://www.kpk-rs.si/delo-komisije/prijava-korupcije/kaj-je-korupcija/</w:t>
      </w:r>
    </w:p>
  </w:footnote>
  <w:footnote w:id="12">
    <w:p w:rsidR="00B9378A" w:rsidRPr="00284576" w:rsidRDefault="00B9378A" w:rsidP="00B9378A">
      <w:pPr>
        <w:pStyle w:val="Sprotnaopomba-besedilo"/>
        <w:rPr>
          <w:sz w:val="16"/>
          <w:szCs w:val="16"/>
          <w:lang w:val="sl-SI"/>
        </w:rPr>
      </w:pPr>
      <w:r w:rsidRPr="00284576">
        <w:rPr>
          <w:rStyle w:val="Sprotnaopomba-sklic"/>
        </w:rPr>
        <w:footnoteRef/>
      </w:r>
      <w:r w:rsidRPr="00284576">
        <w:t xml:space="preserve"> </w:t>
      </w:r>
      <w:hyperlink r:id="rId3" w:history="1">
        <w:r w:rsidRPr="00284576">
          <w:rPr>
            <w:rStyle w:val="Hiperpovezava"/>
            <w:color w:val="auto"/>
            <w:sz w:val="16"/>
            <w:szCs w:val="16"/>
            <w:lang w:val="sl-SI"/>
          </w:rPr>
          <w:t>http://www.pisrs.si/Pis.web/pr</w:t>
        </w:r>
        <w:r w:rsidRPr="00284576">
          <w:rPr>
            <w:rStyle w:val="Hiperpovezava"/>
            <w:color w:val="auto"/>
            <w:sz w:val="16"/>
            <w:szCs w:val="16"/>
            <w:lang w:val="sl-SI"/>
          </w:rPr>
          <w:t>e</w:t>
        </w:r>
        <w:r w:rsidRPr="00284576">
          <w:rPr>
            <w:rStyle w:val="Hiperpovezava"/>
            <w:color w:val="auto"/>
            <w:sz w:val="16"/>
            <w:szCs w:val="16"/>
            <w:lang w:val="sl-SI"/>
          </w:rPr>
          <w:t>gledPredpisa?id=DRUG1022</w:t>
        </w:r>
      </w:hyperlink>
    </w:p>
  </w:footnote>
  <w:footnote w:id="13">
    <w:p w:rsidR="00B9378A" w:rsidRPr="00284576" w:rsidRDefault="00B9378A" w:rsidP="00B9378A">
      <w:pPr>
        <w:pStyle w:val="Sprotnaopomba-besedilo"/>
        <w:rPr>
          <w:sz w:val="16"/>
          <w:szCs w:val="16"/>
          <w:lang w:val="sl-SI"/>
        </w:rPr>
      </w:pPr>
      <w:r w:rsidRPr="00284576">
        <w:rPr>
          <w:rStyle w:val="Sprotnaopomba-sklic"/>
        </w:rPr>
        <w:footnoteRef/>
      </w:r>
      <w:r w:rsidRPr="00284576">
        <w:t xml:space="preserve"> </w:t>
      </w:r>
      <w:hyperlink r:id="rId4" w:history="1">
        <w:r w:rsidRPr="00284576">
          <w:rPr>
            <w:rStyle w:val="Hiperpovezava"/>
            <w:color w:val="auto"/>
            <w:sz w:val="16"/>
            <w:szCs w:val="16"/>
            <w:lang w:val="sl-SI"/>
          </w:rPr>
          <w:t>https://www.gov.</w:t>
        </w:r>
        <w:r w:rsidRPr="00284576">
          <w:rPr>
            <w:rStyle w:val="Hiperpovezava"/>
            <w:color w:val="auto"/>
            <w:sz w:val="16"/>
            <w:szCs w:val="16"/>
            <w:lang w:val="sl-SI"/>
          </w:rPr>
          <w:t>s</w:t>
        </w:r>
        <w:r w:rsidRPr="00284576">
          <w:rPr>
            <w:rStyle w:val="Hiperpovezava"/>
            <w:color w:val="auto"/>
            <w:sz w:val="16"/>
            <w:szCs w:val="16"/>
            <w:lang w:val="sl-SI"/>
          </w:rPr>
          <w:t>i/assets/ministrstva/MJU/Uradniski-svet/Kodeks-Etike-s-pojasnili-11.4.2011.pdf</w:t>
        </w:r>
      </w:hyperlink>
    </w:p>
  </w:footnote>
  <w:footnote w:id="14">
    <w:p w:rsidR="00BF0815" w:rsidRPr="00BF0815" w:rsidRDefault="00BF0815">
      <w:pPr>
        <w:pStyle w:val="Sprotnaopomba-besedilo"/>
        <w:rPr>
          <w:lang w:val="sl-SI"/>
        </w:rPr>
      </w:pPr>
      <w:r w:rsidRPr="00BF0815">
        <w:rPr>
          <w:rStyle w:val="Sprotnaopomba-sklic"/>
        </w:rPr>
        <w:footnoteRef/>
      </w:r>
      <w:r w:rsidRPr="00BF0815">
        <w:t xml:space="preserve"> </w:t>
      </w:r>
      <w:hyperlink r:id="rId5" w:history="1">
        <w:r w:rsidRPr="00BF0815">
          <w:rPr>
            <w:rStyle w:val="Hiperpovezava"/>
            <w:color w:val="auto"/>
          </w:rPr>
          <w:t>Skladi EU s področja notranjih zadev v programskem obdobju 2021-2027 - Evropska sredstva</w:t>
        </w:r>
      </w:hyperlink>
    </w:p>
  </w:footnote>
  <w:footnote w:id="15">
    <w:p w:rsidR="00240271" w:rsidRPr="00FC046D" w:rsidRDefault="00240271" w:rsidP="00240271">
      <w:pPr>
        <w:spacing w:after="0" w:line="240" w:lineRule="auto"/>
        <w:jc w:val="both"/>
        <w:rPr>
          <w:rFonts w:ascii="Arial" w:hAnsi="Arial" w:cs="Arial"/>
          <w:sz w:val="16"/>
          <w:szCs w:val="16"/>
          <w:lang w:eastAsia="sl-SI"/>
        </w:rPr>
      </w:pPr>
      <w:r>
        <w:rPr>
          <w:rStyle w:val="Sprotnaopomba-sklic"/>
        </w:rPr>
        <w:footnoteRef/>
      </w:r>
      <w:r w:rsidRPr="00FC046D">
        <w:rPr>
          <w:rFonts w:ascii="Arial" w:hAnsi="Arial" w:cs="Arial"/>
          <w:sz w:val="16"/>
          <w:szCs w:val="16"/>
          <w:lang w:eastAsia="sl-SI"/>
        </w:rPr>
        <w:t>http://ec.europa.eu/regional_policy/sl/information/publications/guidelines/2014/fraud-risk-assessment-and-effective-and-proportionate-anti-fraud-measures;</w:t>
      </w:r>
    </w:p>
    <w:p w:rsidR="00240271" w:rsidRPr="00FC046D" w:rsidRDefault="00240271" w:rsidP="00240271">
      <w:pPr>
        <w:numPr>
          <w:ilvl w:val="0"/>
          <w:numId w:val="1"/>
        </w:numPr>
        <w:spacing w:after="0" w:line="240" w:lineRule="auto"/>
        <w:ind w:left="360"/>
        <w:jc w:val="both"/>
        <w:rPr>
          <w:rFonts w:ascii="Arial" w:hAnsi="Arial" w:cs="Arial"/>
          <w:sz w:val="16"/>
          <w:szCs w:val="16"/>
          <w:lang w:eastAsia="sl-SI"/>
        </w:rPr>
      </w:pPr>
      <w:hyperlink r:id="rId6" w:history="1">
        <w:r w:rsidRPr="00FC046D">
          <w:rPr>
            <w:rStyle w:val="Hiperpovezava"/>
            <w:rFonts w:ascii="Arial" w:hAnsi="Arial" w:cs="Arial"/>
            <w:color w:val="auto"/>
            <w:sz w:val="16"/>
            <w:szCs w:val="16"/>
            <w:u w:val="none"/>
            <w:lang w:eastAsia="sl-SI"/>
          </w:rPr>
          <w:t>http://ec.europa.eu/regional_policy/sources/docoffic/cocof/2009/cocof_09_0003_00_sl.pdf</w:t>
        </w:r>
      </w:hyperlink>
      <w:r w:rsidRPr="00FC046D">
        <w:rPr>
          <w:rFonts w:ascii="Arial" w:hAnsi="Arial" w:cs="Arial"/>
          <w:sz w:val="16"/>
          <w:szCs w:val="16"/>
          <w:lang w:eastAsia="sl-SI"/>
        </w:rPr>
        <w:t>;</w:t>
      </w:r>
    </w:p>
    <w:p w:rsidR="00240271" w:rsidRPr="00FC046D" w:rsidRDefault="00240271" w:rsidP="00240271">
      <w:pPr>
        <w:numPr>
          <w:ilvl w:val="0"/>
          <w:numId w:val="1"/>
        </w:numPr>
        <w:spacing w:after="0" w:line="240" w:lineRule="auto"/>
        <w:ind w:left="360"/>
        <w:jc w:val="both"/>
        <w:rPr>
          <w:rFonts w:ascii="Arial" w:hAnsi="Arial" w:cs="Arial"/>
          <w:sz w:val="16"/>
          <w:szCs w:val="16"/>
          <w:lang w:eastAsia="sl-SI"/>
        </w:rPr>
      </w:pPr>
      <w:hyperlink r:id="rId7" w:history="1">
        <w:r w:rsidRPr="00FC046D">
          <w:rPr>
            <w:rStyle w:val="Hiperpovezava"/>
            <w:rFonts w:ascii="Arial" w:hAnsi="Arial" w:cs="Arial"/>
            <w:color w:val="auto"/>
            <w:sz w:val="16"/>
            <w:szCs w:val="16"/>
            <w:u w:val="none"/>
            <w:lang w:eastAsia="sl-SI"/>
          </w:rPr>
          <w:t>http://ec.europa.eu/sfc/sites/sfc2014/files/sfc-files/compendium-of-anonymised-cases-structural-actions-SL.pdf</w:t>
        </w:r>
      </w:hyperlink>
    </w:p>
    <w:p w:rsidR="00240271" w:rsidRPr="00FC046D" w:rsidRDefault="00240271" w:rsidP="00240271">
      <w:pPr>
        <w:numPr>
          <w:ilvl w:val="0"/>
          <w:numId w:val="1"/>
        </w:numPr>
        <w:spacing w:after="0" w:line="240" w:lineRule="auto"/>
        <w:ind w:left="360"/>
        <w:jc w:val="both"/>
        <w:rPr>
          <w:rFonts w:ascii="Arial" w:hAnsi="Arial" w:cs="Arial"/>
          <w:sz w:val="16"/>
          <w:szCs w:val="16"/>
          <w:lang w:eastAsia="sl-SI"/>
        </w:rPr>
      </w:pPr>
      <w:hyperlink r:id="rId8" w:history="1">
        <w:r w:rsidRPr="00FC046D">
          <w:rPr>
            <w:rStyle w:val="Hiperpovezava"/>
            <w:rFonts w:ascii="Arial" w:hAnsi="Arial" w:cs="Arial"/>
            <w:color w:val="auto"/>
            <w:sz w:val="16"/>
            <w:szCs w:val="16"/>
            <w:u w:val="none"/>
            <w:lang w:eastAsia="sl-SI"/>
          </w:rPr>
          <w:t>http://www.unp.gov.si/fileadmin/unp.gov.si/pageuploads/notranji_nadzor/OLAF/Ugotavljanje_navzkrizij_interesov.pdf</w:t>
        </w:r>
      </w:hyperlink>
    </w:p>
    <w:p w:rsidR="00240271" w:rsidRPr="00FC046D" w:rsidRDefault="00240271" w:rsidP="00240271">
      <w:pPr>
        <w:numPr>
          <w:ilvl w:val="0"/>
          <w:numId w:val="1"/>
        </w:numPr>
        <w:spacing w:after="0" w:line="240" w:lineRule="auto"/>
        <w:ind w:left="360"/>
        <w:jc w:val="both"/>
        <w:rPr>
          <w:rFonts w:ascii="Arial" w:hAnsi="Arial" w:cs="Arial"/>
          <w:sz w:val="16"/>
          <w:szCs w:val="16"/>
          <w:lang w:eastAsia="sl-SI"/>
        </w:rPr>
      </w:pPr>
      <w:hyperlink r:id="rId9" w:history="1">
        <w:r w:rsidRPr="00FC046D">
          <w:rPr>
            <w:rStyle w:val="Hiperpovezava"/>
            <w:rFonts w:ascii="Arial" w:hAnsi="Arial" w:cs="Arial"/>
            <w:color w:val="auto"/>
            <w:sz w:val="16"/>
            <w:szCs w:val="16"/>
            <w:u w:val="none"/>
            <w:lang w:eastAsia="sl-SI"/>
          </w:rPr>
          <w:t>http://www.unp.gov.si/fileadmin/unp.gov.si/pageuploads/notranji_nadzor/OLAF/Odkrivanje_ponarejenih_dokumentov.pdf</w:t>
        </w:r>
      </w:hyperlink>
    </w:p>
    <w:p w:rsidR="00240271" w:rsidRPr="00FC046D" w:rsidRDefault="00240271" w:rsidP="00240271">
      <w:pPr>
        <w:numPr>
          <w:ilvl w:val="0"/>
          <w:numId w:val="1"/>
        </w:numPr>
        <w:spacing w:after="0" w:line="240" w:lineRule="auto"/>
        <w:ind w:left="360"/>
        <w:jc w:val="both"/>
        <w:rPr>
          <w:rFonts w:ascii="Arial" w:hAnsi="Arial" w:cs="Arial"/>
          <w:sz w:val="16"/>
          <w:szCs w:val="16"/>
          <w:lang w:eastAsia="sl-SI"/>
        </w:rPr>
      </w:pPr>
      <w:hyperlink r:id="rId10" w:history="1">
        <w:r w:rsidRPr="00FC046D">
          <w:rPr>
            <w:rStyle w:val="Hiperpovezava"/>
            <w:rFonts w:ascii="Arial" w:hAnsi="Arial" w:cs="Arial"/>
            <w:color w:val="auto"/>
            <w:sz w:val="16"/>
            <w:szCs w:val="16"/>
            <w:u w:val="none"/>
            <w:lang w:eastAsia="sl-SI"/>
          </w:rPr>
          <w:t>https://ec.europa.eu/sfc/sites/sfc2014/files/Handbook%20role%20of%20the%20member%20states'%20auditors%20SL.pdf</w:t>
        </w:r>
      </w:hyperlink>
    </w:p>
    <w:p w:rsidR="00240271" w:rsidRPr="00175055" w:rsidRDefault="00240271" w:rsidP="00240271">
      <w:pPr>
        <w:pStyle w:val="Sprotnaopomba-besedilo"/>
        <w:rPr>
          <w:sz w:val="16"/>
          <w:szCs w:val="16"/>
          <w:lang w:val="sl-SI"/>
        </w:rPr>
      </w:pPr>
    </w:p>
  </w:footnote>
  <w:footnote w:id="16">
    <w:p w:rsidR="00C13443" w:rsidRPr="00C13443" w:rsidRDefault="00C13443">
      <w:pPr>
        <w:pStyle w:val="Sprotnaopomba-besedilo"/>
        <w:rPr>
          <w:lang w:val="sl-SI"/>
        </w:rPr>
      </w:pPr>
      <w:r>
        <w:rPr>
          <w:rStyle w:val="Sprotnaopomba-sklic"/>
        </w:rPr>
        <w:footnoteRef/>
      </w:r>
      <w:r>
        <w:t xml:space="preserve"> </w:t>
      </w:r>
      <w:r w:rsidRPr="00C13443">
        <w:rPr>
          <w:rFonts w:ascii="Arial" w:hAnsi="Arial" w:cs="Arial"/>
          <w:sz w:val="16"/>
          <w:szCs w:val="16"/>
        </w:rPr>
        <w:t>https://www.kpk-rs.si/delo-komisije/prijava-korupcije/</w:t>
      </w:r>
    </w:p>
  </w:footnote>
  <w:footnote w:id="17">
    <w:p w:rsidR="006F7B60" w:rsidRPr="006F7B60" w:rsidRDefault="006F7B60" w:rsidP="006F7B60">
      <w:pPr>
        <w:pStyle w:val="Sprotnaopomba-besedilo"/>
        <w:ind w:left="142" w:hanging="142"/>
        <w:rPr>
          <w:rFonts w:ascii="Arial" w:hAnsi="Arial" w:cs="Arial"/>
          <w:sz w:val="16"/>
          <w:szCs w:val="16"/>
        </w:rPr>
      </w:pPr>
      <w:r>
        <w:rPr>
          <w:rStyle w:val="Sprotnaopomba-sklic"/>
        </w:rPr>
        <w:footnoteRef/>
      </w:r>
      <w:r>
        <w:t xml:space="preserve"> </w:t>
      </w:r>
      <w:r w:rsidRPr="006F7B60">
        <w:rPr>
          <w:rFonts w:ascii="Arial" w:hAnsi="Arial" w:cs="Arial"/>
          <w:sz w:val="16"/>
          <w:szCs w:val="16"/>
        </w:rPr>
        <w:t xml:space="preserve">325. člen PDEU in 3 (4). člen </w:t>
      </w:r>
      <w:r w:rsidRPr="006F7B60">
        <w:rPr>
          <w:rFonts w:ascii="Arial" w:hAnsi="Arial" w:cs="Arial"/>
          <w:sz w:val="16"/>
          <w:szCs w:val="16"/>
          <w:lang w:val="sl-SI"/>
        </w:rPr>
        <w:t>Uredbe št.</w:t>
      </w:r>
      <w:r w:rsidRPr="006F7B60">
        <w:rPr>
          <w:rFonts w:ascii="Arial" w:hAnsi="Arial" w:cs="Arial"/>
          <w:sz w:val="16"/>
          <w:szCs w:val="16"/>
        </w:rPr>
        <w:t xml:space="preserve"> 883/2013/EU.</w:t>
      </w:r>
    </w:p>
  </w:footnote>
  <w:footnote w:id="18">
    <w:p w:rsidR="006F7B60" w:rsidRPr="006F7B60" w:rsidRDefault="006F7B60">
      <w:pPr>
        <w:pStyle w:val="Sprotnaopomba-besedilo"/>
        <w:rPr>
          <w:lang w:val="sl-SI"/>
        </w:rPr>
      </w:pPr>
      <w:r>
        <w:rPr>
          <w:rStyle w:val="Sprotnaopomba-sklic"/>
        </w:rPr>
        <w:footnoteRef/>
      </w:r>
      <w:r>
        <w:t xml:space="preserve"> </w:t>
      </w:r>
      <w:hyperlink r:id="rId11" w:history="1">
        <w:r w:rsidRPr="0022717A">
          <w:rPr>
            <w:rStyle w:val="Hiperpovezava"/>
            <w:sz w:val="16"/>
            <w:szCs w:val="16"/>
            <w:lang w:val="sl-SI"/>
          </w:rPr>
          <w:t>https://www.gov.si/drzavni-organi/organi-v-sestavi/urad-za-nadzor-proracuna/o-uradu/zascita-financnih-interesov-eu-evropski-urada-za-boj-proti-goljufijam/</w:t>
        </w:r>
      </w:hyperlink>
    </w:p>
  </w:footnote>
  <w:footnote w:id="19">
    <w:p w:rsidR="00FA3C8C" w:rsidRPr="00FC046D" w:rsidRDefault="00FA3C8C" w:rsidP="00667C69">
      <w:pPr>
        <w:spacing w:after="0" w:line="240" w:lineRule="auto"/>
        <w:jc w:val="both"/>
        <w:rPr>
          <w:rFonts w:ascii="Arial" w:hAnsi="Arial" w:cs="Arial"/>
          <w:sz w:val="16"/>
          <w:szCs w:val="16"/>
          <w:lang w:eastAsia="sl-SI"/>
        </w:rPr>
      </w:pPr>
      <w:r w:rsidRPr="00667C69">
        <w:rPr>
          <w:rStyle w:val="Sprotnaopomba-sklic"/>
          <w:rFonts w:ascii="Arial" w:hAnsi="Arial" w:cs="Arial"/>
          <w:sz w:val="16"/>
          <w:szCs w:val="16"/>
        </w:rPr>
        <w:footnoteRef/>
      </w:r>
      <w:r w:rsidRPr="00667C69">
        <w:rPr>
          <w:rFonts w:ascii="Arial" w:hAnsi="Arial" w:cs="Arial"/>
          <w:sz w:val="16"/>
          <w:szCs w:val="16"/>
        </w:rPr>
        <w:t xml:space="preserve"> </w:t>
      </w:r>
      <w:r w:rsidRPr="00667C69">
        <w:rPr>
          <w:rFonts w:ascii="Arial" w:hAnsi="Arial" w:cs="Arial"/>
          <w:sz w:val="16"/>
          <w:szCs w:val="16"/>
          <w:lang w:eastAsia="sl-SI"/>
        </w:rPr>
        <w:t>http://www.policija.si/index.php/publikacije/78217-goljufije-na-kodo-evropske-unije-zborniki</w:t>
      </w:r>
    </w:p>
    <w:p w:rsidR="00FA3C8C" w:rsidRPr="00667C69" w:rsidRDefault="00FA3C8C">
      <w:pPr>
        <w:pStyle w:val="Sprotnaopomba-besedilo"/>
        <w:rPr>
          <w:rFonts w:ascii="Arial" w:hAnsi="Arial" w:cs="Arial"/>
          <w:sz w:val="16"/>
          <w:szCs w:val="16"/>
          <w:lang w:val="sl-S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0586"/>
    <w:multiLevelType w:val="hybridMultilevel"/>
    <w:tmpl w:val="0FE89F34"/>
    <w:lvl w:ilvl="0" w:tplc="E2E2B6B6">
      <w:numFmt w:val="bullet"/>
      <w:lvlText w:val="•"/>
      <w:lvlJc w:val="left"/>
      <w:pPr>
        <w:ind w:left="1065" w:hanging="705"/>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3F5B16"/>
    <w:multiLevelType w:val="hybridMultilevel"/>
    <w:tmpl w:val="4A5C3D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3E9391F"/>
    <w:multiLevelType w:val="multilevel"/>
    <w:tmpl w:val="1794E7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06C28A5"/>
    <w:multiLevelType w:val="hybridMultilevel"/>
    <w:tmpl w:val="ED14D122"/>
    <w:lvl w:ilvl="0" w:tplc="3B56D60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3F01116"/>
    <w:multiLevelType w:val="hybridMultilevel"/>
    <w:tmpl w:val="625E277C"/>
    <w:lvl w:ilvl="0" w:tplc="0A361828">
      <w:numFmt w:val="bullet"/>
      <w:lvlText w:val="–"/>
      <w:lvlJc w:val="left"/>
      <w:pPr>
        <w:ind w:left="720" w:hanging="360"/>
      </w:pPr>
      <w:rPr>
        <w:rFonts w:ascii="Arial" w:eastAsia="Calibri" w:hAnsi="Arial" w:cs="Arial" w:hint="default"/>
      </w:rPr>
    </w:lvl>
    <w:lvl w:ilvl="1" w:tplc="95E618E0">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4DA2367"/>
    <w:multiLevelType w:val="hybridMultilevel"/>
    <w:tmpl w:val="AD06427A"/>
    <w:lvl w:ilvl="0" w:tplc="0A361828">
      <w:numFmt w:val="bullet"/>
      <w:lvlText w:val="–"/>
      <w:lvlJc w:val="left"/>
      <w:pPr>
        <w:ind w:left="360" w:hanging="360"/>
      </w:pPr>
      <w:rPr>
        <w:rFonts w:ascii="Arial" w:eastAsia="Calibri"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6811A5A"/>
    <w:multiLevelType w:val="hybridMultilevel"/>
    <w:tmpl w:val="33C2198E"/>
    <w:lvl w:ilvl="0" w:tplc="0A361828">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77E6C96"/>
    <w:multiLevelType w:val="hybridMultilevel"/>
    <w:tmpl w:val="5388F772"/>
    <w:lvl w:ilvl="0" w:tplc="0A361828">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F510D3F"/>
    <w:multiLevelType w:val="hybridMultilevel"/>
    <w:tmpl w:val="BC6AABB8"/>
    <w:lvl w:ilvl="0" w:tplc="E2E2B6B6">
      <w:numFmt w:val="bullet"/>
      <w:lvlText w:val="•"/>
      <w:lvlJc w:val="left"/>
      <w:pPr>
        <w:ind w:left="705" w:hanging="705"/>
      </w:pPr>
      <w:rPr>
        <w:rFonts w:ascii="Arial" w:eastAsia="Calibr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F5A271A"/>
    <w:multiLevelType w:val="hybridMultilevel"/>
    <w:tmpl w:val="143EF50A"/>
    <w:lvl w:ilvl="0" w:tplc="0A361828">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F6542A6"/>
    <w:multiLevelType w:val="hybridMultilevel"/>
    <w:tmpl w:val="2C3A1CAE"/>
    <w:lvl w:ilvl="0" w:tplc="E2E2B6B6">
      <w:numFmt w:val="bullet"/>
      <w:lvlText w:val="•"/>
      <w:lvlJc w:val="left"/>
      <w:pPr>
        <w:ind w:left="705" w:hanging="705"/>
      </w:pPr>
      <w:rPr>
        <w:rFonts w:ascii="Arial" w:eastAsia="Calibr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4149583C"/>
    <w:multiLevelType w:val="hybridMultilevel"/>
    <w:tmpl w:val="78BC554E"/>
    <w:lvl w:ilvl="0" w:tplc="0A361828">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CAF292C"/>
    <w:multiLevelType w:val="hybridMultilevel"/>
    <w:tmpl w:val="7D965BA2"/>
    <w:lvl w:ilvl="0" w:tplc="0A361828">
      <w:numFmt w:val="bullet"/>
      <w:lvlText w:val="–"/>
      <w:lvlJc w:val="left"/>
      <w:pPr>
        <w:ind w:left="360" w:hanging="360"/>
      </w:pPr>
      <w:rPr>
        <w:rFonts w:ascii="Arial" w:eastAsia="Calibri"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DC37B09"/>
    <w:multiLevelType w:val="hybridMultilevel"/>
    <w:tmpl w:val="9A52E89E"/>
    <w:lvl w:ilvl="0" w:tplc="E2E2B6B6">
      <w:numFmt w:val="bullet"/>
      <w:lvlText w:val="•"/>
      <w:lvlJc w:val="left"/>
      <w:pPr>
        <w:ind w:left="705" w:hanging="705"/>
      </w:pPr>
      <w:rPr>
        <w:rFonts w:ascii="Arial" w:eastAsia="Calibr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F524B40"/>
    <w:multiLevelType w:val="hybridMultilevel"/>
    <w:tmpl w:val="FE3CDB22"/>
    <w:lvl w:ilvl="0" w:tplc="0A361828">
      <w:numFmt w:val="bullet"/>
      <w:lvlText w:val="–"/>
      <w:lvlJc w:val="left"/>
      <w:pPr>
        <w:ind w:left="1062" w:hanging="705"/>
      </w:pPr>
      <w:rPr>
        <w:rFonts w:ascii="Arial" w:eastAsia="Calibri" w:hAnsi="Arial" w:cs="Arial" w:hint="default"/>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15" w15:restartNumberingAfterBreak="0">
    <w:nsid w:val="529F520E"/>
    <w:multiLevelType w:val="hybridMultilevel"/>
    <w:tmpl w:val="97F4F272"/>
    <w:lvl w:ilvl="0" w:tplc="0A361828">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BEB6C7E"/>
    <w:multiLevelType w:val="hybridMultilevel"/>
    <w:tmpl w:val="F2D0CE8E"/>
    <w:lvl w:ilvl="0" w:tplc="0A361828">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E864F02"/>
    <w:multiLevelType w:val="hybridMultilevel"/>
    <w:tmpl w:val="982C60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698656E"/>
    <w:multiLevelType w:val="hybridMultilevel"/>
    <w:tmpl w:val="E44E332A"/>
    <w:lvl w:ilvl="0" w:tplc="7A8A6704">
      <w:start w:val="1"/>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6"/>
  </w:num>
  <w:num w:numId="4">
    <w:abstractNumId w:val="4"/>
  </w:num>
  <w:num w:numId="5">
    <w:abstractNumId w:val="16"/>
  </w:num>
  <w:num w:numId="6">
    <w:abstractNumId w:val="12"/>
  </w:num>
  <w:num w:numId="7">
    <w:abstractNumId w:val="15"/>
  </w:num>
  <w:num w:numId="8">
    <w:abstractNumId w:val="9"/>
  </w:num>
  <w:num w:numId="9">
    <w:abstractNumId w:val="3"/>
  </w:num>
  <w:num w:numId="10">
    <w:abstractNumId w:val="2"/>
  </w:num>
  <w:num w:numId="11">
    <w:abstractNumId w:val="1"/>
  </w:num>
  <w:num w:numId="12">
    <w:abstractNumId w:val="0"/>
  </w:num>
  <w:num w:numId="13">
    <w:abstractNumId w:val="8"/>
  </w:num>
  <w:num w:numId="14">
    <w:abstractNumId w:val="10"/>
  </w:num>
  <w:num w:numId="15">
    <w:abstractNumId w:val="13"/>
  </w:num>
  <w:num w:numId="16">
    <w:abstractNumId w:val="14"/>
  </w:num>
  <w:num w:numId="17">
    <w:abstractNumId w:val="17"/>
  </w:num>
  <w:num w:numId="18">
    <w:abstractNumId w:val="7"/>
  </w:num>
  <w:num w:numId="19">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KxNDMzMTI0Mzc0t7BU0lEKTi0uzszPAykwrAUAjWlUpSwAAAA="/>
  </w:docVars>
  <w:rsids>
    <w:rsidRoot w:val="00E505B0"/>
    <w:rsid w:val="00001077"/>
    <w:rsid w:val="00006E4C"/>
    <w:rsid w:val="00007A76"/>
    <w:rsid w:val="000166EA"/>
    <w:rsid w:val="000328FC"/>
    <w:rsid w:val="00032DEC"/>
    <w:rsid w:val="00034475"/>
    <w:rsid w:val="00035115"/>
    <w:rsid w:val="00041A79"/>
    <w:rsid w:val="0004261C"/>
    <w:rsid w:val="000456FF"/>
    <w:rsid w:val="00047742"/>
    <w:rsid w:val="0004778F"/>
    <w:rsid w:val="000479A7"/>
    <w:rsid w:val="0005172B"/>
    <w:rsid w:val="0005425F"/>
    <w:rsid w:val="000543C6"/>
    <w:rsid w:val="0006632A"/>
    <w:rsid w:val="00074436"/>
    <w:rsid w:val="00076885"/>
    <w:rsid w:val="000801B7"/>
    <w:rsid w:val="000809CC"/>
    <w:rsid w:val="00081AF5"/>
    <w:rsid w:val="00091EB2"/>
    <w:rsid w:val="000927ED"/>
    <w:rsid w:val="00093DE0"/>
    <w:rsid w:val="00095A5E"/>
    <w:rsid w:val="00096775"/>
    <w:rsid w:val="00096907"/>
    <w:rsid w:val="00096DC3"/>
    <w:rsid w:val="00097423"/>
    <w:rsid w:val="000A2A27"/>
    <w:rsid w:val="000A2D13"/>
    <w:rsid w:val="000A622D"/>
    <w:rsid w:val="000A645E"/>
    <w:rsid w:val="000A7EA2"/>
    <w:rsid w:val="000B0D9A"/>
    <w:rsid w:val="000B1DCE"/>
    <w:rsid w:val="000B4E03"/>
    <w:rsid w:val="000D1DEB"/>
    <w:rsid w:val="000E2C19"/>
    <w:rsid w:val="000E5038"/>
    <w:rsid w:val="000E546A"/>
    <w:rsid w:val="000E6827"/>
    <w:rsid w:val="000E7827"/>
    <w:rsid w:val="000F22E9"/>
    <w:rsid w:val="000F40E7"/>
    <w:rsid w:val="000F6065"/>
    <w:rsid w:val="000F71BE"/>
    <w:rsid w:val="001005C9"/>
    <w:rsid w:val="001008F2"/>
    <w:rsid w:val="0010360D"/>
    <w:rsid w:val="00110760"/>
    <w:rsid w:val="00110924"/>
    <w:rsid w:val="00114B54"/>
    <w:rsid w:val="00114BBA"/>
    <w:rsid w:val="00120234"/>
    <w:rsid w:val="00123538"/>
    <w:rsid w:val="00124100"/>
    <w:rsid w:val="001259EC"/>
    <w:rsid w:val="00125CBC"/>
    <w:rsid w:val="00131486"/>
    <w:rsid w:val="00135CF0"/>
    <w:rsid w:val="00136F81"/>
    <w:rsid w:val="0014504A"/>
    <w:rsid w:val="00145F72"/>
    <w:rsid w:val="001507B9"/>
    <w:rsid w:val="00153509"/>
    <w:rsid w:val="001539C6"/>
    <w:rsid w:val="00161B0E"/>
    <w:rsid w:val="001633A8"/>
    <w:rsid w:val="001652CD"/>
    <w:rsid w:val="00175055"/>
    <w:rsid w:val="001750EC"/>
    <w:rsid w:val="001801BE"/>
    <w:rsid w:val="00181AC2"/>
    <w:rsid w:val="0018420F"/>
    <w:rsid w:val="00187137"/>
    <w:rsid w:val="00190C85"/>
    <w:rsid w:val="00193783"/>
    <w:rsid w:val="00197A7B"/>
    <w:rsid w:val="00197BB4"/>
    <w:rsid w:val="00197EC3"/>
    <w:rsid w:val="001A046A"/>
    <w:rsid w:val="001A588C"/>
    <w:rsid w:val="001B0204"/>
    <w:rsid w:val="001B5137"/>
    <w:rsid w:val="001B5A1A"/>
    <w:rsid w:val="001B6CAC"/>
    <w:rsid w:val="001C31F0"/>
    <w:rsid w:val="001C3A8F"/>
    <w:rsid w:val="001C55BC"/>
    <w:rsid w:val="001D7B83"/>
    <w:rsid w:val="001E0DD7"/>
    <w:rsid w:val="001E4A5D"/>
    <w:rsid w:val="001E4D79"/>
    <w:rsid w:val="001E6B00"/>
    <w:rsid w:val="001E6F72"/>
    <w:rsid w:val="001F211F"/>
    <w:rsid w:val="001F74AA"/>
    <w:rsid w:val="002047B9"/>
    <w:rsid w:val="00204BA5"/>
    <w:rsid w:val="00206D6B"/>
    <w:rsid w:val="0021402B"/>
    <w:rsid w:val="00222663"/>
    <w:rsid w:val="00222F46"/>
    <w:rsid w:val="00240271"/>
    <w:rsid w:val="00243756"/>
    <w:rsid w:val="002469FD"/>
    <w:rsid w:val="002474B3"/>
    <w:rsid w:val="002534E3"/>
    <w:rsid w:val="002548A5"/>
    <w:rsid w:val="00256DC3"/>
    <w:rsid w:val="00257D1F"/>
    <w:rsid w:val="00263FEB"/>
    <w:rsid w:val="00263FFB"/>
    <w:rsid w:val="0026716B"/>
    <w:rsid w:val="00267330"/>
    <w:rsid w:val="00270202"/>
    <w:rsid w:val="00272E6F"/>
    <w:rsid w:val="00281961"/>
    <w:rsid w:val="00284576"/>
    <w:rsid w:val="00287BB4"/>
    <w:rsid w:val="002932C1"/>
    <w:rsid w:val="00296FEA"/>
    <w:rsid w:val="002973CB"/>
    <w:rsid w:val="002A353E"/>
    <w:rsid w:val="002A42B4"/>
    <w:rsid w:val="002A449F"/>
    <w:rsid w:val="002A75A2"/>
    <w:rsid w:val="002B34E1"/>
    <w:rsid w:val="002B424F"/>
    <w:rsid w:val="002B502F"/>
    <w:rsid w:val="002C0CF7"/>
    <w:rsid w:val="002C1798"/>
    <w:rsid w:val="002C3638"/>
    <w:rsid w:val="002C485A"/>
    <w:rsid w:val="002D156F"/>
    <w:rsid w:val="002D1B44"/>
    <w:rsid w:val="002D3CDE"/>
    <w:rsid w:val="002D6281"/>
    <w:rsid w:val="002D6839"/>
    <w:rsid w:val="002D733C"/>
    <w:rsid w:val="002E0EE2"/>
    <w:rsid w:val="002F01F5"/>
    <w:rsid w:val="002F4BE8"/>
    <w:rsid w:val="002F4E7E"/>
    <w:rsid w:val="002F6144"/>
    <w:rsid w:val="002F72AE"/>
    <w:rsid w:val="00301BDD"/>
    <w:rsid w:val="0030240A"/>
    <w:rsid w:val="00305DB8"/>
    <w:rsid w:val="00310083"/>
    <w:rsid w:val="00313D14"/>
    <w:rsid w:val="00314BE7"/>
    <w:rsid w:val="00314D04"/>
    <w:rsid w:val="00316410"/>
    <w:rsid w:val="0031696D"/>
    <w:rsid w:val="0031696F"/>
    <w:rsid w:val="00325626"/>
    <w:rsid w:val="00326694"/>
    <w:rsid w:val="00326EF8"/>
    <w:rsid w:val="00326FC9"/>
    <w:rsid w:val="00333954"/>
    <w:rsid w:val="003372B8"/>
    <w:rsid w:val="003407BE"/>
    <w:rsid w:val="00346BF8"/>
    <w:rsid w:val="00346D16"/>
    <w:rsid w:val="00347473"/>
    <w:rsid w:val="003500F8"/>
    <w:rsid w:val="003514C3"/>
    <w:rsid w:val="0036286F"/>
    <w:rsid w:val="003629B0"/>
    <w:rsid w:val="003646C6"/>
    <w:rsid w:val="0036798A"/>
    <w:rsid w:val="00370D95"/>
    <w:rsid w:val="00371B26"/>
    <w:rsid w:val="00372496"/>
    <w:rsid w:val="00373333"/>
    <w:rsid w:val="003804D8"/>
    <w:rsid w:val="003828A5"/>
    <w:rsid w:val="00382987"/>
    <w:rsid w:val="00387B2B"/>
    <w:rsid w:val="003942F2"/>
    <w:rsid w:val="00395133"/>
    <w:rsid w:val="003A3DD9"/>
    <w:rsid w:val="003A57AC"/>
    <w:rsid w:val="003A6BE5"/>
    <w:rsid w:val="003B1B91"/>
    <w:rsid w:val="003B284C"/>
    <w:rsid w:val="003B5763"/>
    <w:rsid w:val="003B7AF2"/>
    <w:rsid w:val="003C10FA"/>
    <w:rsid w:val="003C159B"/>
    <w:rsid w:val="003C2B4E"/>
    <w:rsid w:val="003C3A33"/>
    <w:rsid w:val="003D3824"/>
    <w:rsid w:val="003E06F4"/>
    <w:rsid w:val="003E5BAF"/>
    <w:rsid w:val="003E5F17"/>
    <w:rsid w:val="003E720D"/>
    <w:rsid w:val="004009FA"/>
    <w:rsid w:val="00402590"/>
    <w:rsid w:val="00403981"/>
    <w:rsid w:val="00411C14"/>
    <w:rsid w:val="00424B3B"/>
    <w:rsid w:val="0042608B"/>
    <w:rsid w:val="00427477"/>
    <w:rsid w:val="00427BFB"/>
    <w:rsid w:val="004306E8"/>
    <w:rsid w:val="00430966"/>
    <w:rsid w:val="00431B82"/>
    <w:rsid w:val="00431E79"/>
    <w:rsid w:val="0043349A"/>
    <w:rsid w:val="004347B2"/>
    <w:rsid w:val="004354D8"/>
    <w:rsid w:val="004414F7"/>
    <w:rsid w:val="004428E0"/>
    <w:rsid w:val="00442A99"/>
    <w:rsid w:val="004432F2"/>
    <w:rsid w:val="00444709"/>
    <w:rsid w:val="004508E8"/>
    <w:rsid w:val="00450CE3"/>
    <w:rsid w:val="00451076"/>
    <w:rsid w:val="00452BC4"/>
    <w:rsid w:val="00454ED6"/>
    <w:rsid w:val="00460252"/>
    <w:rsid w:val="004603A4"/>
    <w:rsid w:val="00462739"/>
    <w:rsid w:val="00463C3B"/>
    <w:rsid w:val="0046487D"/>
    <w:rsid w:val="00465378"/>
    <w:rsid w:val="004721C1"/>
    <w:rsid w:val="004729CB"/>
    <w:rsid w:val="00475D6D"/>
    <w:rsid w:val="004762EC"/>
    <w:rsid w:val="00491297"/>
    <w:rsid w:val="004937AA"/>
    <w:rsid w:val="0049770C"/>
    <w:rsid w:val="004A2C73"/>
    <w:rsid w:val="004A412A"/>
    <w:rsid w:val="004A4A64"/>
    <w:rsid w:val="004A6548"/>
    <w:rsid w:val="004A7427"/>
    <w:rsid w:val="004B0082"/>
    <w:rsid w:val="004B0A3B"/>
    <w:rsid w:val="004B7625"/>
    <w:rsid w:val="004C1848"/>
    <w:rsid w:val="004C3C5B"/>
    <w:rsid w:val="004C5795"/>
    <w:rsid w:val="004E51DB"/>
    <w:rsid w:val="004F0002"/>
    <w:rsid w:val="004F0D7A"/>
    <w:rsid w:val="004F13A7"/>
    <w:rsid w:val="004F3C56"/>
    <w:rsid w:val="004F6EEF"/>
    <w:rsid w:val="00501B1D"/>
    <w:rsid w:val="00502D66"/>
    <w:rsid w:val="00510E98"/>
    <w:rsid w:val="005118DB"/>
    <w:rsid w:val="0051326E"/>
    <w:rsid w:val="00513E48"/>
    <w:rsid w:val="00515AB7"/>
    <w:rsid w:val="00516B20"/>
    <w:rsid w:val="00522F96"/>
    <w:rsid w:val="00527AB4"/>
    <w:rsid w:val="00530DFA"/>
    <w:rsid w:val="005316C6"/>
    <w:rsid w:val="0053419A"/>
    <w:rsid w:val="00541EA3"/>
    <w:rsid w:val="005440FF"/>
    <w:rsid w:val="005443A9"/>
    <w:rsid w:val="00545EE0"/>
    <w:rsid w:val="00546208"/>
    <w:rsid w:val="00546EAC"/>
    <w:rsid w:val="00547097"/>
    <w:rsid w:val="00551592"/>
    <w:rsid w:val="00551C66"/>
    <w:rsid w:val="0055383C"/>
    <w:rsid w:val="005609E3"/>
    <w:rsid w:val="00561CB4"/>
    <w:rsid w:val="005651FD"/>
    <w:rsid w:val="00565836"/>
    <w:rsid w:val="00575D4E"/>
    <w:rsid w:val="00584DF6"/>
    <w:rsid w:val="00585DDE"/>
    <w:rsid w:val="00586127"/>
    <w:rsid w:val="00590B74"/>
    <w:rsid w:val="005911E7"/>
    <w:rsid w:val="00593633"/>
    <w:rsid w:val="00597554"/>
    <w:rsid w:val="005A03FF"/>
    <w:rsid w:val="005A0874"/>
    <w:rsid w:val="005A0D70"/>
    <w:rsid w:val="005A0E51"/>
    <w:rsid w:val="005A13A6"/>
    <w:rsid w:val="005A45F3"/>
    <w:rsid w:val="005A4747"/>
    <w:rsid w:val="005A5E3C"/>
    <w:rsid w:val="005A7710"/>
    <w:rsid w:val="005B55B5"/>
    <w:rsid w:val="005B7511"/>
    <w:rsid w:val="005C5F9F"/>
    <w:rsid w:val="005C610F"/>
    <w:rsid w:val="005C7C0B"/>
    <w:rsid w:val="005D02FD"/>
    <w:rsid w:val="005D27FE"/>
    <w:rsid w:val="005D2E6C"/>
    <w:rsid w:val="005D33BE"/>
    <w:rsid w:val="005D48F3"/>
    <w:rsid w:val="005D5695"/>
    <w:rsid w:val="005D6724"/>
    <w:rsid w:val="005E0CFD"/>
    <w:rsid w:val="005E1D07"/>
    <w:rsid w:val="005E4281"/>
    <w:rsid w:val="005E42DE"/>
    <w:rsid w:val="005F16EB"/>
    <w:rsid w:val="005F1F4C"/>
    <w:rsid w:val="005F314A"/>
    <w:rsid w:val="005F3F87"/>
    <w:rsid w:val="005F7806"/>
    <w:rsid w:val="006003D6"/>
    <w:rsid w:val="00600D37"/>
    <w:rsid w:val="0060326A"/>
    <w:rsid w:val="00604A4C"/>
    <w:rsid w:val="00604F0B"/>
    <w:rsid w:val="00612411"/>
    <w:rsid w:val="0061382D"/>
    <w:rsid w:val="00616A99"/>
    <w:rsid w:val="00617412"/>
    <w:rsid w:val="00617448"/>
    <w:rsid w:val="0061761C"/>
    <w:rsid w:val="0062618E"/>
    <w:rsid w:val="00627E20"/>
    <w:rsid w:val="00630C3D"/>
    <w:rsid w:val="00633C6F"/>
    <w:rsid w:val="00634BC0"/>
    <w:rsid w:val="0064032E"/>
    <w:rsid w:val="00643DD7"/>
    <w:rsid w:val="006467D6"/>
    <w:rsid w:val="006470E4"/>
    <w:rsid w:val="00650946"/>
    <w:rsid w:val="006543A7"/>
    <w:rsid w:val="00654C9C"/>
    <w:rsid w:val="0065514C"/>
    <w:rsid w:val="00656584"/>
    <w:rsid w:val="0066115D"/>
    <w:rsid w:val="006665EF"/>
    <w:rsid w:val="00666B5D"/>
    <w:rsid w:val="00667C69"/>
    <w:rsid w:val="00670095"/>
    <w:rsid w:val="00674C4A"/>
    <w:rsid w:val="00680039"/>
    <w:rsid w:val="00680DB0"/>
    <w:rsid w:val="00681511"/>
    <w:rsid w:val="00683253"/>
    <w:rsid w:val="006856BD"/>
    <w:rsid w:val="006900D5"/>
    <w:rsid w:val="00693CC8"/>
    <w:rsid w:val="006975B5"/>
    <w:rsid w:val="006A03F9"/>
    <w:rsid w:val="006A04F7"/>
    <w:rsid w:val="006A0C03"/>
    <w:rsid w:val="006A7668"/>
    <w:rsid w:val="006B273F"/>
    <w:rsid w:val="006B3C45"/>
    <w:rsid w:val="006B412B"/>
    <w:rsid w:val="006B4C68"/>
    <w:rsid w:val="006B7C07"/>
    <w:rsid w:val="006C2139"/>
    <w:rsid w:val="006D141D"/>
    <w:rsid w:val="006D1EF3"/>
    <w:rsid w:val="006D7C5A"/>
    <w:rsid w:val="006E01EF"/>
    <w:rsid w:val="006E1AA8"/>
    <w:rsid w:val="006F2826"/>
    <w:rsid w:val="006F4B75"/>
    <w:rsid w:val="006F7B60"/>
    <w:rsid w:val="007012A6"/>
    <w:rsid w:val="00707BC8"/>
    <w:rsid w:val="00707BDC"/>
    <w:rsid w:val="007124D0"/>
    <w:rsid w:val="00715D9F"/>
    <w:rsid w:val="00717109"/>
    <w:rsid w:val="00722467"/>
    <w:rsid w:val="00727BC8"/>
    <w:rsid w:val="00732AD1"/>
    <w:rsid w:val="00735F18"/>
    <w:rsid w:val="007370FA"/>
    <w:rsid w:val="0074204C"/>
    <w:rsid w:val="00743BFA"/>
    <w:rsid w:val="0074602E"/>
    <w:rsid w:val="00746EC3"/>
    <w:rsid w:val="00752349"/>
    <w:rsid w:val="007572E6"/>
    <w:rsid w:val="007632BB"/>
    <w:rsid w:val="00764020"/>
    <w:rsid w:val="00765177"/>
    <w:rsid w:val="00765F78"/>
    <w:rsid w:val="00771351"/>
    <w:rsid w:val="00773CB5"/>
    <w:rsid w:val="00775F35"/>
    <w:rsid w:val="00776BFA"/>
    <w:rsid w:val="00777104"/>
    <w:rsid w:val="00782784"/>
    <w:rsid w:val="00784BED"/>
    <w:rsid w:val="00784C6B"/>
    <w:rsid w:val="007870F7"/>
    <w:rsid w:val="00791BB5"/>
    <w:rsid w:val="00792D34"/>
    <w:rsid w:val="00796E54"/>
    <w:rsid w:val="00796E8F"/>
    <w:rsid w:val="007A0DE6"/>
    <w:rsid w:val="007A1BA8"/>
    <w:rsid w:val="007A2C17"/>
    <w:rsid w:val="007A728A"/>
    <w:rsid w:val="007A75F1"/>
    <w:rsid w:val="007B35E8"/>
    <w:rsid w:val="007B3A1E"/>
    <w:rsid w:val="007B43C4"/>
    <w:rsid w:val="007B54B0"/>
    <w:rsid w:val="007B5F64"/>
    <w:rsid w:val="007B6757"/>
    <w:rsid w:val="007B69D0"/>
    <w:rsid w:val="007B7242"/>
    <w:rsid w:val="007C04ED"/>
    <w:rsid w:val="007C1D99"/>
    <w:rsid w:val="007C2655"/>
    <w:rsid w:val="007C2E9A"/>
    <w:rsid w:val="007C5534"/>
    <w:rsid w:val="007C6284"/>
    <w:rsid w:val="007C7856"/>
    <w:rsid w:val="007D053B"/>
    <w:rsid w:val="007D7D70"/>
    <w:rsid w:val="007E1BD0"/>
    <w:rsid w:val="007E2A97"/>
    <w:rsid w:val="007E4734"/>
    <w:rsid w:val="007E4E05"/>
    <w:rsid w:val="007E5F3F"/>
    <w:rsid w:val="007E6E82"/>
    <w:rsid w:val="007F0D4D"/>
    <w:rsid w:val="007F2C03"/>
    <w:rsid w:val="007F2DE3"/>
    <w:rsid w:val="007F48F0"/>
    <w:rsid w:val="007F60CF"/>
    <w:rsid w:val="007F74B7"/>
    <w:rsid w:val="00800C2D"/>
    <w:rsid w:val="00802DF7"/>
    <w:rsid w:val="008179DD"/>
    <w:rsid w:val="00822B46"/>
    <w:rsid w:val="00825408"/>
    <w:rsid w:val="00830830"/>
    <w:rsid w:val="0083153A"/>
    <w:rsid w:val="0083507A"/>
    <w:rsid w:val="008350C2"/>
    <w:rsid w:val="00836F16"/>
    <w:rsid w:val="00840741"/>
    <w:rsid w:val="00850F4B"/>
    <w:rsid w:val="00853950"/>
    <w:rsid w:val="008578A9"/>
    <w:rsid w:val="00860D36"/>
    <w:rsid w:val="00862C6C"/>
    <w:rsid w:val="0086389A"/>
    <w:rsid w:val="00866224"/>
    <w:rsid w:val="008679C7"/>
    <w:rsid w:val="00871E30"/>
    <w:rsid w:val="00873B0E"/>
    <w:rsid w:val="008750B8"/>
    <w:rsid w:val="00875455"/>
    <w:rsid w:val="008760CA"/>
    <w:rsid w:val="00876D4C"/>
    <w:rsid w:val="008778FF"/>
    <w:rsid w:val="00881E8A"/>
    <w:rsid w:val="00881F35"/>
    <w:rsid w:val="0088593D"/>
    <w:rsid w:val="00892D9C"/>
    <w:rsid w:val="008956E3"/>
    <w:rsid w:val="00895BF3"/>
    <w:rsid w:val="008966F0"/>
    <w:rsid w:val="008A0002"/>
    <w:rsid w:val="008A2887"/>
    <w:rsid w:val="008A7BDA"/>
    <w:rsid w:val="008B7B27"/>
    <w:rsid w:val="008C2B4B"/>
    <w:rsid w:val="008D7CA7"/>
    <w:rsid w:val="008E16EB"/>
    <w:rsid w:val="008E1FA2"/>
    <w:rsid w:val="008F20B6"/>
    <w:rsid w:val="008F48EA"/>
    <w:rsid w:val="008F71A9"/>
    <w:rsid w:val="008F792E"/>
    <w:rsid w:val="00903F1B"/>
    <w:rsid w:val="009047FC"/>
    <w:rsid w:val="00911B46"/>
    <w:rsid w:val="00915588"/>
    <w:rsid w:val="00921058"/>
    <w:rsid w:val="00922BB0"/>
    <w:rsid w:val="00924AA9"/>
    <w:rsid w:val="00927624"/>
    <w:rsid w:val="00937C89"/>
    <w:rsid w:val="00950C54"/>
    <w:rsid w:val="00955EA5"/>
    <w:rsid w:val="00960945"/>
    <w:rsid w:val="00967E52"/>
    <w:rsid w:val="00970F31"/>
    <w:rsid w:val="00980866"/>
    <w:rsid w:val="00981268"/>
    <w:rsid w:val="00984BBA"/>
    <w:rsid w:val="009852DB"/>
    <w:rsid w:val="00987C08"/>
    <w:rsid w:val="009902B1"/>
    <w:rsid w:val="009927D5"/>
    <w:rsid w:val="009A1217"/>
    <w:rsid w:val="009A1FC1"/>
    <w:rsid w:val="009A3D90"/>
    <w:rsid w:val="009A7069"/>
    <w:rsid w:val="009A720B"/>
    <w:rsid w:val="009A77A1"/>
    <w:rsid w:val="009B5D07"/>
    <w:rsid w:val="009B66A0"/>
    <w:rsid w:val="009C0BCB"/>
    <w:rsid w:val="009C0ECC"/>
    <w:rsid w:val="009C2C0C"/>
    <w:rsid w:val="009C59DF"/>
    <w:rsid w:val="009D3134"/>
    <w:rsid w:val="009D3652"/>
    <w:rsid w:val="009D44BA"/>
    <w:rsid w:val="009D5AC6"/>
    <w:rsid w:val="009D7032"/>
    <w:rsid w:val="009E1CD8"/>
    <w:rsid w:val="009E2C8C"/>
    <w:rsid w:val="009E4163"/>
    <w:rsid w:val="009E4D23"/>
    <w:rsid w:val="009E6021"/>
    <w:rsid w:val="009E6536"/>
    <w:rsid w:val="009F2985"/>
    <w:rsid w:val="009F30C8"/>
    <w:rsid w:val="009F3555"/>
    <w:rsid w:val="009F40A9"/>
    <w:rsid w:val="009F450D"/>
    <w:rsid w:val="009F5B5D"/>
    <w:rsid w:val="00A00F9D"/>
    <w:rsid w:val="00A01003"/>
    <w:rsid w:val="00A034EC"/>
    <w:rsid w:val="00A05FBE"/>
    <w:rsid w:val="00A07B21"/>
    <w:rsid w:val="00A15CA2"/>
    <w:rsid w:val="00A16C31"/>
    <w:rsid w:val="00A1784D"/>
    <w:rsid w:val="00A21BBD"/>
    <w:rsid w:val="00A27195"/>
    <w:rsid w:val="00A319BD"/>
    <w:rsid w:val="00A3203D"/>
    <w:rsid w:val="00A33825"/>
    <w:rsid w:val="00A34AEB"/>
    <w:rsid w:val="00A35258"/>
    <w:rsid w:val="00A361C0"/>
    <w:rsid w:val="00A367AB"/>
    <w:rsid w:val="00A424E8"/>
    <w:rsid w:val="00A4417A"/>
    <w:rsid w:val="00A50FA3"/>
    <w:rsid w:val="00A54A89"/>
    <w:rsid w:val="00A55465"/>
    <w:rsid w:val="00A5766C"/>
    <w:rsid w:val="00A57704"/>
    <w:rsid w:val="00A63C54"/>
    <w:rsid w:val="00A642F0"/>
    <w:rsid w:val="00A65E75"/>
    <w:rsid w:val="00A77002"/>
    <w:rsid w:val="00A803A6"/>
    <w:rsid w:val="00A80772"/>
    <w:rsid w:val="00A81F30"/>
    <w:rsid w:val="00A83423"/>
    <w:rsid w:val="00A85BFF"/>
    <w:rsid w:val="00A86E2F"/>
    <w:rsid w:val="00A87610"/>
    <w:rsid w:val="00A9158A"/>
    <w:rsid w:val="00A918CE"/>
    <w:rsid w:val="00A944E8"/>
    <w:rsid w:val="00AA21E6"/>
    <w:rsid w:val="00AA59B5"/>
    <w:rsid w:val="00AA61FD"/>
    <w:rsid w:val="00AA757F"/>
    <w:rsid w:val="00AB160D"/>
    <w:rsid w:val="00AB415F"/>
    <w:rsid w:val="00AC0E90"/>
    <w:rsid w:val="00AC73AE"/>
    <w:rsid w:val="00AD0054"/>
    <w:rsid w:val="00AD6F85"/>
    <w:rsid w:val="00AE262A"/>
    <w:rsid w:val="00AE6373"/>
    <w:rsid w:val="00AE73AE"/>
    <w:rsid w:val="00AF01C6"/>
    <w:rsid w:val="00AF2B0D"/>
    <w:rsid w:val="00AF2F04"/>
    <w:rsid w:val="00AF3055"/>
    <w:rsid w:val="00AF6693"/>
    <w:rsid w:val="00B0054C"/>
    <w:rsid w:val="00B00E31"/>
    <w:rsid w:val="00B044BF"/>
    <w:rsid w:val="00B04686"/>
    <w:rsid w:val="00B0544D"/>
    <w:rsid w:val="00B05D07"/>
    <w:rsid w:val="00B06081"/>
    <w:rsid w:val="00B16DCD"/>
    <w:rsid w:val="00B1709B"/>
    <w:rsid w:val="00B210B9"/>
    <w:rsid w:val="00B2185C"/>
    <w:rsid w:val="00B268C7"/>
    <w:rsid w:val="00B279B1"/>
    <w:rsid w:val="00B30F82"/>
    <w:rsid w:val="00B33808"/>
    <w:rsid w:val="00B352A2"/>
    <w:rsid w:val="00B35819"/>
    <w:rsid w:val="00B37C57"/>
    <w:rsid w:val="00B40F72"/>
    <w:rsid w:val="00B43078"/>
    <w:rsid w:val="00B43358"/>
    <w:rsid w:val="00B448D0"/>
    <w:rsid w:val="00B45715"/>
    <w:rsid w:val="00B47EDE"/>
    <w:rsid w:val="00B50EE8"/>
    <w:rsid w:val="00B5765F"/>
    <w:rsid w:val="00B619BE"/>
    <w:rsid w:val="00B64DBA"/>
    <w:rsid w:val="00B67E51"/>
    <w:rsid w:val="00B7007E"/>
    <w:rsid w:val="00B70152"/>
    <w:rsid w:val="00B70A0C"/>
    <w:rsid w:val="00B74250"/>
    <w:rsid w:val="00B7737C"/>
    <w:rsid w:val="00B91718"/>
    <w:rsid w:val="00B917A4"/>
    <w:rsid w:val="00B9378A"/>
    <w:rsid w:val="00B94B55"/>
    <w:rsid w:val="00B97C98"/>
    <w:rsid w:val="00BA083D"/>
    <w:rsid w:val="00BA466E"/>
    <w:rsid w:val="00BA4E01"/>
    <w:rsid w:val="00BB5E42"/>
    <w:rsid w:val="00BC3EC4"/>
    <w:rsid w:val="00BC564D"/>
    <w:rsid w:val="00BC5EEC"/>
    <w:rsid w:val="00BD1E0B"/>
    <w:rsid w:val="00BD26C8"/>
    <w:rsid w:val="00BD35DD"/>
    <w:rsid w:val="00BD7C31"/>
    <w:rsid w:val="00BE3B5C"/>
    <w:rsid w:val="00BE3F24"/>
    <w:rsid w:val="00BF0815"/>
    <w:rsid w:val="00BF1380"/>
    <w:rsid w:val="00BF14D4"/>
    <w:rsid w:val="00BF1F63"/>
    <w:rsid w:val="00BF49FA"/>
    <w:rsid w:val="00BF5920"/>
    <w:rsid w:val="00BF7051"/>
    <w:rsid w:val="00C00B2C"/>
    <w:rsid w:val="00C028AA"/>
    <w:rsid w:val="00C06A00"/>
    <w:rsid w:val="00C079F7"/>
    <w:rsid w:val="00C07B80"/>
    <w:rsid w:val="00C127C1"/>
    <w:rsid w:val="00C13443"/>
    <w:rsid w:val="00C169AA"/>
    <w:rsid w:val="00C2049C"/>
    <w:rsid w:val="00C2377F"/>
    <w:rsid w:val="00C23CE6"/>
    <w:rsid w:val="00C25441"/>
    <w:rsid w:val="00C2563A"/>
    <w:rsid w:val="00C30DA0"/>
    <w:rsid w:val="00C32230"/>
    <w:rsid w:val="00C332C8"/>
    <w:rsid w:val="00C33A94"/>
    <w:rsid w:val="00C3584A"/>
    <w:rsid w:val="00C3651A"/>
    <w:rsid w:val="00C3776A"/>
    <w:rsid w:val="00C37D1F"/>
    <w:rsid w:val="00C423EC"/>
    <w:rsid w:val="00C42EE1"/>
    <w:rsid w:val="00C455D0"/>
    <w:rsid w:val="00C47541"/>
    <w:rsid w:val="00C47612"/>
    <w:rsid w:val="00C47E85"/>
    <w:rsid w:val="00C52077"/>
    <w:rsid w:val="00C54B0F"/>
    <w:rsid w:val="00C5756C"/>
    <w:rsid w:val="00C61482"/>
    <w:rsid w:val="00C62431"/>
    <w:rsid w:val="00C651BA"/>
    <w:rsid w:val="00C71B42"/>
    <w:rsid w:val="00C76853"/>
    <w:rsid w:val="00C76D18"/>
    <w:rsid w:val="00C80EE4"/>
    <w:rsid w:val="00C81676"/>
    <w:rsid w:val="00C84294"/>
    <w:rsid w:val="00C91CBA"/>
    <w:rsid w:val="00C94E82"/>
    <w:rsid w:val="00C94EB9"/>
    <w:rsid w:val="00C97AA8"/>
    <w:rsid w:val="00CA027A"/>
    <w:rsid w:val="00CA1451"/>
    <w:rsid w:val="00CB638D"/>
    <w:rsid w:val="00CC2AAC"/>
    <w:rsid w:val="00CC2CC4"/>
    <w:rsid w:val="00CC5C67"/>
    <w:rsid w:val="00CD111B"/>
    <w:rsid w:val="00CD148E"/>
    <w:rsid w:val="00CD1728"/>
    <w:rsid w:val="00CD2F3F"/>
    <w:rsid w:val="00CD55F3"/>
    <w:rsid w:val="00CD7206"/>
    <w:rsid w:val="00CE31DE"/>
    <w:rsid w:val="00CE4D52"/>
    <w:rsid w:val="00CE6974"/>
    <w:rsid w:val="00CF054D"/>
    <w:rsid w:val="00CF3ADB"/>
    <w:rsid w:val="00D0090D"/>
    <w:rsid w:val="00D02540"/>
    <w:rsid w:val="00D076AE"/>
    <w:rsid w:val="00D10570"/>
    <w:rsid w:val="00D13471"/>
    <w:rsid w:val="00D175C6"/>
    <w:rsid w:val="00D267DF"/>
    <w:rsid w:val="00D26961"/>
    <w:rsid w:val="00D274F1"/>
    <w:rsid w:val="00D338AA"/>
    <w:rsid w:val="00D35A32"/>
    <w:rsid w:val="00D37360"/>
    <w:rsid w:val="00D3765D"/>
    <w:rsid w:val="00D419AF"/>
    <w:rsid w:val="00D421CA"/>
    <w:rsid w:val="00D42C5B"/>
    <w:rsid w:val="00D4350B"/>
    <w:rsid w:val="00D47DF7"/>
    <w:rsid w:val="00D5053C"/>
    <w:rsid w:val="00D552FE"/>
    <w:rsid w:val="00D55B8D"/>
    <w:rsid w:val="00D56160"/>
    <w:rsid w:val="00D56F3C"/>
    <w:rsid w:val="00D56F6B"/>
    <w:rsid w:val="00D61818"/>
    <w:rsid w:val="00D65E44"/>
    <w:rsid w:val="00D65FCA"/>
    <w:rsid w:val="00D670FD"/>
    <w:rsid w:val="00D71082"/>
    <w:rsid w:val="00D71966"/>
    <w:rsid w:val="00D83357"/>
    <w:rsid w:val="00D8628F"/>
    <w:rsid w:val="00D87C73"/>
    <w:rsid w:val="00D94650"/>
    <w:rsid w:val="00D9548F"/>
    <w:rsid w:val="00D96921"/>
    <w:rsid w:val="00DA18BF"/>
    <w:rsid w:val="00DA4107"/>
    <w:rsid w:val="00DA6330"/>
    <w:rsid w:val="00DA7828"/>
    <w:rsid w:val="00DB0020"/>
    <w:rsid w:val="00DB17BB"/>
    <w:rsid w:val="00DB2DC0"/>
    <w:rsid w:val="00DB2E71"/>
    <w:rsid w:val="00DC640F"/>
    <w:rsid w:val="00DC7B5D"/>
    <w:rsid w:val="00DC7CB3"/>
    <w:rsid w:val="00DD1B4D"/>
    <w:rsid w:val="00DD3943"/>
    <w:rsid w:val="00DD442D"/>
    <w:rsid w:val="00DD5EDE"/>
    <w:rsid w:val="00DE01CB"/>
    <w:rsid w:val="00DE6B09"/>
    <w:rsid w:val="00DF0316"/>
    <w:rsid w:val="00DF0829"/>
    <w:rsid w:val="00DF16DB"/>
    <w:rsid w:val="00DF3A79"/>
    <w:rsid w:val="00DF4C7A"/>
    <w:rsid w:val="00E04B09"/>
    <w:rsid w:val="00E04EB7"/>
    <w:rsid w:val="00E07A18"/>
    <w:rsid w:val="00E07ABC"/>
    <w:rsid w:val="00E1138C"/>
    <w:rsid w:val="00E116F8"/>
    <w:rsid w:val="00E14444"/>
    <w:rsid w:val="00E16B84"/>
    <w:rsid w:val="00E21A71"/>
    <w:rsid w:val="00E22E36"/>
    <w:rsid w:val="00E23A0B"/>
    <w:rsid w:val="00E3176E"/>
    <w:rsid w:val="00E37BF1"/>
    <w:rsid w:val="00E410A3"/>
    <w:rsid w:val="00E41740"/>
    <w:rsid w:val="00E42E32"/>
    <w:rsid w:val="00E43ADC"/>
    <w:rsid w:val="00E44AAE"/>
    <w:rsid w:val="00E46349"/>
    <w:rsid w:val="00E47FBD"/>
    <w:rsid w:val="00E505B0"/>
    <w:rsid w:val="00E521E8"/>
    <w:rsid w:val="00E549A9"/>
    <w:rsid w:val="00E55BE8"/>
    <w:rsid w:val="00E61B77"/>
    <w:rsid w:val="00E6309D"/>
    <w:rsid w:val="00E67864"/>
    <w:rsid w:val="00E731AC"/>
    <w:rsid w:val="00E73464"/>
    <w:rsid w:val="00E74721"/>
    <w:rsid w:val="00E771EF"/>
    <w:rsid w:val="00E83C86"/>
    <w:rsid w:val="00E84D08"/>
    <w:rsid w:val="00E926E8"/>
    <w:rsid w:val="00E955BC"/>
    <w:rsid w:val="00E97D94"/>
    <w:rsid w:val="00EA4727"/>
    <w:rsid w:val="00EA5106"/>
    <w:rsid w:val="00EA65B1"/>
    <w:rsid w:val="00EB0805"/>
    <w:rsid w:val="00EB245F"/>
    <w:rsid w:val="00EB3474"/>
    <w:rsid w:val="00EC0678"/>
    <w:rsid w:val="00EC4748"/>
    <w:rsid w:val="00EC4CA9"/>
    <w:rsid w:val="00EC6302"/>
    <w:rsid w:val="00EC6D27"/>
    <w:rsid w:val="00ED3D25"/>
    <w:rsid w:val="00ED5004"/>
    <w:rsid w:val="00ED50EB"/>
    <w:rsid w:val="00ED5928"/>
    <w:rsid w:val="00EE0936"/>
    <w:rsid w:val="00EE288B"/>
    <w:rsid w:val="00EE2F6F"/>
    <w:rsid w:val="00EE5ADE"/>
    <w:rsid w:val="00EE76E3"/>
    <w:rsid w:val="00EF1650"/>
    <w:rsid w:val="00EF2671"/>
    <w:rsid w:val="00EF2F42"/>
    <w:rsid w:val="00EF47FC"/>
    <w:rsid w:val="00EF4FF5"/>
    <w:rsid w:val="00F01F13"/>
    <w:rsid w:val="00F05995"/>
    <w:rsid w:val="00F07471"/>
    <w:rsid w:val="00F11F75"/>
    <w:rsid w:val="00F13230"/>
    <w:rsid w:val="00F161D8"/>
    <w:rsid w:val="00F16EC3"/>
    <w:rsid w:val="00F20878"/>
    <w:rsid w:val="00F2141C"/>
    <w:rsid w:val="00F24B48"/>
    <w:rsid w:val="00F336D2"/>
    <w:rsid w:val="00F464AD"/>
    <w:rsid w:val="00F464FE"/>
    <w:rsid w:val="00F52F3D"/>
    <w:rsid w:val="00F55202"/>
    <w:rsid w:val="00F60860"/>
    <w:rsid w:val="00F61EC2"/>
    <w:rsid w:val="00F6251E"/>
    <w:rsid w:val="00F63024"/>
    <w:rsid w:val="00F6362D"/>
    <w:rsid w:val="00F73C5C"/>
    <w:rsid w:val="00F74510"/>
    <w:rsid w:val="00F8349A"/>
    <w:rsid w:val="00F90ACA"/>
    <w:rsid w:val="00F933EF"/>
    <w:rsid w:val="00F97053"/>
    <w:rsid w:val="00FA08DB"/>
    <w:rsid w:val="00FA0968"/>
    <w:rsid w:val="00FA3214"/>
    <w:rsid w:val="00FA3C8C"/>
    <w:rsid w:val="00FA7ECB"/>
    <w:rsid w:val="00FC046D"/>
    <w:rsid w:val="00FC0577"/>
    <w:rsid w:val="00FC46C4"/>
    <w:rsid w:val="00FC49AD"/>
    <w:rsid w:val="00FD413A"/>
    <w:rsid w:val="00FD4923"/>
    <w:rsid w:val="00FD4B0C"/>
    <w:rsid w:val="00FD6F29"/>
    <w:rsid w:val="00FD751A"/>
    <w:rsid w:val="00FE0121"/>
    <w:rsid w:val="00FE476C"/>
    <w:rsid w:val="00FE7E93"/>
    <w:rsid w:val="00FF1835"/>
    <w:rsid w:val="00FF2AC3"/>
    <w:rsid w:val="00FF554B"/>
    <w:rsid w:val="00FF5E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89A2FB6-2E70-47E2-A148-05B5C73DB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572E6"/>
    <w:pPr>
      <w:spacing w:after="200" w:line="276" w:lineRule="auto"/>
    </w:pPr>
    <w:rPr>
      <w:sz w:val="22"/>
      <w:szCs w:val="22"/>
      <w:lang w:eastAsia="en-US"/>
    </w:rPr>
  </w:style>
  <w:style w:type="paragraph" w:styleId="Naslov1">
    <w:name w:val="heading 1"/>
    <w:basedOn w:val="Navaden"/>
    <w:next w:val="Navaden"/>
    <w:link w:val="Naslov1Znak"/>
    <w:uiPriority w:val="99"/>
    <w:qFormat/>
    <w:rsid w:val="00E505B0"/>
    <w:pPr>
      <w:keepNext/>
      <w:tabs>
        <w:tab w:val="num" w:pos="1000"/>
      </w:tabs>
      <w:spacing w:after="240" w:line="240" w:lineRule="auto"/>
      <w:ind w:left="1000" w:hanging="432"/>
      <w:outlineLvl w:val="0"/>
    </w:pPr>
    <w:rPr>
      <w:rFonts w:eastAsia="Times New Roman"/>
      <w:b/>
      <w:bCs/>
      <w:kern w:val="32"/>
      <w:sz w:val="28"/>
      <w:szCs w:val="28"/>
      <w:lang w:val="x-none" w:eastAsia="x-none"/>
    </w:rPr>
  </w:style>
  <w:style w:type="paragraph" w:styleId="Naslov2">
    <w:name w:val="heading 2"/>
    <w:basedOn w:val="Navaden"/>
    <w:next w:val="Navaden"/>
    <w:link w:val="Naslov2Znak"/>
    <w:uiPriority w:val="9"/>
    <w:unhideWhenUsed/>
    <w:qFormat/>
    <w:rsid w:val="00950C54"/>
    <w:pPr>
      <w:keepNext/>
      <w:spacing w:before="240" w:after="60"/>
      <w:outlineLvl w:val="1"/>
    </w:pPr>
    <w:rPr>
      <w:rFonts w:ascii="Cambria" w:eastAsia="Times New Roman" w:hAnsi="Cambria"/>
      <w:b/>
      <w:bCs/>
      <w:i/>
      <w:iCs/>
      <w:sz w:val="28"/>
      <w:szCs w:val="28"/>
      <w:lang w:val="x-none"/>
    </w:rPr>
  </w:style>
  <w:style w:type="paragraph" w:styleId="Naslov3">
    <w:name w:val="heading 3"/>
    <w:basedOn w:val="Navaden"/>
    <w:next w:val="Navaden"/>
    <w:link w:val="Naslov3Znak"/>
    <w:uiPriority w:val="9"/>
    <w:unhideWhenUsed/>
    <w:qFormat/>
    <w:rsid w:val="00950C54"/>
    <w:pPr>
      <w:keepNext/>
      <w:spacing w:before="240" w:after="60"/>
      <w:outlineLvl w:val="2"/>
    </w:pPr>
    <w:rPr>
      <w:rFonts w:ascii="Cambria" w:eastAsia="Times New Roman" w:hAnsi="Cambria"/>
      <w:b/>
      <w:bCs/>
      <w:sz w:val="26"/>
      <w:szCs w:val="26"/>
      <w:lang w:val="x-none"/>
    </w:rPr>
  </w:style>
  <w:style w:type="paragraph" w:styleId="Naslov4">
    <w:name w:val="heading 4"/>
    <w:basedOn w:val="Navaden"/>
    <w:next w:val="Navaden"/>
    <w:link w:val="Naslov4Znak"/>
    <w:uiPriority w:val="9"/>
    <w:unhideWhenUsed/>
    <w:qFormat/>
    <w:rsid w:val="005E0CFD"/>
    <w:pPr>
      <w:keepNext/>
      <w:spacing w:before="240" w:after="60"/>
      <w:outlineLvl w:val="3"/>
    </w:pPr>
    <w:rPr>
      <w:rFonts w:eastAsia="Times New Roman"/>
      <w:b/>
      <w:bCs/>
      <w:sz w:val="28"/>
      <w:szCs w:val="28"/>
      <w:lang w:val="x-none"/>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rsid w:val="00E505B0"/>
    <w:rPr>
      <w:rFonts w:eastAsia="Times New Roman"/>
      <w:b/>
      <w:bCs/>
      <w:kern w:val="32"/>
      <w:sz w:val="28"/>
      <w:szCs w:val="28"/>
      <w:lang w:val="x-none" w:eastAsia="x-none"/>
    </w:rPr>
  </w:style>
  <w:style w:type="paragraph" w:styleId="Pripombabesedilo">
    <w:name w:val="annotation text"/>
    <w:basedOn w:val="Navaden"/>
    <w:link w:val="PripombabesediloZnak"/>
    <w:uiPriority w:val="99"/>
    <w:semiHidden/>
    <w:unhideWhenUsed/>
    <w:rsid w:val="00E505B0"/>
    <w:pPr>
      <w:spacing w:after="0" w:line="240" w:lineRule="auto"/>
      <w:jc w:val="both"/>
    </w:pPr>
    <w:rPr>
      <w:rFonts w:ascii="Times New Roman" w:eastAsia="Times New Roman" w:hAnsi="Times New Roman"/>
      <w:sz w:val="20"/>
      <w:szCs w:val="20"/>
      <w:lang w:val="x-none" w:eastAsia="x-none"/>
    </w:rPr>
  </w:style>
  <w:style w:type="character" w:customStyle="1" w:styleId="PripombabesediloZnak">
    <w:name w:val="Pripomba – besedilo Znak"/>
    <w:link w:val="Pripombabesedilo"/>
    <w:uiPriority w:val="99"/>
    <w:semiHidden/>
    <w:rsid w:val="00E505B0"/>
    <w:rPr>
      <w:rFonts w:ascii="Times New Roman" w:eastAsia="Times New Roman" w:hAnsi="Times New Roman"/>
    </w:rPr>
  </w:style>
  <w:style w:type="character" w:styleId="Pripombasklic">
    <w:name w:val="annotation reference"/>
    <w:uiPriority w:val="99"/>
    <w:semiHidden/>
    <w:unhideWhenUsed/>
    <w:rsid w:val="00E505B0"/>
    <w:rPr>
      <w:sz w:val="16"/>
      <w:szCs w:val="16"/>
    </w:rPr>
  </w:style>
  <w:style w:type="paragraph" w:styleId="Besedilooblaka">
    <w:name w:val="Balloon Text"/>
    <w:basedOn w:val="Navaden"/>
    <w:link w:val="BesedilooblakaZnak"/>
    <w:uiPriority w:val="99"/>
    <w:semiHidden/>
    <w:unhideWhenUsed/>
    <w:rsid w:val="00E505B0"/>
    <w:pPr>
      <w:spacing w:after="0" w:line="240" w:lineRule="auto"/>
    </w:pPr>
    <w:rPr>
      <w:rFonts w:ascii="Tahoma" w:hAnsi="Tahoma"/>
      <w:sz w:val="16"/>
      <w:szCs w:val="16"/>
      <w:lang w:val="x-none"/>
    </w:rPr>
  </w:style>
  <w:style w:type="character" w:customStyle="1" w:styleId="BesedilooblakaZnak">
    <w:name w:val="Besedilo oblačka Znak"/>
    <w:link w:val="Besedilooblaka"/>
    <w:uiPriority w:val="99"/>
    <w:semiHidden/>
    <w:rsid w:val="00E505B0"/>
    <w:rPr>
      <w:rFonts w:ascii="Tahoma" w:hAnsi="Tahoma" w:cs="Tahoma"/>
      <w:sz w:val="16"/>
      <w:szCs w:val="16"/>
      <w:lang w:eastAsia="en-US"/>
    </w:rPr>
  </w:style>
  <w:style w:type="paragraph" w:styleId="Zadevapripombe">
    <w:name w:val="annotation subject"/>
    <w:basedOn w:val="Pripombabesedilo"/>
    <w:next w:val="Pripombabesedilo"/>
    <w:link w:val="ZadevapripombeZnak"/>
    <w:uiPriority w:val="99"/>
    <w:semiHidden/>
    <w:unhideWhenUsed/>
    <w:rsid w:val="00197BB4"/>
    <w:pPr>
      <w:spacing w:after="200" w:line="276" w:lineRule="auto"/>
      <w:jc w:val="left"/>
    </w:pPr>
    <w:rPr>
      <w:b/>
      <w:bCs/>
      <w:lang w:eastAsia="en-US"/>
    </w:rPr>
  </w:style>
  <w:style w:type="character" w:customStyle="1" w:styleId="ZadevapripombeZnak">
    <w:name w:val="Zadeva pripombe Znak"/>
    <w:link w:val="Zadevapripombe"/>
    <w:uiPriority w:val="99"/>
    <w:semiHidden/>
    <w:rsid w:val="00197BB4"/>
    <w:rPr>
      <w:rFonts w:ascii="Times New Roman" w:eastAsia="Times New Roman" w:hAnsi="Times New Roman"/>
      <w:b/>
      <w:bCs/>
      <w:lang w:eastAsia="en-US"/>
    </w:rPr>
  </w:style>
  <w:style w:type="paragraph" w:customStyle="1" w:styleId="Default">
    <w:name w:val="Default"/>
    <w:rsid w:val="009047FC"/>
    <w:pPr>
      <w:autoSpaceDE w:val="0"/>
      <w:autoSpaceDN w:val="0"/>
      <w:adjustRightInd w:val="0"/>
    </w:pPr>
    <w:rPr>
      <w:rFonts w:ascii="Verdana" w:hAnsi="Verdana" w:cs="Verdana"/>
      <w:color w:val="000000"/>
      <w:sz w:val="24"/>
      <w:szCs w:val="24"/>
    </w:rPr>
  </w:style>
  <w:style w:type="table" w:styleId="Tabelamrea">
    <w:name w:val="Table Grid"/>
    <w:basedOn w:val="Navadnatabela"/>
    <w:uiPriority w:val="39"/>
    <w:rsid w:val="00380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elseznampoudarek11">
    <w:name w:val="Svetel seznam – poudarek 11"/>
    <w:basedOn w:val="Navadnatabela"/>
    <w:uiPriority w:val="61"/>
    <w:rsid w:val="003804D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Odstavekseznama">
    <w:name w:val="List Paragraph"/>
    <w:basedOn w:val="Navaden"/>
    <w:uiPriority w:val="34"/>
    <w:qFormat/>
    <w:rsid w:val="004B0082"/>
    <w:pPr>
      <w:spacing w:after="0"/>
      <w:ind w:left="720"/>
      <w:contextualSpacing/>
      <w:jc w:val="both"/>
    </w:pPr>
  </w:style>
  <w:style w:type="paragraph" w:styleId="Brezrazmikov">
    <w:name w:val="No Spacing"/>
    <w:uiPriority w:val="1"/>
    <w:qFormat/>
    <w:rsid w:val="00950C54"/>
    <w:rPr>
      <w:sz w:val="22"/>
      <w:szCs w:val="22"/>
      <w:lang w:eastAsia="en-US"/>
    </w:rPr>
  </w:style>
  <w:style w:type="character" w:customStyle="1" w:styleId="Naslov2Znak">
    <w:name w:val="Naslov 2 Znak"/>
    <w:link w:val="Naslov2"/>
    <w:uiPriority w:val="9"/>
    <w:rsid w:val="00950C54"/>
    <w:rPr>
      <w:rFonts w:ascii="Cambria" w:eastAsia="Times New Roman" w:hAnsi="Cambria" w:cs="Times New Roman"/>
      <w:b/>
      <w:bCs/>
      <w:i/>
      <w:iCs/>
      <w:sz w:val="28"/>
      <w:szCs w:val="28"/>
      <w:lang w:eastAsia="en-US"/>
    </w:rPr>
  </w:style>
  <w:style w:type="character" w:customStyle="1" w:styleId="Naslov3Znak">
    <w:name w:val="Naslov 3 Znak"/>
    <w:link w:val="Naslov3"/>
    <w:uiPriority w:val="9"/>
    <w:rsid w:val="00950C54"/>
    <w:rPr>
      <w:rFonts w:ascii="Cambria" w:eastAsia="Times New Roman" w:hAnsi="Cambria" w:cs="Times New Roman"/>
      <w:b/>
      <w:bCs/>
      <w:sz w:val="26"/>
      <w:szCs w:val="26"/>
      <w:lang w:eastAsia="en-US"/>
    </w:rPr>
  </w:style>
  <w:style w:type="character" w:customStyle="1" w:styleId="Naslov4Znak">
    <w:name w:val="Naslov 4 Znak"/>
    <w:link w:val="Naslov4"/>
    <w:uiPriority w:val="9"/>
    <w:rsid w:val="005E0CFD"/>
    <w:rPr>
      <w:rFonts w:ascii="Calibri" w:eastAsia="Times New Roman" w:hAnsi="Calibri" w:cs="Times New Roman"/>
      <w:b/>
      <w:bCs/>
      <w:sz w:val="28"/>
      <w:szCs w:val="28"/>
      <w:lang w:eastAsia="en-US"/>
    </w:rPr>
  </w:style>
  <w:style w:type="paragraph" w:styleId="Sprotnaopomba-besedilo">
    <w:name w:val="footnote text"/>
    <w:basedOn w:val="Navaden"/>
    <w:link w:val="Sprotnaopomba-besediloZnak"/>
    <w:uiPriority w:val="99"/>
    <w:semiHidden/>
    <w:unhideWhenUsed/>
    <w:rsid w:val="00E16B84"/>
    <w:pPr>
      <w:spacing w:after="0" w:line="240" w:lineRule="auto"/>
    </w:pPr>
    <w:rPr>
      <w:sz w:val="20"/>
      <w:szCs w:val="20"/>
      <w:lang w:val="x-none"/>
    </w:rPr>
  </w:style>
  <w:style w:type="character" w:customStyle="1" w:styleId="Sprotnaopomba-besediloZnak">
    <w:name w:val="Sprotna opomba - besedilo Znak"/>
    <w:link w:val="Sprotnaopomba-besedilo"/>
    <w:uiPriority w:val="99"/>
    <w:semiHidden/>
    <w:rsid w:val="00E16B84"/>
    <w:rPr>
      <w:lang w:eastAsia="en-US"/>
    </w:rPr>
  </w:style>
  <w:style w:type="character" w:styleId="Sprotnaopomba-sklic">
    <w:name w:val="footnote reference"/>
    <w:semiHidden/>
    <w:unhideWhenUsed/>
    <w:rsid w:val="00E16B84"/>
    <w:rPr>
      <w:vertAlign w:val="superscript"/>
    </w:rPr>
  </w:style>
  <w:style w:type="character" w:styleId="Hiperpovezava">
    <w:name w:val="Hyperlink"/>
    <w:uiPriority w:val="99"/>
    <w:unhideWhenUsed/>
    <w:rsid w:val="00E16B84"/>
    <w:rPr>
      <w:color w:val="0000FF"/>
      <w:u w:val="single"/>
    </w:rPr>
  </w:style>
  <w:style w:type="character" w:styleId="SledenaHiperpovezava">
    <w:name w:val="FollowedHyperlink"/>
    <w:uiPriority w:val="99"/>
    <w:semiHidden/>
    <w:unhideWhenUsed/>
    <w:rsid w:val="00B43078"/>
    <w:rPr>
      <w:color w:val="800080"/>
      <w:u w:val="single"/>
    </w:rPr>
  </w:style>
  <w:style w:type="paragraph" w:styleId="Revizija">
    <w:name w:val="Revision"/>
    <w:hidden/>
    <w:uiPriority w:val="99"/>
    <w:semiHidden/>
    <w:rsid w:val="00585DDE"/>
    <w:rPr>
      <w:sz w:val="22"/>
      <w:szCs w:val="22"/>
      <w:lang w:eastAsia="en-US"/>
    </w:rPr>
  </w:style>
  <w:style w:type="paragraph" w:styleId="NaslovTOC">
    <w:name w:val="TOC Heading"/>
    <w:basedOn w:val="Naslov1"/>
    <w:next w:val="Navaden"/>
    <w:uiPriority w:val="39"/>
    <w:semiHidden/>
    <w:unhideWhenUsed/>
    <w:qFormat/>
    <w:rsid w:val="00DE6B09"/>
    <w:pPr>
      <w:keepLines/>
      <w:tabs>
        <w:tab w:val="clear" w:pos="1000"/>
      </w:tabs>
      <w:spacing w:before="480" w:after="0" w:line="276" w:lineRule="auto"/>
      <w:ind w:left="0" w:firstLine="0"/>
      <w:outlineLvl w:val="9"/>
    </w:pPr>
    <w:rPr>
      <w:rFonts w:ascii="Cambria" w:hAnsi="Cambria"/>
      <w:color w:val="365F91"/>
      <w:kern w:val="0"/>
      <w:lang w:val="sl-SI" w:eastAsia="en-US"/>
    </w:rPr>
  </w:style>
  <w:style w:type="paragraph" w:styleId="Kazalovsebine2">
    <w:name w:val="toc 2"/>
    <w:basedOn w:val="Navaden"/>
    <w:next w:val="Navaden"/>
    <w:autoRedefine/>
    <w:uiPriority w:val="39"/>
    <w:unhideWhenUsed/>
    <w:qFormat/>
    <w:rsid w:val="00451076"/>
    <w:pPr>
      <w:tabs>
        <w:tab w:val="right" w:leader="dot" w:pos="9060"/>
      </w:tabs>
      <w:spacing w:after="100"/>
    </w:pPr>
    <w:rPr>
      <w:rFonts w:eastAsia="Times New Roman"/>
    </w:rPr>
  </w:style>
  <w:style w:type="paragraph" w:styleId="Kazalovsebine1">
    <w:name w:val="toc 1"/>
    <w:basedOn w:val="Navaden"/>
    <w:next w:val="Navaden"/>
    <w:autoRedefine/>
    <w:uiPriority w:val="39"/>
    <w:semiHidden/>
    <w:unhideWhenUsed/>
    <w:qFormat/>
    <w:rsid w:val="00DE6B09"/>
    <w:pPr>
      <w:spacing w:after="100"/>
    </w:pPr>
    <w:rPr>
      <w:rFonts w:eastAsia="Times New Roman"/>
    </w:rPr>
  </w:style>
  <w:style w:type="paragraph" w:styleId="Kazalovsebine3">
    <w:name w:val="toc 3"/>
    <w:basedOn w:val="Navaden"/>
    <w:next w:val="Navaden"/>
    <w:autoRedefine/>
    <w:uiPriority w:val="39"/>
    <w:unhideWhenUsed/>
    <w:qFormat/>
    <w:rsid w:val="00DE6B09"/>
    <w:pPr>
      <w:spacing w:after="100"/>
      <w:ind w:left="440"/>
    </w:pPr>
    <w:rPr>
      <w:rFonts w:eastAsia="Times New Roman"/>
    </w:rPr>
  </w:style>
  <w:style w:type="paragraph" w:styleId="Glava">
    <w:name w:val="header"/>
    <w:basedOn w:val="Navaden"/>
    <w:link w:val="GlavaZnak"/>
    <w:uiPriority w:val="99"/>
    <w:unhideWhenUsed/>
    <w:rsid w:val="00A83423"/>
    <w:pPr>
      <w:tabs>
        <w:tab w:val="center" w:pos="4536"/>
        <w:tab w:val="right" w:pos="9072"/>
      </w:tabs>
    </w:pPr>
    <w:rPr>
      <w:lang w:val="x-none"/>
    </w:rPr>
  </w:style>
  <w:style w:type="character" w:customStyle="1" w:styleId="GlavaZnak">
    <w:name w:val="Glava Znak"/>
    <w:link w:val="Glava"/>
    <w:uiPriority w:val="99"/>
    <w:rsid w:val="00A83423"/>
    <w:rPr>
      <w:sz w:val="22"/>
      <w:szCs w:val="22"/>
      <w:lang w:eastAsia="en-US"/>
    </w:rPr>
  </w:style>
  <w:style w:type="paragraph" w:styleId="Noga">
    <w:name w:val="footer"/>
    <w:basedOn w:val="Navaden"/>
    <w:link w:val="NogaZnak"/>
    <w:uiPriority w:val="99"/>
    <w:unhideWhenUsed/>
    <w:rsid w:val="00A83423"/>
    <w:pPr>
      <w:tabs>
        <w:tab w:val="center" w:pos="4536"/>
        <w:tab w:val="right" w:pos="9072"/>
      </w:tabs>
    </w:pPr>
    <w:rPr>
      <w:lang w:val="x-none"/>
    </w:rPr>
  </w:style>
  <w:style w:type="character" w:customStyle="1" w:styleId="NogaZnak">
    <w:name w:val="Noga Znak"/>
    <w:link w:val="Noga"/>
    <w:uiPriority w:val="99"/>
    <w:rsid w:val="00A83423"/>
    <w:rPr>
      <w:sz w:val="22"/>
      <w:szCs w:val="22"/>
      <w:lang w:eastAsia="en-US"/>
    </w:rPr>
  </w:style>
  <w:style w:type="paragraph" w:styleId="Golobesedilo">
    <w:name w:val="Plain Text"/>
    <w:basedOn w:val="Navaden"/>
    <w:link w:val="GolobesediloZnak"/>
    <w:uiPriority w:val="99"/>
    <w:semiHidden/>
    <w:unhideWhenUsed/>
    <w:rsid w:val="005E42DE"/>
    <w:rPr>
      <w:rFonts w:ascii="Courier New" w:hAnsi="Courier New"/>
      <w:sz w:val="20"/>
      <w:szCs w:val="20"/>
      <w:lang w:val="x-none"/>
    </w:rPr>
  </w:style>
  <w:style w:type="character" w:customStyle="1" w:styleId="GolobesediloZnak">
    <w:name w:val="Golo besedilo Znak"/>
    <w:link w:val="Golobesedilo"/>
    <w:uiPriority w:val="99"/>
    <w:semiHidden/>
    <w:rsid w:val="005E42DE"/>
    <w:rPr>
      <w:rFonts w:ascii="Courier New" w:hAnsi="Courier New" w:cs="Courier New"/>
      <w:lang w:eastAsia="en-US"/>
    </w:rPr>
  </w:style>
  <w:style w:type="paragraph" w:customStyle="1" w:styleId="Normal1">
    <w:name w:val="Normal1"/>
    <w:basedOn w:val="Navaden"/>
    <w:uiPriority w:val="99"/>
    <w:rsid w:val="001C3A8F"/>
    <w:pPr>
      <w:spacing w:after="0" w:line="240" w:lineRule="auto"/>
      <w:jc w:val="both"/>
    </w:pPr>
    <w:rPr>
      <w:rFonts w:ascii="Times New Roman" w:eastAsia="Times New Roman" w:hAnsi="Times New Roman"/>
      <w:b/>
      <w:bCs/>
      <w:sz w:val="15"/>
      <w:szCs w:val="15"/>
      <w:lang w:eastAsia="sl-SI"/>
    </w:rPr>
  </w:style>
  <w:style w:type="paragraph" w:customStyle="1" w:styleId="Naslovpredpisa">
    <w:name w:val="Naslov_predpisa"/>
    <w:basedOn w:val="Navaden"/>
    <w:link w:val="NaslovpredpisaZnak"/>
    <w:qFormat/>
    <w:rsid w:val="003A3DD9"/>
    <w:pPr>
      <w:suppressAutoHyphens/>
      <w:overflowPunct w:val="0"/>
      <w:autoSpaceDE w:val="0"/>
      <w:autoSpaceDN w:val="0"/>
      <w:adjustRightInd w:val="0"/>
      <w:spacing w:before="120" w:after="160" w:line="200" w:lineRule="exact"/>
      <w:jc w:val="center"/>
    </w:pPr>
    <w:rPr>
      <w:rFonts w:ascii="Arial" w:eastAsia="Times New Roman" w:hAnsi="Arial"/>
      <w:b/>
      <w:sz w:val="24"/>
      <w:szCs w:val="24"/>
      <w:lang w:val="x-none" w:eastAsia="x-none"/>
    </w:rPr>
  </w:style>
  <w:style w:type="character" w:customStyle="1" w:styleId="NaslovpredpisaZnak">
    <w:name w:val="Naslov_predpisa Znak"/>
    <w:link w:val="Naslovpredpisa"/>
    <w:rsid w:val="003A3DD9"/>
    <w:rPr>
      <w:rFonts w:ascii="Arial" w:eastAsia="Times New Roman" w:hAnsi="Arial"/>
      <w:b/>
      <w:sz w:val="24"/>
      <w:szCs w:val="24"/>
      <w:lang w:val="x-none" w:eastAsia="x-none"/>
    </w:rPr>
  </w:style>
  <w:style w:type="table" w:styleId="Tabelasvetlamrea1">
    <w:name w:val="Grid Table 1 Light"/>
    <w:basedOn w:val="Navadnatabela"/>
    <w:uiPriority w:val="46"/>
    <w:rsid w:val="00CA027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919755">
      <w:bodyDiv w:val="1"/>
      <w:marLeft w:val="0"/>
      <w:marRight w:val="0"/>
      <w:marTop w:val="0"/>
      <w:marBottom w:val="0"/>
      <w:divBdr>
        <w:top w:val="none" w:sz="0" w:space="0" w:color="auto"/>
        <w:left w:val="none" w:sz="0" w:space="0" w:color="auto"/>
        <w:bottom w:val="none" w:sz="0" w:space="0" w:color="auto"/>
        <w:right w:val="none" w:sz="0" w:space="0" w:color="auto"/>
      </w:divBdr>
    </w:div>
    <w:div w:id="520708307">
      <w:bodyDiv w:val="1"/>
      <w:marLeft w:val="0"/>
      <w:marRight w:val="0"/>
      <w:marTop w:val="0"/>
      <w:marBottom w:val="0"/>
      <w:divBdr>
        <w:top w:val="none" w:sz="0" w:space="0" w:color="auto"/>
        <w:left w:val="none" w:sz="0" w:space="0" w:color="auto"/>
        <w:bottom w:val="none" w:sz="0" w:space="0" w:color="auto"/>
        <w:right w:val="none" w:sz="0" w:space="0" w:color="auto"/>
      </w:divBdr>
      <w:divsChild>
        <w:div w:id="2518552">
          <w:marLeft w:val="0"/>
          <w:marRight w:val="0"/>
          <w:marTop w:val="0"/>
          <w:marBottom w:val="0"/>
          <w:divBdr>
            <w:top w:val="none" w:sz="0" w:space="0" w:color="auto"/>
            <w:left w:val="none" w:sz="0" w:space="0" w:color="auto"/>
            <w:bottom w:val="none" w:sz="0" w:space="0" w:color="auto"/>
            <w:right w:val="none" w:sz="0" w:space="0" w:color="auto"/>
          </w:divBdr>
        </w:div>
        <w:div w:id="73671340">
          <w:marLeft w:val="0"/>
          <w:marRight w:val="0"/>
          <w:marTop w:val="0"/>
          <w:marBottom w:val="0"/>
          <w:divBdr>
            <w:top w:val="none" w:sz="0" w:space="0" w:color="auto"/>
            <w:left w:val="none" w:sz="0" w:space="0" w:color="auto"/>
            <w:bottom w:val="none" w:sz="0" w:space="0" w:color="auto"/>
            <w:right w:val="none" w:sz="0" w:space="0" w:color="auto"/>
          </w:divBdr>
        </w:div>
        <w:div w:id="97800023">
          <w:marLeft w:val="0"/>
          <w:marRight w:val="0"/>
          <w:marTop w:val="0"/>
          <w:marBottom w:val="0"/>
          <w:divBdr>
            <w:top w:val="none" w:sz="0" w:space="0" w:color="auto"/>
            <w:left w:val="none" w:sz="0" w:space="0" w:color="auto"/>
            <w:bottom w:val="none" w:sz="0" w:space="0" w:color="auto"/>
            <w:right w:val="none" w:sz="0" w:space="0" w:color="auto"/>
          </w:divBdr>
        </w:div>
        <w:div w:id="118771121">
          <w:marLeft w:val="0"/>
          <w:marRight w:val="0"/>
          <w:marTop w:val="0"/>
          <w:marBottom w:val="0"/>
          <w:divBdr>
            <w:top w:val="none" w:sz="0" w:space="0" w:color="auto"/>
            <w:left w:val="none" w:sz="0" w:space="0" w:color="auto"/>
            <w:bottom w:val="none" w:sz="0" w:space="0" w:color="auto"/>
            <w:right w:val="none" w:sz="0" w:space="0" w:color="auto"/>
          </w:divBdr>
        </w:div>
        <w:div w:id="148327920">
          <w:marLeft w:val="0"/>
          <w:marRight w:val="0"/>
          <w:marTop w:val="0"/>
          <w:marBottom w:val="0"/>
          <w:divBdr>
            <w:top w:val="none" w:sz="0" w:space="0" w:color="auto"/>
            <w:left w:val="none" w:sz="0" w:space="0" w:color="auto"/>
            <w:bottom w:val="none" w:sz="0" w:space="0" w:color="auto"/>
            <w:right w:val="none" w:sz="0" w:space="0" w:color="auto"/>
          </w:divBdr>
        </w:div>
        <w:div w:id="158011631">
          <w:marLeft w:val="0"/>
          <w:marRight w:val="0"/>
          <w:marTop w:val="0"/>
          <w:marBottom w:val="0"/>
          <w:divBdr>
            <w:top w:val="none" w:sz="0" w:space="0" w:color="auto"/>
            <w:left w:val="none" w:sz="0" w:space="0" w:color="auto"/>
            <w:bottom w:val="none" w:sz="0" w:space="0" w:color="auto"/>
            <w:right w:val="none" w:sz="0" w:space="0" w:color="auto"/>
          </w:divBdr>
        </w:div>
        <w:div w:id="176694889">
          <w:marLeft w:val="0"/>
          <w:marRight w:val="0"/>
          <w:marTop w:val="0"/>
          <w:marBottom w:val="0"/>
          <w:divBdr>
            <w:top w:val="none" w:sz="0" w:space="0" w:color="auto"/>
            <w:left w:val="none" w:sz="0" w:space="0" w:color="auto"/>
            <w:bottom w:val="none" w:sz="0" w:space="0" w:color="auto"/>
            <w:right w:val="none" w:sz="0" w:space="0" w:color="auto"/>
          </w:divBdr>
        </w:div>
        <w:div w:id="323509788">
          <w:marLeft w:val="0"/>
          <w:marRight w:val="0"/>
          <w:marTop w:val="0"/>
          <w:marBottom w:val="0"/>
          <w:divBdr>
            <w:top w:val="none" w:sz="0" w:space="0" w:color="auto"/>
            <w:left w:val="none" w:sz="0" w:space="0" w:color="auto"/>
            <w:bottom w:val="none" w:sz="0" w:space="0" w:color="auto"/>
            <w:right w:val="none" w:sz="0" w:space="0" w:color="auto"/>
          </w:divBdr>
        </w:div>
        <w:div w:id="352655067">
          <w:marLeft w:val="0"/>
          <w:marRight w:val="0"/>
          <w:marTop w:val="0"/>
          <w:marBottom w:val="0"/>
          <w:divBdr>
            <w:top w:val="none" w:sz="0" w:space="0" w:color="auto"/>
            <w:left w:val="none" w:sz="0" w:space="0" w:color="auto"/>
            <w:bottom w:val="none" w:sz="0" w:space="0" w:color="auto"/>
            <w:right w:val="none" w:sz="0" w:space="0" w:color="auto"/>
          </w:divBdr>
        </w:div>
        <w:div w:id="360135124">
          <w:marLeft w:val="0"/>
          <w:marRight w:val="0"/>
          <w:marTop w:val="0"/>
          <w:marBottom w:val="0"/>
          <w:divBdr>
            <w:top w:val="none" w:sz="0" w:space="0" w:color="auto"/>
            <w:left w:val="none" w:sz="0" w:space="0" w:color="auto"/>
            <w:bottom w:val="none" w:sz="0" w:space="0" w:color="auto"/>
            <w:right w:val="none" w:sz="0" w:space="0" w:color="auto"/>
          </w:divBdr>
        </w:div>
        <w:div w:id="402719895">
          <w:marLeft w:val="0"/>
          <w:marRight w:val="0"/>
          <w:marTop w:val="0"/>
          <w:marBottom w:val="0"/>
          <w:divBdr>
            <w:top w:val="none" w:sz="0" w:space="0" w:color="auto"/>
            <w:left w:val="none" w:sz="0" w:space="0" w:color="auto"/>
            <w:bottom w:val="none" w:sz="0" w:space="0" w:color="auto"/>
            <w:right w:val="none" w:sz="0" w:space="0" w:color="auto"/>
          </w:divBdr>
        </w:div>
        <w:div w:id="413549499">
          <w:marLeft w:val="0"/>
          <w:marRight w:val="0"/>
          <w:marTop w:val="0"/>
          <w:marBottom w:val="0"/>
          <w:divBdr>
            <w:top w:val="none" w:sz="0" w:space="0" w:color="auto"/>
            <w:left w:val="none" w:sz="0" w:space="0" w:color="auto"/>
            <w:bottom w:val="none" w:sz="0" w:space="0" w:color="auto"/>
            <w:right w:val="none" w:sz="0" w:space="0" w:color="auto"/>
          </w:divBdr>
        </w:div>
        <w:div w:id="418142135">
          <w:marLeft w:val="0"/>
          <w:marRight w:val="0"/>
          <w:marTop w:val="0"/>
          <w:marBottom w:val="0"/>
          <w:divBdr>
            <w:top w:val="none" w:sz="0" w:space="0" w:color="auto"/>
            <w:left w:val="none" w:sz="0" w:space="0" w:color="auto"/>
            <w:bottom w:val="none" w:sz="0" w:space="0" w:color="auto"/>
            <w:right w:val="none" w:sz="0" w:space="0" w:color="auto"/>
          </w:divBdr>
        </w:div>
        <w:div w:id="458034506">
          <w:marLeft w:val="0"/>
          <w:marRight w:val="0"/>
          <w:marTop w:val="0"/>
          <w:marBottom w:val="0"/>
          <w:divBdr>
            <w:top w:val="none" w:sz="0" w:space="0" w:color="auto"/>
            <w:left w:val="none" w:sz="0" w:space="0" w:color="auto"/>
            <w:bottom w:val="none" w:sz="0" w:space="0" w:color="auto"/>
            <w:right w:val="none" w:sz="0" w:space="0" w:color="auto"/>
          </w:divBdr>
        </w:div>
        <w:div w:id="524905069">
          <w:marLeft w:val="0"/>
          <w:marRight w:val="0"/>
          <w:marTop w:val="0"/>
          <w:marBottom w:val="0"/>
          <w:divBdr>
            <w:top w:val="none" w:sz="0" w:space="0" w:color="auto"/>
            <w:left w:val="none" w:sz="0" w:space="0" w:color="auto"/>
            <w:bottom w:val="none" w:sz="0" w:space="0" w:color="auto"/>
            <w:right w:val="none" w:sz="0" w:space="0" w:color="auto"/>
          </w:divBdr>
        </w:div>
        <w:div w:id="541014420">
          <w:marLeft w:val="0"/>
          <w:marRight w:val="0"/>
          <w:marTop w:val="0"/>
          <w:marBottom w:val="0"/>
          <w:divBdr>
            <w:top w:val="none" w:sz="0" w:space="0" w:color="auto"/>
            <w:left w:val="none" w:sz="0" w:space="0" w:color="auto"/>
            <w:bottom w:val="none" w:sz="0" w:space="0" w:color="auto"/>
            <w:right w:val="none" w:sz="0" w:space="0" w:color="auto"/>
          </w:divBdr>
        </w:div>
        <w:div w:id="548763418">
          <w:marLeft w:val="0"/>
          <w:marRight w:val="0"/>
          <w:marTop w:val="0"/>
          <w:marBottom w:val="0"/>
          <w:divBdr>
            <w:top w:val="none" w:sz="0" w:space="0" w:color="auto"/>
            <w:left w:val="none" w:sz="0" w:space="0" w:color="auto"/>
            <w:bottom w:val="none" w:sz="0" w:space="0" w:color="auto"/>
            <w:right w:val="none" w:sz="0" w:space="0" w:color="auto"/>
          </w:divBdr>
        </w:div>
        <w:div w:id="563176302">
          <w:marLeft w:val="0"/>
          <w:marRight w:val="0"/>
          <w:marTop w:val="0"/>
          <w:marBottom w:val="0"/>
          <w:divBdr>
            <w:top w:val="none" w:sz="0" w:space="0" w:color="auto"/>
            <w:left w:val="none" w:sz="0" w:space="0" w:color="auto"/>
            <w:bottom w:val="none" w:sz="0" w:space="0" w:color="auto"/>
            <w:right w:val="none" w:sz="0" w:space="0" w:color="auto"/>
          </w:divBdr>
        </w:div>
        <w:div w:id="565140469">
          <w:marLeft w:val="0"/>
          <w:marRight w:val="0"/>
          <w:marTop w:val="0"/>
          <w:marBottom w:val="0"/>
          <w:divBdr>
            <w:top w:val="none" w:sz="0" w:space="0" w:color="auto"/>
            <w:left w:val="none" w:sz="0" w:space="0" w:color="auto"/>
            <w:bottom w:val="none" w:sz="0" w:space="0" w:color="auto"/>
            <w:right w:val="none" w:sz="0" w:space="0" w:color="auto"/>
          </w:divBdr>
        </w:div>
        <w:div w:id="568656278">
          <w:marLeft w:val="0"/>
          <w:marRight w:val="0"/>
          <w:marTop w:val="0"/>
          <w:marBottom w:val="0"/>
          <w:divBdr>
            <w:top w:val="none" w:sz="0" w:space="0" w:color="auto"/>
            <w:left w:val="none" w:sz="0" w:space="0" w:color="auto"/>
            <w:bottom w:val="none" w:sz="0" w:space="0" w:color="auto"/>
            <w:right w:val="none" w:sz="0" w:space="0" w:color="auto"/>
          </w:divBdr>
        </w:div>
        <w:div w:id="575014438">
          <w:marLeft w:val="0"/>
          <w:marRight w:val="0"/>
          <w:marTop w:val="0"/>
          <w:marBottom w:val="0"/>
          <w:divBdr>
            <w:top w:val="none" w:sz="0" w:space="0" w:color="auto"/>
            <w:left w:val="none" w:sz="0" w:space="0" w:color="auto"/>
            <w:bottom w:val="none" w:sz="0" w:space="0" w:color="auto"/>
            <w:right w:val="none" w:sz="0" w:space="0" w:color="auto"/>
          </w:divBdr>
        </w:div>
        <w:div w:id="586496195">
          <w:marLeft w:val="0"/>
          <w:marRight w:val="0"/>
          <w:marTop w:val="0"/>
          <w:marBottom w:val="0"/>
          <w:divBdr>
            <w:top w:val="none" w:sz="0" w:space="0" w:color="auto"/>
            <w:left w:val="none" w:sz="0" w:space="0" w:color="auto"/>
            <w:bottom w:val="none" w:sz="0" w:space="0" w:color="auto"/>
            <w:right w:val="none" w:sz="0" w:space="0" w:color="auto"/>
          </w:divBdr>
        </w:div>
        <w:div w:id="601957398">
          <w:marLeft w:val="0"/>
          <w:marRight w:val="0"/>
          <w:marTop w:val="0"/>
          <w:marBottom w:val="0"/>
          <w:divBdr>
            <w:top w:val="none" w:sz="0" w:space="0" w:color="auto"/>
            <w:left w:val="none" w:sz="0" w:space="0" w:color="auto"/>
            <w:bottom w:val="none" w:sz="0" w:space="0" w:color="auto"/>
            <w:right w:val="none" w:sz="0" w:space="0" w:color="auto"/>
          </w:divBdr>
        </w:div>
        <w:div w:id="637495373">
          <w:marLeft w:val="0"/>
          <w:marRight w:val="0"/>
          <w:marTop w:val="0"/>
          <w:marBottom w:val="0"/>
          <w:divBdr>
            <w:top w:val="none" w:sz="0" w:space="0" w:color="auto"/>
            <w:left w:val="none" w:sz="0" w:space="0" w:color="auto"/>
            <w:bottom w:val="none" w:sz="0" w:space="0" w:color="auto"/>
            <w:right w:val="none" w:sz="0" w:space="0" w:color="auto"/>
          </w:divBdr>
        </w:div>
        <w:div w:id="653804566">
          <w:marLeft w:val="0"/>
          <w:marRight w:val="0"/>
          <w:marTop w:val="0"/>
          <w:marBottom w:val="0"/>
          <w:divBdr>
            <w:top w:val="none" w:sz="0" w:space="0" w:color="auto"/>
            <w:left w:val="none" w:sz="0" w:space="0" w:color="auto"/>
            <w:bottom w:val="none" w:sz="0" w:space="0" w:color="auto"/>
            <w:right w:val="none" w:sz="0" w:space="0" w:color="auto"/>
          </w:divBdr>
        </w:div>
        <w:div w:id="683939496">
          <w:marLeft w:val="0"/>
          <w:marRight w:val="0"/>
          <w:marTop w:val="0"/>
          <w:marBottom w:val="0"/>
          <w:divBdr>
            <w:top w:val="none" w:sz="0" w:space="0" w:color="auto"/>
            <w:left w:val="none" w:sz="0" w:space="0" w:color="auto"/>
            <w:bottom w:val="none" w:sz="0" w:space="0" w:color="auto"/>
            <w:right w:val="none" w:sz="0" w:space="0" w:color="auto"/>
          </w:divBdr>
        </w:div>
        <w:div w:id="687682067">
          <w:marLeft w:val="0"/>
          <w:marRight w:val="0"/>
          <w:marTop w:val="0"/>
          <w:marBottom w:val="0"/>
          <w:divBdr>
            <w:top w:val="none" w:sz="0" w:space="0" w:color="auto"/>
            <w:left w:val="none" w:sz="0" w:space="0" w:color="auto"/>
            <w:bottom w:val="none" w:sz="0" w:space="0" w:color="auto"/>
            <w:right w:val="none" w:sz="0" w:space="0" w:color="auto"/>
          </w:divBdr>
        </w:div>
        <w:div w:id="691994811">
          <w:marLeft w:val="0"/>
          <w:marRight w:val="0"/>
          <w:marTop w:val="0"/>
          <w:marBottom w:val="0"/>
          <w:divBdr>
            <w:top w:val="none" w:sz="0" w:space="0" w:color="auto"/>
            <w:left w:val="none" w:sz="0" w:space="0" w:color="auto"/>
            <w:bottom w:val="none" w:sz="0" w:space="0" w:color="auto"/>
            <w:right w:val="none" w:sz="0" w:space="0" w:color="auto"/>
          </w:divBdr>
        </w:div>
        <w:div w:id="721751823">
          <w:marLeft w:val="0"/>
          <w:marRight w:val="0"/>
          <w:marTop w:val="0"/>
          <w:marBottom w:val="0"/>
          <w:divBdr>
            <w:top w:val="none" w:sz="0" w:space="0" w:color="auto"/>
            <w:left w:val="none" w:sz="0" w:space="0" w:color="auto"/>
            <w:bottom w:val="none" w:sz="0" w:space="0" w:color="auto"/>
            <w:right w:val="none" w:sz="0" w:space="0" w:color="auto"/>
          </w:divBdr>
        </w:div>
        <w:div w:id="736435876">
          <w:marLeft w:val="0"/>
          <w:marRight w:val="0"/>
          <w:marTop w:val="0"/>
          <w:marBottom w:val="0"/>
          <w:divBdr>
            <w:top w:val="none" w:sz="0" w:space="0" w:color="auto"/>
            <w:left w:val="none" w:sz="0" w:space="0" w:color="auto"/>
            <w:bottom w:val="none" w:sz="0" w:space="0" w:color="auto"/>
            <w:right w:val="none" w:sz="0" w:space="0" w:color="auto"/>
          </w:divBdr>
        </w:div>
        <w:div w:id="739836734">
          <w:marLeft w:val="0"/>
          <w:marRight w:val="0"/>
          <w:marTop w:val="0"/>
          <w:marBottom w:val="0"/>
          <w:divBdr>
            <w:top w:val="none" w:sz="0" w:space="0" w:color="auto"/>
            <w:left w:val="none" w:sz="0" w:space="0" w:color="auto"/>
            <w:bottom w:val="none" w:sz="0" w:space="0" w:color="auto"/>
            <w:right w:val="none" w:sz="0" w:space="0" w:color="auto"/>
          </w:divBdr>
        </w:div>
        <w:div w:id="765272561">
          <w:marLeft w:val="0"/>
          <w:marRight w:val="0"/>
          <w:marTop w:val="0"/>
          <w:marBottom w:val="0"/>
          <w:divBdr>
            <w:top w:val="none" w:sz="0" w:space="0" w:color="auto"/>
            <w:left w:val="none" w:sz="0" w:space="0" w:color="auto"/>
            <w:bottom w:val="none" w:sz="0" w:space="0" w:color="auto"/>
            <w:right w:val="none" w:sz="0" w:space="0" w:color="auto"/>
          </w:divBdr>
        </w:div>
        <w:div w:id="833691563">
          <w:marLeft w:val="0"/>
          <w:marRight w:val="0"/>
          <w:marTop w:val="0"/>
          <w:marBottom w:val="0"/>
          <w:divBdr>
            <w:top w:val="none" w:sz="0" w:space="0" w:color="auto"/>
            <w:left w:val="none" w:sz="0" w:space="0" w:color="auto"/>
            <w:bottom w:val="none" w:sz="0" w:space="0" w:color="auto"/>
            <w:right w:val="none" w:sz="0" w:space="0" w:color="auto"/>
          </w:divBdr>
        </w:div>
        <w:div w:id="859126234">
          <w:marLeft w:val="0"/>
          <w:marRight w:val="0"/>
          <w:marTop w:val="0"/>
          <w:marBottom w:val="0"/>
          <w:divBdr>
            <w:top w:val="none" w:sz="0" w:space="0" w:color="auto"/>
            <w:left w:val="none" w:sz="0" w:space="0" w:color="auto"/>
            <w:bottom w:val="none" w:sz="0" w:space="0" w:color="auto"/>
            <w:right w:val="none" w:sz="0" w:space="0" w:color="auto"/>
          </w:divBdr>
        </w:div>
        <w:div w:id="868644355">
          <w:marLeft w:val="0"/>
          <w:marRight w:val="0"/>
          <w:marTop w:val="0"/>
          <w:marBottom w:val="0"/>
          <w:divBdr>
            <w:top w:val="none" w:sz="0" w:space="0" w:color="auto"/>
            <w:left w:val="none" w:sz="0" w:space="0" w:color="auto"/>
            <w:bottom w:val="none" w:sz="0" w:space="0" w:color="auto"/>
            <w:right w:val="none" w:sz="0" w:space="0" w:color="auto"/>
          </w:divBdr>
        </w:div>
        <w:div w:id="872114398">
          <w:marLeft w:val="0"/>
          <w:marRight w:val="0"/>
          <w:marTop w:val="0"/>
          <w:marBottom w:val="0"/>
          <w:divBdr>
            <w:top w:val="none" w:sz="0" w:space="0" w:color="auto"/>
            <w:left w:val="none" w:sz="0" w:space="0" w:color="auto"/>
            <w:bottom w:val="none" w:sz="0" w:space="0" w:color="auto"/>
            <w:right w:val="none" w:sz="0" w:space="0" w:color="auto"/>
          </w:divBdr>
        </w:div>
        <w:div w:id="876352654">
          <w:marLeft w:val="0"/>
          <w:marRight w:val="0"/>
          <w:marTop w:val="0"/>
          <w:marBottom w:val="0"/>
          <w:divBdr>
            <w:top w:val="none" w:sz="0" w:space="0" w:color="auto"/>
            <w:left w:val="none" w:sz="0" w:space="0" w:color="auto"/>
            <w:bottom w:val="none" w:sz="0" w:space="0" w:color="auto"/>
            <w:right w:val="none" w:sz="0" w:space="0" w:color="auto"/>
          </w:divBdr>
        </w:div>
        <w:div w:id="937715591">
          <w:marLeft w:val="0"/>
          <w:marRight w:val="0"/>
          <w:marTop w:val="0"/>
          <w:marBottom w:val="0"/>
          <w:divBdr>
            <w:top w:val="none" w:sz="0" w:space="0" w:color="auto"/>
            <w:left w:val="none" w:sz="0" w:space="0" w:color="auto"/>
            <w:bottom w:val="none" w:sz="0" w:space="0" w:color="auto"/>
            <w:right w:val="none" w:sz="0" w:space="0" w:color="auto"/>
          </w:divBdr>
        </w:div>
        <w:div w:id="939409522">
          <w:marLeft w:val="0"/>
          <w:marRight w:val="0"/>
          <w:marTop w:val="0"/>
          <w:marBottom w:val="0"/>
          <w:divBdr>
            <w:top w:val="none" w:sz="0" w:space="0" w:color="auto"/>
            <w:left w:val="none" w:sz="0" w:space="0" w:color="auto"/>
            <w:bottom w:val="none" w:sz="0" w:space="0" w:color="auto"/>
            <w:right w:val="none" w:sz="0" w:space="0" w:color="auto"/>
          </w:divBdr>
        </w:div>
        <w:div w:id="964579226">
          <w:marLeft w:val="0"/>
          <w:marRight w:val="0"/>
          <w:marTop w:val="0"/>
          <w:marBottom w:val="0"/>
          <w:divBdr>
            <w:top w:val="none" w:sz="0" w:space="0" w:color="auto"/>
            <w:left w:val="none" w:sz="0" w:space="0" w:color="auto"/>
            <w:bottom w:val="none" w:sz="0" w:space="0" w:color="auto"/>
            <w:right w:val="none" w:sz="0" w:space="0" w:color="auto"/>
          </w:divBdr>
        </w:div>
        <w:div w:id="966934567">
          <w:marLeft w:val="0"/>
          <w:marRight w:val="0"/>
          <w:marTop w:val="0"/>
          <w:marBottom w:val="0"/>
          <w:divBdr>
            <w:top w:val="none" w:sz="0" w:space="0" w:color="auto"/>
            <w:left w:val="none" w:sz="0" w:space="0" w:color="auto"/>
            <w:bottom w:val="none" w:sz="0" w:space="0" w:color="auto"/>
            <w:right w:val="none" w:sz="0" w:space="0" w:color="auto"/>
          </w:divBdr>
        </w:div>
        <w:div w:id="974217057">
          <w:marLeft w:val="0"/>
          <w:marRight w:val="0"/>
          <w:marTop w:val="0"/>
          <w:marBottom w:val="0"/>
          <w:divBdr>
            <w:top w:val="none" w:sz="0" w:space="0" w:color="auto"/>
            <w:left w:val="none" w:sz="0" w:space="0" w:color="auto"/>
            <w:bottom w:val="none" w:sz="0" w:space="0" w:color="auto"/>
            <w:right w:val="none" w:sz="0" w:space="0" w:color="auto"/>
          </w:divBdr>
        </w:div>
        <w:div w:id="990914412">
          <w:marLeft w:val="0"/>
          <w:marRight w:val="0"/>
          <w:marTop w:val="0"/>
          <w:marBottom w:val="0"/>
          <w:divBdr>
            <w:top w:val="none" w:sz="0" w:space="0" w:color="auto"/>
            <w:left w:val="none" w:sz="0" w:space="0" w:color="auto"/>
            <w:bottom w:val="none" w:sz="0" w:space="0" w:color="auto"/>
            <w:right w:val="none" w:sz="0" w:space="0" w:color="auto"/>
          </w:divBdr>
        </w:div>
        <w:div w:id="991252907">
          <w:marLeft w:val="0"/>
          <w:marRight w:val="0"/>
          <w:marTop w:val="0"/>
          <w:marBottom w:val="0"/>
          <w:divBdr>
            <w:top w:val="none" w:sz="0" w:space="0" w:color="auto"/>
            <w:left w:val="none" w:sz="0" w:space="0" w:color="auto"/>
            <w:bottom w:val="none" w:sz="0" w:space="0" w:color="auto"/>
            <w:right w:val="none" w:sz="0" w:space="0" w:color="auto"/>
          </w:divBdr>
        </w:div>
        <w:div w:id="1015887384">
          <w:marLeft w:val="0"/>
          <w:marRight w:val="0"/>
          <w:marTop w:val="0"/>
          <w:marBottom w:val="0"/>
          <w:divBdr>
            <w:top w:val="none" w:sz="0" w:space="0" w:color="auto"/>
            <w:left w:val="none" w:sz="0" w:space="0" w:color="auto"/>
            <w:bottom w:val="none" w:sz="0" w:space="0" w:color="auto"/>
            <w:right w:val="none" w:sz="0" w:space="0" w:color="auto"/>
          </w:divBdr>
        </w:div>
        <w:div w:id="1021201912">
          <w:marLeft w:val="0"/>
          <w:marRight w:val="0"/>
          <w:marTop w:val="0"/>
          <w:marBottom w:val="0"/>
          <w:divBdr>
            <w:top w:val="none" w:sz="0" w:space="0" w:color="auto"/>
            <w:left w:val="none" w:sz="0" w:space="0" w:color="auto"/>
            <w:bottom w:val="none" w:sz="0" w:space="0" w:color="auto"/>
            <w:right w:val="none" w:sz="0" w:space="0" w:color="auto"/>
          </w:divBdr>
        </w:div>
        <w:div w:id="1021279646">
          <w:marLeft w:val="0"/>
          <w:marRight w:val="0"/>
          <w:marTop w:val="0"/>
          <w:marBottom w:val="0"/>
          <w:divBdr>
            <w:top w:val="none" w:sz="0" w:space="0" w:color="auto"/>
            <w:left w:val="none" w:sz="0" w:space="0" w:color="auto"/>
            <w:bottom w:val="none" w:sz="0" w:space="0" w:color="auto"/>
            <w:right w:val="none" w:sz="0" w:space="0" w:color="auto"/>
          </w:divBdr>
        </w:div>
        <w:div w:id="1055618687">
          <w:marLeft w:val="0"/>
          <w:marRight w:val="0"/>
          <w:marTop w:val="0"/>
          <w:marBottom w:val="0"/>
          <w:divBdr>
            <w:top w:val="none" w:sz="0" w:space="0" w:color="auto"/>
            <w:left w:val="none" w:sz="0" w:space="0" w:color="auto"/>
            <w:bottom w:val="none" w:sz="0" w:space="0" w:color="auto"/>
            <w:right w:val="none" w:sz="0" w:space="0" w:color="auto"/>
          </w:divBdr>
        </w:div>
        <w:div w:id="1159928005">
          <w:marLeft w:val="0"/>
          <w:marRight w:val="0"/>
          <w:marTop w:val="0"/>
          <w:marBottom w:val="0"/>
          <w:divBdr>
            <w:top w:val="none" w:sz="0" w:space="0" w:color="auto"/>
            <w:left w:val="none" w:sz="0" w:space="0" w:color="auto"/>
            <w:bottom w:val="none" w:sz="0" w:space="0" w:color="auto"/>
            <w:right w:val="none" w:sz="0" w:space="0" w:color="auto"/>
          </w:divBdr>
        </w:div>
        <w:div w:id="1171217667">
          <w:marLeft w:val="0"/>
          <w:marRight w:val="0"/>
          <w:marTop w:val="0"/>
          <w:marBottom w:val="0"/>
          <w:divBdr>
            <w:top w:val="none" w:sz="0" w:space="0" w:color="auto"/>
            <w:left w:val="none" w:sz="0" w:space="0" w:color="auto"/>
            <w:bottom w:val="none" w:sz="0" w:space="0" w:color="auto"/>
            <w:right w:val="none" w:sz="0" w:space="0" w:color="auto"/>
          </w:divBdr>
        </w:div>
        <w:div w:id="1250312147">
          <w:marLeft w:val="0"/>
          <w:marRight w:val="0"/>
          <w:marTop w:val="0"/>
          <w:marBottom w:val="0"/>
          <w:divBdr>
            <w:top w:val="none" w:sz="0" w:space="0" w:color="auto"/>
            <w:left w:val="none" w:sz="0" w:space="0" w:color="auto"/>
            <w:bottom w:val="none" w:sz="0" w:space="0" w:color="auto"/>
            <w:right w:val="none" w:sz="0" w:space="0" w:color="auto"/>
          </w:divBdr>
        </w:div>
        <w:div w:id="1256475649">
          <w:marLeft w:val="0"/>
          <w:marRight w:val="0"/>
          <w:marTop w:val="0"/>
          <w:marBottom w:val="0"/>
          <w:divBdr>
            <w:top w:val="none" w:sz="0" w:space="0" w:color="auto"/>
            <w:left w:val="none" w:sz="0" w:space="0" w:color="auto"/>
            <w:bottom w:val="none" w:sz="0" w:space="0" w:color="auto"/>
            <w:right w:val="none" w:sz="0" w:space="0" w:color="auto"/>
          </w:divBdr>
        </w:div>
        <w:div w:id="1313020673">
          <w:marLeft w:val="0"/>
          <w:marRight w:val="0"/>
          <w:marTop w:val="0"/>
          <w:marBottom w:val="0"/>
          <w:divBdr>
            <w:top w:val="none" w:sz="0" w:space="0" w:color="auto"/>
            <w:left w:val="none" w:sz="0" w:space="0" w:color="auto"/>
            <w:bottom w:val="none" w:sz="0" w:space="0" w:color="auto"/>
            <w:right w:val="none" w:sz="0" w:space="0" w:color="auto"/>
          </w:divBdr>
        </w:div>
        <w:div w:id="1315137440">
          <w:marLeft w:val="0"/>
          <w:marRight w:val="0"/>
          <w:marTop w:val="0"/>
          <w:marBottom w:val="0"/>
          <w:divBdr>
            <w:top w:val="none" w:sz="0" w:space="0" w:color="auto"/>
            <w:left w:val="none" w:sz="0" w:space="0" w:color="auto"/>
            <w:bottom w:val="none" w:sz="0" w:space="0" w:color="auto"/>
            <w:right w:val="none" w:sz="0" w:space="0" w:color="auto"/>
          </w:divBdr>
        </w:div>
        <w:div w:id="1417434111">
          <w:marLeft w:val="0"/>
          <w:marRight w:val="0"/>
          <w:marTop w:val="0"/>
          <w:marBottom w:val="0"/>
          <w:divBdr>
            <w:top w:val="none" w:sz="0" w:space="0" w:color="auto"/>
            <w:left w:val="none" w:sz="0" w:space="0" w:color="auto"/>
            <w:bottom w:val="none" w:sz="0" w:space="0" w:color="auto"/>
            <w:right w:val="none" w:sz="0" w:space="0" w:color="auto"/>
          </w:divBdr>
        </w:div>
        <w:div w:id="1421217367">
          <w:marLeft w:val="0"/>
          <w:marRight w:val="0"/>
          <w:marTop w:val="0"/>
          <w:marBottom w:val="0"/>
          <w:divBdr>
            <w:top w:val="none" w:sz="0" w:space="0" w:color="auto"/>
            <w:left w:val="none" w:sz="0" w:space="0" w:color="auto"/>
            <w:bottom w:val="none" w:sz="0" w:space="0" w:color="auto"/>
            <w:right w:val="none" w:sz="0" w:space="0" w:color="auto"/>
          </w:divBdr>
        </w:div>
        <w:div w:id="1425104864">
          <w:marLeft w:val="0"/>
          <w:marRight w:val="0"/>
          <w:marTop w:val="0"/>
          <w:marBottom w:val="0"/>
          <w:divBdr>
            <w:top w:val="none" w:sz="0" w:space="0" w:color="auto"/>
            <w:left w:val="none" w:sz="0" w:space="0" w:color="auto"/>
            <w:bottom w:val="none" w:sz="0" w:space="0" w:color="auto"/>
            <w:right w:val="none" w:sz="0" w:space="0" w:color="auto"/>
          </w:divBdr>
        </w:div>
        <w:div w:id="1467892985">
          <w:marLeft w:val="0"/>
          <w:marRight w:val="0"/>
          <w:marTop w:val="0"/>
          <w:marBottom w:val="0"/>
          <w:divBdr>
            <w:top w:val="none" w:sz="0" w:space="0" w:color="auto"/>
            <w:left w:val="none" w:sz="0" w:space="0" w:color="auto"/>
            <w:bottom w:val="none" w:sz="0" w:space="0" w:color="auto"/>
            <w:right w:val="none" w:sz="0" w:space="0" w:color="auto"/>
          </w:divBdr>
        </w:div>
        <w:div w:id="1541164280">
          <w:marLeft w:val="0"/>
          <w:marRight w:val="0"/>
          <w:marTop w:val="0"/>
          <w:marBottom w:val="0"/>
          <w:divBdr>
            <w:top w:val="none" w:sz="0" w:space="0" w:color="auto"/>
            <w:left w:val="none" w:sz="0" w:space="0" w:color="auto"/>
            <w:bottom w:val="none" w:sz="0" w:space="0" w:color="auto"/>
            <w:right w:val="none" w:sz="0" w:space="0" w:color="auto"/>
          </w:divBdr>
        </w:div>
        <w:div w:id="1563442433">
          <w:marLeft w:val="0"/>
          <w:marRight w:val="0"/>
          <w:marTop w:val="0"/>
          <w:marBottom w:val="0"/>
          <w:divBdr>
            <w:top w:val="none" w:sz="0" w:space="0" w:color="auto"/>
            <w:left w:val="none" w:sz="0" w:space="0" w:color="auto"/>
            <w:bottom w:val="none" w:sz="0" w:space="0" w:color="auto"/>
            <w:right w:val="none" w:sz="0" w:space="0" w:color="auto"/>
          </w:divBdr>
        </w:div>
        <w:div w:id="1576548334">
          <w:marLeft w:val="0"/>
          <w:marRight w:val="0"/>
          <w:marTop w:val="0"/>
          <w:marBottom w:val="0"/>
          <w:divBdr>
            <w:top w:val="none" w:sz="0" w:space="0" w:color="auto"/>
            <w:left w:val="none" w:sz="0" w:space="0" w:color="auto"/>
            <w:bottom w:val="none" w:sz="0" w:space="0" w:color="auto"/>
            <w:right w:val="none" w:sz="0" w:space="0" w:color="auto"/>
          </w:divBdr>
        </w:div>
        <w:div w:id="1585381404">
          <w:marLeft w:val="0"/>
          <w:marRight w:val="0"/>
          <w:marTop w:val="0"/>
          <w:marBottom w:val="0"/>
          <w:divBdr>
            <w:top w:val="none" w:sz="0" w:space="0" w:color="auto"/>
            <w:left w:val="none" w:sz="0" w:space="0" w:color="auto"/>
            <w:bottom w:val="none" w:sz="0" w:space="0" w:color="auto"/>
            <w:right w:val="none" w:sz="0" w:space="0" w:color="auto"/>
          </w:divBdr>
        </w:div>
        <w:div w:id="1605839028">
          <w:marLeft w:val="0"/>
          <w:marRight w:val="0"/>
          <w:marTop w:val="0"/>
          <w:marBottom w:val="0"/>
          <w:divBdr>
            <w:top w:val="none" w:sz="0" w:space="0" w:color="auto"/>
            <w:left w:val="none" w:sz="0" w:space="0" w:color="auto"/>
            <w:bottom w:val="none" w:sz="0" w:space="0" w:color="auto"/>
            <w:right w:val="none" w:sz="0" w:space="0" w:color="auto"/>
          </w:divBdr>
        </w:div>
        <w:div w:id="1616861228">
          <w:marLeft w:val="0"/>
          <w:marRight w:val="0"/>
          <w:marTop w:val="0"/>
          <w:marBottom w:val="0"/>
          <w:divBdr>
            <w:top w:val="none" w:sz="0" w:space="0" w:color="auto"/>
            <w:left w:val="none" w:sz="0" w:space="0" w:color="auto"/>
            <w:bottom w:val="none" w:sz="0" w:space="0" w:color="auto"/>
            <w:right w:val="none" w:sz="0" w:space="0" w:color="auto"/>
          </w:divBdr>
        </w:div>
        <w:div w:id="1618872564">
          <w:marLeft w:val="0"/>
          <w:marRight w:val="0"/>
          <w:marTop w:val="0"/>
          <w:marBottom w:val="0"/>
          <w:divBdr>
            <w:top w:val="none" w:sz="0" w:space="0" w:color="auto"/>
            <w:left w:val="none" w:sz="0" w:space="0" w:color="auto"/>
            <w:bottom w:val="none" w:sz="0" w:space="0" w:color="auto"/>
            <w:right w:val="none" w:sz="0" w:space="0" w:color="auto"/>
          </w:divBdr>
        </w:div>
        <w:div w:id="1814560867">
          <w:marLeft w:val="0"/>
          <w:marRight w:val="0"/>
          <w:marTop w:val="0"/>
          <w:marBottom w:val="0"/>
          <w:divBdr>
            <w:top w:val="none" w:sz="0" w:space="0" w:color="auto"/>
            <w:left w:val="none" w:sz="0" w:space="0" w:color="auto"/>
            <w:bottom w:val="none" w:sz="0" w:space="0" w:color="auto"/>
            <w:right w:val="none" w:sz="0" w:space="0" w:color="auto"/>
          </w:divBdr>
        </w:div>
        <w:div w:id="1822772680">
          <w:marLeft w:val="0"/>
          <w:marRight w:val="0"/>
          <w:marTop w:val="0"/>
          <w:marBottom w:val="0"/>
          <w:divBdr>
            <w:top w:val="none" w:sz="0" w:space="0" w:color="auto"/>
            <w:left w:val="none" w:sz="0" w:space="0" w:color="auto"/>
            <w:bottom w:val="none" w:sz="0" w:space="0" w:color="auto"/>
            <w:right w:val="none" w:sz="0" w:space="0" w:color="auto"/>
          </w:divBdr>
        </w:div>
        <w:div w:id="1868761570">
          <w:marLeft w:val="0"/>
          <w:marRight w:val="0"/>
          <w:marTop w:val="0"/>
          <w:marBottom w:val="0"/>
          <w:divBdr>
            <w:top w:val="none" w:sz="0" w:space="0" w:color="auto"/>
            <w:left w:val="none" w:sz="0" w:space="0" w:color="auto"/>
            <w:bottom w:val="none" w:sz="0" w:space="0" w:color="auto"/>
            <w:right w:val="none" w:sz="0" w:space="0" w:color="auto"/>
          </w:divBdr>
        </w:div>
        <w:div w:id="1874923980">
          <w:marLeft w:val="0"/>
          <w:marRight w:val="0"/>
          <w:marTop w:val="0"/>
          <w:marBottom w:val="0"/>
          <w:divBdr>
            <w:top w:val="none" w:sz="0" w:space="0" w:color="auto"/>
            <w:left w:val="none" w:sz="0" w:space="0" w:color="auto"/>
            <w:bottom w:val="none" w:sz="0" w:space="0" w:color="auto"/>
            <w:right w:val="none" w:sz="0" w:space="0" w:color="auto"/>
          </w:divBdr>
        </w:div>
        <w:div w:id="1902060978">
          <w:marLeft w:val="0"/>
          <w:marRight w:val="0"/>
          <w:marTop w:val="0"/>
          <w:marBottom w:val="0"/>
          <w:divBdr>
            <w:top w:val="none" w:sz="0" w:space="0" w:color="auto"/>
            <w:left w:val="none" w:sz="0" w:space="0" w:color="auto"/>
            <w:bottom w:val="none" w:sz="0" w:space="0" w:color="auto"/>
            <w:right w:val="none" w:sz="0" w:space="0" w:color="auto"/>
          </w:divBdr>
        </w:div>
        <w:div w:id="1972780201">
          <w:marLeft w:val="0"/>
          <w:marRight w:val="0"/>
          <w:marTop w:val="0"/>
          <w:marBottom w:val="0"/>
          <w:divBdr>
            <w:top w:val="none" w:sz="0" w:space="0" w:color="auto"/>
            <w:left w:val="none" w:sz="0" w:space="0" w:color="auto"/>
            <w:bottom w:val="none" w:sz="0" w:space="0" w:color="auto"/>
            <w:right w:val="none" w:sz="0" w:space="0" w:color="auto"/>
          </w:divBdr>
        </w:div>
        <w:div w:id="1993605432">
          <w:marLeft w:val="0"/>
          <w:marRight w:val="0"/>
          <w:marTop w:val="0"/>
          <w:marBottom w:val="0"/>
          <w:divBdr>
            <w:top w:val="none" w:sz="0" w:space="0" w:color="auto"/>
            <w:left w:val="none" w:sz="0" w:space="0" w:color="auto"/>
            <w:bottom w:val="none" w:sz="0" w:space="0" w:color="auto"/>
            <w:right w:val="none" w:sz="0" w:space="0" w:color="auto"/>
          </w:divBdr>
        </w:div>
        <w:div w:id="2000578325">
          <w:marLeft w:val="0"/>
          <w:marRight w:val="0"/>
          <w:marTop w:val="0"/>
          <w:marBottom w:val="0"/>
          <w:divBdr>
            <w:top w:val="none" w:sz="0" w:space="0" w:color="auto"/>
            <w:left w:val="none" w:sz="0" w:space="0" w:color="auto"/>
            <w:bottom w:val="none" w:sz="0" w:space="0" w:color="auto"/>
            <w:right w:val="none" w:sz="0" w:space="0" w:color="auto"/>
          </w:divBdr>
        </w:div>
        <w:div w:id="2012876929">
          <w:marLeft w:val="0"/>
          <w:marRight w:val="0"/>
          <w:marTop w:val="0"/>
          <w:marBottom w:val="0"/>
          <w:divBdr>
            <w:top w:val="none" w:sz="0" w:space="0" w:color="auto"/>
            <w:left w:val="none" w:sz="0" w:space="0" w:color="auto"/>
            <w:bottom w:val="none" w:sz="0" w:space="0" w:color="auto"/>
            <w:right w:val="none" w:sz="0" w:space="0" w:color="auto"/>
          </w:divBdr>
        </w:div>
        <w:div w:id="2029599329">
          <w:marLeft w:val="0"/>
          <w:marRight w:val="0"/>
          <w:marTop w:val="0"/>
          <w:marBottom w:val="0"/>
          <w:divBdr>
            <w:top w:val="none" w:sz="0" w:space="0" w:color="auto"/>
            <w:left w:val="none" w:sz="0" w:space="0" w:color="auto"/>
            <w:bottom w:val="none" w:sz="0" w:space="0" w:color="auto"/>
            <w:right w:val="none" w:sz="0" w:space="0" w:color="auto"/>
          </w:divBdr>
        </w:div>
        <w:div w:id="2043287638">
          <w:marLeft w:val="0"/>
          <w:marRight w:val="0"/>
          <w:marTop w:val="0"/>
          <w:marBottom w:val="0"/>
          <w:divBdr>
            <w:top w:val="none" w:sz="0" w:space="0" w:color="auto"/>
            <w:left w:val="none" w:sz="0" w:space="0" w:color="auto"/>
            <w:bottom w:val="none" w:sz="0" w:space="0" w:color="auto"/>
            <w:right w:val="none" w:sz="0" w:space="0" w:color="auto"/>
          </w:divBdr>
        </w:div>
        <w:div w:id="2085447838">
          <w:marLeft w:val="0"/>
          <w:marRight w:val="0"/>
          <w:marTop w:val="0"/>
          <w:marBottom w:val="0"/>
          <w:divBdr>
            <w:top w:val="none" w:sz="0" w:space="0" w:color="auto"/>
            <w:left w:val="none" w:sz="0" w:space="0" w:color="auto"/>
            <w:bottom w:val="none" w:sz="0" w:space="0" w:color="auto"/>
            <w:right w:val="none" w:sz="0" w:space="0" w:color="auto"/>
          </w:divBdr>
        </w:div>
        <w:div w:id="2115975600">
          <w:marLeft w:val="0"/>
          <w:marRight w:val="0"/>
          <w:marTop w:val="0"/>
          <w:marBottom w:val="0"/>
          <w:divBdr>
            <w:top w:val="none" w:sz="0" w:space="0" w:color="auto"/>
            <w:left w:val="none" w:sz="0" w:space="0" w:color="auto"/>
            <w:bottom w:val="none" w:sz="0" w:space="0" w:color="auto"/>
            <w:right w:val="none" w:sz="0" w:space="0" w:color="auto"/>
          </w:divBdr>
        </w:div>
        <w:div w:id="2141681598">
          <w:marLeft w:val="0"/>
          <w:marRight w:val="0"/>
          <w:marTop w:val="0"/>
          <w:marBottom w:val="0"/>
          <w:divBdr>
            <w:top w:val="none" w:sz="0" w:space="0" w:color="auto"/>
            <w:left w:val="none" w:sz="0" w:space="0" w:color="auto"/>
            <w:bottom w:val="none" w:sz="0" w:space="0" w:color="auto"/>
            <w:right w:val="none" w:sz="0" w:space="0" w:color="auto"/>
          </w:divBdr>
        </w:div>
      </w:divsChild>
    </w:div>
    <w:div w:id="653267466">
      <w:bodyDiv w:val="1"/>
      <w:marLeft w:val="0"/>
      <w:marRight w:val="0"/>
      <w:marTop w:val="0"/>
      <w:marBottom w:val="0"/>
      <w:divBdr>
        <w:top w:val="none" w:sz="0" w:space="0" w:color="auto"/>
        <w:left w:val="none" w:sz="0" w:space="0" w:color="auto"/>
        <w:bottom w:val="none" w:sz="0" w:space="0" w:color="auto"/>
        <w:right w:val="none" w:sz="0" w:space="0" w:color="auto"/>
      </w:divBdr>
      <w:divsChild>
        <w:div w:id="10450239">
          <w:marLeft w:val="0"/>
          <w:marRight w:val="0"/>
          <w:marTop w:val="0"/>
          <w:marBottom w:val="0"/>
          <w:divBdr>
            <w:top w:val="none" w:sz="0" w:space="0" w:color="auto"/>
            <w:left w:val="none" w:sz="0" w:space="0" w:color="auto"/>
            <w:bottom w:val="none" w:sz="0" w:space="0" w:color="auto"/>
            <w:right w:val="none" w:sz="0" w:space="0" w:color="auto"/>
          </w:divBdr>
        </w:div>
        <w:div w:id="42950269">
          <w:marLeft w:val="0"/>
          <w:marRight w:val="0"/>
          <w:marTop w:val="0"/>
          <w:marBottom w:val="0"/>
          <w:divBdr>
            <w:top w:val="none" w:sz="0" w:space="0" w:color="auto"/>
            <w:left w:val="none" w:sz="0" w:space="0" w:color="auto"/>
            <w:bottom w:val="none" w:sz="0" w:space="0" w:color="auto"/>
            <w:right w:val="none" w:sz="0" w:space="0" w:color="auto"/>
          </w:divBdr>
        </w:div>
        <w:div w:id="140270299">
          <w:marLeft w:val="0"/>
          <w:marRight w:val="0"/>
          <w:marTop w:val="0"/>
          <w:marBottom w:val="0"/>
          <w:divBdr>
            <w:top w:val="none" w:sz="0" w:space="0" w:color="auto"/>
            <w:left w:val="none" w:sz="0" w:space="0" w:color="auto"/>
            <w:bottom w:val="none" w:sz="0" w:space="0" w:color="auto"/>
            <w:right w:val="none" w:sz="0" w:space="0" w:color="auto"/>
          </w:divBdr>
        </w:div>
        <w:div w:id="168562568">
          <w:marLeft w:val="0"/>
          <w:marRight w:val="0"/>
          <w:marTop w:val="0"/>
          <w:marBottom w:val="0"/>
          <w:divBdr>
            <w:top w:val="none" w:sz="0" w:space="0" w:color="auto"/>
            <w:left w:val="none" w:sz="0" w:space="0" w:color="auto"/>
            <w:bottom w:val="none" w:sz="0" w:space="0" w:color="auto"/>
            <w:right w:val="none" w:sz="0" w:space="0" w:color="auto"/>
          </w:divBdr>
        </w:div>
        <w:div w:id="179665474">
          <w:marLeft w:val="0"/>
          <w:marRight w:val="0"/>
          <w:marTop w:val="0"/>
          <w:marBottom w:val="0"/>
          <w:divBdr>
            <w:top w:val="none" w:sz="0" w:space="0" w:color="auto"/>
            <w:left w:val="none" w:sz="0" w:space="0" w:color="auto"/>
            <w:bottom w:val="none" w:sz="0" w:space="0" w:color="auto"/>
            <w:right w:val="none" w:sz="0" w:space="0" w:color="auto"/>
          </w:divBdr>
        </w:div>
        <w:div w:id="210196026">
          <w:marLeft w:val="0"/>
          <w:marRight w:val="0"/>
          <w:marTop w:val="0"/>
          <w:marBottom w:val="0"/>
          <w:divBdr>
            <w:top w:val="none" w:sz="0" w:space="0" w:color="auto"/>
            <w:left w:val="none" w:sz="0" w:space="0" w:color="auto"/>
            <w:bottom w:val="none" w:sz="0" w:space="0" w:color="auto"/>
            <w:right w:val="none" w:sz="0" w:space="0" w:color="auto"/>
          </w:divBdr>
        </w:div>
        <w:div w:id="336737021">
          <w:marLeft w:val="0"/>
          <w:marRight w:val="0"/>
          <w:marTop w:val="0"/>
          <w:marBottom w:val="0"/>
          <w:divBdr>
            <w:top w:val="none" w:sz="0" w:space="0" w:color="auto"/>
            <w:left w:val="none" w:sz="0" w:space="0" w:color="auto"/>
            <w:bottom w:val="none" w:sz="0" w:space="0" w:color="auto"/>
            <w:right w:val="none" w:sz="0" w:space="0" w:color="auto"/>
          </w:divBdr>
        </w:div>
        <w:div w:id="436559788">
          <w:marLeft w:val="0"/>
          <w:marRight w:val="0"/>
          <w:marTop w:val="0"/>
          <w:marBottom w:val="0"/>
          <w:divBdr>
            <w:top w:val="none" w:sz="0" w:space="0" w:color="auto"/>
            <w:left w:val="none" w:sz="0" w:space="0" w:color="auto"/>
            <w:bottom w:val="none" w:sz="0" w:space="0" w:color="auto"/>
            <w:right w:val="none" w:sz="0" w:space="0" w:color="auto"/>
          </w:divBdr>
        </w:div>
        <w:div w:id="579632439">
          <w:marLeft w:val="0"/>
          <w:marRight w:val="0"/>
          <w:marTop w:val="0"/>
          <w:marBottom w:val="0"/>
          <w:divBdr>
            <w:top w:val="none" w:sz="0" w:space="0" w:color="auto"/>
            <w:left w:val="none" w:sz="0" w:space="0" w:color="auto"/>
            <w:bottom w:val="none" w:sz="0" w:space="0" w:color="auto"/>
            <w:right w:val="none" w:sz="0" w:space="0" w:color="auto"/>
          </w:divBdr>
        </w:div>
        <w:div w:id="629870980">
          <w:marLeft w:val="0"/>
          <w:marRight w:val="0"/>
          <w:marTop w:val="0"/>
          <w:marBottom w:val="0"/>
          <w:divBdr>
            <w:top w:val="none" w:sz="0" w:space="0" w:color="auto"/>
            <w:left w:val="none" w:sz="0" w:space="0" w:color="auto"/>
            <w:bottom w:val="none" w:sz="0" w:space="0" w:color="auto"/>
            <w:right w:val="none" w:sz="0" w:space="0" w:color="auto"/>
          </w:divBdr>
        </w:div>
        <w:div w:id="653264329">
          <w:marLeft w:val="0"/>
          <w:marRight w:val="0"/>
          <w:marTop w:val="0"/>
          <w:marBottom w:val="0"/>
          <w:divBdr>
            <w:top w:val="none" w:sz="0" w:space="0" w:color="auto"/>
            <w:left w:val="none" w:sz="0" w:space="0" w:color="auto"/>
            <w:bottom w:val="none" w:sz="0" w:space="0" w:color="auto"/>
            <w:right w:val="none" w:sz="0" w:space="0" w:color="auto"/>
          </w:divBdr>
        </w:div>
        <w:div w:id="675572064">
          <w:marLeft w:val="0"/>
          <w:marRight w:val="0"/>
          <w:marTop w:val="0"/>
          <w:marBottom w:val="0"/>
          <w:divBdr>
            <w:top w:val="none" w:sz="0" w:space="0" w:color="auto"/>
            <w:left w:val="none" w:sz="0" w:space="0" w:color="auto"/>
            <w:bottom w:val="none" w:sz="0" w:space="0" w:color="auto"/>
            <w:right w:val="none" w:sz="0" w:space="0" w:color="auto"/>
          </w:divBdr>
        </w:div>
        <w:div w:id="756247656">
          <w:marLeft w:val="0"/>
          <w:marRight w:val="0"/>
          <w:marTop w:val="0"/>
          <w:marBottom w:val="0"/>
          <w:divBdr>
            <w:top w:val="none" w:sz="0" w:space="0" w:color="auto"/>
            <w:left w:val="none" w:sz="0" w:space="0" w:color="auto"/>
            <w:bottom w:val="none" w:sz="0" w:space="0" w:color="auto"/>
            <w:right w:val="none" w:sz="0" w:space="0" w:color="auto"/>
          </w:divBdr>
        </w:div>
        <w:div w:id="1260716246">
          <w:marLeft w:val="0"/>
          <w:marRight w:val="0"/>
          <w:marTop w:val="0"/>
          <w:marBottom w:val="0"/>
          <w:divBdr>
            <w:top w:val="none" w:sz="0" w:space="0" w:color="auto"/>
            <w:left w:val="none" w:sz="0" w:space="0" w:color="auto"/>
            <w:bottom w:val="none" w:sz="0" w:space="0" w:color="auto"/>
            <w:right w:val="none" w:sz="0" w:space="0" w:color="auto"/>
          </w:divBdr>
        </w:div>
        <w:div w:id="1631395308">
          <w:marLeft w:val="0"/>
          <w:marRight w:val="0"/>
          <w:marTop w:val="0"/>
          <w:marBottom w:val="0"/>
          <w:divBdr>
            <w:top w:val="none" w:sz="0" w:space="0" w:color="auto"/>
            <w:left w:val="none" w:sz="0" w:space="0" w:color="auto"/>
            <w:bottom w:val="none" w:sz="0" w:space="0" w:color="auto"/>
            <w:right w:val="none" w:sz="0" w:space="0" w:color="auto"/>
          </w:divBdr>
        </w:div>
        <w:div w:id="1713112906">
          <w:marLeft w:val="0"/>
          <w:marRight w:val="0"/>
          <w:marTop w:val="0"/>
          <w:marBottom w:val="0"/>
          <w:divBdr>
            <w:top w:val="none" w:sz="0" w:space="0" w:color="auto"/>
            <w:left w:val="none" w:sz="0" w:space="0" w:color="auto"/>
            <w:bottom w:val="none" w:sz="0" w:space="0" w:color="auto"/>
            <w:right w:val="none" w:sz="0" w:space="0" w:color="auto"/>
          </w:divBdr>
        </w:div>
        <w:div w:id="1874071867">
          <w:marLeft w:val="0"/>
          <w:marRight w:val="0"/>
          <w:marTop w:val="0"/>
          <w:marBottom w:val="0"/>
          <w:divBdr>
            <w:top w:val="none" w:sz="0" w:space="0" w:color="auto"/>
            <w:left w:val="none" w:sz="0" w:space="0" w:color="auto"/>
            <w:bottom w:val="none" w:sz="0" w:space="0" w:color="auto"/>
            <w:right w:val="none" w:sz="0" w:space="0" w:color="auto"/>
          </w:divBdr>
        </w:div>
        <w:div w:id="2024669722">
          <w:marLeft w:val="0"/>
          <w:marRight w:val="0"/>
          <w:marTop w:val="0"/>
          <w:marBottom w:val="0"/>
          <w:divBdr>
            <w:top w:val="none" w:sz="0" w:space="0" w:color="auto"/>
            <w:left w:val="none" w:sz="0" w:space="0" w:color="auto"/>
            <w:bottom w:val="none" w:sz="0" w:space="0" w:color="auto"/>
            <w:right w:val="none" w:sz="0" w:space="0" w:color="auto"/>
          </w:divBdr>
        </w:div>
        <w:div w:id="2075228295">
          <w:marLeft w:val="0"/>
          <w:marRight w:val="0"/>
          <w:marTop w:val="0"/>
          <w:marBottom w:val="0"/>
          <w:divBdr>
            <w:top w:val="none" w:sz="0" w:space="0" w:color="auto"/>
            <w:left w:val="none" w:sz="0" w:space="0" w:color="auto"/>
            <w:bottom w:val="none" w:sz="0" w:space="0" w:color="auto"/>
            <w:right w:val="none" w:sz="0" w:space="0" w:color="auto"/>
          </w:divBdr>
        </w:div>
        <w:div w:id="2087878589">
          <w:marLeft w:val="0"/>
          <w:marRight w:val="0"/>
          <w:marTop w:val="0"/>
          <w:marBottom w:val="0"/>
          <w:divBdr>
            <w:top w:val="none" w:sz="0" w:space="0" w:color="auto"/>
            <w:left w:val="none" w:sz="0" w:space="0" w:color="auto"/>
            <w:bottom w:val="none" w:sz="0" w:space="0" w:color="auto"/>
            <w:right w:val="none" w:sz="0" w:space="0" w:color="auto"/>
          </w:divBdr>
        </w:div>
      </w:divsChild>
    </w:div>
    <w:div w:id="934020352">
      <w:bodyDiv w:val="1"/>
      <w:marLeft w:val="0"/>
      <w:marRight w:val="0"/>
      <w:marTop w:val="0"/>
      <w:marBottom w:val="0"/>
      <w:divBdr>
        <w:top w:val="none" w:sz="0" w:space="0" w:color="auto"/>
        <w:left w:val="none" w:sz="0" w:space="0" w:color="auto"/>
        <w:bottom w:val="none" w:sz="0" w:space="0" w:color="auto"/>
        <w:right w:val="none" w:sz="0" w:space="0" w:color="auto"/>
      </w:divBdr>
    </w:div>
    <w:div w:id="946891897">
      <w:bodyDiv w:val="1"/>
      <w:marLeft w:val="0"/>
      <w:marRight w:val="0"/>
      <w:marTop w:val="0"/>
      <w:marBottom w:val="0"/>
      <w:divBdr>
        <w:top w:val="none" w:sz="0" w:space="0" w:color="auto"/>
        <w:left w:val="none" w:sz="0" w:space="0" w:color="auto"/>
        <w:bottom w:val="none" w:sz="0" w:space="0" w:color="auto"/>
        <w:right w:val="none" w:sz="0" w:space="0" w:color="auto"/>
      </w:divBdr>
      <w:divsChild>
        <w:div w:id="75323046">
          <w:marLeft w:val="0"/>
          <w:marRight w:val="0"/>
          <w:marTop w:val="0"/>
          <w:marBottom w:val="0"/>
          <w:divBdr>
            <w:top w:val="none" w:sz="0" w:space="0" w:color="auto"/>
            <w:left w:val="none" w:sz="0" w:space="0" w:color="auto"/>
            <w:bottom w:val="none" w:sz="0" w:space="0" w:color="auto"/>
            <w:right w:val="none" w:sz="0" w:space="0" w:color="auto"/>
          </w:divBdr>
        </w:div>
        <w:div w:id="104929179">
          <w:marLeft w:val="0"/>
          <w:marRight w:val="0"/>
          <w:marTop w:val="0"/>
          <w:marBottom w:val="0"/>
          <w:divBdr>
            <w:top w:val="none" w:sz="0" w:space="0" w:color="auto"/>
            <w:left w:val="none" w:sz="0" w:space="0" w:color="auto"/>
            <w:bottom w:val="none" w:sz="0" w:space="0" w:color="auto"/>
            <w:right w:val="none" w:sz="0" w:space="0" w:color="auto"/>
          </w:divBdr>
        </w:div>
        <w:div w:id="224295738">
          <w:marLeft w:val="0"/>
          <w:marRight w:val="0"/>
          <w:marTop w:val="0"/>
          <w:marBottom w:val="0"/>
          <w:divBdr>
            <w:top w:val="none" w:sz="0" w:space="0" w:color="auto"/>
            <w:left w:val="none" w:sz="0" w:space="0" w:color="auto"/>
            <w:bottom w:val="none" w:sz="0" w:space="0" w:color="auto"/>
            <w:right w:val="none" w:sz="0" w:space="0" w:color="auto"/>
          </w:divBdr>
        </w:div>
        <w:div w:id="238713512">
          <w:marLeft w:val="0"/>
          <w:marRight w:val="0"/>
          <w:marTop w:val="0"/>
          <w:marBottom w:val="0"/>
          <w:divBdr>
            <w:top w:val="none" w:sz="0" w:space="0" w:color="auto"/>
            <w:left w:val="none" w:sz="0" w:space="0" w:color="auto"/>
            <w:bottom w:val="none" w:sz="0" w:space="0" w:color="auto"/>
            <w:right w:val="none" w:sz="0" w:space="0" w:color="auto"/>
          </w:divBdr>
        </w:div>
        <w:div w:id="275675976">
          <w:marLeft w:val="0"/>
          <w:marRight w:val="0"/>
          <w:marTop w:val="0"/>
          <w:marBottom w:val="0"/>
          <w:divBdr>
            <w:top w:val="none" w:sz="0" w:space="0" w:color="auto"/>
            <w:left w:val="none" w:sz="0" w:space="0" w:color="auto"/>
            <w:bottom w:val="none" w:sz="0" w:space="0" w:color="auto"/>
            <w:right w:val="none" w:sz="0" w:space="0" w:color="auto"/>
          </w:divBdr>
        </w:div>
        <w:div w:id="438138801">
          <w:marLeft w:val="0"/>
          <w:marRight w:val="0"/>
          <w:marTop w:val="0"/>
          <w:marBottom w:val="0"/>
          <w:divBdr>
            <w:top w:val="none" w:sz="0" w:space="0" w:color="auto"/>
            <w:left w:val="none" w:sz="0" w:space="0" w:color="auto"/>
            <w:bottom w:val="none" w:sz="0" w:space="0" w:color="auto"/>
            <w:right w:val="none" w:sz="0" w:space="0" w:color="auto"/>
          </w:divBdr>
        </w:div>
        <w:div w:id="558899998">
          <w:marLeft w:val="0"/>
          <w:marRight w:val="0"/>
          <w:marTop w:val="0"/>
          <w:marBottom w:val="0"/>
          <w:divBdr>
            <w:top w:val="none" w:sz="0" w:space="0" w:color="auto"/>
            <w:left w:val="none" w:sz="0" w:space="0" w:color="auto"/>
            <w:bottom w:val="none" w:sz="0" w:space="0" w:color="auto"/>
            <w:right w:val="none" w:sz="0" w:space="0" w:color="auto"/>
          </w:divBdr>
        </w:div>
        <w:div w:id="637761114">
          <w:marLeft w:val="0"/>
          <w:marRight w:val="0"/>
          <w:marTop w:val="0"/>
          <w:marBottom w:val="0"/>
          <w:divBdr>
            <w:top w:val="none" w:sz="0" w:space="0" w:color="auto"/>
            <w:left w:val="none" w:sz="0" w:space="0" w:color="auto"/>
            <w:bottom w:val="none" w:sz="0" w:space="0" w:color="auto"/>
            <w:right w:val="none" w:sz="0" w:space="0" w:color="auto"/>
          </w:divBdr>
        </w:div>
        <w:div w:id="656230239">
          <w:marLeft w:val="0"/>
          <w:marRight w:val="0"/>
          <w:marTop w:val="0"/>
          <w:marBottom w:val="0"/>
          <w:divBdr>
            <w:top w:val="none" w:sz="0" w:space="0" w:color="auto"/>
            <w:left w:val="none" w:sz="0" w:space="0" w:color="auto"/>
            <w:bottom w:val="none" w:sz="0" w:space="0" w:color="auto"/>
            <w:right w:val="none" w:sz="0" w:space="0" w:color="auto"/>
          </w:divBdr>
        </w:div>
        <w:div w:id="709115085">
          <w:marLeft w:val="0"/>
          <w:marRight w:val="0"/>
          <w:marTop w:val="0"/>
          <w:marBottom w:val="0"/>
          <w:divBdr>
            <w:top w:val="none" w:sz="0" w:space="0" w:color="auto"/>
            <w:left w:val="none" w:sz="0" w:space="0" w:color="auto"/>
            <w:bottom w:val="none" w:sz="0" w:space="0" w:color="auto"/>
            <w:right w:val="none" w:sz="0" w:space="0" w:color="auto"/>
          </w:divBdr>
        </w:div>
        <w:div w:id="888489868">
          <w:marLeft w:val="0"/>
          <w:marRight w:val="0"/>
          <w:marTop w:val="0"/>
          <w:marBottom w:val="0"/>
          <w:divBdr>
            <w:top w:val="none" w:sz="0" w:space="0" w:color="auto"/>
            <w:left w:val="none" w:sz="0" w:space="0" w:color="auto"/>
            <w:bottom w:val="none" w:sz="0" w:space="0" w:color="auto"/>
            <w:right w:val="none" w:sz="0" w:space="0" w:color="auto"/>
          </w:divBdr>
        </w:div>
        <w:div w:id="892042985">
          <w:marLeft w:val="0"/>
          <w:marRight w:val="0"/>
          <w:marTop w:val="0"/>
          <w:marBottom w:val="0"/>
          <w:divBdr>
            <w:top w:val="none" w:sz="0" w:space="0" w:color="auto"/>
            <w:left w:val="none" w:sz="0" w:space="0" w:color="auto"/>
            <w:bottom w:val="none" w:sz="0" w:space="0" w:color="auto"/>
            <w:right w:val="none" w:sz="0" w:space="0" w:color="auto"/>
          </w:divBdr>
        </w:div>
        <w:div w:id="900794959">
          <w:marLeft w:val="0"/>
          <w:marRight w:val="0"/>
          <w:marTop w:val="0"/>
          <w:marBottom w:val="0"/>
          <w:divBdr>
            <w:top w:val="none" w:sz="0" w:space="0" w:color="auto"/>
            <w:left w:val="none" w:sz="0" w:space="0" w:color="auto"/>
            <w:bottom w:val="none" w:sz="0" w:space="0" w:color="auto"/>
            <w:right w:val="none" w:sz="0" w:space="0" w:color="auto"/>
          </w:divBdr>
        </w:div>
        <w:div w:id="982468904">
          <w:marLeft w:val="0"/>
          <w:marRight w:val="0"/>
          <w:marTop w:val="0"/>
          <w:marBottom w:val="0"/>
          <w:divBdr>
            <w:top w:val="none" w:sz="0" w:space="0" w:color="auto"/>
            <w:left w:val="none" w:sz="0" w:space="0" w:color="auto"/>
            <w:bottom w:val="none" w:sz="0" w:space="0" w:color="auto"/>
            <w:right w:val="none" w:sz="0" w:space="0" w:color="auto"/>
          </w:divBdr>
        </w:div>
        <w:div w:id="1165128818">
          <w:marLeft w:val="0"/>
          <w:marRight w:val="0"/>
          <w:marTop w:val="0"/>
          <w:marBottom w:val="0"/>
          <w:divBdr>
            <w:top w:val="none" w:sz="0" w:space="0" w:color="auto"/>
            <w:left w:val="none" w:sz="0" w:space="0" w:color="auto"/>
            <w:bottom w:val="none" w:sz="0" w:space="0" w:color="auto"/>
            <w:right w:val="none" w:sz="0" w:space="0" w:color="auto"/>
          </w:divBdr>
        </w:div>
        <w:div w:id="1410274402">
          <w:marLeft w:val="0"/>
          <w:marRight w:val="0"/>
          <w:marTop w:val="0"/>
          <w:marBottom w:val="0"/>
          <w:divBdr>
            <w:top w:val="none" w:sz="0" w:space="0" w:color="auto"/>
            <w:left w:val="none" w:sz="0" w:space="0" w:color="auto"/>
            <w:bottom w:val="none" w:sz="0" w:space="0" w:color="auto"/>
            <w:right w:val="none" w:sz="0" w:space="0" w:color="auto"/>
          </w:divBdr>
        </w:div>
        <w:div w:id="1419136996">
          <w:marLeft w:val="0"/>
          <w:marRight w:val="0"/>
          <w:marTop w:val="0"/>
          <w:marBottom w:val="0"/>
          <w:divBdr>
            <w:top w:val="none" w:sz="0" w:space="0" w:color="auto"/>
            <w:left w:val="none" w:sz="0" w:space="0" w:color="auto"/>
            <w:bottom w:val="none" w:sz="0" w:space="0" w:color="auto"/>
            <w:right w:val="none" w:sz="0" w:space="0" w:color="auto"/>
          </w:divBdr>
        </w:div>
        <w:div w:id="1797869478">
          <w:marLeft w:val="0"/>
          <w:marRight w:val="0"/>
          <w:marTop w:val="0"/>
          <w:marBottom w:val="0"/>
          <w:divBdr>
            <w:top w:val="none" w:sz="0" w:space="0" w:color="auto"/>
            <w:left w:val="none" w:sz="0" w:space="0" w:color="auto"/>
            <w:bottom w:val="none" w:sz="0" w:space="0" w:color="auto"/>
            <w:right w:val="none" w:sz="0" w:space="0" w:color="auto"/>
          </w:divBdr>
        </w:div>
        <w:div w:id="1849633526">
          <w:marLeft w:val="0"/>
          <w:marRight w:val="0"/>
          <w:marTop w:val="0"/>
          <w:marBottom w:val="0"/>
          <w:divBdr>
            <w:top w:val="none" w:sz="0" w:space="0" w:color="auto"/>
            <w:left w:val="none" w:sz="0" w:space="0" w:color="auto"/>
            <w:bottom w:val="none" w:sz="0" w:space="0" w:color="auto"/>
            <w:right w:val="none" w:sz="0" w:space="0" w:color="auto"/>
          </w:divBdr>
        </w:div>
        <w:div w:id="1921790353">
          <w:marLeft w:val="0"/>
          <w:marRight w:val="0"/>
          <w:marTop w:val="0"/>
          <w:marBottom w:val="0"/>
          <w:divBdr>
            <w:top w:val="none" w:sz="0" w:space="0" w:color="auto"/>
            <w:left w:val="none" w:sz="0" w:space="0" w:color="auto"/>
            <w:bottom w:val="none" w:sz="0" w:space="0" w:color="auto"/>
            <w:right w:val="none" w:sz="0" w:space="0" w:color="auto"/>
          </w:divBdr>
        </w:div>
      </w:divsChild>
    </w:div>
    <w:div w:id="1316909665">
      <w:bodyDiv w:val="1"/>
      <w:marLeft w:val="0"/>
      <w:marRight w:val="0"/>
      <w:marTop w:val="0"/>
      <w:marBottom w:val="0"/>
      <w:divBdr>
        <w:top w:val="none" w:sz="0" w:space="0" w:color="auto"/>
        <w:left w:val="none" w:sz="0" w:space="0" w:color="auto"/>
        <w:bottom w:val="none" w:sz="0" w:space="0" w:color="auto"/>
        <w:right w:val="none" w:sz="0" w:space="0" w:color="auto"/>
      </w:divBdr>
      <w:divsChild>
        <w:div w:id="1399231">
          <w:marLeft w:val="0"/>
          <w:marRight w:val="0"/>
          <w:marTop w:val="0"/>
          <w:marBottom w:val="0"/>
          <w:divBdr>
            <w:top w:val="none" w:sz="0" w:space="0" w:color="auto"/>
            <w:left w:val="none" w:sz="0" w:space="0" w:color="auto"/>
            <w:bottom w:val="none" w:sz="0" w:space="0" w:color="auto"/>
            <w:right w:val="none" w:sz="0" w:space="0" w:color="auto"/>
          </w:divBdr>
        </w:div>
        <w:div w:id="11343562">
          <w:marLeft w:val="0"/>
          <w:marRight w:val="0"/>
          <w:marTop w:val="0"/>
          <w:marBottom w:val="0"/>
          <w:divBdr>
            <w:top w:val="none" w:sz="0" w:space="0" w:color="auto"/>
            <w:left w:val="none" w:sz="0" w:space="0" w:color="auto"/>
            <w:bottom w:val="none" w:sz="0" w:space="0" w:color="auto"/>
            <w:right w:val="none" w:sz="0" w:space="0" w:color="auto"/>
          </w:divBdr>
        </w:div>
        <w:div w:id="18632820">
          <w:marLeft w:val="0"/>
          <w:marRight w:val="0"/>
          <w:marTop w:val="0"/>
          <w:marBottom w:val="0"/>
          <w:divBdr>
            <w:top w:val="none" w:sz="0" w:space="0" w:color="auto"/>
            <w:left w:val="none" w:sz="0" w:space="0" w:color="auto"/>
            <w:bottom w:val="none" w:sz="0" w:space="0" w:color="auto"/>
            <w:right w:val="none" w:sz="0" w:space="0" w:color="auto"/>
          </w:divBdr>
        </w:div>
        <w:div w:id="27729025">
          <w:marLeft w:val="0"/>
          <w:marRight w:val="0"/>
          <w:marTop w:val="0"/>
          <w:marBottom w:val="0"/>
          <w:divBdr>
            <w:top w:val="none" w:sz="0" w:space="0" w:color="auto"/>
            <w:left w:val="none" w:sz="0" w:space="0" w:color="auto"/>
            <w:bottom w:val="none" w:sz="0" w:space="0" w:color="auto"/>
            <w:right w:val="none" w:sz="0" w:space="0" w:color="auto"/>
          </w:divBdr>
        </w:div>
        <w:div w:id="49429759">
          <w:marLeft w:val="0"/>
          <w:marRight w:val="0"/>
          <w:marTop w:val="0"/>
          <w:marBottom w:val="0"/>
          <w:divBdr>
            <w:top w:val="none" w:sz="0" w:space="0" w:color="auto"/>
            <w:left w:val="none" w:sz="0" w:space="0" w:color="auto"/>
            <w:bottom w:val="none" w:sz="0" w:space="0" w:color="auto"/>
            <w:right w:val="none" w:sz="0" w:space="0" w:color="auto"/>
          </w:divBdr>
        </w:div>
        <w:div w:id="55208609">
          <w:marLeft w:val="0"/>
          <w:marRight w:val="0"/>
          <w:marTop w:val="0"/>
          <w:marBottom w:val="0"/>
          <w:divBdr>
            <w:top w:val="none" w:sz="0" w:space="0" w:color="auto"/>
            <w:left w:val="none" w:sz="0" w:space="0" w:color="auto"/>
            <w:bottom w:val="none" w:sz="0" w:space="0" w:color="auto"/>
            <w:right w:val="none" w:sz="0" w:space="0" w:color="auto"/>
          </w:divBdr>
        </w:div>
        <w:div w:id="58140519">
          <w:marLeft w:val="0"/>
          <w:marRight w:val="0"/>
          <w:marTop w:val="0"/>
          <w:marBottom w:val="0"/>
          <w:divBdr>
            <w:top w:val="none" w:sz="0" w:space="0" w:color="auto"/>
            <w:left w:val="none" w:sz="0" w:space="0" w:color="auto"/>
            <w:bottom w:val="none" w:sz="0" w:space="0" w:color="auto"/>
            <w:right w:val="none" w:sz="0" w:space="0" w:color="auto"/>
          </w:divBdr>
        </w:div>
        <w:div w:id="113209487">
          <w:marLeft w:val="0"/>
          <w:marRight w:val="0"/>
          <w:marTop w:val="0"/>
          <w:marBottom w:val="0"/>
          <w:divBdr>
            <w:top w:val="none" w:sz="0" w:space="0" w:color="auto"/>
            <w:left w:val="none" w:sz="0" w:space="0" w:color="auto"/>
            <w:bottom w:val="none" w:sz="0" w:space="0" w:color="auto"/>
            <w:right w:val="none" w:sz="0" w:space="0" w:color="auto"/>
          </w:divBdr>
        </w:div>
        <w:div w:id="122774908">
          <w:marLeft w:val="0"/>
          <w:marRight w:val="0"/>
          <w:marTop w:val="0"/>
          <w:marBottom w:val="0"/>
          <w:divBdr>
            <w:top w:val="none" w:sz="0" w:space="0" w:color="auto"/>
            <w:left w:val="none" w:sz="0" w:space="0" w:color="auto"/>
            <w:bottom w:val="none" w:sz="0" w:space="0" w:color="auto"/>
            <w:right w:val="none" w:sz="0" w:space="0" w:color="auto"/>
          </w:divBdr>
        </w:div>
        <w:div w:id="122887965">
          <w:marLeft w:val="0"/>
          <w:marRight w:val="0"/>
          <w:marTop w:val="0"/>
          <w:marBottom w:val="0"/>
          <w:divBdr>
            <w:top w:val="none" w:sz="0" w:space="0" w:color="auto"/>
            <w:left w:val="none" w:sz="0" w:space="0" w:color="auto"/>
            <w:bottom w:val="none" w:sz="0" w:space="0" w:color="auto"/>
            <w:right w:val="none" w:sz="0" w:space="0" w:color="auto"/>
          </w:divBdr>
        </w:div>
        <w:div w:id="142937843">
          <w:marLeft w:val="0"/>
          <w:marRight w:val="0"/>
          <w:marTop w:val="0"/>
          <w:marBottom w:val="0"/>
          <w:divBdr>
            <w:top w:val="none" w:sz="0" w:space="0" w:color="auto"/>
            <w:left w:val="none" w:sz="0" w:space="0" w:color="auto"/>
            <w:bottom w:val="none" w:sz="0" w:space="0" w:color="auto"/>
            <w:right w:val="none" w:sz="0" w:space="0" w:color="auto"/>
          </w:divBdr>
        </w:div>
        <w:div w:id="148715056">
          <w:marLeft w:val="0"/>
          <w:marRight w:val="0"/>
          <w:marTop w:val="0"/>
          <w:marBottom w:val="0"/>
          <w:divBdr>
            <w:top w:val="none" w:sz="0" w:space="0" w:color="auto"/>
            <w:left w:val="none" w:sz="0" w:space="0" w:color="auto"/>
            <w:bottom w:val="none" w:sz="0" w:space="0" w:color="auto"/>
            <w:right w:val="none" w:sz="0" w:space="0" w:color="auto"/>
          </w:divBdr>
        </w:div>
        <w:div w:id="181550237">
          <w:marLeft w:val="0"/>
          <w:marRight w:val="0"/>
          <w:marTop w:val="0"/>
          <w:marBottom w:val="0"/>
          <w:divBdr>
            <w:top w:val="none" w:sz="0" w:space="0" w:color="auto"/>
            <w:left w:val="none" w:sz="0" w:space="0" w:color="auto"/>
            <w:bottom w:val="none" w:sz="0" w:space="0" w:color="auto"/>
            <w:right w:val="none" w:sz="0" w:space="0" w:color="auto"/>
          </w:divBdr>
        </w:div>
        <w:div w:id="231740344">
          <w:marLeft w:val="0"/>
          <w:marRight w:val="0"/>
          <w:marTop w:val="0"/>
          <w:marBottom w:val="0"/>
          <w:divBdr>
            <w:top w:val="none" w:sz="0" w:space="0" w:color="auto"/>
            <w:left w:val="none" w:sz="0" w:space="0" w:color="auto"/>
            <w:bottom w:val="none" w:sz="0" w:space="0" w:color="auto"/>
            <w:right w:val="none" w:sz="0" w:space="0" w:color="auto"/>
          </w:divBdr>
        </w:div>
        <w:div w:id="270018276">
          <w:marLeft w:val="0"/>
          <w:marRight w:val="0"/>
          <w:marTop w:val="0"/>
          <w:marBottom w:val="0"/>
          <w:divBdr>
            <w:top w:val="none" w:sz="0" w:space="0" w:color="auto"/>
            <w:left w:val="none" w:sz="0" w:space="0" w:color="auto"/>
            <w:bottom w:val="none" w:sz="0" w:space="0" w:color="auto"/>
            <w:right w:val="none" w:sz="0" w:space="0" w:color="auto"/>
          </w:divBdr>
        </w:div>
        <w:div w:id="323514902">
          <w:marLeft w:val="0"/>
          <w:marRight w:val="0"/>
          <w:marTop w:val="0"/>
          <w:marBottom w:val="0"/>
          <w:divBdr>
            <w:top w:val="none" w:sz="0" w:space="0" w:color="auto"/>
            <w:left w:val="none" w:sz="0" w:space="0" w:color="auto"/>
            <w:bottom w:val="none" w:sz="0" w:space="0" w:color="auto"/>
            <w:right w:val="none" w:sz="0" w:space="0" w:color="auto"/>
          </w:divBdr>
        </w:div>
        <w:div w:id="358820573">
          <w:marLeft w:val="0"/>
          <w:marRight w:val="0"/>
          <w:marTop w:val="0"/>
          <w:marBottom w:val="0"/>
          <w:divBdr>
            <w:top w:val="none" w:sz="0" w:space="0" w:color="auto"/>
            <w:left w:val="none" w:sz="0" w:space="0" w:color="auto"/>
            <w:bottom w:val="none" w:sz="0" w:space="0" w:color="auto"/>
            <w:right w:val="none" w:sz="0" w:space="0" w:color="auto"/>
          </w:divBdr>
        </w:div>
        <w:div w:id="383261086">
          <w:marLeft w:val="0"/>
          <w:marRight w:val="0"/>
          <w:marTop w:val="0"/>
          <w:marBottom w:val="0"/>
          <w:divBdr>
            <w:top w:val="none" w:sz="0" w:space="0" w:color="auto"/>
            <w:left w:val="none" w:sz="0" w:space="0" w:color="auto"/>
            <w:bottom w:val="none" w:sz="0" w:space="0" w:color="auto"/>
            <w:right w:val="none" w:sz="0" w:space="0" w:color="auto"/>
          </w:divBdr>
        </w:div>
        <w:div w:id="411465405">
          <w:marLeft w:val="0"/>
          <w:marRight w:val="0"/>
          <w:marTop w:val="0"/>
          <w:marBottom w:val="0"/>
          <w:divBdr>
            <w:top w:val="none" w:sz="0" w:space="0" w:color="auto"/>
            <w:left w:val="none" w:sz="0" w:space="0" w:color="auto"/>
            <w:bottom w:val="none" w:sz="0" w:space="0" w:color="auto"/>
            <w:right w:val="none" w:sz="0" w:space="0" w:color="auto"/>
          </w:divBdr>
        </w:div>
        <w:div w:id="440224659">
          <w:marLeft w:val="0"/>
          <w:marRight w:val="0"/>
          <w:marTop w:val="0"/>
          <w:marBottom w:val="0"/>
          <w:divBdr>
            <w:top w:val="none" w:sz="0" w:space="0" w:color="auto"/>
            <w:left w:val="none" w:sz="0" w:space="0" w:color="auto"/>
            <w:bottom w:val="none" w:sz="0" w:space="0" w:color="auto"/>
            <w:right w:val="none" w:sz="0" w:space="0" w:color="auto"/>
          </w:divBdr>
        </w:div>
        <w:div w:id="465396244">
          <w:marLeft w:val="0"/>
          <w:marRight w:val="0"/>
          <w:marTop w:val="0"/>
          <w:marBottom w:val="0"/>
          <w:divBdr>
            <w:top w:val="none" w:sz="0" w:space="0" w:color="auto"/>
            <w:left w:val="none" w:sz="0" w:space="0" w:color="auto"/>
            <w:bottom w:val="none" w:sz="0" w:space="0" w:color="auto"/>
            <w:right w:val="none" w:sz="0" w:space="0" w:color="auto"/>
          </w:divBdr>
        </w:div>
        <w:div w:id="473986103">
          <w:marLeft w:val="0"/>
          <w:marRight w:val="0"/>
          <w:marTop w:val="0"/>
          <w:marBottom w:val="0"/>
          <w:divBdr>
            <w:top w:val="none" w:sz="0" w:space="0" w:color="auto"/>
            <w:left w:val="none" w:sz="0" w:space="0" w:color="auto"/>
            <w:bottom w:val="none" w:sz="0" w:space="0" w:color="auto"/>
            <w:right w:val="none" w:sz="0" w:space="0" w:color="auto"/>
          </w:divBdr>
        </w:div>
        <w:div w:id="490678570">
          <w:marLeft w:val="0"/>
          <w:marRight w:val="0"/>
          <w:marTop w:val="0"/>
          <w:marBottom w:val="0"/>
          <w:divBdr>
            <w:top w:val="none" w:sz="0" w:space="0" w:color="auto"/>
            <w:left w:val="none" w:sz="0" w:space="0" w:color="auto"/>
            <w:bottom w:val="none" w:sz="0" w:space="0" w:color="auto"/>
            <w:right w:val="none" w:sz="0" w:space="0" w:color="auto"/>
          </w:divBdr>
        </w:div>
        <w:div w:id="503711275">
          <w:marLeft w:val="0"/>
          <w:marRight w:val="0"/>
          <w:marTop w:val="0"/>
          <w:marBottom w:val="0"/>
          <w:divBdr>
            <w:top w:val="none" w:sz="0" w:space="0" w:color="auto"/>
            <w:left w:val="none" w:sz="0" w:space="0" w:color="auto"/>
            <w:bottom w:val="none" w:sz="0" w:space="0" w:color="auto"/>
            <w:right w:val="none" w:sz="0" w:space="0" w:color="auto"/>
          </w:divBdr>
        </w:div>
        <w:div w:id="550776005">
          <w:marLeft w:val="0"/>
          <w:marRight w:val="0"/>
          <w:marTop w:val="0"/>
          <w:marBottom w:val="0"/>
          <w:divBdr>
            <w:top w:val="none" w:sz="0" w:space="0" w:color="auto"/>
            <w:left w:val="none" w:sz="0" w:space="0" w:color="auto"/>
            <w:bottom w:val="none" w:sz="0" w:space="0" w:color="auto"/>
            <w:right w:val="none" w:sz="0" w:space="0" w:color="auto"/>
          </w:divBdr>
        </w:div>
        <w:div w:id="586960666">
          <w:marLeft w:val="0"/>
          <w:marRight w:val="0"/>
          <w:marTop w:val="0"/>
          <w:marBottom w:val="0"/>
          <w:divBdr>
            <w:top w:val="none" w:sz="0" w:space="0" w:color="auto"/>
            <w:left w:val="none" w:sz="0" w:space="0" w:color="auto"/>
            <w:bottom w:val="none" w:sz="0" w:space="0" w:color="auto"/>
            <w:right w:val="none" w:sz="0" w:space="0" w:color="auto"/>
          </w:divBdr>
        </w:div>
        <w:div w:id="596982055">
          <w:marLeft w:val="0"/>
          <w:marRight w:val="0"/>
          <w:marTop w:val="0"/>
          <w:marBottom w:val="0"/>
          <w:divBdr>
            <w:top w:val="none" w:sz="0" w:space="0" w:color="auto"/>
            <w:left w:val="none" w:sz="0" w:space="0" w:color="auto"/>
            <w:bottom w:val="none" w:sz="0" w:space="0" w:color="auto"/>
            <w:right w:val="none" w:sz="0" w:space="0" w:color="auto"/>
          </w:divBdr>
        </w:div>
        <w:div w:id="601569994">
          <w:marLeft w:val="0"/>
          <w:marRight w:val="0"/>
          <w:marTop w:val="0"/>
          <w:marBottom w:val="0"/>
          <w:divBdr>
            <w:top w:val="none" w:sz="0" w:space="0" w:color="auto"/>
            <w:left w:val="none" w:sz="0" w:space="0" w:color="auto"/>
            <w:bottom w:val="none" w:sz="0" w:space="0" w:color="auto"/>
            <w:right w:val="none" w:sz="0" w:space="0" w:color="auto"/>
          </w:divBdr>
        </w:div>
        <w:div w:id="661664938">
          <w:marLeft w:val="0"/>
          <w:marRight w:val="0"/>
          <w:marTop w:val="0"/>
          <w:marBottom w:val="0"/>
          <w:divBdr>
            <w:top w:val="none" w:sz="0" w:space="0" w:color="auto"/>
            <w:left w:val="none" w:sz="0" w:space="0" w:color="auto"/>
            <w:bottom w:val="none" w:sz="0" w:space="0" w:color="auto"/>
            <w:right w:val="none" w:sz="0" w:space="0" w:color="auto"/>
          </w:divBdr>
        </w:div>
        <w:div w:id="693075101">
          <w:marLeft w:val="0"/>
          <w:marRight w:val="0"/>
          <w:marTop w:val="0"/>
          <w:marBottom w:val="0"/>
          <w:divBdr>
            <w:top w:val="none" w:sz="0" w:space="0" w:color="auto"/>
            <w:left w:val="none" w:sz="0" w:space="0" w:color="auto"/>
            <w:bottom w:val="none" w:sz="0" w:space="0" w:color="auto"/>
            <w:right w:val="none" w:sz="0" w:space="0" w:color="auto"/>
          </w:divBdr>
        </w:div>
        <w:div w:id="740057076">
          <w:marLeft w:val="0"/>
          <w:marRight w:val="0"/>
          <w:marTop w:val="0"/>
          <w:marBottom w:val="0"/>
          <w:divBdr>
            <w:top w:val="none" w:sz="0" w:space="0" w:color="auto"/>
            <w:left w:val="none" w:sz="0" w:space="0" w:color="auto"/>
            <w:bottom w:val="none" w:sz="0" w:space="0" w:color="auto"/>
            <w:right w:val="none" w:sz="0" w:space="0" w:color="auto"/>
          </w:divBdr>
        </w:div>
        <w:div w:id="805902368">
          <w:marLeft w:val="0"/>
          <w:marRight w:val="0"/>
          <w:marTop w:val="0"/>
          <w:marBottom w:val="0"/>
          <w:divBdr>
            <w:top w:val="none" w:sz="0" w:space="0" w:color="auto"/>
            <w:left w:val="none" w:sz="0" w:space="0" w:color="auto"/>
            <w:bottom w:val="none" w:sz="0" w:space="0" w:color="auto"/>
            <w:right w:val="none" w:sz="0" w:space="0" w:color="auto"/>
          </w:divBdr>
        </w:div>
        <w:div w:id="811941207">
          <w:marLeft w:val="0"/>
          <w:marRight w:val="0"/>
          <w:marTop w:val="0"/>
          <w:marBottom w:val="0"/>
          <w:divBdr>
            <w:top w:val="none" w:sz="0" w:space="0" w:color="auto"/>
            <w:left w:val="none" w:sz="0" w:space="0" w:color="auto"/>
            <w:bottom w:val="none" w:sz="0" w:space="0" w:color="auto"/>
            <w:right w:val="none" w:sz="0" w:space="0" w:color="auto"/>
          </w:divBdr>
        </w:div>
        <w:div w:id="830874940">
          <w:marLeft w:val="0"/>
          <w:marRight w:val="0"/>
          <w:marTop w:val="0"/>
          <w:marBottom w:val="0"/>
          <w:divBdr>
            <w:top w:val="none" w:sz="0" w:space="0" w:color="auto"/>
            <w:left w:val="none" w:sz="0" w:space="0" w:color="auto"/>
            <w:bottom w:val="none" w:sz="0" w:space="0" w:color="auto"/>
            <w:right w:val="none" w:sz="0" w:space="0" w:color="auto"/>
          </w:divBdr>
        </w:div>
        <w:div w:id="840048896">
          <w:marLeft w:val="0"/>
          <w:marRight w:val="0"/>
          <w:marTop w:val="0"/>
          <w:marBottom w:val="0"/>
          <w:divBdr>
            <w:top w:val="none" w:sz="0" w:space="0" w:color="auto"/>
            <w:left w:val="none" w:sz="0" w:space="0" w:color="auto"/>
            <w:bottom w:val="none" w:sz="0" w:space="0" w:color="auto"/>
            <w:right w:val="none" w:sz="0" w:space="0" w:color="auto"/>
          </w:divBdr>
        </w:div>
        <w:div w:id="897742238">
          <w:marLeft w:val="0"/>
          <w:marRight w:val="0"/>
          <w:marTop w:val="0"/>
          <w:marBottom w:val="0"/>
          <w:divBdr>
            <w:top w:val="none" w:sz="0" w:space="0" w:color="auto"/>
            <w:left w:val="none" w:sz="0" w:space="0" w:color="auto"/>
            <w:bottom w:val="none" w:sz="0" w:space="0" w:color="auto"/>
            <w:right w:val="none" w:sz="0" w:space="0" w:color="auto"/>
          </w:divBdr>
        </w:div>
        <w:div w:id="914164913">
          <w:marLeft w:val="0"/>
          <w:marRight w:val="0"/>
          <w:marTop w:val="0"/>
          <w:marBottom w:val="0"/>
          <w:divBdr>
            <w:top w:val="none" w:sz="0" w:space="0" w:color="auto"/>
            <w:left w:val="none" w:sz="0" w:space="0" w:color="auto"/>
            <w:bottom w:val="none" w:sz="0" w:space="0" w:color="auto"/>
            <w:right w:val="none" w:sz="0" w:space="0" w:color="auto"/>
          </w:divBdr>
        </w:div>
        <w:div w:id="914438743">
          <w:marLeft w:val="0"/>
          <w:marRight w:val="0"/>
          <w:marTop w:val="0"/>
          <w:marBottom w:val="0"/>
          <w:divBdr>
            <w:top w:val="none" w:sz="0" w:space="0" w:color="auto"/>
            <w:left w:val="none" w:sz="0" w:space="0" w:color="auto"/>
            <w:bottom w:val="none" w:sz="0" w:space="0" w:color="auto"/>
            <w:right w:val="none" w:sz="0" w:space="0" w:color="auto"/>
          </w:divBdr>
        </w:div>
        <w:div w:id="954406642">
          <w:marLeft w:val="0"/>
          <w:marRight w:val="0"/>
          <w:marTop w:val="0"/>
          <w:marBottom w:val="0"/>
          <w:divBdr>
            <w:top w:val="none" w:sz="0" w:space="0" w:color="auto"/>
            <w:left w:val="none" w:sz="0" w:space="0" w:color="auto"/>
            <w:bottom w:val="none" w:sz="0" w:space="0" w:color="auto"/>
            <w:right w:val="none" w:sz="0" w:space="0" w:color="auto"/>
          </w:divBdr>
        </w:div>
        <w:div w:id="1018508849">
          <w:marLeft w:val="0"/>
          <w:marRight w:val="0"/>
          <w:marTop w:val="0"/>
          <w:marBottom w:val="0"/>
          <w:divBdr>
            <w:top w:val="none" w:sz="0" w:space="0" w:color="auto"/>
            <w:left w:val="none" w:sz="0" w:space="0" w:color="auto"/>
            <w:bottom w:val="none" w:sz="0" w:space="0" w:color="auto"/>
            <w:right w:val="none" w:sz="0" w:space="0" w:color="auto"/>
          </w:divBdr>
        </w:div>
        <w:div w:id="1097603426">
          <w:marLeft w:val="0"/>
          <w:marRight w:val="0"/>
          <w:marTop w:val="0"/>
          <w:marBottom w:val="0"/>
          <w:divBdr>
            <w:top w:val="none" w:sz="0" w:space="0" w:color="auto"/>
            <w:left w:val="none" w:sz="0" w:space="0" w:color="auto"/>
            <w:bottom w:val="none" w:sz="0" w:space="0" w:color="auto"/>
            <w:right w:val="none" w:sz="0" w:space="0" w:color="auto"/>
          </w:divBdr>
        </w:div>
        <w:div w:id="1127553291">
          <w:marLeft w:val="0"/>
          <w:marRight w:val="0"/>
          <w:marTop w:val="0"/>
          <w:marBottom w:val="0"/>
          <w:divBdr>
            <w:top w:val="none" w:sz="0" w:space="0" w:color="auto"/>
            <w:left w:val="none" w:sz="0" w:space="0" w:color="auto"/>
            <w:bottom w:val="none" w:sz="0" w:space="0" w:color="auto"/>
            <w:right w:val="none" w:sz="0" w:space="0" w:color="auto"/>
          </w:divBdr>
        </w:div>
        <w:div w:id="1144002272">
          <w:marLeft w:val="0"/>
          <w:marRight w:val="0"/>
          <w:marTop w:val="0"/>
          <w:marBottom w:val="0"/>
          <w:divBdr>
            <w:top w:val="none" w:sz="0" w:space="0" w:color="auto"/>
            <w:left w:val="none" w:sz="0" w:space="0" w:color="auto"/>
            <w:bottom w:val="none" w:sz="0" w:space="0" w:color="auto"/>
            <w:right w:val="none" w:sz="0" w:space="0" w:color="auto"/>
          </w:divBdr>
        </w:div>
        <w:div w:id="1199662514">
          <w:marLeft w:val="0"/>
          <w:marRight w:val="0"/>
          <w:marTop w:val="0"/>
          <w:marBottom w:val="0"/>
          <w:divBdr>
            <w:top w:val="none" w:sz="0" w:space="0" w:color="auto"/>
            <w:left w:val="none" w:sz="0" w:space="0" w:color="auto"/>
            <w:bottom w:val="none" w:sz="0" w:space="0" w:color="auto"/>
            <w:right w:val="none" w:sz="0" w:space="0" w:color="auto"/>
          </w:divBdr>
        </w:div>
        <w:div w:id="1201211161">
          <w:marLeft w:val="0"/>
          <w:marRight w:val="0"/>
          <w:marTop w:val="0"/>
          <w:marBottom w:val="0"/>
          <w:divBdr>
            <w:top w:val="none" w:sz="0" w:space="0" w:color="auto"/>
            <w:left w:val="none" w:sz="0" w:space="0" w:color="auto"/>
            <w:bottom w:val="none" w:sz="0" w:space="0" w:color="auto"/>
            <w:right w:val="none" w:sz="0" w:space="0" w:color="auto"/>
          </w:divBdr>
        </w:div>
        <w:div w:id="1203248176">
          <w:marLeft w:val="0"/>
          <w:marRight w:val="0"/>
          <w:marTop w:val="0"/>
          <w:marBottom w:val="0"/>
          <w:divBdr>
            <w:top w:val="none" w:sz="0" w:space="0" w:color="auto"/>
            <w:left w:val="none" w:sz="0" w:space="0" w:color="auto"/>
            <w:bottom w:val="none" w:sz="0" w:space="0" w:color="auto"/>
            <w:right w:val="none" w:sz="0" w:space="0" w:color="auto"/>
          </w:divBdr>
        </w:div>
        <w:div w:id="1234008507">
          <w:marLeft w:val="0"/>
          <w:marRight w:val="0"/>
          <w:marTop w:val="0"/>
          <w:marBottom w:val="0"/>
          <w:divBdr>
            <w:top w:val="none" w:sz="0" w:space="0" w:color="auto"/>
            <w:left w:val="none" w:sz="0" w:space="0" w:color="auto"/>
            <w:bottom w:val="none" w:sz="0" w:space="0" w:color="auto"/>
            <w:right w:val="none" w:sz="0" w:space="0" w:color="auto"/>
          </w:divBdr>
        </w:div>
        <w:div w:id="1236623487">
          <w:marLeft w:val="0"/>
          <w:marRight w:val="0"/>
          <w:marTop w:val="0"/>
          <w:marBottom w:val="0"/>
          <w:divBdr>
            <w:top w:val="none" w:sz="0" w:space="0" w:color="auto"/>
            <w:left w:val="none" w:sz="0" w:space="0" w:color="auto"/>
            <w:bottom w:val="none" w:sz="0" w:space="0" w:color="auto"/>
            <w:right w:val="none" w:sz="0" w:space="0" w:color="auto"/>
          </w:divBdr>
        </w:div>
        <w:div w:id="1270048463">
          <w:marLeft w:val="0"/>
          <w:marRight w:val="0"/>
          <w:marTop w:val="0"/>
          <w:marBottom w:val="0"/>
          <w:divBdr>
            <w:top w:val="none" w:sz="0" w:space="0" w:color="auto"/>
            <w:left w:val="none" w:sz="0" w:space="0" w:color="auto"/>
            <w:bottom w:val="none" w:sz="0" w:space="0" w:color="auto"/>
            <w:right w:val="none" w:sz="0" w:space="0" w:color="auto"/>
          </w:divBdr>
        </w:div>
        <w:div w:id="1289972249">
          <w:marLeft w:val="0"/>
          <w:marRight w:val="0"/>
          <w:marTop w:val="0"/>
          <w:marBottom w:val="0"/>
          <w:divBdr>
            <w:top w:val="none" w:sz="0" w:space="0" w:color="auto"/>
            <w:left w:val="none" w:sz="0" w:space="0" w:color="auto"/>
            <w:bottom w:val="none" w:sz="0" w:space="0" w:color="auto"/>
            <w:right w:val="none" w:sz="0" w:space="0" w:color="auto"/>
          </w:divBdr>
        </w:div>
        <w:div w:id="1290550902">
          <w:marLeft w:val="0"/>
          <w:marRight w:val="0"/>
          <w:marTop w:val="0"/>
          <w:marBottom w:val="0"/>
          <w:divBdr>
            <w:top w:val="none" w:sz="0" w:space="0" w:color="auto"/>
            <w:left w:val="none" w:sz="0" w:space="0" w:color="auto"/>
            <w:bottom w:val="none" w:sz="0" w:space="0" w:color="auto"/>
            <w:right w:val="none" w:sz="0" w:space="0" w:color="auto"/>
          </w:divBdr>
        </w:div>
        <w:div w:id="1291283385">
          <w:marLeft w:val="0"/>
          <w:marRight w:val="0"/>
          <w:marTop w:val="0"/>
          <w:marBottom w:val="0"/>
          <w:divBdr>
            <w:top w:val="none" w:sz="0" w:space="0" w:color="auto"/>
            <w:left w:val="none" w:sz="0" w:space="0" w:color="auto"/>
            <w:bottom w:val="none" w:sz="0" w:space="0" w:color="auto"/>
            <w:right w:val="none" w:sz="0" w:space="0" w:color="auto"/>
          </w:divBdr>
        </w:div>
        <w:div w:id="1329139378">
          <w:marLeft w:val="0"/>
          <w:marRight w:val="0"/>
          <w:marTop w:val="0"/>
          <w:marBottom w:val="0"/>
          <w:divBdr>
            <w:top w:val="none" w:sz="0" w:space="0" w:color="auto"/>
            <w:left w:val="none" w:sz="0" w:space="0" w:color="auto"/>
            <w:bottom w:val="none" w:sz="0" w:space="0" w:color="auto"/>
            <w:right w:val="none" w:sz="0" w:space="0" w:color="auto"/>
          </w:divBdr>
        </w:div>
        <w:div w:id="1330138561">
          <w:marLeft w:val="0"/>
          <w:marRight w:val="0"/>
          <w:marTop w:val="0"/>
          <w:marBottom w:val="0"/>
          <w:divBdr>
            <w:top w:val="none" w:sz="0" w:space="0" w:color="auto"/>
            <w:left w:val="none" w:sz="0" w:space="0" w:color="auto"/>
            <w:bottom w:val="none" w:sz="0" w:space="0" w:color="auto"/>
            <w:right w:val="none" w:sz="0" w:space="0" w:color="auto"/>
          </w:divBdr>
        </w:div>
        <w:div w:id="1335497100">
          <w:marLeft w:val="0"/>
          <w:marRight w:val="0"/>
          <w:marTop w:val="0"/>
          <w:marBottom w:val="0"/>
          <w:divBdr>
            <w:top w:val="none" w:sz="0" w:space="0" w:color="auto"/>
            <w:left w:val="none" w:sz="0" w:space="0" w:color="auto"/>
            <w:bottom w:val="none" w:sz="0" w:space="0" w:color="auto"/>
            <w:right w:val="none" w:sz="0" w:space="0" w:color="auto"/>
          </w:divBdr>
        </w:div>
        <w:div w:id="1438986848">
          <w:marLeft w:val="0"/>
          <w:marRight w:val="0"/>
          <w:marTop w:val="0"/>
          <w:marBottom w:val="0"/>
          <w:divBdr>
            <w:top w:val="none" w:sz="0" w:space="0" w:color="auto"/>
            <w:left w:val="none" w:sz="0" w:space="0" w:color="auto"/>
            <w:bottom w:val="none" w:sz="0" w:space="0" w:color="auto"/>
            <w:right w:val="none" w:sz="0" w:space="0" w:color="auto"/>
          </w:divBdr>
        </w:div>
        <w:div w:id="1473788493">
          <w:marLeft w:val="0"/>
          <w:marRight w:val="0"/>
          <w:marTop w:val="0"/>
          <w:marBottom w:val="0"/>
          <w:divBdr>
            <w:top w:val="none" w:sz="0" w:space="0" w:color="auto"/>
            <w:left w:val="none" w:sz="0" w:space="0" w:color="auto"/>
            <w:bottom w:val="none" w:sz="0" w:space="0" w:color="auto"/>
            <w:right w:val="none" w:sz="0" w:space="0" w:color="auto"/>
          </w:divBdr>
        </w:div>
        <w:div w:id="1503351474">
          <w:marLeft w:val="0"/>
          <w:marRight w:val="0"/>
          <w:marTop w:val="0"/>
          <w:marBottom w:val="0"/>
          <w:divBdr>
            <w:top w:val="none" w:sz="0" w:space="0" w:color="auto"/>
            <w:left w:val="none" w:sz="0" w:space="0" w:color="auto"/>
            <w:bottom w:val="none" w:sz="0" w:space="0" w:color="auto"/>
            <w:right w:val="none" w:sz="0" w:space="0" w:color="auto"/>
          </w:divBdr>
        </w:div>
        <w:div w:id="1518883963">
          <w:marLeft w:val="0"/>
          <w:marRight w:val="0"/>
          <w:marTop w:val="0"/>
          <w:marBottom w:val="0"/>
          <w:divBdr>
            <w:top w:val="none" w:sz="0" w:space="0" w:color="auto"/>
            <w:left w:val="none" w:sz="0" w:space="0" w:color="auto"/>
            <w:bottom w:val="none" w:sz="0" w:space="0" w:color="auto"/>
            <w:right w:val="none" w:sz="0" w:space="0" w:color="auto"/>
          </w:divBdr>
        </w:div>
        <w:div w:id="1535341057">
          <w:marLeft w:val="0"/>
          <w:marRight w:val="0"/>
          <w:marTop w:val="0"/>
          <w:marBottom w:val="0"/>
          <w:divBdr>
            <w:top w:val="none" w:sz="0" w:space="0" w:color="auto"/>
            <w:left w:val="none" w:sz="0" w:space="0" w:color="auto"/>
            <w:bottom w:val="none" w:sz="0" w:space="0" w:color="auto"/>
            <w:right w:val="none" w:sz="0" w:space="0" w:color="auto"/>
          </w:divBdr>
        </w:div>
        <w:div w:id="1541670658">
          <w:marLeft w:val="0"/>
          <w:marRight w:val="0"/>
          <w:marTop w:val="0"/>
          <w:marBottom w:val="0"/>
          <w:divBdr>
            <w:top w:val="none" w:sz="0" w:space="0" w:color="auto"/>
            <w:left w:val="none" w:sz="0" w:space="0" w:color="auto"/>
            <w:bottom w:val="none" w:sz="0" w:space="0" w:color="auto"/>
            <w:right w:val="none" w:sz="0" w:space="0" w:color="auto"/>
          </w:divBdr>
        </w:div>
        <w:div w:id="1577977017">
          <w:marLeft w:val="0"/>
          <w:marRight w:val="0"/>
          <w:marTop w:val="0"/>
          <w:marBottom w:val="0"/>
          <w:divBdr>
            <w:top w:val="none" w:sz="0" w:space="0" w:color="auto"/>
            <w:left w:val="none" w:sz="0" w:space="0" w:color="auto"/>
            <w:bottom w:val="none" w:sz="0" w:space="0" w:color="auto"/>
            <w:right w:val="none" w:sz="0" w:space="0" w:color="auto"/>
          </w:divBdr>
        </w:div>
        <w:div w:id="1596329498">
          <w:marLeft w:val="0"/>
          <w:marRight w:val="0"/>
          <w:marTop w:val="0"/>
          <w:marBottom w:val="0"/>
          <w:divBdr>
            <w:top w:val="none" w:sz="0" w:space="0" w:color="auto"/>
            <w:left w:val="none" w:sz="0" w:space="0" w:color="auto"/>
            <w:bottom w:val="none" w:sz="0" w:space="0" w:color="auto"/>
            <w:right w:val="none" w:sz="0" w:space="0" w:color="auto"/>
          </w:divBdr>
        </w:div>
        <w:div w:id="1597588854">
          <w:marLeft w:val="0"/>
          <w:marRight w:val="0"/>
          <w:marTop w:val="0"/>
          <w:marBottom w:val="0"/>
          <w:divBdr>
            <w:top w:val="none" w:sz="0" w:space="0" w:color="auto"/>
            <w:left w:val="none" w:sz="0" w:space="0" w:color="auto"/>
            <w:bottom w:val="none" w:sz="0" w:space="0" w:color="auto"/>
            <w:right w:val="none" w:sz="0" w:space="0" w:color="auto"/>
          </w:divBdr>
        </w:div>
        <w:div w:id="1652325101">
          <w:marLeft w:val="0"/>
          <w:marRight w:val="0"/>
          <w:marTop w:val="0"/>
          <w:marBottom w:val="0"/>
          <w:divBdr>
            <w:top w:val="none" w:sz="0" w:space="0" w:color="auto"/>
            <w:left w:val="none" w:sz="0" w:space="0" w:color="auto"/>
            <w:bottom w:val="none" w:sz="0" w:space="0" w:color="auto"/>
            <w:right w:val="none" w:sz="0" w:space="0" w:color="auto"/>
          </w:divBdr>
        </w:div>
        <w:div w:id="1717050394">
          <w:marLeft w:val="0"/>
          <w:marRight w:val="0"/>
          <w:marTop w:val="0"/>
          <w:marBottom w:val="0"/>
          <w:divBdr>
            <w:top w:val="none" w:sz="0" w:space="0" w:color="auto"/>
            <w:left w:val="none" w:sz="0" w:space="0" w:color="auto"/>
            <w:bottom w:val="none" w:sz="0" w:space="0" w:color="auto"/>
            <w:right w:val="none" w:sz="0" w:space="0" w:color="auto"/>
          </w:divBdr>
        </w:div>
        <w:div w:id="1739934014">
          <w:marLeft w:val="0"/>
          <w:marRight w:val="0"/>
          <w:marTop w:val="0"/>
          <w:marBottom w:val="0"/>
          <w:divBdr>
            <w:top w:val="none" w:sz="0" w:space="0" w:color="auto"/>
            <w:left w:val="none" w:sz="0" w:space="0" w:color="auto"/>
            <w:bottom w:val="none" w:sz="0" w:space="0" w:color="auto"/>
            <w:right w:val="none" w:sz="0" w:space="0" w:color="auto"/>
          </w:divBdr>
        </w:div>
        <w:div w:id="1793743665">
          <w:marLeft w:val="0"/>
          <w:marRight w:val="0"/>
          <w:marTop w:val="0"/>
          <w:marBottom w:val="0"/>
          <w:divBdr>
            <w:top w:val="none" w:sz="0" w:space="0" w:color="auto"/>
            <w:left w:val="none" w:sz="0" w:space="0" w:color="auto"/>
            <w:bottom w:val="none" w:sz="0" w:space="0" w:color="auto"/>
            <w:right w:val="none" w:sz="0" w:space="0" w:color="auto"/>
          </w:divBdr>
        </w:div>
        <w:div w:id="1809862450">
          <w:marLeft w:val="0"/>
          <w:marRight w:val="0"/>
          <w:marTop w:val="0"/>
          <w:marBottom w:val="0"/>
          <w:divBdr>
            <w:top w:val="none" w:sz="0" w:space="0" w:color="auto"/>
            <w:left w:val="none" w:sz="0" w:space="0" w:color="auto"/>
            <w:bottom w:val="none" w:sz="0" w:space="0" w:color="auto"/>
            <w:right w:val="none" w:sz="0" w:space="0" w:color="auto"/>
          </w:divBdr>
        </w:div>
        <w:div w:id="1859470257">
          <w:marLeft w:val="0"/>
          <w:marRight w:val="0"/>
          <w:marTop w:val="0"/>
          <w:marBottom w:val="0"/>
          <w:divBdr>
            <w:top w:val="none" w:sz="0" w:space="0" w:color="auto"/>
            <w:left w:val="none" w:sz="0" w:space="0" w:color="auto"/>
            <w:bottom w:val="none" w:sz="0" w:space="0" w:color="auto"/>
            <w:right w:val="none" w:sz="0" w:space="0" w:color="auto"/>
          </w:divBdr>
        </w:div>
        <w:div w:id="1939095278">
          <w:marLeft w:val="0"/>
          <w:marRight w:val="0"/>
          <w:marTop w:val="0"/>
          <w:marBottom w:val="0"/>
          <w:divBdr>
            <w:top w:val="none" w:sz="0" w:space="0" w:color="auto"/>
            <w:left w:val="none" w:sz="0" w:space="0" w:color="auto"/>
            <w:bottom w:val="none" w:sz="0" w:space="0" w:color="auto"/>
            <w:right w:val="none" w:sz="0" w:space="0" w:color="auto"/>
          </w:divBdr>
        </w:div>
        <w:div w:id="1955479792">
          <w:marLeft w:val="0"/>
          <w:marRight w:val="0"/>
          <w:marTop w:val="0"/>
          <w:marBottom w:val="0"/>
          <w:divBdr>
            <w:top w:val="none" w:sz="0" w:space="0" w:color="auto"/>
            <w:left w:val="none" w:sz="0" w:space="0" w:color="auto"/>
            <w:bottom w:val="none" w:sz="0" w:space="0" w:color="auto"/>
            <w:right w:val="none" w:sz="0" w:space="0" w:color="auto"/>
          </w:divBdr>
        </w:div>
        <w:div w:id="2003661437">
          <w:marLeft w:val="0"/>
          <w:marRight w:val="0"/>
          <w:marTop w:val="0"/>
          <w:marBottom w:val="0"/>
          <w:divBdr>
            <w:top w:val="none" w:sz="0" w:space="0" w:color="auto"/>
            <w:left w:val="none" w:sz="0" w:space="0" w:color="auto"/>
            <w:bottom w:val="none" w:sz="0" w:space="0" w:color="auto"/>
            <w:right w:val="none" w:sz="0" w:space="0" w:color="auto"/>
          </w:divBdr>
        </w:div>
        <w:div w:id="2028825965">
          <w:marLeft w:val="0"/>
          <w:marRight w:val="0"/>
          <w:marTop w:val="0"/>
          <w:marBottom w:val="0"/>
          <w:divBdr>
            <w:top w:val="none" w:sz="0" w:space="0" w:color="auto"/>
            <w:left w:val="none" w:sz="0" w:space="0" w:color="auto"/>
            <w:bottom w:val="none" w:sz="0" w:space="0" w:color="auto"/>
            <w:right w:val="none" w:sz="0" w:space="0" w:color="auto"/>
          </w:divBdr>
        </w:div>
        <w:div w:id="2039508020">
          <w:marLeft w:val="0"/>
          <w:marRight w:val="0"/>
          <w:marTop w:val="0"/>
          <w:marBottom w:val="0"/>
          <w:divBdr>
            <w:top w:val="none" w:sz="0" w:space="0" w:color="auto"/>
            <w:left w:val="none" w:sz="0" w:space="0" w:color="auto"/>
            <w:bottom w:val="none" w:sz="0" w:space="0" w:color="auto"/>
            <w:right w:val="none" w:sz="0" w:space="0" w:color="auto"/>
          </w:divBdr>
        </w:div>
        <w:div w:id="2044744982">
          <w:marLeft w:val="0"/>
          <w:marRight w:val="0"/>
          <w:marTop w:val="0"/>
          <w:marBottom w:val="0"/>
          <w:divBdr>
            <w:top w:val="none" w:sz="0" w:space="0" w:color="auto"/>
            <w:left w:val="none" w:sz="0" w:space="0" w:color="auto"/>
            <w:bottom w:val="none" w:sz="0" w:space="0" w:color="auto"/>
            <w:right w:val="none" w:sz="0" w:space="0" w:color="auto"/>
          </w:divBdr>
        </w:div>
        <w:div w:id="2086490618">
          <w:marLeft w:val="0"/>
          <w:marRight w:val="0"/>
          <w:marTop w:val="0"/>
          <w:marBottom w:val="0"/>
          <w:divBdr>
            <w:top w:val="none" w:sz="0" w:space="0" w:color="auto"/>
            <w:left w:val="none" w:sz="0" w:space="0" w:color="auto"/>
            <w:bottom w:val="none" w:sz="0" w:space="0" w:color="auto"/>
            <w:right w:val="none" w:sz="0" w:space="0" w:color="auto"/>
          </w:divBdr>
        </w:div>
        <w:div w:id="2101296372">
          <w:marLeft w:val="0"/>
          <w:marRight w:val="0"/>
          <w:marTop w:val="0"/>
          <w:marBottom w:val="0"/>
          <w:divBdr>
            <w:top w:val="none" w:sz="0" w:space="0" w:color="auto"/>
            <w:left w:val="none" w:sz="0" w:space="0" w:color="auto"/>
            <w:bottom w:val="none" w:sz="0" w:space="0" w:color="auto"/>
            <w:right w:val="none" w:sz="0" w:space="0" w:color="auto"/>
          </w:divBdr>
        </w:div>
        <w:div w:id="2111002605">
          <w:marLeft w:val="0"/>
          <w:marRight w:val="0"/>
          <w:marTop w:val="0"/>
          <w:marBottom w:val="0"/>
          <w:divBdr>
            <w:top w:val="none" w:sz="0" w:space="0" w:color="auto"/>
            <w:left w:val="none" w:sz="0" w:space="0" w:color="auto"/>
            <w:bottom w:val="none" w:sz="0" w:space="0" w:color="auto"/>
            <w:right w:val="none" w:sz="0" w:space="0" w:color="auto"/>
          </w:divBdr>
        </w:div>
      </w:divsChild>
    </w:div>
    <w:div w:id="1739936780">
      <w:bodyDiv w:val="1"/>
      <w:marLeft w:val="0"/>
      <w:marRight w:val="0"/>
      <w:marTop w:val="0"/>
      <w:marBottom w:val="0"/>
      <w:divBdr>
        <w:top w:val="none" w:sz="0" w:space="0" w:color="auto"/>
        <w:left w:val="none" w:sz="0" w:space="0" w:color="auto"/>
        <w:bottom w:val="none" w:sz="0" w:space="0" w:color="auto"/>
        <w:right w:val="none" w:sz="0" w:space="0" w:color="auto"/>
      </w:divBdr>
    </w:div>
    <w:div w:id="1757438118">
      <w:bodyDiv w:val="1"/>
      <w:marLeft w:val="0"/>
      <w:marRight w:val="0"/>
      <w:marTop w:val="0"/>
      <w:marBottom w:val="0"/>
      <w:divBdr>
        <w:top w:val="none" w:sz="0" w:space="0" w:color="auto"/>
        <w:left w:val="none" w:sz="0" w:space="0" w:color="auto"/>
        <w:bottom w:val="none" w:sz="0" w:space="0" w:color="auto"/>
        <w:right w:val="none" w:sz="0" w:space="0" w:color="auto"/>
      </w:divBdr>
      <w:divsChild>
        <w:div w:id="1780533">
          <w:marLeft w:val="0"/>
          <w:marRight w:val="0"/>
          <w:marTop w:val="0"/>
          <w:marBottom w:val="0"/>
          <w:divBdr>
            <w:top w:val="none" w:sz="0" w:space="0" w:color="auto"/>
            <w:left w:val="none" w:sz="0" w:space="0" w:color="auto"/>
            <w:bottom w:val="none" w:sz="0" w:space="0" w:color="auto"/>
            <w:right w:val="none" w:sz="0" w:space="0" w:color="auto"/>
          </w:divBdr>
        </w:div>
        <w:div w:id="2320881">
          <w:marLeft w:val="0"/>
          <w:marRight w:val="0"/>
          <w:marTop w:val="0"/>
          <w:marBottom w:val="0"/>
          <w:divBdr>
            <w:top w:val="none" w:sz="0" w:space="0" w:color="auto"/>
            <w:left w:val="none" w:sz="0" w:space="0" w:color="auto"/>
            <w:bottom w:val="none" w:sz="0" w:space="0" w:color="auto"/>
            <w:right w:val="none" w:sz="0" w:space="0" w:color="auto"/>
          </w:divBdr>
        </w:div>
        <w:div w:id="5445929">
          <w:marLeft w:val="0"/>
          <w:marRight w:val="0"/>
          <w:marTop w:val="0"/>
          <w:marBottom w:val="0"/>
          <w:divBdr>
            <w:top w:val="none" w:sz="0" w:space="0" w:color="auto"/>
            <w:left w:val="none" w:sz="0" w:space="0" w:color="auto"/>
            <w:bottom w:val="none" w:sz="0" w:space="0" w:color="auto"/>
            <w:right w:val="none" w:sz="0" w:space="0" w:color="auto"/>
          </w:divBdr>
        </w:div>
        <w:div w:id="6491787">
          <w:marLeft w:val="0"/>
          <w:marRight w:val="0"/>
          <w:marTop w:val="0"/>
          <w:marBottom w:val="0"/>
          <w:divBdr>
            <w:top w:val="none" w:sz="0" w:space="0" w:color="auto"/>
            <w:left w:val="none" w:sz="0" w:space="0" w:color="auto"/>
            <w:bottom w:val="none" w:sz="0" w:space="0" w:color="auto"/>
            <w:right w:val="none" w:sz="0" w:space="0" w:color="auto"/>
          </w:divBdr>
        </w:div>
        <w:div w:id="18362473">
          <w:marLeft w:val="0"/>
          <w:marRight w:val="0"/>
          <w:marTop w:val="0"/>
          <w:marBottom w:val="0"/>
          <w:divBdr>
            <w:top w:val="none" w:sz="0" w:space="0" w:color="auto"/>
            <w:left w:val="none" w:sz="0" w:space="0" w:color="auto"/>
            <w:bottom w:val="none" w:sz="0" w:space="0" w:color="auto"/>
            <w:right w:val="none" w:sz="0" w:space="0" w:color="auto"/>
          </w:divBdr>
        </w:div>
        <w:div w:id="20937155">
          <w:marLeft w:val="0"/>
          <w:marRight w:val="0"/>
          <w:marTop w:val="0"/>
          <w:marBottom w:val="0"/>
          <w:divBdr>
            <w:top w:val="none" w:sz="0" w:space="0" w:color="auto"/>
            <w:left w:val="none" w:sz="0" w:space="0" w:color="auto"/>
            <w:bottom w:val="none" w:sz="0" w:space="0" w:color="auto"/>
            <w:right w:val="none" w:sz="0" w:space="0" w:color="auto"/>
          </w:divBdr>
        </w:div>
        <w:div w:id="22706811">
          <w:marLeft w:val="0"/>
          <w:marRight w:val="0"/>
          <w:marTop w:val="0"/>
          <w:marBottom w:val="0"/>
          <w:divBdr>
            <w:top w:val="none" w:sz="0" w:space="0" w:color="auto"/>
            <w:left w:val="none" w:sz="0" w:space="0" w:color="auto"/>
            <w:bottom w:val="none" w:sz="0" w:space="0" w:color="auto"/>
            <w:right w:val="none" w:sz="0" w:space="0" w:color="auto"/>
          </w:divBdr>
        </w:div>
        <w:div w:id="57437586">
          <w:marLeft w:val="0"/>
          <w:marRight w:val="0"/>
          <w:marTop w:val="0"/>
          <w:marBottom w:val="0"/>
          <w:divBdr>
            <w:top w:val="none" w:sz="0" w:space="0" w:color="auto"/>
            <w:left w:val="none" w:sz="0" w:space="0" w:color="auto"/>
            <w:bottom w:val="none" w:sz="0" w:space="0" w:color="auto"/>
            <w:right w:val="none" w:sz="0" w:space="0" w:color="auto"/>
          </w:divBdr>
        </w:div>
        <w:div w:id="69238555">
          <w:marLeft w:val="0"/>
          <w:marRight w:val="0"/>
          <w:marTop w:val="0"/>
          <w:marBottom w:val="0"/>
          <w:divBdr>
            <w:top w:val="none" w:sz="0" w:space="0" w:color="auto"/>
            <w:left w:val="none" w:sz="0" w:space="0" w:color="auto"/>
            <w:bottom w:val="none" w:sz="0" w:space="0" w:color="auto"/>
            <w:right w:val="none" w:sz="0" w:space="0" w:color="auto"/>
          </w:divBdr>
        </w:div>
        <w:div w:id="70932072">
          <w:marLeft w:val="0"/>
          <w:marRight w:val="0"/>
          <w:marTop w:val="0"/>
          <w:marBottom w:val="0"/>
          <w:divBdr>
            <w:top w:val="none" w:sz="0" w:space="0" w:color="auto"/>
            <w:left w:val="none" w:sz="0" w:space="0" w:color="auto"/>
            <w:bottom w:val="none" w:sz="0" w:space="0" w:color="auto"/>
            <w:right w:val="none" w:sz="0" w:space="0" w:color="auto"/>
          </w:divBdr>
        </w:div>
        <w:div w:id="78917273">
          <w:marLeft w:val="0"/>
          <w:marRight w:val="0"/>
          <w:marTop w:val="0"/>
          <w:marBottom w:val="0"/>
          <w:divBdr>
            <w:top w:val="none" w:sz="0" w:space="0" w:color="auto"/>
            <w:left w:val="none" w:sz="0" w:space="0" w:color="auto"/>
            <w:bottom w:val="none" w:sz="0" w:space="0" w:color="auto"/>
            <w:right w:val="none" w:sz="0" w:space="0" w:color="auto"/>
          </w:divBdr>
        </w:div>
        <w:div w:id="79185170">
          <w:marLeft w:val="0"/>
          <w:marRight w:val="0"/>
          <w:marTop w:val="0"/>
          <w:marBottom w:val="0"/>
          <w:divBdr>
            <w:top w:val="none" w:sz="0" w:space="0" w:color="auto"/>
            <w:left w:val="none" w:sz="0" w:space="0" w:color="auto"/>
            <w:bottom w:val="none" w:sz="0" w:space="0" w:color="auto"/>
            <w:right w:val="none" w:sz="0" w:space="0" w:color="auto"/>
          </w:divBdr>
        </w:div>
        <w:div w:id="81071115">
          <w:marLeft w:val="0"/>
          <w:marRight w:val="0"/>
          <w:marTop w:val="0"/>
          <w:marBottom w:val="0"/>
          <w:divBdr>
            <w:top w:val="none" w:sz="0" w:space="0" w:color="auto"/>
            <w:left w:val="none" w:sz="0" w:space="0" w:color="auto"/>
            <w:bottom w:val="none" w:sz="0" w:space="0" w:color="auto"/>
            <w:right w:val="none" w:sz="0" w:space="0" w:color="auto"/>
          </w:divBdr>
        </w:div>
        <w:div w:id="83187701">
          <w:marLeft w:val="0"/>
          <w:marRight w:val="0"/>
          <w:marTop w:val="0"/>
          <w:marBottom w:val="0"/>
          <w:divBdr>
            <w:top w:val="none" w:sz="0" w:space="0" w:color="auto"/>
            <w:left w:val="none" w:sz="0" w:space="0" w:color="auto"/>
            <w:bottom w:val="none" w:sz="0" w:space="0" w:color="auto"/>
            <w:right w:val="none" w:sz="0" w:space="0" w:color="auto"/>
          </w:divBdr>
        </w:div>
        <w:div w:id="85619259">
          <w:marLeft w:val="0"/>
          <w:marRight w:val="0"/>
          <w:marTop w:val="0"/>
          <w:marBottom w:val="0"/>
          <w:divBdr>
            <w:top w:val="none" w:sz="0" w:space="0" w:color="auto"/>
            <w:left w:val="none" w:sz="0" w:space="0" w:color="auto"/>
            <w:bottom w:val="none" w:sz="0" w:space="0" w:color="auto"/>
            <w:right w:val="none" w:sz="0" w:space="0" w:color="auto"/>
          </w:divBdr>
        </w:div>
        <w:div w:id="89008110">
          <w:marLeft w:val="0"/>
          <w:marRight w:val="0"/>
          <w:marTop w:val="0"/>
          <w:marBottom w:val="0"/>
          <w:divBdr>
            <w:top w:val="none" w:sz="0" w:space="0" w:color="auto"/>
            <w:left w:val="none" w:sz="0" w:space="0" w:color="auto"/>
            <w:bottom w:val="none" w:sz="0" w:space="0" w:color="auto"/>
            <w:right w:val="none" w:sz="0" w:space="0" w:color="auto"/>
          </w:divBdr>
        </w:div>
        <w:div w:id="111942005">
          <w:marLeft w:val="0"/>
          <w:marRight w:val="0"/>
          <w:marTop w:val="0"/>
          <w:marBottom w:val="0"/>
          <w:divBdr>
            <w:top w:val="none" w:sz="0" w:space="0" w:color="auto"/>
            <w:left w:val="none" w:sz="0" w:space="0" w:color="auto"/>
            <w:bottom w:val="none" w:sz="0" w:space="0" w:color="auto"/>
            <w:right w:val="none" w:sz="0" w:space="0" w:color="auto"/>
          </w:divBdr>
        </w:div>
        <w:div w:id="116528796">
          <w:marLeft w:val="0"/>
          <w:marRight w:val="0"/>
          <w:marTop w:val="0"/>
          <w:marBottom w:val="0"/>
          <w:divBdr>
            <w:top w:val="none" w:sz="0" w:space="0" w:color="auto"/>
            <w:left w:val="none" w:sz="0" w:space="0" w:color="auto"/>
            <w:bottom w:val="none" w:sz="0" w:space="0" w:color="auto"/>
            <w:right w:val="none" w:sz="0" w:space="0" w:color="auto"/>
          </w:divBdr>
        </w:div>
        <w:div w:id="128595097">
          <w:marLeft w:val="0"/>
          <w:marRight w:val="0"/>
          <w:marTop w:val="0"/>
          <w:marBottom w:val="0"/>
          <w:divBdr>
            <w:top w:val="none" w:sz="0" w:space="0" w:color="auto"/>
            <w:left w:val="none" w:sz="0" w:space="0" w:color="auto"/>
            <w:bottom w:val="none" w:sz="0" w:space="0" w:color="auto"/>
            <w:right w:val="none" w:sz="0" w:space="0" w:color="auto"/>
          </w:divBdr>
        </w:div>
        <w:div w:id="143394042">
          <w:marLeft w:val="0"/>
          <w:marRight w:val="0"/>
          <w:marTop w:val="0"/>
          <w:marBottom w:val="0"/>
          <w:divBdr>
            <w:top w:val="none" w:sz="0" w:space="0" w:color="auto"/>
            <w:left w:val="none" w:sz="0" w:space="0" w:color="auto"/>
            <w:bottom w:val="none" w:sz="0" w:space="0" w:color="auto"/>
            <w:right w:val="none" w:sz="0" w:space="0" w:color="auto"/>
          </w:divBdr>
        </w:div>
        <w:div w:id="144200964">
          <w:marLeft w:val="0"/>
          <w:marRight w:val="0"/>
          <w:marTop w:val="0"/>
          <w:marBottom w:val="0"/>
          <w:divBdr>
            <w:top w:val="none" w:sz="0" w:space="0" w:color="auto"/>
            <w:left w:val="none" w:sz="0" w:space="0" w:color="auto"/>
            <w:bottom w:val="none" w:sz="0" w:space="0" w:color="auto"/>
            <w:right w:val="none" w:sz="0" w:space="0" w:color="auto"/>
          </w:divBdr>
        </w:div>
        <w:div w:id="146093176">
          <w:marLeft w:val="0"/>
          <w:marRight w:val="0"/>
          <w:marTop w:val="0"/>
          <w:marBottom w:val="0"/>
          <w:divBdr>
            <w:top w:val="none" w:sz="0" w:space="0" w:color="auto"/>
            <w:left w:val="none" w:sz="0" w:space="0" w:color="auto"/>
            <w:bottom w:val="none" w:sz="0" w:space="0" w:color="auto"/>
            <w:right w:val="none" w:sz="0" w:space="0" w:color="auto"/>
          </w:divBdr>
        </w:div>
        <w:div w:id="149254784">
          <w:marLeft w:val="0"/>
          <w:marRight w:val="0"/>
          <w:marTop w:val="0"/>
          <w:marBottom w:val="0"/>
          <w:divBdr>
            <w:top w:val="none" w:sz="0" w:space="0" w:color="auto"/>
            <w:left w:val="none" w:sz="0" w:space="0" w:color="auto"/>
            <w:bottom w:val="none" w:sz="0" w:space="0" w:color="auto"/>
            <w:right w:val="none" w:sz="0" w:space="0" w:color="auto"/>
          </w:divBdr>
        </w:div>
        <w:div w:id="152722035">
          <w:marLeft w:val="0"/>
          <w:marRight w:val="0"/>
          <w:marTop w:val="0"/>
          <w:marBottom w:val="0"/>
          <w:divBdr>
            <w:top w:val="none" w:sz="0" w:space="0" w:color="auto"/>
            <w:left w:val="none" w:sz="0" w:space="0" w:color="auto"/>
            <w:bottom w:val="none" w:sz="0" w:space="0" w:color="auto"/>
            <w:right w:val="none" w:sz="0" w:space="0" w:color="auto"/>
          </w:divBdr>
        </w:div>
        <w:div w:id="161430772">
          <w:marLeft w:val="0"/>
          <w:marRight w:val="0"/>
          <w:marTop w:val="0"/>
          <w:marBottom w:val="0"/>
          <w:divBdr>
            <w:top w:val="none" w:sz="0" w:space="0" w:color="auto"/>
            <w:left w:val="none" w:sz="0" w:space="0" w:color="auto"/>
            <w:bottom w:val="none" w:sz="0" w:space="0" w:color="auto"/>
            <w:right w:val="none" w:sz="0" w:space="0" w:color="auto"/>
          </w:divBdr>
        </w:div>
        <w:div w:id="175118741">
          <w:marLeft w:val="0"/>
          <w:marRight w:val="0"/>
          <w:marTop w:val="0"/>
          <w:marBottom w:val="0"/>
          <w:divBdr>
            <w:top w:val="none" w:sz="0" w:space="0" w:color="auto"/>
            <w:left w:val="none" w:sz="0" w:space="0" w:color="auto"/>
            <w:bottom w:val="none" w:sz="0" w:space="0" w:color="auto"/>
            <w:right w:val="none" w:sz="0" w:space="0" w:color="auto"/>
          </w:divBdr>
        </w:div>
        <w:div w:id="175656943">
          <w:marLeft w:val="0"/>
          <w:marRight w:val="0"/>
          <w:marTop w:val="0"/>
          <w:marBottom w:val="0"/>
          <w:divBdr>
            <w:top w:val="none" w:sz="0" w:space="0" w:color="auto"/>
            <w:left w:val="none" w:sz="0" w:space="0" w:color="auto"/>
            <w:bottom w:val="none" w:sz="0" w:space="0" w:color="auto"/>
            <w:right w:val="none" w:sz="0" w:space="0" w:color="auto"/>
          </w:divBdr>
        </w:div>
        <w:div w:id="184487163">
          <w:marLeft w:val="0"/>
          <w:marRight w:val="0"/>
          <w:marTop w:val="0"/>
          <w:marBottom w:val="0"/>
          <w:divBdr>
            <w:top w:val="none" w:sz="0" w:space="0" w:color="auto"/>
            <w:left w:val="none" w:sz="0" w:space="0" w:color="auto"/>
            <w:bottom w:val="none" w:sz="0" w:space="0" w:color="auto"/>
            <w:right w:val="none" w:sz="0" w:space="0" w:color="auto"/>
          </w:divBdr>
        </w:div>
        <w:div w:id="215512406">
          <w:marLeft w:val="0"/>
          <w:marRight w:val="0"/>
          <w:marTop w:val="0"/>
          <w:marBottom w:val="0"/>
          <w:divBdr>
            <w:top w:val="none" w:sz="0" w:space="0" w:color="auto"/>
            <w:left w:val="none" w:sz="0" w:space="0" w:color="auto"/>
            <w:bottom w:val="none" w:sz="0" w:space="0" w:color="auto"/>
            <w:right w:val="none" w:sz="0" w:space="0" w:color="auto"/>
          </w:divBdr>
        </w:div>
        <w:div w:id="215553195">
          <w:marLeft w:val="0"/>
          <w:marRight w:val="0"/>
          <w:marTop w:val="0"/>
          <w:marBottom w:val="0"/>
          <w:divBdr>
            <w:top w:val="none" w:sz="0" w:space="0" w:color="auto"/>
            <w:left w:val="none" w:sz="0" w:space="0" w:color="auto"/>
            <w:bottom w:val="none" w:sz="0" w:space="0" w:color="auto"/>
            <w:right w:val="none" w:sz="0" w:space="0" w:color="auto"/>
          </w:divBdr>
        </w:div>
        <w:div w:id="227231436">
          <w:marLeft w:val="0"/>
          <w:marRight w:val="0"/>
          <w:marTop w:val="0"/>
          <w:marBottom w:val="0"/>
          <w:divBdr>
            <w:top w:val="none" w:sz="0" w:space="0" w:color="auto"/>
            <w:left w:val="none" w:sz="0" w:space="0" w:color="auto"/>
            <w:bottom w:val="none" w:sz="0" w:space="0" w:color="auto"/>
            <w:right w:val="none" w:sz="0" w:space="0" w:color="auto"/>
          </w:divBdr>
        </w:div>
        <w:div w:id="245572265">
          <w:marLeft w:val="0"/>
          <w:marRight w:val="0"/>
          <w:marTop w:val="0"/>
          <w:marBottom w:val="0"/>
          <w:divBdr>
            <w:top w:val="none" w:sz="0" w:space="0" w:color="auto"/>
            <w:left w:val="none" w:sz="0" w:space="0" w:color="auto"/>
            <w:bottom w:val="none" w:sz="0" w:space="0" w:color="auto"/>
            <w:right w:val="none" w:sz="0" w:space="0" w:color="auto"/>
          </w:divBdr>
        </w:div>
        <w:div w:id="248318116">
          <w:marLeft w:val="0"/>
          <w:marRight w:val="0"/>
          <w:marTop w:val="0"/>
          <w:marBottom w:val="0"/>
          <w:divBdr>
            <w:top w:val="none" w:sz="0" w:space="0" w:color="auto"/>
            <w:left w:val="none" w:sz="0" w:space="0" w:color="auto"/>
            <w:bottom w:val="none" w:sz="0" w:space="0" w:color="auto"/>
            <w:right w:val="none" w:sz="0" w:space="0" w:color="auto"/>
          </w:divBdr>
        </w:div>
        <w:div w:id="291711975">
          <w:marLeft w:val="0"/>
          <w:marRight w:val="0"/>
          <w:marTop w:val="0"/>
          <w:marBottom w:val="0"/>
          <w:divBdr>
            <w:top w:val="none" w:sz="0" w:space="0" w:color="auto"/>
            <w:left w:val="none" w:sz="0" w:space="0" w:color="auto"/>
            <w:bottom w:val="none" w:sz="0" w:space="0" w:color="auto"/>
            <w:right w:val="none" w:sz="0" w:space="0" w:color="auto"/>
          </w:divBdr>
        </w:div>
        <w:div w:id="310981979">
          <w:marLeft w:val="0"/>
          <w:marRight w:val="0"/>
          <w:marTop w:val="0"/>
          <w:marBottom w:val="0"/>
          <w:divBdr>
            <w:top w:val="none" w:sz="0" w:space="0" w:color="auto"/>
            <w:left w:val="none" w:sz="0" w:space="0" w:color="auto"/>
            <w:bottom w:val="none" w:sz="0" w:space="0" w:color="auto"/>
            <w:right w:val="none" w:sz="0" w:space="0" w:color="auto"/>
          </w:divBdr>
        </w:div>
        <w:div w:id="317731704">
          <w:marLeft w:val="0"/>
          <w:marRight w:val="0"/>
          <w:marTop w:val="0"/>
          <w:marBottom w:val="0"/>
          <w:divBdr>
            <w:top w:val="none" w:sz="0" w:space="0" w:color="auto"/>
            <w:left w:val="none" w:sz="0" w:space="0" w:color="auto"/>
            <w:bottom w:val="none" w:sz="0" w:space="0" w:color="auto"/>
            <w:right w:val="none" w:sz="0" w:space="0" w:color="auto"/>
          </w:divBdr>
        </w:div>
        <w:div w:id="323777114">
          <w:marLeft w:val="0"/>
          <w:marRight w:val="0"/>
          <w:marTop w:val="0"/>
          <w:marBottom w:val="0"/>
          <w:divBdr>
            <w:top w:val="none" w:sz="0" w:space="0" w:color="auto"/>
            <w:left w:val="none" w:sz="0" w:space="0" w:color="auto"/>
            <w:bottom w:val="none" w:sz="0" w:space="0" w:color="auto"/>
            <w:right w:val="none" w:sz="0" w:space="0" w:color="auto"/>
          </w:divBdr>
        </w:div>
        <w:div w:id="323821807">
          <w:marLeft w:val="0"/>
          <w:marRight w:val="0"/>
          <w:marTop w:val="0"/>
          <w:marBottom w:val="0"/>
          <w:divBdr>
            <w:top w:val="none" w:sz="0" w:space="0" w:color="auto"/>
            <w:left w:val="none" w:sz="0" w:space="0" w:color="auto"/>
            <w:bottom w:val="none" w:sz="0" w:space="0" w:color="auto"/>
            <w:right w:val="none" w:sz="0" w:space="0" w:color="auto"/>
          </w:divBdr>
        </w:div>
        <w:div w:id="331494470">
          <w:marLeft w:val="0"/>
          <w:marRight w:val="0"/>
          <w:marTop w:val="0"/>
          <w:marBottom w:val="0"/>
          <w:divBdr>
            <w:top w:val="none" w:sz="0" w:space="0" w:color="auto"/>
            <w:left w:val="none" w:sz="0" w:space="0" w:color="auto"/>
            <w:bottom w:val="none" w:sz="0" w:space="0" w:color="auto"/>
            <w:right w:val="none" w:sz="0" w:space="0" w:color="auto"/>
          </w:divBdr>
        </w:div>
        <w:div w:id="335033828">
          <w:marLeft w:val="0"/>
          <w:marRight w:val="0"/>
          <w:marTop w:val="0"/>
          <w:marBottom w:val="0"/>
          <w:divBdr>
            <w:top w:val="none" w:sz="0" w:space="0" w:color="auto"/>
            <w:left w:val="none" w:sz="0" w:space="0" w:color="auto"/>
            <w:bottom w:val="none" w:sz="0" w:space="0" w:color="auto"/>
            <w:right w:val="none" w:sz="0" w:space="0" w:color="auto"/>
          </w:divBdr>
        </w:div>
        <w:div w:id="367223661">
          <w:marLeft w:val="0"/>
          <w:marRight w:val="0"/>
          <w:marTop w:val="0"/>
          <w:marBottom w:val="0"/>
          <w:divBdr>
            <w:top w:val="none" w:sz="0" w:space="0" w:color="auto"/>
            <w:left w:val="none" w:sz="0" w:space="0" w:color="auto"/>
            <w:bottom w:val="none" w:sz="0" w:space="0" w:color="auto"/>
            <w:right w:val="none" w:sz="0" w:space="0" w:color="auto"/>
          </w:divBdr>
        </w:div>
        <w:div w:id="406729418">
          <w:marLeft w:val="0"/>
          <w:marRight w:val="0"/>
          <w:marTop w:val="0"/>
          <w:marBottom w:val="0"/>
          <w:divBdr>
            <w:top w:val="none" w:sz="0" w:space="0" w:color="auto"/>
            <w:left w:val="none" w:sz="0" w:space="0" w:color="auto"/>
            <w:bottom w:val="none" w:sz="0" w:space="0" w:color="auto"/>
            <w:right w:val="none" w:sz="0" w:space="0" w:color="auto"/>
          </w:divBdr>
        </w:div>
        <w:div w:id="427430047">
          <w:marLeft w:val="0"/>
          <w:marRight w:val="0"/>
          <w:marTop w:val="0"/>
          <w:marBottom w:val="0"/>
          <w:divBdr>
            <w:top w:val="none" w:sz="0" w:space="0" w:color="auto"/>
            <w:left w:val="none" w:sz="0" w:space="0" w:color="auto"/>
            <w:bottom w:val="none" w:sz="0" w:space="0" w:color="auto"/>
            <w:right w:val="none" w:sz="0" w:space="0" w:color="auto"/>
          </w:divBdr>
        </w:div>
        <w:div w:id="448941260">
          <w:marLeft w:val="0"/>
          <w:marRight w:val="0"/>
          <w:marTop w:val="0"/>
          <w:marBottom w:val="0"/>
          <w:divBdr>
            <w:top w:val="none" w:sz="0" w:space="0" w:color="auto"/>
            <w:left w:val="none" w:sz="0" w:space="0" w:color="auto"/>
            <w:bottom w:val="none" w:sz="0" w:space="0" w:color="auto"/>
            <w:right w:val="none" w:sz="0" w:space="0" w:color="auto"/>
          </w:divBdr>
        </w:div>
        <w:div w:id="496238817">
          <w:marLeft w:val="0"/>
          <w:marRight w:val="0"/>
          <w:marTop w:val="0"/>
          <w:marBottom w:val="0"/>
          <w:divBdr>
            <w:top w:val="none" w:sz="0" w:space="0" w:color="auto"/>
            <w:left w:val="none" w:sz="0" w:space="0" w:color="auto"/>
            <w:bottom w:val="none" w:sz="0" w:space="0" w:color="auto"/>
            <w:right w:val="none" w:sz="0" w:space="0" w:color="auto"/>
          </w:divBdr>
        </w:div>
        <w:div w:id="502667419">
          <w:marLeft w:val="0"/>
          <w:marRight w:val="0"/>
          <w:marTop w:val="0"/>
          <w:marBottom w:val="0"/>
          <w:divBdr>
            <w:top w:val="none" w:sz="0" w:space="0" w:color="auto"/>
            <w:left w:val="none" w:sz="0" w:space="0" w:color="auto"/>
            <w:bottom w:val="none" w:sz="0" w:space="0" w:color="auto"/>
            <w:right w:val="none" w:sz="0" w:space="0" w:color="auto"/>
          </w:divBdr>
        </w:div>
        <w:div w:id="512573719">
          <w:marLeft w:val="0"/>
          <w:marRight w:val="0"/>
          <w:marTop w:val="0"/>
          <w:marBottom w:val="0"/>
          <w:divBdr>
            <w:top w:val="none" w:sz="0" w:space="0" w:color="auto"/>
            <w:left w:val="none" w:sz="0" w:space="0" w:color="auto"/>
            <w:bottom w:val="none" w:sz="0" w:space="0" w:color="auto"/>
            <w:right w:val="none" w:sz="0" w:space="0" w:color="auto"/>
          </w:divBdr>
        </w:div>
        <w:div w:id="557517910">
          <w:marLeft w:val="0"/>
          <w:marRight w:val="0"/>
          <w:marTop w:val="0"/>
          <w:marBottom w:val="0"/>
          <w:divBdr>
            <w:top w:val="none" w:sz="0" w:space="0" w:color="auto"/>
            <w:left w:val="none" w:sz="0" w:space="0" w:color="auto"/>
            <w:bottom w:val="none" w:sz="0" w:space="0" w:color="auto"/>
            <w:right w:val="none" w:sz="0" w:space="0" w:color="auto"/>
          </w:divBdr>
        </w:div>
        <w:div w:id="572087732">
          <w:marLeft w:val="0"/>
          <w:marRight w:val="0"/>
          <w:marTop w:val="0"/>
          <w:marBottom w:val="0"/>
          <w:divBdr>
            <w:top w:val="none" w:sz="0" w:space="0" w:color="auto"/>
            <w:left w:val="none" w:sz="0" w:space="0" w:color="auto"/>
            <w:bottom w:val="none" w:sz="0" w:space="0" w:color="auto"/>
            <w:right w:val="none" w:sz="0" w:space="0" w:color="auto"/>
          </w:divBdr>
        </w:div>
        <w:div w:id="576867883">
          <w:marLeft w:val="0"/>
          <w:marRight w:val="0"/>
          <w:marTop w:val="0"/>
          <w:marBottom w:val="0"/>
          <w:divBdr>
            <w:top w:val="none" w:sz="0" w:space="0" w:color="auto"/>
            <w:left w:val="none" w:sz="0" w:space="0" w:color="auto"/>
            <w:bottom w:val="none" w:sz="0" w:space="0" w:color="auto"/>
            <w:right w:val="none" w:sz="0" w:space="0" w:color="auto"/>
          </w:divBdr>
        </w:div>
        <w:div w:id="607540289">
          <w:marLeft w:val="0"/>
          <w:marRight w:val="0"/>
          <w:marTop w:val="0"/>
          <w:marBottom w:val="0"/>
          <w:divBdr>
            <w:top w:val="none" w:sz="0" w:space="0" w:color="auto"/>
            <w:left w:val="none" w:sz="0" w:space="0" w:color="auto"/>
            <w:bottom w:val="none" w:sz="0" w:space="0" w:color="auto"/>
            <w:right w:val="none" w:sz="0" w:space="0" w:color="auto"/>
          </w:divBdr>
        </w:div>
        <w:div w:id="619991641">
          <w:marLeft w:val="0"/>
          <w:marRight w:val="0"/>
          <w:marTop w:val="0"/>
          <w:marBottom w:val="0"/>
          <w:divBdr>
            <w:top w:val="none" w:sz="0" w:space="0" w:color="auto"/>
            <w:left w:val="none" w:sz="0" w:space="0" w:color="auto"/>
            <w:bottom w:val="none" w:sz="0" w:space="0" w:color="auto"/>
            <w:right w:val="none" w:sz="0" w:space="0" w:color="auto"/>
          </w:divBdr>
        </w:div>
        <w:div w:id="622007844">
          <w:marLeft w:val="0"/>
          <w:marRight w:val="0"/>
          <w:marTop w:val="0"/>
          <w:marBottom w:val="0"/>
          <w:divBdr>
            <w:top w:val="none" w:sz="0" w:space="0" w:color="auto"/>
            <w:left w:val="none" w:sz="0" w:space="0" w:color="auto"/>
            <w:bottom w:val="none" w:sz="0" w:space="0" w:color="auto"/>
            <w:right w:val="none" w:sz="0" w:space="0" w:color="auto"/>
          </w:divBdr>
        </w:div>
        <w:div w:id="651449942">
          <w:marLeft w:val="0"/>
          <w:marRight w:val="0"/>
          <w:marTop w:val="0"/>
          <w:marBottom w:val="0"/>
          <w:divBdr>
            <w:top w:val="none" w:sz="0" w:space="0" w:color="auto"/>
            <w:left w:val="none" w:sz="0" w:space="0" w:color="auto"/>
            <w:bottom w:val="none" w:sz="0" w:space="0" w:color="auto"/>
            <w:right w:val="none" w:sz="0" w:space="0" w:color="auto"/>
          </w:divBdr>
        </w:div>
        <w:div w:id="659308797">
          <w:marLeft w:val="0"/>
          <w:marRight w:val="0"/>
          <w:marTop w:val="0"/>
          <w:marBottom w:val="0"/>
          <w:divBdr>
            <w:top w:val="none" w:sz="0" w:space="0" w:color="auto"/>
            <w:left w:val="none" w:sz="0" w:space="0" w:color="auto"/>
            <w:bottom w:val="none" w:sz="0" w:space="0" w:color="auto"/>
            <w:right w:val="none" w:sz="0" w:space="0" w:color="auto"/>
          </w:divBdr>
        </w:div>
        <w:div w:id="724527253">
          <w:marLeft w:val="0"/>
          <w:marRight w:val="0"/>
          <w:marTop w:val="0"/>
          <w:marBottom w:val="0"/>
          <w:divBdr>
            <w:top w:val="none" w:sz="0" w:space="0" w:color="auto"/>
            <w:left w:val="none" w:sz="0" w:space="0" w:color="auto"/>
            <w:bottom w:val="none" w:sz="0" w:space="0" w:color="auto"/>
            <w:right w:val="none" w:sz="0" w:space="0" w:color="auto"/>
          </w:divBdr>
        </w:div>
        <w:div w:id="802121641">
          <w:marLeft w:val="0"/>
          <w:marRight w:val="0"/>
          <w:marTop w:val="0"/>
          <w:marBottom w:val="0"/>
          <w:divBdr>
            <w:top w:val="none" w:sz="0" w:space="0" w:color="auto"/>
            <w:left w:val="none" w:sz="0" w:space="0" w:color="auto"/>
            <w:bottom w:val="none" w:sz="0" w:space="0" w:color="auto"/>
            <w:right w:val="none" w:sz="0" w:space="0" w:color="auto"/>
          </w:divBdr>
        </w:div>
        <w:div w:id="841167605">
          <w:marLeft w:val="0"/>
          <w:marRight w:val="0"/>
          <w:marTop w:val="0"/>
          <w:marBottom w:val="0"/>
          <w:divBdr>
            <w:top w:val="none" w:sz="0" w:space="0" w:color="auto"/>
            <w:left w:val="none" w:sz="0" w:space="0" w:color="auto"/>
            <w:bottom w:val="none" w:sz="0" w:space="0" w:color="auto"/>
            <w:right w:val="none" w:sz="0" w:space="0" w:color="auto"/>
          </w:divBdr>
        </w:div>
        <w:div w:id="861286319">
          <w:marLeft w:val="0"/>
          <w:marRight w:val="0"/>
          <w:marTop w:val="0"/>
          <w:marBottom w:val="0"/>
          <w:divBdr>
            <w:top w:val="none" w:sz="0" w:space="0" w:color="auto"/>
            <w:left w:val="none" w:sz="0" w:space="0" w:color="auto"/>
            <w:bottom w:val="none" w:sz="0" w:space="0" w:color="auto"/>
            <w:right w:val="none" w:sz="0" w:space="0" w:color="auto"/>
          </w:divBdr>
        </w:div>
        <w:div w:id="876043283">
          <w:marLeft w:val="0"/>
          <w:marRight w:val="0"/>
          <w:marTop w:val="0"/>
          <w:marBottom w:val="0"/>
          <w:divBdr>
            <w:top w:val="none" w:sz="0" w:space="0" w:color="auto"/>
            <w:left w:val="none" w:sz="0" w:space="0" w:color="auto"/>
            <w:bottom w:val="none" w:sz="0" w:space="0" w:color="auto"/>
            <w:right w:val="none" w:sz="0" w:space="0" w:color="auto"/>
          </w:divBdr>
        </w:div>
        <w:div w:id="902834389">
          <w:marLeft w:val="0"/>
          <w:marRight w:val="0"/>
          <w:marTop w:val="0"/>
          <w:marBottom w:val="0"/>
          <w:divBdr>
            <w:top w:val="none" w:sz="0" w:space="0" w:color="auto"/>
            <w:left w:val="none" w:sz="0" w:space="0" w:color="auto"/>
            <w:bottom w:val="none" w:sz="0" w:space="0" w:color="auto"/>
            <w:right w:val="none" w:sz="0" w:space="0" w:color="auto"/>
          </w:divBdr>
        </w:div>
        <w:div w:id="944310930">
          <w:marLeft w:val="0"/>
          <w:marRight w:val="0"/>
          <w:marTop w:val="0"/>
          <w:marBottom w:val="0"/>
          <w:divBdr>
            <w:top w:val="none" w:sz="0" w:space="0" w:color="auto"/>
            <w:left w:val="none" w:sz="0" w:space="0" w:color="auto"/>
            <w:bottom w:val="none" w:sz="0" w:space="0" w:color="auto"/>
            <w:right w:val="none" w:sz="0" w:space="0" w:color="auto"/>
          </w:divBdr>
        </w:div>
        <w:div w:id="986665338">
          <w:marLeft w:val="0"/>
          <w:marRight w:val="0"/>
          <w:marTop w:val="0"/>
          <w:marBottom w:val="0"/>
          <w:divBdr>
            <w:top w:val="none" w:sz="0" w:space="0" w:color="auto"/>
            <w:left w:val="none" w:sz="0" w:space="0" w:color="auto"/>
            <w:bottom w:val="none" w:sz="0" w:space="0" w:color="auto"/>
            <w:right w:val="none" w:sz="0" w:space="0" w:color="auto"/>
          </w:divBdr>
        </w:div>
        <w:div w:id="996492593">
          <w:marLeft w:val="0"/>
          <w:marRight w:val="0"/>
          <w:marTop w:val="0"/>
          <w:marBottom w:val="0"/>
          <w:divBdr>
            <w:top w:val="none" w:sz="0" w:space="0" w:color="auto"/>
            <w:left w:val="none" w:sz="0" w:space="0" w:color="auto"/>
            <w:bottom w:val="none" w:sz="0" w:space="0" w:color="auto"/>
            <w:right w:val="none" w:sz="0" w:space="0" w:color="auto"/>
          </w:divBdr>
        </w:div>
        <w:div w:id="1008098070">
          <w:marLeft w:val="0"/>
          <w:marRight w:val="0"/>
          <w:marTop w:val="0"/>
          <w:marBottom w:val="0"/>
          <w:divBdr>
            <w:top w:val="none" w:sz="0" w:space="0" w:color="auto"/>
            <w:left w:val="none" w:sz="0" w:space="0" w:color="auto"/>
            <w:bottom w:val="none" w:sz="0" w:space="0" w:color="auto"/>
            <w:right w:val="none" w:sz="0" w:space="0" w:color="auto"/>
          </w:divBdr>
        </w:div>
        <w:div w:id="1011492958">
          <w:marLeft w:val="0"/>
          <w:marRight w:val="0"/>
          <w:marTop w:val="0"/>
          <w:marBottom w:val="0"/>
          <w:divBdr>
            <w:top w:val="none" w:sz="0" w:space="0" w:color="auto"/>
            <w:left w:val="none" w:sz="0" w:space="0" w:color="auto"/>
            <w:bottom w:val="none" w:sz="0" w:space="0" w:color="auto"/>
            <w:right w:val="none" w:sz="0" w:space="0" w:color="auto"/>
          </w:divBdr>
        </w:div>
        <w:div w:id="1018000235">
          <w:marLeft w:val="0"/>
          <w:marRight w:val="0"/>
          <w:marTop w:val="0"/>
          <w:marBottom w:val="0"/>
          <w:divBdr>
            <w:top w:val="none" w:sz="0" w:space="0" w:color="auto"/>
            <w:left w:val="none" w:sz="0" w:space="0" w:color="auto"/>
            <w:bottom w:val="none" w:sz="0" w:space="0" w:color="auto"/>
            <w:right w:val="none" w:sz="0" w:space="0" w:color="auto"/>
          </w:divBdr>
        </w:div>
        <w:div w:id="1028020555">
          <w:marLeft w:val="0"/>
          <w:marRight w:val="0"/>
          <w:marTop w:val="0"/>
          <w:marBottom w:val="0"/>
          <w:divBdr>
            <w:top w:val="none" w:sz="0" w:space="0" w:color="auto"/>
            <w:left w:val="none" w:sz="0" w:space="0" w:color="auto"/>
            <w:bottom w:val="none" w:sz="0" w:space="0" w:color="auto"/>
            <w:right w:val="none" w:sz="0" w:space="0" w:color="auto"/>
          </w:divBdr>
        </w:div>
        <w:div w:id="1055085147">
          <w:marLeft w:val="0"/>
          <w:marRight w:val="0"/>
          <w:marTop w:val="0"/>
          <w:marBottom w:val="0"/>
          <w:divBdr>
            <w:top w:val="none" w:sz="0" w:space="0" w:color="auto"/>
            <w:left w:val="none" w:sz="0" w:space="0" w:color="auto"/>
            <w:bottom w:val="none" w:sz="0" w:space="0" w:color="auto"/>
            <w:right w:val="none" w:sz="0" w:space="0" w:color="auto"/>
          </w:divBdr>
          <w:divsChild>
            <w:div w:id="923536543">
              <w:marLeft w:val="0"/>
              <w:marRight w:val="0"/>
              <w:marTop w:val="0"/>
              <w:marBottom w:val="0"/>
              <w:divBdr>
                <w:top w:val="none" w:sz="0" w:space="0" w:color="auto"/>
                <w:left w:val="none" w:sz="0" w:space="0" w:color="auto"/>
                <w:bottom w:val="none" w:sz="0" w:space="0" w:color="auto"/>
                <w:right w:val="none" w:sz="0" w:space="0" w:color="auto"/>
              </w:divBdr>
              <w:divsChild>
                <w:div w:id="1519878">
                  <w:marLeft w:val="0"/>
                  <w:marRight w:val="0"/>
                  <w:marTop w:val="0"/>
                  <w:marBottom w:val="0"/>
                  <w:divBdr>
                    <w:top w:val="none" w:sz="0" w:space="0" w:color="auto"/>
                    <w:left w:val="none" w:sz="0" w:space="0" w:color="auto"/>
                    <w:bottom w:val="none" w:sz="0" w:space="0" w:color="auto"/>
                    <w:right w:val="none" w:sz="0" w:space="0" w:color="auto"/>
                  </w:divBdr>
                </w:div>
                <w:div w:id="3746460">
                  <w:marLeft w:val="0"/>
                  <w:marRight w:val="0"/>
                  <w:marTop w:val="0"/>
                  <w:marBottom w:val="0"/>
                  <w:divBdr>
                    <w:top w:val="none" w:sz="0" w:space="0" w:color="auto"/>
                    <w:left w:val="none" w:sz="0" w:space="0" w:color="auto"/>
                    <w:bottom w:val="none" w:sz="0" w:space="0" w:color="auto"/>
                    <w:right w:val="none" w:sz="0" w:space="0" w:color="auto"/>
                  </w:divBdr>
                </w:div>
                <w:div w:id="33384661">
                  <w:marLeft w:val="0"/>
                  <w:marRight w:val="0"/>
                  <w:marTop w:val="0"/>
                  <w:marBottom w:val="0"/>
                  <w:divBdr>
                    <w:top w:val="none" w:sz="0" w:space="0" w:color="auto"/>
                    <w:left w:val="none" w:sz="0" w:space="0" w:color="auto"/>
                    <w:bottom w:val="none" w:sz="0" w:space="0" w:color="auto"/>
                    <w:right w:val="none" w:sz="0" w:space="0" w:color="auto"/>
                  </w:divBdr>
                </w:div>
                <w:div w:id="44108669">
                  <w:marLeft w:val="0"/>
                  <w:marRight w:val="0"/>
                  <w:marTop w:val="0"/>
                  <w:marBottom w:val="0"/>
                  <w:divBdr>
                    <w:top w:val="none" w:sz="0" w:space="0" w:color="auto"/>
                    <w:left w:val="none" w:sz="0" w:space="0" w:color="auto"/>
                    <w:bottom w:val="none" w:sz="0" w:space="0" w:color="auto"/>
                    <w:right w:val="none" w:sz="0" w:space="0" w:color="auto"/>
                  </w:divBdr>
                </w:div>
                <w:div w:id="53772244">
                  <w:marLeft w:val="0"/>
                  <w:marRight w:val="0"/>
                  <w:marTop w:val="0"/>
                  <w:marBottom w:val="0"/>
                  <w:divBdr>
                    <w:top w:val="none" w:sz="0" w:space="0" w:color="auto"/>
                    <w:left w:val="none" w:sz="0" w:space="0" w:color="auto"/>
                    <w:bottom w:val="none" w:sz="0" w:space="0" w:color="auto"/>
                    <w:right w:val="none" w:sz="0" w:space="0" w:color="auto"/>
                  </w:divBdr>
                </w:div>
                <w:div w:id="59984658">
                  <w:marLeft w:val="0"/>
                  <w:marRight w:val="0"/>
                  <w:marTop w:val="0"/>
                  <w:marBottom w:val="0"/>
                  <w:divBdr>
                    <w:top w:val="none" w:sz="0" w:space="0" w:color="auto"/>
                    <w:left w:val="none" w:sz="0" w:space="0" w:color="auto"/>
                    <w:bottom w:val="none" w:sz="0" w:space="0" w:color="auto"/>
                    <w:right w:val="none" w:sz="0" w:space="0" w:color="auto"/>
                  </w:divBdr>
                </w:div>
                <w:div w:id="67384245">
                  <w:marLeft w:val="0"/>
                  <w:marRight w:val="0"/>
                  <w:marTop w:val="0"/>
                  <w:marBottom w:val="0"/>
                  <w:divBdr>
                    <w:top w:val="none" w:sz="0" w:space="0" w:color="auto"/>
                    <w:left w:val="none" w:sz="0" w:space="0" w:color="auto"/>
                    <w:bottom w:val="none" w:sz="0" w:space="0" w:color="auto"/>
                    <w:right w:val="none" w:sz="0" w:space="0" w:color="auto"/>
                  </w:divBdr>
                </w:div>
                <w:div w:id="86775679">
                  <w:marLeft w:val="0"/>
                  <w:marRight w:val="0"/>
                  <w:marTop w:val="0"/>
                  <w:marBottom w:val="0"/>
                  <w:divBdr>
                    <w:top w:val="none" w:sz="0" w:space="0" w:color="auto"/>
                    <w:left w:val="none" w:sz="0" w:space="0" w:color="auto"/>
                    <w:bottom w:val="none" w:sz="0" w:space="0" w:color="auto"/>
                    <w:right w:val="none" w:sz="0" w:space="0" w:color="auto"/>
                  </w:divBdr>
                </w:div>
                <w:div w:id="129979718">
                  <w:marLeft w:val="0"/>
                  <w:marRight w:val="0"/>
                  <w:marTop w:val="0"/>
                  <w:marBottom w:val="0"/>
                  <w:divBdr>
                    <w:top w:val="none" w:sz="0" w:space="0" w:color="auto"/>
                    <w:left w:val="none" w:sz="0" w:space="0" w:color="auto"/>
                    <w:bottom w:val="none" w:sz="0" w:space="0" w:color="auto"/>
                    <w:right w:val="none" w:sz="0" w:space="0" w:color="auto"/>
                  </w:divBdr>
                </w:div>
                <w:div w:id="134640957">
                  <w:marLeft w:val="0"/>
                  <w:marRight w:val="0"/>
                  <w:marTop w:val="0"/>
                  <w:marBottom w:val="0"/>
                  <w:divBdr>
                    <w:top w:val="none" w:sz="0" w:space="0" w:color="auto"/>
                    <w:left w:val="none" w:sz="0" w:space="0" w:color="auto"/>
                    <w:bottom w:val="none" w:sz="0" w:space="0" w:color="auto"/>
                    <w:right w:val="none" w:sz="0" w:space="0" w:color="auto"/>
                  </w:divBdr>
                </w:div>
                <w:div w:id="153180710">
                  <w:marLeft w:val="0"/>
                  <w:marRight w:val="0"/>
                  <w:marTop w:val="0"/>
                  <w:marBottom w:val="0"/>
                  <w:divBdr>
                    <w:top w:val="none" w:sz="0" w:space="0" w:color="auto"/>
                    <w:left w:val="none" w:sz="0" w:space="0" w:color="auto"/>
                    <w:bottom w:val="none" w:sz="0" w:space="0" w:color="auto"/>
                    <w:right w:val="none" w:sz="0" w:space="0" w:color="auto"/>
                  </w:divBdr>
                </w:div>
                <w:div w:id="155072450">
                  <w:marLeft w:val="0"/>
                  <w:marRight w:val="0"/>
                  <w:marTop w:val="0"/>
                  <w:marBottom w:val="0"/>
                  <w:divBdr>
                    <w:top w:val="none" w:sz="0" w:space="0" w:color="auto"/>
                    <w:left w:val="none" w:sz="0" w:space="0" w:color="auto"/>
                    <w:bottom w:val="none" w:sz="0" w:space="0" w:color="auto"/>
                    <w:right w:val="none" w:sz="0" w:space="0" w:color="auto"/>
                  </w:divBdr>
                </w:div>
                <w:div w:id="186792728">
                  <w:marLeft w:val="0"/>
                  <w:marRight w:val="0"/>
                  <w:marTop w:val="0"/>
                  <w:marBottom w:val="0"/>
                  <w:divBdr>
                    <w:top w:val="none" w:sz="0" w:space="0" w:color="auto"/>
                    <w:left w:val="none" w:sz="0" w:space="0" w:color="auto"/>
                    <w:bottom w:val="none" w:sz="0" w:space="0" w:color="auto"/>
                    <w:right w:val="none" w:sz="0" w:space="0" w:color="auto"/>
                  </w:divBdr>
                </w:div>
                <w:div w:id="216204667">
                  <w:marLeft w:val="0"/>
                  <w:marRight w:val="0"/>
                  <w:marTop w:val="0"/>
                  <w:marBottom w:val="0"/>
                  <w:divBdr>
                    <w:top w:val="none" w:sz="0" w:space="0" w:color="auto"/>
                    <w:left w:val="none" w:sz="0" w:space="0" w:color="auto"/>
                    <w:bottom w:val="none" w:sz="0" w:space="0" w:color="auto"/>
                    <w:right w:val="none" w:sz="0" w:space="0" w:color="auto"/>
                  </w:divBdr>
                </w:div>
                <w:div w:id="220017314">
                  <w:marLeft w:val="0"/>
                  <w:marRight w:val="0"/>
                  <w:marTop w:val="0"/>
                  <w:marBottom w:val="0"/>
                  <w:divBdr>
                    <w:top w:val="none" w:sz="0" w:space="0" w:color="auto"/>
                    <w:left w:val="none" w:sz="0" w:space="0" w:color="auto"/>
                    <w:bottom w:val="none" w:sz="0" w:space="0" w:color="auto"/>
                    <w:right w:val="none" w:sz="0" w:space="0" w:color="auto"/>
                  </w:divBdr>
                </w:div>
                <w:div w:id="241260101">
                  <w:marLeft w:val="0"/>
                  <w:marRight w:val="0"/>
                  <w:marTop w:val="0"/>
                  <w:marBottom w:val="0"/>
                  <w:divBdr>
                    <w:top w:val="none" w:sz="0" w:space="0" w:color="auto"/>
                    <w:left w:val="none" w:sz="0" w:space="0" w:color="auto"/>
                    <w:bottom w:val="none" w:sz="0" w:space="0" w:color="auto"/>
                    <w:right w:val="none" w:sz="0" w:space="0" w:color="auto"/>
                  </w:divBdr>
                </w:div>
                <w:div w:id="247234270">
                  <w:marLeft w:val="0"/>
                  <w:marRight w:val="0"/>
                  <w:marTop w:val="0"/>
                  <w:marBottom w:val="0"/>
                  <w:divBdr>
                    <w:top w:val="none" w:sz="0" w:space="0" w:color="auto"/>
                    <w:left w:val="none" w:sz="0" w:space="0" w:color="auto"/>
                    <w:bottom w:val="none" w:sz="0" w:space="0" w:color="auto"/>
                    <w:right w:val="none" w:sz="0" w:space="0" w:color="auto"/>
                  </w:divBdr>
                </w:div>
                <w:div w:id="253784483">
                  <w:marLeft w:val="0"/>
                  <w:marRight w:val="0"/>
                  <w:marTop w:val="0"/>
                  <w:marBottom w:val="0"/>
                  <w:divBdr>
                    <w:top w:val="none" w:sz="0" w:space="0" w:color="auto"/>
                    <w:left w:val="none" w:sz="0" w:space="0" w:color="auto"/>
                    <w:bottom w:val="none" w:sz="0" w:space="0" w:color="auto"/>
                    <w:right w:val="none" w:sz="0" w:space="0" w:color="auto"/>
                  </w:divBdr>
                </w:div>
                <w:div w:id="275018724">
                  <w:marLeft w:val="0"/>
                  <w:marRight w:val="0"/>
                  <w:marTop w:val="0"/>
                  <w:marBottom w:val="0"/>
                  <w:divBdr>
                    <w:top w:val="none" w:sz="0" w:space="0" w:color="auto"/>
                    <w:left w:val="none" w:sz="0" w:space="0" w:color="auto"/>
                    <w:bottom w:val="none" w:sz="0" w:space="0" w:color="auto"/>
                    <w:right w:val="none" w:sz="0" w:space="0" w:color="auto"/>
                  </w:divBdr>
                </w:div>
                <w:div w:id="275721024">
                  <w:marLeft w:val="0"/>
                  <w:marRight w:val="0"/>
                  <w:marTop w:val="0"/>
                  <w:marBottom w:val="0"/>
                  <w:divBdr>
                    <w:top w:val="none" w:sz="0" w:space="0" w:color="auto"/>
                    <w:left w:val="none" w:sz="0" w:space="0" w:color="auto"/>
                    <w:bottom w:val="none" w:sz="0" w:space="0" w:color="auto"/>
                    <w:right w:val="none" w:sz="0" w:space="0" w:color="auto"/>
                  </w:divBdr>
                </w:div>
                <w:div w:id="280573535">
                  <w:marLeft w:val="0"/>
                  <w:marRight w:val="0"/>
                  <w:marTop w:val="0"/>
                  <w:marBottom w:val="0"/>
                  <w:divBdr>
                    <w:top w:val="none" w:sz="0" w:space="0" w:color="auto"/>
                    <w:left w:val="none" w:sz="0" w:space="0" w:color="auto"/>
                    <w:bottom w:val="none" w:sz="0" w:space="0" w:color="auto"/>
                    <w:right w:val="none" w:sz="0" w:space="0" w:color="auto"/>
                  </w:divBdr>
                </w:div>
                <w:div w:id="309794559">
                  <w:marLeft w:val="0"/>
                  <w:marRight w:val="0"/>
                  <w:marTop w:val="0"/>
                  <w:marBottom w:val="0"/>
                  <w:divBdr>
                    <w:top w:val="none" w:sz="0" w:space="0" w:color="auto"/>
                    <w:left w:val="none" w:sz="0" w:space="0" w:color="auto"/>
                    <w:bottom w:val="none" w:sz="0" w:space="0" w:color="auto"/>
                    <w:right w:val="none" w:sz="0" w:space="0" w:color="auto"/>
                  </w:divBdr>
                </w:div>
                <w:div w:id="313685573">
                  <w:marLeft w:val="0"/>
                  <w:marRight w:val="0"/>
                  <w:marTop w:val="0"/>
                  <w:marBottom w:val="0"/>
                  <w:divBdr>
                    <w:top w:val="none" w:sz="0" w:space="0" w:color="auto"/>
                    <w:left w:val="none" w:sz="0" w:space="0" w:color="auto"/>
                    <w:bottom w:val="none" w:sz="0" w:space="0" w:color="auto"/>
                    <w:right w:val="none" w:sz="0" w:space="0" w:color="auto"/>
                  </w:divBdr>
                </w:div>
                <w:div w:id="338703940">
                  <w:marLeft w:val="0"/>
                  <w:marRight w:val="0"/>
                  <w:marTop w:val="0"/>
                  <w:marBottom w:val="0"/>
                  <w:divBdr>
                    <w:top w:val="none" w:sz="0" w:space="0" w:color="auto"/>
                    <w:left w:val="none" w:sz="0" w:space="0" w:color="auto"/>
                    <w:bottom w:val="none" w:sz="0" w:space="0" w:color="auto"/>
                    <w:right w:val="none" w:sz="0" w:space="0" w:color="auto"/>
                  </w:divBdr>
                </w:div>
                <w:div w:id="346374781">
                  <w:marLeft w:val="0"/>
                  <w:marRight w:val="0"/>
                  <w:marTop w:val="0"/>
                  <w:marBottom w:val="0"/>
                  <w:divBdr>
                    <w:top w:val="none" w:sz="0" w:space="0" w:color="auto"/>
                    <w:left w:val="none" w:sz="0" w:space="0" w:color="auto"/>
                    <w:bottom w:val="none" w:sz="0" w:space="0" w:color="auto"/>
                    <w:right w:val="none" w:sz="0" w:space="0" w:color="auto"/>
                  </w:divBdr>
                </w:div>
                <w:div w:id="363142733">
                  <w:marLeft w:val="0"/>
                  <w:marRight w:val="0"/>
                  <w:marTop w:val="0"/>
                  <w:marBottom w:val="0"/>
                  <w:divBdr>
                    <w:top w:val="none" w:sz="0" w:space="0" w:color="auto"/>
                    <w:left w:val="none" w:sz="0" w:space="0" w:color="auto"/>
                    <w:bottom w:val="none" w:sz="0" w:space="0" w:color="auto"/>
                    <w:right w:val="none" w:sz="0" w:space="0" w:color="auto"/>
                  </w:divBdr>
                </w:div>
                <w:div w:id="377707935">
                  <w:marLeft w:val="0"/>
                  <w:marRight w:val="0"/>
                  <w:marTop w:val="0"/>
                  <w:marBottom w:val="0"/>
                  <w:divBdr>
                    <w:top w:val="none" w:sz="0" w:space="0" w:color="auto"/>
                    <w:left w:val="none" w:sz="0" w:space="0" w:color="auto"/>
                    <w:bottom w:val="none" w:sz="0" w:space="0" w:color="auto"/>
                    <w:right w:val="none" w:sz="0" w:space="0" w:color="auto"/>
                  </w:divBdr>
                </w:div>
                <w:div w:id="378476061">
                  <w:marLeft w:val="0"/>
                  <w:marRight w:val="0"/>
                  <w:marTop w:val="0"/>
                  <w:marBottom w:val="0"/>
                  <w:divBdr>
                    <w:top w:val="none" w:sz="0" w:space="0" w:color="auto"/>
                    <w:left w:val="none" w:sz="0" w:space="0" w:color="auto"/>
                    <w:bottom w:val="none" w:sz="0" w:space="0" w:color="auto"/>
                    <w:right w:val="none" w:sz="0" w:space="0" w:color="auto"/>
                  </w:divBdr>
                </w:div>
                <w:div w:id="380399341">
                  <w:marLeft w:val="0"/>
                  <w:marRight w:val="0"/>
                  <w:marTop w:val="0"/>
                  <w:marBottom w:val="0"/>
                  <w:divBdr>
                    <w:top w:val="none" w:sz="0" w:space="0" w:color="auto"/>
                    <w:left w:val="none" w:sz="0" w:space="0" w:color="auto"/>
                    <w:bottom w:val="none" w:sz="0" w:space="0" w:color="auto"/>
                    <w:right w:val="none" w:sz="0" w:space="0" w:color="auto"/>
                  </w:divBdr>
                </w:div>
                <w:div w:id="387457977">
                  <w:marLeft w:val="0"/>
                  <w:marRight w:val="0"/>
                  <w:marTop w:val="0"/>
                  <w:marBottom w:val="0"/>
                  <w:divBdr>
                    <w:top w:val="none" w:sz="0" w:space="0" w:color="auto"/>
                    <w:left w:val="none" w:sz="0" w:space="0" w:color="auto"/>
                    <w:bottom w:val="none" w:sz="0" w:space="0" w:color="auto"/>
                    <w:right w:val="none" w:sz="0" w:space="0" w:color="auto"/>
                  </w:divBdr>
                </w:div>
                <w:div w:id="392700532">
                  <w:marLeft w:val="0"/>
                  <w:marRight w:val="0"/>
                  <w:marTop w:val="0"/>
                  <w:marBottom w:val="0"/>
                  <w:divBdr>
                    <w:top w:val="none" w:sz="0" w:space="0" w:color="auto"/>
                    <w:left w:val="none" w:sz="0" w:space="0" w:color="auto"/>
                    <w:bottom w:val="none" w:sz="0" w:space="0" w:color="auto"/>
                    <w:right w:val="none" w:sz="0" w:space="0" w:color="auto"/>
                  </w:divBdr>
                </w:div>
                <w:div w:id="395858291">
                  <w:marLeft w:val="0"/>
                  <w:marRight w:val="0"/>
                  <w:marTop w:val="0"/>
                  <w:marBottom w:val="0"/>
                  <w:divBdr>
                    <w:top w:val="none" w:sz="0" w:space="0" w:color="auto"/>
                    <w:left w:val="none" w:sz="0" w:space="0" w:color="auto"/>
                    <w:bottom w:val="none" w:sz="0" w:space="0" w:color="auto"/>
                    <w:right w:val="none" w:sz="0" w:space="0" w:color="auto"/>
                  </w:divBdr>
                </w:div>
                <w:div w:id="419062504">
                  <w:marLeft w:val="0"/>
                  <w:marRight w:val="0"/>
                  <w:marTop w:val="0"/>
                  <w:marBottom w:val="0"/>
                  <w:divBdr>
                    <w:top w:val="none" w:sz="0" w:space="0" w:color="auto"/>
                    <w:left w:val="none" w:sz="0" w:space="0" w:color="auto"/>
                    <w:bottom w:val="none" w:sz="0" w:space="0" w:color="auto"/>
                    <w:right w:val="none" w:sz="0" w:space="0" w:color="auto"/>
                  </w:divBdr>
                </w:div>
                <w:div w:id="448625180">
                  <w:marLeft w:val="0"/>
                  <w:marRight w:val="0"/>
                  <w:marTop w:val="0"/>
                  <w:marBottom w:val="0"/>
                  <w:divBdr>
                    <w:top w:val="none" w:sz="0" w:space="0" w:color="auto"/>
                    <w:left w:val="none" w:sz="0" w:space="0" w:color="auto"/>
                    <w:bottom w:val="none" w:sz="0" w:space="0" w:color="auto"/>
                    <w:right w:val="none" w:sz="0" w:space="0" w:color="auto"/>
                  </w:divBdr>
                </w:div>
                <w:div w:id="450318712">
                  <w:marLeft w:val="0"/>
                  <w:marRight w:val="0"/>
                  <w:marTop w:val="0"/>
                  <w:marBottom w:val="0"/>
                  <w:divBdr>
                    <w:top w:val="none" w:sz="0" w:space="0" w:color="auto"/>
                    <w:left w:val="none" w:sz="0" w:space="0" w:color="auto"/>
                    <w:bottom w:val="none" w:sz="0" w:space="0" w:color="auto"/>
                    <w:right w:val="none" w:sz="0" w:space="0" w:color="auto"/>
                  </w:divBdr>
                </w:div>
                <w:div w:id="452290220">
                  <w:marLeft w:val="0"/>
                  <w:marRight w:val="0"/>
                  <w:marTop w:val="0"/>
                  <w:marBottom w:val="0"/>
                  <w:divBdr>
                    <w:top w:val="none" w:sz="0" w:space="0" w:color="auto"/>
                    <w:left w:val="none" w:sz="0" w:space="0" w:color="auto"/>
                    <w:bottom w:val="none" w:sz="0" w:space="0" w:color="auto"/>
                    <w:right w:val="none" w:sz="0" w:space="0" w:color="auto"/>
                  </w:divBdr>
                </w:div>
                <w:div w:id="461536697">
                  <w:marLeft w:val="0"/>
                  <w:marRight w:val="0"/>
                  <w:marTop w:val="0"/>
                  <w:marBottom w:val="0"/>
                  <w:divBdr>
                    <w:top w:val="none" w:sz="0" w:space="0" w:color="auto"/>
                    <w:left w:val="none" w:sz="0" w:space="0" w:color="auto"/>
                    <w:bottom w:val="none" w:sz="0" w:space="0" w:color="auto"/>
                    <w:right w:val="none" w:sz="0" w:space="0" w:color="auto"/>
                  </w:divBdr>
                </w:div>
                <w:div w:id="462115990">
                  <w:marLeft w:val="0"/>
                  <w:marRight w:val="0"/>
                  <w:marTop w:val="0"/>
                  <w:marBottom w:val="0"/>
                  <w:divBdr>
                    <w:top w:val="none" w:sz="0" w:space="0" w:color="auto"/>
                    <w:left w:val="none" w:sz="0" w:space="0" w:color="auto"/>
                    <w:bottom w:val="none" w:sz="0" w:space="0" w:color="auto"/>
                    <w:right w:val="none" w:sz="0" w:space="0" w:color="auto"/>
                  </w:divBdr>
                </w:div>
                <w:div w:id="486046922">
                  <w:marLeft w:val="0"/>
                  <w:marRight w:val="0"/>
                  <w:marTop w:val="0"/>
                  <w:marBottom w:val="0"/>
                  <w:divBdr>
                    <w:top w:val="none" w:sz="0" w:space="0" w:color="auto"/>
                    <w:left w:val="none" w:sz="0" w:space="0" w:color="auto"/>
                    <w:bottom w:val="none" w:sz="0" w:space="0" w:color="auto"/>
                    <w:right w:val="none" w:sz="0" w:space="0" w:color="auto"/>
                  </w:divBdr>
                </w:div>
                <w:div w:id="503671547">
                  <w:marLeft w:val="0"/>
                  <w:marRight w:val="0"/>
                  <w:marTop w:val="0"/>
                  <w:marBottom w:val="0"/>
                  <w:divBdr>
                    <w:top w:val="none" w:sz="0" w:space="0" w:color="auto"/>
                    <w:left w:val="none" w:sz="0" w:space="0" w:color="auto"/>
                    <w:bottom w:val="none" w:sz="0" w:space="0" w:color="auto"/>
                    <w:right w:val="none" w:sz="0" w:space="0" w:color="auto"/>
                  </w:divBdr>
                </w:div>
                <w:div w:id="506409534">
                  <w:marLeft w:val="0"/>
                  <w:marRight w:val="0"/>
                  <w:marTop w:val="0"/>
                  <w:marBottom w:val="0"/>
                  <w:divBdr>
                    <w:top w:val="none" w:sz="0" w:space="0" w:color="auto"/>
                    <w:left w:val="none" w:sz="0" w:space="0" w:color="auto"/>
                    <w:bottom w:val="none" w:sz="0" w:space="0" w:color="auto"/>
                    <w:right w:val="none" w:sz="0" w:space="0" w:color="auto"/>
                  </w:divBdr>
                </w:div>
                <w:div w:id="509875624">
                  <w:marLeft w:val="0"/>
                  <w:marRight w:val="0"/>
                  <w:marTop w:val="0"/>
                  <w:marBottom w:val="0"/>
                  <w:divBdr>
                    <w:top w:val="none" w:sz="0" w:space="0" w:color="auto"/>
                    <w:left w:val="none" w:sz="0" w:space="0" w:color="auto"/>
                    <w:bottom w:val="none" w:sz="0" w:space="0" w:color="auto"/>
                    <w:right w:val="none" w:sz="0" w:space="0" w:color="auto"/>
                  </w:divBdr>
                </w:div>
                <w:div w:id="513306890">
                  <w:marLeft w:val="0"/>
                  <w:marRight w:val="0"/>
                  <w:marTop w:val="0"/>
                  <w:marBottom w:val="0"/>
                  <w:divBdr>
                    <w:top w:val="none" w:sz="0" w:space="0" w:color="auto"/>
                    <w:left w:val="none" w:sz="0" w:space="0" w:color="auto"/>
                    <w:bottom w:val="none" w:sz="0" w:space="0" w:color="auto"/>
                    <w:right w:val="none" w:sz="0" w:space="0" w:color="auto"/>
                  </w:divBdr>
                </w:div>
                <w:div w:id="523325816">
                  <w:marLeft w:val="0"/>
                  <w:marRight w:val="0"/>
                  <w:marTop w:val="0"/>
                  <w:marBottom w:val="0"/>
                  <w:divBdr>
                    <w:top w:val="none" w:sz="0" w:space="0" w:color="auto"/>
                    <w:left w:val="none" w:sz="0" w:space="0" w:color="auto"/>
                    <w:bottom w:val="none" w:sz="0" w:space="0" w:color="auto"/>
                    <w:right w:val="none" w:sz="0" w:space="0" w:color="auto"/>
                  </w:divBdr>
                </w:div>
                <w:div w:id="530921464">
                  <w:marLeft w:val="0"/>
                  <w:marRight w:val="0"/>
                  <w:marTop w:val="0"/>
                  <w:marBottom w:val="0"/>
                  <w:divBdr>
                    <w:top w:val="none" w:sz="0" w:space="0" w:color="auto"/>
                    <w:left w:val="none" w:sz="0" w:space="0" w:color="auto"/>
                    <w:bottom w:val="none" w:sz="0" w:space="0" w:color="auto"/>
                    <w:right w:val="none" w:sz="0" w:space="0" w:color="auto"/>
                  </w:divBdr>
                </w:div>
                <w:div w:id="547424938">
                  <w:marLeft w:val="0"/>
                  <w:marRight w:val="0"/>
                  <w:marTop w:val="0"/>
                  <w:marBottom w:val="0"/>
                  <w:divBdr>
                    <w:top w:val="none" w:sz="0" w:space="0" w:color="auto"/>
                    <w:left w:val="none" w:sz="0" w:space="0" w:color="auto"/>
                    <w:bottom w:val="none" w:sz="0" w:space="0" w:color="auto"/>
                    <w:right w:val="none" w:sz="0" w:space="0" w:color="auto"/>
                  </w:divBdr>
                </w:div>
                <w:div w:id="563219325">
                  <w:marLeft w:val="0"/>
                  <w:marRight w:val="0"/>
                  <w:marTop w:val="0"/>
                  <w:marBottom w:val="0"/>
                  <w:divBdr>
                    <w:top w:val="none" w:sz="0" w:space="0" w:color="auto"/>
                    <w:left w:val="none" w:sz="0" w:space="0" w:color="auto"/>
                    <w:bottom w:val="none" w:sz="0" w:space="0" w:color="auto"/>
                    <w:right w:val="none" w:sz="0" w:space="0" w:color="auto"/>
                  </w:divBdr>
                </w:div>
                <w:div w:id="596640994">
                  <w:marLeft w:val="0"/>
                  <w:marRight w:val="0"/>
                  <w:marTop w:val="0"/>
                  <w:marBottom w:val="0"/>
                  <w:divBdr>
                    <w:top w:val="none" w:sz="0" w:space="0" w:color="auto"/>
                    <w:left w:val="none" w:sz="0" w:space="0" w:color="auto"/>
                    <w:bottom w:val="none" w:sz="0" w:space="0" w:color="auto"/>
                    <w:right w:val="none" w:sz="0" w:space="0" w:color="auto"/>
                  </w:divBdr>
                </w:div>
                <w:div w:id="665594103">
                  <w:marLeft w:val="0"/>
                  <w:marRight w:val="0"/>
                  <w:marTop w:val="0"/>
                  <w:marBottom w:val="0"/>
                  <w:divBdr>
                    <w:top w:val="none" w:sz="0" w:space="0" w:color="auto"/>
                    <w:left w:val="none" w:sz="0" w:space="0" w:color="auto"/>
                    <w:bottom w:val="none" w:sz="0" w:space="0" w:color="auto"/>
                    <w:right w:val="none" w:sz="0" w:space="0" w:color="auto"/>
                  </w:divBdr>
                </w:div>
                <w:div w:id="670645822">
                  <w:marLeft w:val="0"/>
                  <w:marRight w:val="0"/>
                  <w:marTop w:val="0"/>
                  <w:marBottom w:val="0"/>
                  <w:divBdr>
                    <w:top w:val="none" w:sz="0" w:space="0" w:color="auto"/>
                    <w:left w:val="none" w:sz="0" w:space="0" w:color="auto"/>
                    <w:bottom w:val="none" w:sz="0" w:space="0" w:color="auto"/>
                    <w:right w:val="none" w:sz="0" w:space="0" w:color="auto"/>
                  </w:divBdr>
                </w:div>
                <w:div w:id="680161094">
                  <w:marLeft w:val="0"/>
                  <w:marRight w:val="0"/>
                  <w:marTop w:val="0"/>
                  <w:marBottom w:val="0"/>
                  <w:divBdr>
                    <w:top w:val="none" w:sz="0" w:space="0" w:color="auto"/>
                    <w:left w:val="none" w:sz="0" w:space="0" w:color="auto"/>
                    <w:bottom w:val="none" w:sz="0" w:space="0" w:color="auto"/>
                    <w:right w:val="none" w:sz="0" w:space="0" w:color="auto"/>
                  </w:divBdr>
                </w:div>
                <w:div w:id="695468408">
                  <w:marLeft w:val="0"/>
                  <w:marRight w:val="0"/>
                  <w:marTop w:val="0"/>
                  <w:marBottom w:val="0"/>
                  <w:divBdr>
                    <w:top w:val="none" w:sz="0" w:space="0" w:color="auto"/>
                    <w:left w:val="none" w:sz="0" w:space="0" w:color="auto"/>
                    <w:bottom w:val="none" w:sz="0" w:space="0" w:color="auto"/>
                    <w:right w:val="none" w:sz="0" w:space="0" w:color="auto"/>
                  </w:divBdr>
                </w:div>
                <w:div w:id="705789207">
                  <w:marLeft w:val="0"/>
                  <w:marRight w:val="0"/>
                  <w:marTop w:val="0"/>
                  <w:marBottom w:val="0"/>
                  <w:divBdr>
                    <w:top w:val="none" w:sz="0" w:space="0" w:color="auto"/>
                    <w:left w:val="none" w:sz="0" w:space="0" w:color="auto"/>
                    <w:bottom w:val="none" w:sz="0" w:space="0" w:color="auto"/>
                    <w:right w:val="none" w:sz="0" w:space="0" w:color="auto"/>
                  </w:divBdr>
                </w:div>
                <w:div w:id="718869646">
                  <w:marLeft w:val="0"/>
                  <w:marRight w:val="0"/>
                  <w:marTop w:val="0"/>
                  <w:marBottom w:val="0"/>
                  <w:divBdr>
                    <w:top w:val="none" w:sz="0" w:space="0" w:color="auto"/>
                    <w:left w:val="none" w:sz="0" w:space="0" w:color="auto"/>
                    <w:bottom w:val="none" w:sz="0" w:space="0" w:color="auto"/>
                    <w:right w:val="none" w:sz="0" w:space="0" w:color="auto"/>
                  </w:divBdr>
                </w:div>
                <w:div w:id="756512516">
                  <w:marLeft w:val="0"/>
                  <w:marRight w:val="0"/>
                  <w:marTop w:val="0"/>
                  <w:marBottom w:val="0"/>
                  <w:divBdr>
                    <w:top w:val="none" w:sz="0" w:space="0" w:color="auto"/>
                    <w:left w:val="none" w:sz="0" w:space="0" w:color="auto"/>
                    <w:bottom w:val="none" w:sz="0" w:space="0" w:color="auto"/>
                    <w:right w:val="none" w:sz="0" w:space="0" w:color="auto"/>
                  </w:divBdr>
                </w:div>
                <w:div w:id="761874163">
                  <w:marLeft w:val="0"/>
                  <w:marRight w:val="0"/>
                  <w:marTop w:val="0"/>
                  <w:marBottom w:val="0"/>
                  <w:divBdr>
                    <w:top w:val="none" w:sz="0" w:space="0" w:color="auto"/>
                    <w:left w:val="none" w:sz="0" w:space="0" w:color="auto"/>
                    <w:bottom w:val="none" w:sz="0" w:space="0" w:color="auto"/>
                    <w:right w:val="none" w:sz="0" w:space="0" w:color="auto"/>
                  </w:divBdr>
                </w:div>
                <w:div w:id="775637155">
                  <w:marLeft w:val="0"/>
                  <w:marRight w:val="0"/>
                  <w:marTop w:val="0"/>
                  <w:marBottom w:val="0"/>
                  <w:divBdr>
                    <w:top w:val="none" w:sz="0" w:space="0" w:color="auto"/>
                    <w:left w:val="none" w:sz="0" w:space="0" w:color="auto"/>
                    <w:bottom w:val="none" w:sz="0" w:space="0" w:color="auto"/>
                    <w:right w:val="none" w:sz="0" w:space="0" w:color="auto"/>
                  </w:divBdr>
                </w:div>
                <w:div w:id="780958495">
                  <w:marLeft w:val="0"/>
                  <w:marRight w:val="0"/>
                  <w:marTop w:val="0"/>
                  <w:marBottom w:val="0"/>
                  <w:divBdr>
                    <w:top w:val="none" w:sz="0" w:space="0" w:color="auto"/>
                    <w:left w:val="none" w:sz="0" w:space="0" w:color="auto"/>
                    <w:bottom w:val="none" w:sz="0" w:space="0" w:color="auto"/>
                    <w:right w:val="none" w:sz="0" w:space="0" w:color="auto"/>
                  </w:divBdr>
                </w:div>
                <w:div w:id="785349471">
                  <w:marLeft w:val="0"/>
                  <w:marRight w:val="0"/>
                  <w:marTop w:val="0"/>
                  <w:marBottom w:val="0"/>
                  <w:divBdr>
                    <w:top w:val="none" w:sz="0" w:space="0" w:color="auto"/>
                    <w:left w:val="none" w:sz="0" w:space="0" w:color="auto"/>
                    <w:bottom w:val="none" w:sz="0" w:space="0" w:color="auto"/>
                    <w:right w:val="none" w:sz="0" w:space="0" w:color="auto"/>
                  </w:divBdr>
                </w:div>
                <w:div w:id="809060985">
                  <w:marLeft w:val="0"/>
                  <w:marRight w:val="0"/>
                  <w:marTop w:val="0"/>
                  <w:marBottom w:val="0"/>
                  <w:divBdr>
                    <w:top w:val="none" w:sz="0" w:space="0" w:color="auto"/>
                    <w:left w:val="none" w:sz="0" w:space="0" w:color="auto"/>
                    <w:bottom w:val="none" w:sz="0" w:space="0" w:color="auto"/>
                    <w:right w:val="none" w:sz="0" w:space="0" w:color="auto"/>
                  </w:divBdr>
                </w:div>
                <w:div w:id="814907062">
                  <w:marLeft w:val="0"/>
                  <w:marRight w:val="0"/>
                  <w:marTop w:val="0"/>
                  <w:marBottom w:val="0"/>
                  <w:divBdr>
                    <w:top w:val="none" w:sz="0" w:space="0" w:color="auto"/>
                    <w:left w:val="none" w:sz="0" w:space="0" w:color="auto"/>
                    <w:bottom w:val="none" w:sz="0" w:space="0" w:color="auto"/>
                    <w:right w:val="none" w:sz="0" w:space="0" w:color="auto"/>
                  </w:divBdr>
                </w:div>
                <w:div w:id="869490387">
                  <w:marLeft w:val="0"/>
                  <w:marRight w:val="0"/>
                  <w:marTop w:val="0"/>
                  <w:marBottom w:val="0"/>
                  <w:divBdr>
                    <w:top w:val="none" w:sz="0" w:space="0" w:color="auto"/>
                    <w:left w:val="none" w:sz="0" w:space="0" w:color="auto"/>
                    <w:bottom w:val="none" w:sz="0" w:space="0" w:color="auto"/>
                    <w:right w:val="none" w:sz="0" w:space="0" w:color="auto"/>
                  </w:divBdr>
                </w:div>
                <w:div w:id="870917468">
                  <w:marLeft w:val="0"/>
                  <w:marRight w:val="0"/>
                  <w:marTop w:val="0"/>
                  <w:marBottom w:val="0"/>
                  <w:divBdr>
                    <w:top w:val="none" w:sz="0" w:space="0" w:color="auto"/>
                    <w:left w:val="none" w:sz="0" w:space="0" w:color="auto"/>
                    <w:bottom w:val="none" w:sz="0" w:space="0" w:color="auto"/>
                    <w:right w:val="none" w:sz="0" w:space="0" w:color="auto"/>
                  </w:divBdr>
                </w:div>
                <w:div w:id="883754390">
                  <w:marLeft w:val="0"/>
                  <w:marRight w:val="0"/>
                  <w:marTop w:val="0"/>
                  <w:marBottom w:val="0"/>
                  <w:divBdr>
                    <w:top w:val="none" w:sz="0" w:space="0" w:color="auto"/>
                    <w:left w:val="none" w:sz="0" w:space="0" w:color="auto"/>
                    <w:bottom w:val="none" w:sz="0" w:space="0" w:color="auto"/>
                    <w:right w:val="none" w:sz="0" w:space="0" w:color="auto"/>
                  </w:divBdr>
                </w:div>
                <w:div w:id="886255266">
                  <w:marLeft w:val="0"/>
                  <w:marRight w:val="0"/>
                  <w:marTop w:val="0"/>
                  <w:marBottom w:val="0"/>
                  <w:divBdr>
                    <w:top w:val="none" w:sz="0" w:space="0" w:color="auto"/>
                    <w:left w:val="none" w:sz="0" w:space="0" w:color="auto"/>
                    <w:bottom w:val="none" w:sz="0" w:space="0" w:color="auto"/>
                    <w:right w:val="none" w:sz="0" w:space="0" w:color="auto"/>
                  </w:divBdr>
                </w:div>
                <w:div w:id="892346954">
                  <w:marLeft w:val="0"/>
                  <w:marRight w:val="0"/>
                  <w:marTop w:val="0"/>
                  <w:marBottom w:val="0"/>
                  <w:divBdr>
                    <w:top w:val="none" w:sz="0" w:space="0" w:color="auto"/>
                    <w:left w:val="none" w:sz="0" w:space="0" w:color="auto"/>
                    <w:bottom w:val="none" w:sz="0" w:space="0" w:color="auto"/>
                    <w:right w:val="none" w:sz="0" w:space="0" w:color="auto"/>
                  </w:divBdr>
                </w:div>
                <w:div w:id="930311176">
                  <w:marLeft w:val="0"/>
                  <w:marRight w:val="0"/>
                  <w:marTop w:val="0"/>
                  <w:marBottom w:val="0"/>
                  <w:divBdr>
                    <w:top w:val="none" w:sz="0" w:space="0" w:color="auto"/>
                    <w:left w:val="none" w:sz="0" w:space="0" w:color="auto"/>
                    <w:bottom w:val="none" w:sz="0" w:space="0" w:color="auto"/>
                    <w:right w:val="none" w:sz="0" w:space="0" w:color="auto"/>
                  </w:divBdr>
                </w:div>
                <w:div w:id="937370981">
                  <w:marLeft w:val="0"/>
                  <w:marRight w:val="0"/>
                  <w:marTop w:val="0"/>
                  <w:marBottom w:val="0"/>
                  <w:divBdr>
                    <w:top w:val="none" w:sz="0" w:space="0" w:color="auto"/>
                    <w:left w:val="none" w:sz="0" w:space="0" w:color="auto"/>
                    <w:bottom w:val="none" w:sz="0" w:space="0" w:color="auto"/>
                    <w:right w:val="none" w:sz="0" w:space="0" w:color="auto"/>
                  </w:divBdr>
                </w:div>
                <w:div w:id="946153611">
                  <w:marLeft w:val="0"/>
                  <w:marRight w:val="0"/>
                  <w:marTop w:val="0"/>
                  <w:marBottom w:val="0"/>
                  <w:divBdr>
                    <w:top w:val="none" w:sz="0" w:space="0" w:color="auto"/>
                    <w:left w:val="none" w:sz="0" w:space="0" w:color="auto"/>
                    <w:bottom w:val="none" w:sz="0" w:space="0" w:color="auto"/>
                    <w:right w:val="none" w:sz="0" w:space="0" w:color="auto"/>
                  </w:divBdr>
                </w:div>
                <w:div w:id="952442883">
                  <w:marLeft w:val="0"/>
                  <w:marRight w:val="0"/>
                  <w:marTop w:val="0"/>
                  <w:marBottom w:val="0"/>
                  <w:divBdr>
                    <w:top w:val="none" w:sz="0" w:space="0" w:color="auto"/>
                    <w:left w:val="none" w:sz="0" w:space="0" w:color="auto"/>
                    <w:bottom w:val="none" w:sz="0" w:space="0" w:color="auto"/>
                    <w:right w:val="none" w:sz="0" w:space="0" w:color="auto"/>
                  </w:divBdr>
                </w:div>
                <w:div w:id="967121870">
                  <w:marLeft w:val="0"/>
                  <w:marRight w:val="0"/>
                  <w:marTop w:val="0"/>
                  <w:marBottom w:val="0"/>
                  <w:divBdr>
                    <w:top w:val="none" w:sz="0" w:space="0" w:color="auto"/>
                    <w:left w:val="none" w:sz="0" w:space="0" w:color="auto"/>
                    <w:bottom w:val="none" w:sz="0" w:space="0" w:color="auto"/>
                    <w:right w:val="none" w:sz="0" w:space="0" w:color="auto"/>
                  </w:divBdr>
                </w:div>
                <w:div w:id="967861920">
                  <w:marLeft w:val="0"/>
                  <w:marRight w:val="0"/>
                  <w:marTop w:val="0"/>
                  <w:marBottom w:val="0"/>
                  <w:divBdr>
                    <w:top w:val="none" w:sz="0" w:space="0" w:color="auto"/>
                    <w:left w:val="none" w:sz="0" w:space="0" w:color="auto"/>
                    <w:bottom w:val="none" w:sz="0" w:space="0" w:color="auto"/>
                    <w:right w:val="none" w:sz="0" w:space="0" w:color="auto"/>
                  </w:divBdr>
                </w:div>
                <w:div w:id="975838629">
                  <w:marLeft w:val="0"/>
                  <w:marRight w:val="0"/>
                  <w:marTop w:val="0"/>
                  <w:marBottom w:val="0"/>
                  <w:divBdr>
                    <w:top w:val="none" w:sz="0" w:space="0" w:color="auto"/>
                    <w:left w:val="none" w:sz="0" w:space="0" w:color="auto"/>
                    <w:bottom w:val="none" w:sz="0" w:space="0" w:color="auto"/>
                    <w:right w:val="none" w:sz="0" w:space="0" w:color="auto"/>
                  </w:divBdr>
                </w:div>
                <w:div w:id="980381396">
                  <w:marLeft w:val="0"/>
                  <w:marRight w:val="0"/>
                  <w:marTop w:val="0"/>
                  <w:marBottom w:val="0"/>
                  <w:divBdr>
                    <w:top w:val="none" w:sz="0" w:space="0" w:color="auto"/>
                    <w:left w:val="none" w:sz="0" w:space="0" w:color="auto"/>
                    <w:bottom w:val="none" w:sz="0" w:space="0" w:color="auto"/>
                    <w:right w:val="none" w:sz="0" w:space="0" w:color="auto"/>
                  </w:divBdr>
                </w:div>
                <w:div w:id="990250605">
                  <w:marLeft w:val="0"/>
                  <w:marRight w:val="0"/>
                  <w:marTop w:val="0"/>
                  <w:marBottom w:val="0"/>
                  <w:divBdr>
                    <w:top w:val="none" w:sz="0" w:space="0" w:color="auto"/>
                    <w:left w:val="none" w:sz="0" w:space="0" w:color="auto"/>
                    <w:bottom w:val="none" w:sz="0" w:space="0" w:color="auto"/>
                    <w:right w:val="none" w:sz="0" w:space="0" w:color="auto"/>
                  </w:divBdr>
                </w:div>
                <w:div w:id="1029722842">
                  <w:marLeft w:val="0"/>
                  <w:marRight w:val="0"/>
                  <w:marTop w:val="0"/>
                  <w:marBottom w:val="0"/>
                  <w:divBdr>
                    <w:top w:val="none" w:sz="0" w:space="0" w:color="auto"/>
                    <w:left w:val="none" w:sz="0" w:space="0" w:color="auto"/>
                    <w:bottom w:val="none" w:sz="0" w:space="0" w:color="auto"/>
                    <w:right w:val="none" w:sz="0" w:space="0" w:color="auto"/>
                  </w:divBdr>
                </w:div>
                <w:div w:id="1038894145">
                  <w:marLeft w:val="0"/>
                  <w:marRight w:val="0"/>
                  <w:marTop w:val="0"/>
                  <w:marBottom w:val="0"/>
                  <w:divBdr>
                    <w:top w:val="none" w:sz="0" w:space="0" w:color="auto"/>
                    <w:left w:val="none" w:sz="0" w:space="0" w:color="auto"/>
                    <w:bottom w:val="none" w:sz="0" w:space="0" w:color="auto"/>
                    <w:right w:val="none" w:sz="0" w:space="0" w:color="auto"/>
                  </w:divBdr>
                </w:div>
                <w:div w:id="1051688533">
                  <w:marLeft w:val="0"/>
                  <w:marRight w:val="0"/>
                  <w:marTop w:val="0"/>
                  <w:marBottom w:val="0"/>
                  <w:divBdr>
                    <w:top w:val="none" w:sz="0" w:space="0" w:color="auto"/>
                    <w:left w:val="none" w:sz="0" w:space="0" w:color="auto"/>
                    <w:bottom w:val="none" w:sz="0" w:space="0" w:color="auto"/>
                    <w:right w:val="none" w:sz="0" w:space="0" w:color="auto"/>
                  </w:divBdr>
                </w:div>
                <w:div w:id="1065640925">
                  <w:marLeft w:val="0"/>
                  <w:marRight w:val="0"/>
                  <w:marTop w:val="0"/>
                  <w:marBottom w:val="0"/>
                  <w:divBdr>
                    <w:top w:val="none" w:sz="0" w:space="0" w:color="auto"/>
                    <w:left w:val="none" w:sz="0" w:space="0" w:color="auto"/>
                    <w:bottom w:val="none" w:sz="0" w:space="0" w:color="auto"/>
                    <w:right w:val="none" w:sz="0" w:space="0" w:color="auto"/>
                  </w:divBdr>
                </w:div>
                <w:div w:id="1085806646">
                  <w:marLeft w:val="0"/>
                  <w:marRight w:val="0"/>
                  <w:marTop w:val="0"/>
                  <w:marBottom w:val="0"/>
                  <w:divBdr>
                    <w:top w:val="none" w:sz="0" w:space="0" w:color="auto"/>
                    <w:left w:val="none" w:sz="0" w:space="0" w:color="auto"/>
                    <w:bottom w:val="none" w:sz="0" w:space="0" w:color="auto"/>
                    <w:right w:val="none" w:sz="0" w:space="0" w:color="auto"/>
                  </w:divBdr>
                </w:div>
                <w:div w:id="1104762256">
                  <w:marLeft w:val="0"/>
                  <w:marRight w:val="0"/>
                  <w:marTop w:val="0"/>
                  <w:marBottom w:val="0"/>
                  <w:divBdr>
                    <w:top w:val="none" w:sz="0" w:space="0" w:color="auto"/>
                    <w:left w:val="none" w:sz="0" w:space="0" w:color="auto"/>
                    <w:bottom w:val="none" w:sz="0" w:space="0" w:color="auto"/>
                    <w:right w:val="none" w:sz="0" w:space="0" w:color="auto"/>
                  </w:divBdr>
                </w:div>
                <w:div w:id="1107655318">
                  <w:marLeft w:val="0"/>
                  <w:marRight w:val="0"/>
                  <w:marTop w:val="0"/>
                  <w:marBottom w:val="0"/>
                  <w:divBdr>
                    <w:top w:val="none" w:sz="0" w:space="0" w:color="auto"/>
                    <w:left w:val="none" w:sz="0" w:space="0" w:color="auto"/>
                    <w:bottom w:val="none" w:sz="0" w:space="0" w:color="auto"/>
                    <w:right w:val="none" w:sz="0" w:space="0" w:color="auto"/>
                  </w:divBdr>
                </w:div>
                <w:div w:id="1140537118">
                  <w:marLeft w:val="0"/>
                  <w:marRight w:val="0"/>
                  <w:marTop w:val="0"/>
                  <w:marBottom w:val="0"/>
                  <w:divBdr>
                    <w:top w:val="none" w:sz="0" w:space="0" w:color="auto"/>
                    <w:left w:val="none" w:sz="0" w:space="0" w:color="auto"/>
                    <w:bottom w:val="none" w:sz="0" w:space="0" w:color="auto"/>
                    <w:right w:val="none" w:sz="0" w:space="0" w:color="auto"/>
                  </w:divBdr>
                </w:div>
                <w:div w:id="1144080111">
                  <w:marLeft w:val="0"/>
                  <w:marRight w:val="0"/>
                  <w:marTop w:val="0"/>
                  <w:marBottom w:val="0"/>
                  <w:divBdr>
                    <w:top w:val="none" w:sz="0" w:space="0" w:color="auto"/>
                    <w:left w:val="none" w:sz="0" w:space="0" w:color="auto"/>
                    <w:bottom w:val="none" w:sz="0" w:space="0" w:color="auto"/>
                    <w:right w:val="none" w:sz="0" w:space="0" w:color="auto"/>
                  </w:divBdr>
                </w:div>
                <w:div w:id="1152982621">
                  <w:marLeft w:val="0"/>
                  <w:marRight w:val="0"/>
                  <w:marTop w:val="0"/>
                  <w:marBottom w:val="0"/>
                  <w:divBdr>
                    <w:top w:val="none" w:sz="0" w:space="0" w:color="auto"/>
                    <w:left w:val="none" w:sz="0" w:space="0" w:color="auto"/>
                    <w:bottom w:val="none" w:sz="0" w:space="0" w:color="auto"/>
                    <w:right w:val="none" w:sz="0" w:space="0" w:color="auto"/>
                  </w:divBdr>
                </w:div>
                <w:div w:id="1187525736">
                  <w:marLeft w:val="0"/>
                  <w:marRight w:val="0"/>
                  <w:marTop w:val="0"/>
                  <w:marBottom w:val="0"/>
                  <w:divBdr>
                    <w:top w:val="none" w:sz="0" w:space="0" w:color="auto"/>
                    <w:left w:val="none" w:sz="0" w:space="0" w:color="auto"/>
                    <w:bottom w:val="none" w:sz="0" w:space="0" w:color="auto"/>
                    <w:right w:val="none" w:sz="0" w:space="0" w:color="auto"/>
                  </w:divBdr>
                </w:div>
                <w:div w:id="1192108551">
                  <w:marLeft w:val="0"/>
                  <w:marRight w:val="0"/>
                  <w:marTop w:val="0"/>
                  <w:marBottom w:val="0"/>
                  <w:divBdr>
                    <w:top w:val="none" w:sz="0" w:space="0" w:color="auto"/>
                    <w:left w:val="none" w:sz="0" w:space="0" w:color="auto"/>
                    <w:bottom w:val="none" w:sz="0" w:space="0" w:color="auto"/>
                    <w:right w:val="none" w:sz="0" w:space="0" w:color="auto"/>
                  </w:divBdr>
                </w:div>
                <w:div w:id="1192840996">
                  <w:marLeft w:val="0"/>
                  <w:marRight w:val="0"/>
                  <w:marTop w:val="0"/>
                  <w:marBottom w:val="0"/>
                  <w:divBdr>
                    <w:top w:val="none" w:sz="0" w:space="0" w:color="auto"/>
                    <w:left w:val="none" w:sz="0" w:space="0" w:color="auto"/>
                    <w:bottom w:val="none" w:sz="0" w:space="0" w:color="auto"/>
                    <w:right w:val="none" w:sz="0" w:space="0" w:color="auto"/>
                  </w:divBdr>
                </w:div>
                <w:div w:id="1204056638">
                  <w:marLeft w:val="0"/>
                  <w:marRight w:val="0"/>
                  <w:marTop w:val="0"/>
                  <w:marBottom w:val="0"/>
                  <w:divBdr>
                    <w:top w:val="none" w:sz="0" w:space="0" w:color="auto"/>
                    <w:left w:val="none" w:sz="0" w:space="0" w:color="auto"/>
                    <w:bottom w:val="none" w:sz="0" w:space="0" w:color="auto"/>
                    <w:right w:val="none" w:sz="0" w:space="0" w:color="auto"/>
                  </w:divBdr>
                </w:div>
                <w:div w:id="1218786341">
                  <w:marLeft w:val="0"/>
                  <w:marRight w:val="0"/>
                  <w:marTop w:val="0"/>
                  <w:marBottom w:val="0"/>
                  <w:divBdr>
                    <w:top w:val="none" w:sz="0" w:space="0" w:color="auto"/>
                    <w:left w:val="none" w:sz="0" w:space="0" w:color="auto"/>
                    <w:bottom w:val="none" w:sz="0" w:space="0" w:color="auto"/>
                    <w:right w:val="none" w:sz="0" w:space="0" w:color="auto"/>
                  </w:divBdr>
                </w:div>
                <w:div w:id="1236091133">
                  <w:marLeft w:val="0"/>
                  <w:marRight w:val="0"/>
                  <w:marTop w:val="0"/>
                  <w:marBottom w:val="0"/>
                  <w:divBdr>
                    <w:top w:val="none" w:sz="0" w:space="0" w:color="auto"/>
                    <w:left w:val="none" w:sz="0" w:space="0" w:color="auto"/>
                    <w:bottom w:val="none" w:sz="0" w:space="0" w:color="auto"/>
                    <w:right w:val="none" w:sz="0" w:space="0" w:color="auto"/>
                  </w:divBdr>
                </w:div>
                <w:div w:id="1255360668">
                  <w:marLeft w:val="0"/>
                  <w:marRight w:val="0"/>
                  <w:marTop w:val="0"/>
                  <w:marBottom w:val="0"/>
                  <w:divBdr>
                    <w:top w:val="none" w:sz="0" w:space="0" w:color="auto"/>
                    <w:left w:val="none" w:sz="0" w:space="0" w:color="auto"/>
                    <w:bottom w:val="none" w:sz="0" w:space="0" w:color="auto"/>
                    <w:right w:val="none" w:sz="0" w:space="0" w:color="auto"/>
                  </w:divBdr>
                </w:div>
                <w:div w:id="1305309249">
                  <w:marLeft w:val="0"/>
                  <w:marRight w:val="0"/>
                  <w:marTop w:val="0"/>
                  <w:marBottom w:val="0"/>
                  <w:divBdr>
                    <w:top w:val="none" w:sz="0" w:space="0" w:color="auto"/>
                    <w:left w:val="none" w:sz="0" w:space="0" w:color="auto"/>
                    <w:bottom w:val="none" w:sz="0" w:space="0" w:color="auto"/>
                    <w:right w:val="none" w:sz="0" w:space="0" w:color="auto"/>
                  </w:divBdr>
                </w:div>
                <w:div w:id="1318925355">
                  <w:marLeft w:val="0"/>
                  <w:marRight w:val="0"/>
                  <w:marTop w:val="0"/>
                  <w:marBottom w:val="0"/>
                  <w:divBdr>
                    <w:top w:val="none" w:sz="0" w:space="0" w:color="auto"/>
                    <w:left w:val="none" w:sz="0" w:space="0" w:color="auto"/>
                    <w:bottom w:val="none" w:sz="0" w:space="0" w:color="auto"/>
                    <w:right w:val="none" w:sz="0" w:space="0" w:color="auto"/>
                  </w:divBdr>
                </w:div>
                <w:div w:id="1331635439">
                  <w:marLeft w:val="0"/>
                  <w:marRight w:val="0"/>
                  <w:marTop w:val="0"/>
                  <w:marBottom w:val="0"/>
                  <w:divBdr>
                    <w:top w:val="none" w:sz="0" w:space="0" w:color="auto"/>
                    <w:left w:val="none" w:sz="0" w:space="0" w:color="auto"/>
                    <w:bottom w:val="none" w:sz="0" w:space="0" w:color="auto"/>
                    <w:right w:val="none" w:sz="0" w:space="0" w:color="auto"/>
                  </w:divBdr>
                </w:div>
                <w:div w:id="1336153114">
                  <w:marLeft w:val="0"/>
                  <w:marRight w:val="0"/>
                  <w:marTop w:val="0"/>
                  <w:marBottom w:val="0"/>
                  <w:divBdr>
                    <w:top w:val="none" w:sz="0" w:space="0" w:color="auto"/>
                    <w:left w:val="none" w:sz="0" w:space="0" w:color="auto"/>
                    <w:bottom w:val="none" w:sz="0" w:space="0" w:color="auto"/>
                    <w:right w:val="none" w:sz="0" w:space="0" w:color="auto"/>
                  </w:divBdr>
                </w:div>
                <w:div w:id="1336804355">
                  <w:marLeft w:val="0"/>
                  <w:marRight w:val="0"/>
                  <w:marTop w:val="0"/>
                  <w:marBottom w:val="0"/>
                  <w:divBdr>
                    <w:top w:val="none" w:sz="0" w:space="0" w:color="auto"/>
                    <w:left w:val="none" w:sz="0" w:space="0" w:color="auto"/>
                    <w:bottom w:val="none" w:sz="0" w:space="0" w:color="auto"/>
                    <w:right w:val="none" w:sz="0" w:space="0" w:color="auto"/>
                  </w:divBdr>
                </w:div>
                <w:div w:id="1350109287">
                  <w:marLeft w:val="0"/>
                  <w:marRight w:val="0"/>
                  <w:marTop w:val="0"/>
                  <w:marBottom w:val="0"/>
                  <w:divBdr>
                    <w:top w:val="none" w:sz="0" w:space="0" w:color="auto"/>
                    <w:left w:val="none" w:sz="0" w:space="0" w:color="auto"/>
                    <w:bottom w:val="none" w:sz="0" w:space="0" w:color="auto"/>
                    <w:right w:val="none" w:sz="0" w:space="0" w:color="auto"/>
                  </w:divBdr>
                </w:div>
                <w:div w:id="1365210183">
                  <w:marLeft w:val="0"/>
                  <w:marRight w:val="0"/>
                  <w:marTop w:val="0"/>
                  <w:marBottom w:val="0"/>
                  <w:divBdr>
                    <w:top w:val="none" w:sz="0" w:space="0" w:color="auto"/>
                    <w:left w:val="none" w:sz="0" w:space="0" w:color="auto"/>
                    <w:bottom w:val="none" w:sz="0" w:space="0" w:color="auto"/>
                    <w:right w:val="none" w:sz="0" w:space="0" w:color="auto"/>
                  </w:divBdr>
                </w:div>
                <w:div w:id="1376392771">
                  <w:marLeft w:val="0"/>
                  <w:marRight w:val="0"/>
                  <w:marTop w:val="0"/>
                  <w:marBottom w:val="0"/>
                  <w:divBdr>
                    <w:top w:val="none" w:sz="0" w:space="0" w:color="auto"/>
                    <w:left w:val="none" w:sz="0" w:space="0" w:color="auto"/>
                    <w:bottom w:val="none" w:sz="0" w:space="0" w:color="auto"/>
                    <w:right w:val="none" w:sz="0" w:space="0" w:color="auto"/>
                  </w:divBdr>
                </w:div>
                <w:div w:id="1407722061">
                  <w:marLeft w:val="0"/>
                  <w:marRight w:val="0"/>
                  <w:marTop w:val="0"/>
                  <w:marBottom w:val="0"/>
                  <w:divBdr>
                    <w:top w:val="none" w:sz="0" w:space="0" w:color="auto"/>
                    <w:left w:val="none" w:sz="0" w:space="0" w:color="auto"/>
                    <w:bottom w:val="none" w:sz="0" w:space="0" w:color="auto"/>
                    <w:right w:val="none" w:sz="0" w:space="0" w:color="auto"/>
                  </w:divBdr>
                </w:div>
                <w:div w:id="1418091665">
                  <w:marLeft w:val="0"/>
                  <w:marRight w:val="0"/>
                  <w:marTop w:val="0"/>
                  <w:marBottom w:val="0"/>
                  <w:divBdr>
                    <w:top w:val="none" w:sz="0" w:space="0" w:color="auto"/>
                    <w:left w:val="none" w:sz="0" w:space="0" w:color="auto"/>
                    <w:bottom w:val="none" w:sz="0" w:space="0" w:color="auto"/>
                    <w:right w:val="none" w:sz="0" w:space="0" w:color="auto"/>
                  </w:divBdr>
                </w:div>
                <w:div w:id="1422023303">
                  <w:marLeft w:val="0"/>
                  <w:marRight w:val="0"/>
                  <w:marTop w:val="0"/>
                  <w:marBottom w:val="0"/>
                  <w:divBdr>
                    <w:top w:val="none" w:sz="0" w:space="0" w:color="auto"/>
                    <w:left w:val="none" w:sz="0" w:space="0" w:color="auto"/>
                    <w:bottom w:val="none" w:sz="0" w:space="0" w:color="auto"/>
                    <w:right w:val="none" w:sz="0" w:space="0" w:color="auto"/>
                  </w:divBdr>
                </w:div>
                <w:div w:id="1437561945">
                  <w:marLeft w:val="0"/>
                  <w:marRight w:val="0"/>
                  <w:marTop w:val="0"/>
                  <w:marBottom w:val="0"/>
                  <w:divBdr>
                    <w:top w:val="none" w:sz="0" w:space="0" w:color="auto"/>
                    <w:left w:val="none" w:sz="0" w:space="0" w:color="auto"/>
                    <w:bottom w:val="none" w:sz="0" w:space="0" w:color="auto"/>
                    <w:right w:val="none" w:sz="0" w:space="0" w:color="auto"/>
                  </w:divBdr>
                </w:div>
                <w:div w:id="1441727168">
                  <w:marLeft w:val="0"/>
                  <w:marRight w:val="0"/>
                  <w:marTop w:val="0"/>
                  <w:marBottom w:val="0"/>
                  <w:divBdr>
                    <w:top w:val="none" w:sz="0" w:space="0" w:color="auto"/>
                    <w:left w:val="none" w:sz="0" w:space="0" w:color="auto"/>
                    <w:bottom w:val="none" w:sz="0" w:space="0" w:color="auto"/>
                    <w:right w:val="none" w:sz="0" w:space="0" w:color="auto"/>
                  </w:divBdr>
                </w:div>
                <w:div w:id="1465735131">
                  <w:marLeft w:val="0"/>
                  <w:marRight w:val="0"/>
                  <w:marTop w:val="0"/>
                  <w:marBottom w:val="0"/>
                  <w:divBdr>
                    <w:top w:val="none" w:sz="0" w:space="0" w:color="auto"/>
                    <w:left w:val="none" w:sz="0" w:space="0" w:color="auto"/>
                    <w:bottom w:val="none" w:sz="0" w:space="0" w:color="auto"/>
                    <w:right w:val="none" w:sz="0" w:space="0" w:color="auto"/>
                  </w:divBdr>
                </w:div>
                <w:div w:id="1483884396">
                  <w:marLeft w:val="0"/>
                  <w:marRight w:val="0"/>
                  <w:marTop w:val="0"/>
                  <w:marBottom w:val="0"/>
                  <w:divBdr>
                    <w:top w:val="none" w:sz="0" w:space="0" w:color="auto"/>
                    <w:left w:val="none" w:sz="0" w:space="0" w:color="auto"/>
                    <w:bottom w:val="none" w:sz="0" w:space="0" w:color="auto"/>
                    <w:right w:val="none" w:sz="0" w:space="0" w:color="auto"/>
                  </w:divBdr>
                </w:div>
                <w:div w:id="1487362723">
                  <w:marLeft w:val="0"/>
                  <w:marRight w:val="0"/>
                  <w:marTop w:val="0"/>
                  <w:marBottom w:val="0"/>
                  <w:divBdr>
                    <w:top w:val="none" w:sz="0" w:space="0" w:color="auto"/>
                    <w:left w:val="none" w:sz="0" w:space="0" w:color="auto"/>
                    <w:bottom w:val="none" w:sz="0" w:space="0" w:color="auto"/>
                    <w:right w:val="none" w:sz="0" w:space="0" w:color="auto"/>
                  </w:divBdr>
                </w:div>
                <w:div w:id="1490749963">
                  <w:marLeft w:val="0"/>
                  <w:marRight w:val="0"/>
                  <w:marTop w:val="0"/>
                  <w:marBottom w:val="0"/>
                  <w:divBdr>
                    <w:top w:val="none" w:sz="0" w:space="0" w:color="auto"/>
                    <w:left w:val="none" w:sz="0" w:space="0" w:color="auto"/>
                    <w:bottom w:val="none" w:sz="0" w:space="0" w:color="auto"/>
                    <w:right w:val="none" w:sz="0" w:space="0" w:color="auto"/>
                  </w:divBdr>
                </w:div>
                <w:div w:id="1498030518">
                  <w:marLeft w:val="0"/>
                  <w:marRight w:val="0"/>
                  <w:marTop w:val="0"/>
                  <w:marBottom w:val="0"/>
                  <w:divBdr>
                    <w:top w:val="none" w:sz="0" w:space="0" w:color="auto"/>
                    <w:left w:val="none" w:sz="0" w:space="0" w:color="auto"/>
                    <w:bottom w:val="none" w:sz="0" w:space="0" w:color="auto"/>
                    <w:right w:val="none" w:sz="0" w:space="0" w:color="auto"/>
                  </w:divBdr>
                </w:div>
                <w:div w:id="1524170823">
                  <w:marLeft w:val="0"/>
                  <w:marRight w:val="0"/>
                  <w:marTop w:val="0"/>
                  <w:marBottom w:val="0"/>
                  <w:divBdr>
                    <w:top w:val="none" w:sz="0" w:space="0" w:color="auto"/>
                    <w:left w:val="none" w:sz="0" w:space="0" w:color="auto"/>
                    <w:bottom w:val="none" w:sz="0" w:space="0" w:color="auto"/>
                    <w:right w:val="none" w:sz="0" w:space="0" w:color="auto"/>
                  </w:divBdr>
                </w:div>
                <w:div w:id="1558396018">
                  <w:marLeft w:val="0"/>
                  <w:marRight w:val="0"/>
                  <w:marTop w:val="0"/>
                  <w:marBottom w:val="0"/>
                  <w:divBdr>
                    <w:top w:val="none" w:sz="0" w:space="0" w:color="auto"/>
                    <w:left w:val="none" w:sz="0" w:space="0" w:color="auto"/>
                    <w:bottom w:val="none" w:sz="0" w:space="0" w:color="auto"/>
                    <w:right w:val="none" w:sz="0" w:space="0" w:color="auto"/>
                  </w:divBdr>
                </w:div>
                <w:div w:id="1561944228">
                  <w:marLeft w:val="0"/>
                  <w:marRight w:val="0"/>
                  <w:marTop w:val="0"/>
                  <w:marBottom w:val="0"/>
                  <w:divBdr>
                    <w:top w:val="none" w:sz="0" w:space="0" w:color="auto"/>
                    <w:left w:val="none" w:sz="0" w:space="0" w:color="auto"/>
                    <w:bottom w:val="none" w:sz="0" w:space="0" w:color="auto"/>
                    <w:right w:val="none" w:sz="0" w:space="0" w:color="auto"/>
                  </w:divBdr>
                </w:div>
                <w:div w:id="1573738606">
                  <w:marLeft w:val="0"/>
                  <w:marRight w:val="0"/>
                  <w:marTop w:val="0"/>
                  <w:marBottom w:val="0"/>
                  <w:divBdr>
                    <w:top w:val="none" w:sz="0" w:space="0" w:color="auto"/>
                    <w:left w:val="none" w:sz="0" w:space="0" w:color="auto"/>
                    <w:bottom w:val="none" w:sz="0" w:space="0" w:color="auto"/>
                    <w:right w:val="none" w:sz="0" w:space="0" w:color="auto"/>
                  </w:divBdr>
                </w:div>
                <w:div w:id="1580939924">
                  <w:marLeft w:val="0"/>
                  <w:marRight w:val="0"/>
                  <w:marTop w:val="0"/>
                  <w:marBottom w:val="0"/>
                  <w:divBdr>
                    <w:top w:val="none" w:sz="0" w:space="0" w:color="auto"/>
                    <w:left w:val="none" w:sz="0" w:space="0" w:color="auto"/>
                    <w:bottom w:val="none" w:sz="0" w:space="0" w:color="auto"/>
                    <w:right w:val="none" w:sz="0" w:space="0" w:color="auto"/>
                  </w:divBdr>
                </w:div>
                <w:div w:id="1633173921">
                  <w:marLeft w:val="0"/>
                  <w:marRight w:val="0"/>
                  <w:marTop w:val="0"/>
                  <w:marBottom w:val="0"/>
                  <w:divBdr>
                    <w:top w:val="none" w:sz="0" w:space="0" w:color="auto"/>
                    <w:left w:val="none" w:sz="0" w:space="0" w:color="auto"/>
                    <w:bottom w:val="none" w:sz="0" w:space="0" w:color="auto"/>
                    <w:right w:val="none" w:sz="0" w:space="0" w:color="auto"/>
                  </w:divBdr>
                </w:div>
                <w:div w:id="1654868362">
                  <w:marLeft w:val="0"/>
                  <w:marRight w:val="0"/>
                  <w:marTop w:val="0"/>
                  <w:marBottom w:val="0"/>
                  <w:divBdr>
                    <w:top w:val="none" w:sz="0" w:space="0" w:color="auto"/>
                    <w:left w:val="none" w:sz="0" w:space="0" w:color="auto"/>
                    <w:bottom w:val="none" w:sz="0" w:space="0" w:color="auto"/>
                    <w:right w:val="none" w:sz="0" w:space="0" w:color="auto"/>
                  </w:divBdr>
                </w:div>
                <w:div w:id="1657145923">
                  <w:marLeft w:val="0"/>
                  <w:marRight w:val="0"/>
                  <w:marTop w:val="0"/>
                  <w:marBottom w:val="0"/>
                  <w:divBdr>
                    <w:top w:val="none" w:sz="0" w:space="0" w:color="auto"/>
                    <w:left w:val="none" w:sz="0" w:space="0" w:color="auto"/>
                    <w:bottom w:val="none" w:sz="0" w:space="0" w:color="auto"/>
                    <w:right w:val="none" w:sz="0" w:space="0" w:color="auto"/>
                  </w:divBdr>
                </w:div>
                <w:div w:id="1672836337">
                  <w:marLeft w:val="0"/>
                  <w:marRight w:val="0"/>
                  <w:marTop w:val="0"/>
                  <w:marBottom w:val="0"/>
                  <w:divBdr>
                    <w:top w:val="none" w:sz="0" w:space="0" w:color="auto"/>
                    <w:left w:val="none" w:sz="0" w:space="0" w:color="auto"/>
                    <w:bottom w:val="none" w:sz="0" w:space="0" w:color="auto"/>
                    <w:right w:val="none" w:sz="0" w:space="0" w:color="auto"/>
                  </w:divBdr>
                </w:div>
                <w:div w:id="1686520315">
                  <w:marLeft w:val="0"/>
                  <w:marRight w:val="0"/>
                  <w:marTop w:val="0"/>
                  <w:marBottom w:val="0"/>
                  <w:divBdr>
                    <w:top w:val="none" w:sz="0" w:space="0" w:color="auto"/>
                    <w:left w:val="none" w:sz="0" w:space="0" w:color="auto"/>
                    <w:bottom w:val="none" w:sz="0" w:space="0" w:color="auto"/>
                    <w:right w:val="none" w:sz="0" w:space="0" w:color="auto"/>
                  </w:divBdr>
                </w:div>
                <w:div w:id="1687438834">
                  <w:marLeft w:val="0"/>
                  <w:marRight w:val="0"/>
                  <w:marTop w:val="0"/>
                  <w:marBottom w:val="0"/>
                  <w:divBdr>
                    <w:top w:val="none" w:sz="0" w:space="0" w:color="auto"/>
                    <w:left w:val="none" w:sz="0" w:space="0" w:color="auto"/>
                    <w:bottom w:val="none" w:sz="0" w:space="0" w:color="auto"/>
                    <w:right w:val="none" w:sz="0" w:space="0" w:color="auto"/>
                  </w:divBdr>
                </w:div>
                <w:div w:id="1689721461">
                  <w:marLeft w:val="0"/>
                  <w:marRight w:val="0"/>
                  <w:marTop w:val="0"/>
                  <w:marBottom w:val="0"/>
                  <w:divBdr>
                    <w:top w:val="none" w:sz="0" w:space="0" w:color="auto"/>
                    <w:left w:val="none" w:sz="0" w:space="0" w:color="auto"/>
                    <w:bottom w:val="none" w:sz="0" w:space="0" w:color="auto"/>
                    <w:right w:val="none" w:sz="0" w:space="0" w:color="auto"/>
                  </w:divBdr>
                </w:div>
                <w:div w:id="1723091482">
                  <w:marLeft w:val="0"/>
                  <w:marRight w:val="0"/>
                  <w:marTop w:val="0"/>
                  <w:marBottom w:val="0"/>
                  <w:divBdr>
                    <w:top w:val="none" w:sz="0" w:space="0" w:color="auto"/>
                    <w:left w:val="none" w:sz="0" w:space="0" w:color="auto"/>
                    <w:bottom w:val="none" w:sz="0" w:space="0" w:color="auto"/>
                    <w:right w:val="none" w:sz="0" w:space="0" w:color="auto"/>
                  </w:divBdr>
                </w:div>
                <w:div w:id="1744444786">
                  <w:marLeft w:val="0"/>
                  <w:marRight w:val="0"/>
                  <w:marTop w:val="0"/>
                  <w:marBottom w:val="0"/>
                  <w:divBdr>
                    <w:top w:val="none" w:sz="0" w:space="0" w:color="auto"/>
                    <w:left w:val="none" w:sz="0" w:space="0" w:color="auto"/>
                    <w:bottom w:val="none" w:sz="0" w:space="0" w:color="auto"/>
                    <w:right w:val="none" w:sz="0" w:space="0" w:color="auto"/>
                  </w:divBdr>
                </w:div>
                <w:div w:id="1746294911">
                  <w:marLeft w:val="0"/>
                  <w:marRight w:val="0"/>
                  <w:marTop w:val="0"/>
                  <w:marBottom w:val="0"/>
                  <w:divBdr>
                    <w:top w:val="none" w:sz="0" w:space="0" w:color="auto"/>
                    <w:left w:val="none" w:sz="0" w:space="0" w:color="auto"/>
                    <w:bottom w:val="none" w:sz="0" w:space="0" w:color="auto"/>
                    <w:right w:val="none" w:sz="0" w:space="0" w:color="auto"/>
                  </w:divBdr>
                </w:div>
                <w:div w:id="1757046409">
                  <w:marLeft w:val="0"/>
                  <w:marRight w:val="0"/>
                  <w:marTop w:val="0"/>
                  <w:marBottom w:val="0"/>
                  <w:divBdr>
                    <w:top w:val="none" w:sz="0" w:space="0" w:color="auto"/>
                    <w:left w:val="none" w:sz="0" w:space="0" w:color="auto"/>
                    <w:bottom w:val="none" w:sz="0" w:space="0" w:color="auto"/>
                    <w:right w:val="none" w:sz="0" w:space="0" w:color="auto"/>
                  </w:divBdr>
                </w:div>
                <w:div w:id="1778409539">
                  <w:marLeft w:val="0"/>
                  <w:marRight w:val="0"/>
                  <w:marTop w:val="0"/>
                  <w:marBottom w:val="0"/>
                  <w:divBdr>
                    <w:top w:val="none" w:sz="0" w:space="0" w:color="auto"/>
                    <w:left w:val="none" w:sz="0" w:space="0" w:color="auto"/>
                    <w:bottom w:val="none" w:sz="0" w:space="0" w:color="auto"/>
                    <w:right w:val="none" w:sz="0" w:space="0" w:color="auto"/>
                  </w:divBdr>
                </w:div>
                <w:div w:id="1812018401">
                  <w:marLeft w:val="0"/>
                  <w:marRight w:val="0"/>
                  <w:marTop w:val="0"/>
                  <w:marBottom w:val="0"/>
                  <w:divBdr>
                    <w:top w:val="none" w:sz="0" w:space="0" w:color="auto"/>
                    <w:left w:val="none" w:sz="0" w:space="0" w:color="auto"/>
                    <w:bottom w:val="none" w:sz="0" w:space="0" w:color="auto"/>
                    <w:right w:val="none" w:sz="0" w:space="0" w:color="auto"/>
                  </w:divBdr>
                </w:div>
                <w:div w:id="1840387548">
                  <w:marLeft w:val="0"/>
                  <w:marRight w:val="0"/>
                  <w:marTop w:val="0"/>
                  <w:marBottom w:val="0"/>
                  <w:divBdr>
                    <w:top w:val="none" w:sz="0" w:space="0" w:color="auto"/>
                    <w:left w:val="none" w:sz="0" w:space="0" w:color="auto"/>
                    <w:bottom w:val="none" w:sz="0" w:space="0" w:color="auto"/>
                    <w:right w:val="none" w:sz="0" w:space="0" w:color="auto"/>
                  </w:divBdr>
                </w:div>
                <w:div w:id="1844123677">
                  <w:marLeft w:val="0"/>
                  <w:marRight w:val="0"/>
                  <w:marTop w:val="0"/>
                  <w:marBottom w:val="0"/>
                  <w:divBdr>
                    <w:top w:val="none" w:sz="0" w:space="0" w:color="auto"/>
                    <w:left w:val="none" w:sz="0" w:space="0" w:color="auto"/>
                    <w:bottom w:val="none" w:sz="0" w:space="0" w:color="auto"/>
                    <w:right w:val="none" w:sz="0" w:space="0" w:color="auto"/>
                  </w:divBdr>
                </w:div>
                <w:div w:id="1845123929">
                  <w:marLeft w:val="0"/>
                  <w:marRight w:val="0"/>
                  <w:marTop w:val="0"/>
                  <w:marBottom w:val="0"/>
                  <w:divBdr>
                    <w:top w:val="none" w:sz="0" w:space="0" w:color="auto"/>
                    <w:left w:val="none" w:sz="0" w:space="0" w:color="auto"/>
                    <w:bottom w:val="none" w:sz="0" w:space="0" w:color="auto"/>
                    <w:right w:val="none" w:sz="0" w:space="0" w:color="auto"/>
                  </w:divBdr>
                </w:div>
                <w:div w:id="1888297660">
                  <w:marLeft w:val="0"/>
                  <w:marRight w:val="0"/>
                  <w:marTop w:val="0"/>
                  <w:marBottom w:val="0"/>
                  <w:divBdr>
                    <w:top w:val="none" w:sz="0" w:space="0" w:color="auto"/>
                    <w:left w:val="none" w:sz="0" w:space="0" w:color="auto"/>
                    <w:bottom w:val="none" w:sz="0" w:space="0" w:color="auto"/>
                    <w:right w:val="none" w:sz="0" w:space="0" w:color="auto"/>
                  </w:divBdr>
                </w:div>
                <w:div w:id="1899432735">
                  <w:marLeft w:val="0"/>
                  <w:marRight w:val="0"/>
                  <w:marTop w:val="0"/>
                  <w:marBottom w:val="0"/>
                  <w:divBdr>
                    <w:top w:val="none" w:sz="0" w:space="0" w:color="auto"/>
                    <w:left w:val="none" w:sz="0" w:space="0" w:color="auto"/>
                    <w:bottom w:val="none" w:sz="0" w:space="0" w:color="auto"/>
                    <w:right w:val="none" w:sz="0" w:space="0" w:color="auto"/>
                  </w:divBdr>
                </w:div>
                <w:div w:id="1916666337">
                  <w:marLeft w:val="0"/>
                  <w:marRight w:val="0"/>
                  <w:marTop w:val="0"/>
                  <w:marBottom w:val="0"/>
                  <w:divBdr>
                    <w:top w:val="none" w:sz="0" w:space="0" w:color="auto"/>
                    <w:left w:val="none" w:sz="0" w:space="0" w:color="auto"/>
                    <w:bottom w:val="none" w:sz="0" w:space="0" w:color="auto"/>
                    <w:right w:val="none" w:sz="0" w:space="0" w:color="auto"/>
                  </w:divBdr>
                </w:div>
                <w:div w:id="1927956938">
                  <w:marLeft w:val="0"/>
                  <w:marRight w:val="0"/>
                  <w:marTop w:val="0"/>
                  <w:marBottom w:val="0"/>
                  <w:divBdr>
                    <w:top w:val="none" w:sz="0" w:space="0" w:color="auto"/>
                    <w:left w:val="none" w:sz="0" w:space="0" w:color="auto"/>
                    <w:bottom w:val="none" w:sz="0" w:space="0" w:color="auto"/>
                    <w:right w:val="none" w:sz="0" w:space="0" w:color="auto"/>
                  </w:divBdr>
                </w:div>
                <w:div w:id="1948265919">
                  <w:marLeft w:val="0"/>
                  <w:marRight w:val="0"/>
                  <w:marTop w:val="0"/>
                  <w:marBottom w:val="0"/>
                  <w:divBdr>
                    <w:top w:val="none" w:sz="0" w:space="0" w:color="auto"/>
                    <w:left w:val="none" w:sz="0" w:space="0" w:color="auto"/>
                    <w:bottom w:val="none" w:sz="0" w:space="0" w:color="auto"/>
                    <w:right w:val="none" w:sz="0" w:space="0" w:color="auto"/>
                  </w:divBdr>
                </w:div>
                <w:div w:id="1952013467">
                  <w:marLeft w:val="0"/>
                  <w:marRight w:val="0"/>
                  <w:marTop w:val="0"/>
                  <w:marBottom w:val="0"/>
                  <w:divBdr>
                    <w:top w:val="none" w:sz="0" w:space="0" w:color="auto"/>
                    <w:left w:val="none" w:sz="0" w:space="0" w:color="auto"/>
                    <w:bottom w:val="none" w:sz="0" w:space="0" w:color="auto"/>
                    <w:right w:val="none" w:sz="0" w:space="0" w:color="auto"/>
                  </w:divBdr>
                </w:div>
                <w:div w:id="1957983193">
                  <w:marLeft w:val="0"/>
                  <w:marRight w:val="0"/>
                  <w:marTop w:val="0"/>
                  <w:marBottom w:val="0"/>
                  <w:divBdr>
                    <w:top w:val="none" w:sz="0" w:space="0" w:color="auto"/>
                    <w:left w:val="none" w:sz="0" w:space="0" w:color="auto"/>
                    <w:bottom w:val="none" w:sz="0" w:space="0" w:color="auto"/>
                    <w:right w:val="none" w:sz="0" w:space="0" w:color="auto"/>
                  </w:divBdr>
                </w:div>
                <w:div w:id="1974796524">
                  <w:marLeft w:val="0"/>
                  <w:marRight w:val="0"/>
                  <w:marTop w:val="0"/>
                  <w:marBottom w:val="0"/>
                  <w:divBdr>
                    <w:top w:val="none" w:sz="0" w:space="0" w:color="auto"/>
                    <w:left w:val="none" w:sz="0" w:space="0" w:color="auto"/>
                    <w:bottom w:val="none" w:sz="0" w:space="0" w:color="auto"/>
                    <w:right w:val="none" w:sz="0" w:space="0" w:color="auto"/>
                  </w:divBdr>
                </w:div>
                <w:div w:id="1982223370">
                  <w:marLeft w:val="0"/>
                  <w:marRight w:val="0"/>
                  <w:marTop w:val="0"/>
                  <w:marBottom w:val="0"/>
                  <w:divBdr>
                    <w:top w:val="none" w:sz="0" w:space="0" w:color="auto"/>
                    <w:left w:val="none" w:sz="0" w:space="0" w:color="auto"/>
                    <w:bottom w:val="none" w:sz="0" w:space="0" w:color="auto"/>
                    <w:right w:val="none" w:sz="0" w:space="0" w:color="auto"/>
                  </w:divBdr>
                </w:div>
                <w:div w:id="1996176789">
                  <w:marLeft w:val="0"/>
                  <w:marRight w:val="0"/>
                  <w:marTop w:val="0"/>
                  <w:marBottom w:val="0"/>
                  <w:divBdr>
                    <w:top w:val="none" w:sz="0" w:space="0" w:color="auto"/>
                    <w:left w:val="none" w:sz="0" w:space="0" w:color="auto"/>
                    <w:bottom w:val="none" w:sz="0" w:space="0" w:color="auto"/>
                    <w:right w:val="none" w:sz="0" w:space="0" w:color="auto"/>
                  </w:divBdr>
                </w:div>
                <w:div w:id="2010210454">
                  <w:marLeft w:val="0"/>
                  <w:marRight w:val="0"/>
                  <w:marTop w:val="0"/>
                  <w:marBottom w:val="0"/>
                  <w:divBdr>
                    <w:top w:val="none" w:sz="0" w:space="0" w:color="auto"/>
                    <w:left w:val="none" w:sz="0" w:space="0" w:color="auto"/>
                    <w:bottom w:val="none" w:sz="0" w:space="0" w:color="auto"/>
                    <w:right w:val="none" w:sz="0" w:space="0" w:color="auto"/>
                  </w:divBdr>
                </w:div>
                <w:div w:id="2027828449">
                  <w:marLeft w:val="0"/>
                  <w:marRight w:val="0"/>
                  <w:marTop w:val="0"/>
                  <w:marBottom w:val="0"/>
                  <w:divBdr>
                    <w:top w:val="none" w:sz="0" w:space="0" w:color="auto"/>
                    <w:left w:val="none" w:sz="0" w:space="0" w:color="auto"/>
                    <w:bottom w:val="none" w:sz="0" w:space="0" w:color="auto"/>
                    <w:right w:val="none" w:sz="0" w:space="0" w:color="auto"/>
                  </w:divBdr>
                </w:div>
                <w:div w:id="2060786570">
                  <w:marLeft w:val="0"/>
                  <w:marRight w:val="0"/>
                  <w:marTop w:val="0"/>
                  <w:marBottom w:val="0"/>
                  <w:divBdr>
                    <w:top w:val="none" w:sz="0" w:space="0" w:color="auto"/>
                    <w:left w:val="none" w:sz="0" w:space="0" w:color="auto"/>
                    <w:bottom w:val="none" w:sz="0" w:space="0" w:color="auto"/>
                    <w:right w:val="none" w:sz="0" w:space="0" w:color="auto"/>
                  </w:divBdr>
                </w:div>
                <w:div w:id="2079091400">
                  <w:marLeft w:val="0"/>
                  <w:marRight w:val="0"/>
                  <w:marTop w:val="0"/>
                  <w:marBottom w:val="0"/>
                  <w:divBdr>
                    <w:top w:val="none" w:sz="0" w:space="0" w:color="auto"/>
                    <w:left w:val="none" w:sz="0" w:space="0" w:color="auto"/>
                    <w:bottom w:val="none" w:sz="0" w:space="0" w:color="auto"/>
                    <w:right w:val="none" w:sz="0" w:space="0" w:color="auto"/>
                  </w:divBdr>
                </w:div>
                <w:div w:id="2098014025">
                  <w:marLeft w:val="0"/>
                  <w:marRight w:val="0"/>
                  <w:marTop w:val="0"/>
                  <w:marBottom w:val="0"/>
                  <w:divBdr>
                    <w:top w:val="none" w:sz="0" w:space="0" w:color="auto"/>
                    <w:left w:val="none" w:sz="0" w:space="0" w:color="auto"/>
                    <w:bottom w:val="none" w:sz="0" w:space="0" w:color="auto"/>
                    <w:right w:val="none" w:sz="0" w:space="0" w:color="auto"/>
                  </w:divBdr>
                </w:div>
                <w:div w:id="2099252057">
                  <w:marLeft w:val="0"/>
                  <w:marRight w:val="0"/>
                  <w:marTop w:val="0"/>
                  <w:marBottom w:val="0"/>
                  <w:divBdr>
                    <w:top w:val="none" w:sz="0" w:space="0" w:color="auto"/>
                    <w:left w:val="none" w:sz="0" w:space="0" w:color="auto"/>
                    <w:bottom w:val="none" w:sz="0" w:space="0" w:color="auto"/>
                    <w:right w:val="none" w:sz="0" w:space="0" w:color="auto"/>
                  </w:divBdr>
                </w:div>
                <w:div w:id="21395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15524">
          <w:marLeft w:val="0"/>
          <w:marRight w:val="0"/>
          <w:marTop w:val="0"/>
          <w:marBottom w:val="0"/>
          <w:divBdr>
            <w:top w:val="none" w:sz="0" w:space="0" w:color="auto"/>
            <w:left w:val="none" w:sz="0" w:space="0" w:color="auto"/>
            <w:bottom w:val="none" w:sz="0" w:space="0" w:color="auto"/>
            <w:right w:val="none" w:sz="0" w:space="0" w:color="auto"/>
          </w:divBdr>
        </w:div>
        <w:div w:id="1076366276">
          <w:marLeft w:val="0"/>
          <w:marRight w:val="0"/>
          <w:marTop w:val="0"/>
          <w:marBottom w:val="0"/>
          <w:divBdr>
            <w:top w:val="none" w:sz="0" w:space="0" w:color="auto"/>
            <w:left w:val="none" w:sz="0" w:space="0" w:color="auto"/>
            <w:bottom w:val="none" w:sz="0" w:space="0" w:color="auto"/>
            <w:right w:val="none" w:sz="0" w:space="0" w:color="auto"/>
          </w:divBdr>
        </w:div>
        <w:div w:id="1085955207">
          <w:marLeft w:val="0"/>
          <w:marRight w:val="0"/>
          <w:marTop w:val="0"/>
          <w:marBottom w:val="0"/>
          <w:divBdr>
            <w:top w:val="none" w:sz="0" w:space="0" w:color="auto"/>
            <w:left w:val="none" w:sz="0" w:space="0" w:color="auto"/>
            <w:bottom w:val="none" w:sz="0" w:space="0" w:color="auto"/>
            <w:right w:val="none" w:sz="0" w:space="0" w:color="auto"/>
          </w:divBdr>
        </w:div>
        <w:div w:id="1086150428">
          <w:marLeft w:val="0"/>
          <w:marRight w:val="0"/>
          <w:marTop w:val="0"/>
          <w:marBottom w:val="0"/>
          <w:divBdr>
            <w:top w:val="none" w:sz="0" w:space="0" w:color="auto"/>
            <w:left w:val="none" w:sz="0" w:space="0" w:color="auto"/>
            <w:bottom w:val="none" w:sz="0" w:space="0" w:color="auto"/>
            <w:right w:val="none" w:sz="0" w:space="0" w:color="auto"/>
          </w:divBdr>
        </w:div>
        <w:div w:id="1103300230">
          <w:marLeft w:val="0"/>
          <w:marRight w:val="0"/>
          <w:marTop w:val="0"/>
          <w:marBottom w:val="0"/>
          <w:divBdr>
            <w:top w:val="none" w:sz="0" w:space="0" w:color="auto"/>
            <w:left w:val="none" w:sz="0" w:space="0" w:color="auto"/>
            <w:bottom w:val="none" w:sz="0" w:space="0" w:color="auto"/>
            <w:right w:val="none" w:sz="0" w:space="0" w:color="auto"/>
          </w:divBdr>
        </w:div>
        <w:div w:id="1114517022">
          <w:marLeft w:val="0"/>
          <w:marRight w:val="0"/>
          <w:marTop w:val="0"/>
          <w:marBottom w:val="0"/>
          <w:divBdr>
            <w:top w:val="none" w:sz="0" w:space="0" w:color="auto"/>
            <w:left w:val="none" w:sz="0" w:space="0" w:color="auto"/>
            <w:bottom w:val="none" w:sz="0" w:space="0" w:color="auto"/>
            <w:right w:val="none" w:sz="0" w:space="0" w:color="auto"/>
          </w:divBdr>
        </w:div>
        <w:div w:id="1123377546">
          <w:marLeft w:val="0"/>
          <w:marRight w:val="0"/>
          <w:marTop w:val="0"/>
          <w:marBottom w:val="0"/>
          <w:divBdr>
            <w:top w:val="none" w:sz="0" w:space="0" w:color="auto"/>
            <w:left w:val="none" w:sz="0" w:space="0" w:color="auto"/>
            <w:bottom w:val="none" w:sz="0" w:space="0" w:color="auto"/>
            <w:right w:val="none" w:sz="0" w:space="0" w:color="auto"/>
          </w:divBdr>
        </w:div>
        <w:div w:id="1128939384">
          <w:marLeft w:val="0"/>
          <w:marRight w:val="0"/>
          <w:marTop w:val="0"/>
          <w:marBottom w:val="0"/>
          <w:divBdr>
            <w:top w:val="none" w:sz="0" w:space="0" w:color="auto"/>
            <w:left w:val="none" w:sz="0" w:space="0" w:color="auto"/>
            <w:bottom w:val="none" w:sz="0" w:space="0" w:color="auto"/>
            <w:right w:val="none" w:sz="0" w:space="0" w:color="auto"/>
          </w:divBdr>
        </w:div>
        <w:div w:id="1143615734">
          <w:marLeft w:val="0"/>
          <w:marRight w:val="0"/>
          <w:marTop w:val="0"/>
          <w:marBottom w:val="0"/>
          <w:divBdr>
            <w:top w:val="none" w:sz="0" w:space="0" w:color="auto"/>
            <w:left w:val="none" w:sz="0" w:space="0" w:color="auto"/>
            <w:bottom w:val="none" w:sz="0" w:space="0" w:color="auto"/>
            <w:right w:val="none" w:sz="0" w:space="0" w:color="auto"/>
          </w:divBdr>
        </w:div>
        <w:div w:id="1152136076">
          <w:marLeft w:val="0"/>
          <w:marRight w:val="0"/>
          <w:marTop w:val="0"/>
          <w:marBottom w:val="0"/>
          <w:divBdr>
            <w:top w:val="none" w:sz="0" w:space="0" w:color="auto"/>
            <w:left w:val="none" w:sz="0" w:space="0" w:color="auto"/>
            <w:bottom w:val="none" w:sz="0" w:space="0" w:color="auto"/>
            <w:right w:val="none" w:sz="0" w:space="0" w:color="auto"/>
          </w:divBdr>
        </w:div>
        <w:div w:id="1166945012">
          <w:marLeft w:val="0"/>
          <w:marRight w:val="0"/>
          <w:marTop w:val="0"/>
          <w:marBottom w:val="0"/>
          <w:divBdr>
            <w:top w:val="none" w:sz="0" w:space="0" w:color="auto"/>
            <w:left w:val="none" w:sz="0" w:space="0" w:color="auto"/>
            <w:bottom w:val="none" w:sz="0" w:space="0" w:color="auto"/>
            <w:right w:val="none" w:sz="0" w:space="0" w:color="auto"/>
          </w:divBdr>
        </w:div>
        <w:div w:id="1213997943">
          <w:marLeft w:val="0"/>
          <w:marRight w:val="0"/>
          <w:marTop w:val="0"/>
          <w:marBottom w:val="0"/>
          <w:divBdr>
            <w:top w:val="none" w:sz="0" w:space="0" w:color="auto"/>
            <w:left w:val="none" w:sz="0" w:space="0" w:color="auto"/>
            <w:bottom w:val="none" w:sz="0" w:space="0" w:color="auto"/>
            <w:right w:val="none" w:sz="0" w:space="0" w:color="auto"/>
          </w:divBdr>
        </w:div>
        <w:div w:id="1262832309">
          <w:marLeft w:val="0"/>
          <w:marRight w:val="0"/>
          <w:marTop w:val="0"/>
          <w:marBottom w:val="0"/>
          <w:divBdr>
            <w:top w:val="none" w:sz="0" w:space="0" w:color="auto"/>
            <w:left w:val="none" w:sz="0" w:space="0" w:color="auto"/>
            <w:bottom w:val="none" w:sz="0" w:space="0" w:color="auto"/>
            <w:right w:val="none" w:sz="0" w:space="0" w:color="auto"/>
          </w:divBdr>
        </w:div>
        <w:div w:id="1274248431">
          <w:marLeft w:val="0"/>
          <w:marRight w:val="0"/>
          <w:marTop w:val="0"/>
          <w:marBottom w:val="0"/>
          <w:divBdr>
            <w:top w:val="none" w:sz="0" w:space="0" w:color="auto"/>
            <w:left w:val="none" w:sz="0" w:space="0" w:color="auto"/>
            <w:bottom w:val="none" w:sz="0" w:space="0" w:color="auto"/>
            <w:right w:val="none" w:sz="0" w:space="0" w:color="auto"/>
          </w:divBdr>
        </w:div>
        <w:div w:id="1280454320">
          <w:marLeft w:val="0"/>
          <w:marRight w:val="0"/>
          <w:marTop w:val="0"/>
          <w:marBottom w:val="0"/>
          <w:divBdr>
            <w:top w:val="none" w:sz="0" w:space="0" w:color="auto"/>
            <w:left w:val="none" w:sz="0" w:space="0" w:color="auto"/>
            <w:bottom w:val="none" w:sz="0" w:space="0" w:color="auto"/>
            <w:right w:val="none" w:sz="0" w:space="0" w:color="auto"/>
          </w:divBdr>
        </w:div>
        <w:div w:id="1281523490">
          <w:marLeft w:val="0"/>
          <w:marRight w:val="0"/>
          <w:marTop w:val="0"/>
          <w:marBottom w:val="0"/>
          <w:divBdr>
            <w:top w:val="none" w:sz="0" w:space="0" w:color="auto"/>
            <w:left w:val="none" w:sz="0" w:space="0" w:color="auto"/>
            <w:bottom w:val="none" w:sz="0" w:space="0" w:color="auto"/>
            <w:right w:val="none" w:sz="0" w:space="0" w:color="auto"/>
          </w:divBdr>
        </w:div>
        <w:div w:id="1297490462">
          <w:marLeft w:val="0"/>
          <w:marRight w:val="0"/>
          <w:marTop w:val="0"/>
          <w:marBottom w:val="0"/>
          <w:divBdr>
            <w:top w:val="none" w:sz="0" w:space="0" w:color="auto"/>
            <w:left w:val="none" w:sz="0" w:space="0" w:color="auto"/>
            <w:bottom w:val="none" w:sz="0" w:space="0" w:color="auto"/>
            <w:right w:val="none" w:sz="0" w:space="0" w:color="auto"/>
          </w:divBdr>
        </w:div>
        <w:div w:id="1308437228">
          <w:marLeft w:val="0"/>
          <w:marRight w:val="0"/>
          <w:marTop w:val="0"/>
          <w:marBottom w:val="0"/>
          <w:divBdr>
            <w:top w:val="none" w:sz="0" w:space="0" w:color="auto"/>
            <w:left w:val="none" w:sz="0" w:space="0" w:color="auto"/>
            <w:bottom w:val="none" w:sz="0" w:space="0" w:color="auto"/>
            <w:right w:val="none" w:sz="0" w:space="0" w:color="auto"/>
          </w:divBdr>
        </w:div>
        <w:div w:id="1309166825">
          <w:marLeft w:val="0"/>
          <w:marRight w:val="0"/>
          <w:marTop w:val="0"/>
          <w:marBottom w:val="0"/>
          <w:divBdr>
            <w:top w:val="none" w:sz="0" w:space="0" w:color="auto"/>
            <w:left w:val="none" w:sz="0" w:space="0" w:color="auto"/>
            <w:bottom w:val="none" w:sz="0" w:space="0" w:color="auto"/>
            <w:right w:val="none" w:sz="0" w:space="0" w:color="auto"/>
          </w:divBdr>
        </w:div>
        <w:div w:id="1334332907">
          <w:marLeft w:val="0"/>
          <w:marRight w:val="0"/>
          <w:marTop w:val="0"/>
          <w:marBottom w:val="0"/>
          <w:divBdr>
            <w:top w:val="none" w:sz="0" w:space="0" w:color="auto"/>
            <w:left w:val="none" w:sz="0" w:space="0" w:color="auto"/>
            <w:bottom w:val="none" w:sz="0" w:space="0" w:color="auto"/>
            <w:right w:val="none" w:sz="0" w:space="0" w:color="auto"/>
          </w:divBdr>
        </w:div>
        <w:div w:id="1365981545">
          <w:marLeft w:val="0"/>
          <w:marRight w:val="0"/>
          <w:marTop w:val="0"/>
          <w:marBottom w:val="0"/>
          <w:divBdr>
            <w:top w:val="none" w:sz="0" w:space="0" w:color="auto"/>
            <w:left w:val="none" w:sz="0" w:space="0" w:color="auto"/>
            <w:bottom w:val="none" w:sz="0" w:space="0" w:color="auto"/>
            <w:right w:val="none" w:sz="0" w:space="0" w:color="auto"/>
          </w:divBdr>
        </w:div>
        <w:div w:id="1404375202">
          <w:marLeft w:val="0"/>
          <w:marRight w:val="0"/>
          <w:marTop w:val="0"/>
          <w:marBottom w:val="0"/>
          <w:divBdr>
            <w:top w:val="none" w:sz="0" w:space="0" w:color="auto"/>
            <w:left w:val="none" w:sz="0" w:space="0" w:color="auto"/>
            <w:bottom w:val="none" w:sz="0" w:space="0" w:color="auto"/>
            <w:right w:val="none" w:sz="0" w:space="0" w:color="auto"/>
          </w:divBdr>
        </w:div>
        <w:div w:id="1410470031">
          <w:marLeft w:val="0"/>
          <w:marRight w:val="0"/>
          <w:marTop w:val="0"/>
          <w:marBottom w:val="0"/>
          <w:divBdr>
            <w:top w:val="none" w:sz="0" w:space="0" w:color="auto"/>
            <w:left w:val="none" w:sz="0" w:space="0" w:color="auto"/>
            <w:bottom w:val="none" w:sz="0" w:space="0" w:color="auto"/>
            <w:right w:val="none" w:sz="0" w:space="0" w:color="auto"/>
          </w:divBdr>
        </w:div>
        <w:div w:id="1421416451">
          <w:marLeft w:val="0"/>
          <w:marRight w:val="0"/>
          <w:marTop w:val="0"/>
          <w:marBottom w:val="0"/>
          <w:divBdr>
            <w:top w:val="none" w:sz="0" w:space="0" w:color="auto"/>
            <w:left w:val="none" w:sz="0" w:space="0" w:color="auto"/>
            <w:bottom w:val="none" w:sz="0" w:space="0" w:color="auto"/>
            <w:right w:val="none" w:sz="0" w:space="0" w:color="auto"/>
          </w:divBdr>
        </w:div>
        <w:div w:id="1480924953">
          <w:marLeft w:val="0"/>
          <w:marRight w:val="0"/>
          <w:marTop w:val="0"/>
          <w:marBottom w:val="0"/>
          <w:divBdr>
            <w:top w:val="none" w:sz="0" w:space="0" w:color="auto"/>
            <w:left w:val="none" w:sz="0" w:space="0" w:color="auto"/>
            <w:bottom w:val="none" w:sz="0" w:space="0" w:color="auto"/>
            <w:right w:val="none" w:sz="0" w:space="0" w:color="auto"/>
          </w:divBdr>
        </w:div>
        <w:div w:id="1514613039">
          <w:marLeft w:val="0"/>
          <w:marRight w:val="0"/>
          <w:marTop w:val="0"/>
          <w:marBottom w:val="0"/>
          <w:divBdr>
            <w:top w:val="none" w:sz="0" w:space="0" w:color="auto"/>
            <w:left w:val="none" w:sz="0" w:space="0" w:color="auto"/>
            <w:bottom w:val="none" w:sz="0" w:space="0" w:color="auto"/>
            <w:right w:val="none" w:sz="0" w:space="0" w:color="auto"/>
          </w:divBdr>
        </w:div>
        <w:div w:id="1523130483">
          <w:marLeft w:val="0"/>
          <w:marRight w:val="0"/>
          <w:marTop w:val="0"/>
          <w:marBottom w:val="0"/>
          <w:divBdr>
            <w:top w:val="none" w:sz="0" w:space="0" w:color="auto"/>
            <w:left w:val="none" w:sz="0" w:space="0" w:color="auto"/>
            <w:bottom w:val="none" w:sz="0" w:space="0" w:color="auto"/>
            <w:right w:val="none" w:sz="0" w:space="0" w:color="auto"/>
          </w:divBdr>
        </w:div>
        <w:div w:id="1547644846">
          <w:marLeft w:val="0"/>
          <w:marRight w:val="0"/>
          <w:marTop w:val="0"/>
          <w:marBottom w:val="0"/>
          <w:divBdr>
            <w:top w:val="none" w:sz="0" w:space="0" w:color="auto"/>
            <w:left w:val="none" w:sz="0" w:space="0" w:color="auto"/>
            <w:bottom w:val="none" w:sz="0" w:space="0" w:color="auto"/>
            <w:right w:val="none" w:sz="0" w:space="0" w:color="auto"/>
          </w:divBdr>
        </w:div>
        <w:div w:id="1551961490">
          <w:marLeft w:val="0"/>
          <w:marRight w:val="0"/>
          <w:marTop w:val="0"/>
          <w:marBottom w:val="0"/>
          <w:divBdr>
            <w:top w:val="none" w:sz="0" w:space="0" w:color="auto"/>
            <w:left w:val="none" w:sz="0" w:space="0" w:color="auto"/>
            <w:bottom w:val="none" w:sz="0" w:space="0" w:color="auto"/>
            <w:right w:val="none" w:sz="0" w:space="0" w:color="auto"/>
          </w:divBdr>
        </w:div>
        <w:div w:id="1557626793">
          <w:marLeft w:val="0"/>
          <w:marRight w:val="0"/>
          <w:marTop w:val="0"/>
          <w:marBottom w:val="0"/>
          <w:divBdr>
            <w:top w:val="none" w:sz="0" w:space="0" w:color="auto"/>
            <w:left w:val="none" w:sz="0" w:space="0" w:color="auto"/>
            <w:bottom w:val="none" w:sz="0" w:space="0" w:color="auto"/>
            <w:right w:val="none" w:sz="0" w:space="0" w:color="auto"/>
          </w:divBdr>
        </w:div>
        <w:div w:id="1620067902">
          <w:marLeft w:val="0"/>
          <w:marRight w:val="0"/>
          <w:marTop w:val="0"/>
          <w:marBottom w:val="0"/>
          <w:divBdr>
            <w:top w:val="none" w:sz="0" w:space="0" w:color="auto"/>
            <w:left w:val="none" w:sz="0" w:space="0" w:color="auto"/>
            <w:bottom w:val="none" w:sz="0" w:space="0" w:color="auto"/>
            <w:right w:val="none" w:sz="0" w:space="0" w:color="auto"/>
          </w:divBdr>
        </w:div>
        <w:div w:id="1658456758">
          <w:marLeft w:val="0"/>
          <w:marRight w:val="0"/>
          <w:marTop w:val="0"/>
          <w:marBottom w:val="0"/>
          <w:divBdr>
            <w:top w:val="none" w:sz="0" w:space="0" w:color="auto"/>
            <w:left w:val="none" w:sz="0" w:space="0" w:color="auto"/>
            <w:bottom w:val="none" w:sz="0" w:space="0" w:color="auto"/>
            <w:right w:val="none" w:sz="0" w:space="0" w:color="auto"/>
          </w:divBdr>
        </w:div>
        <w:div w:id="1682468458">
          <w:marLeft w:val="0"/>
          <w:marRight w:val="0"/>
          <w:marTop w:val="0"/>
          <w:marBottom w:val="0"/>
          <w:divBdr>
            <w:top w:val="none" w:sz="0" w:space="0" w:color="auto"/>
            <w:left w:val="none" w:sz="0" w:space="0" w:color="auto"/>
            <w:bottom w:val="none" w:sz="0" w:space="0" w:color="auto"/>
            <w:right w:val="none" w:sz="0" w:space="0" w:color="auto"/>
          </w:divBdr>
        </w:div>
        <w:div w:id="1690569677">
          <w:marLeft w:val="0"/>
          <w:marRight w:val="0"/>
          <w:marTop w:val="0"/>
          <w:marBottom w:val="0"/>
          <w:divBdr>
            <w:top w:val="none" w:sz="0" w:space="0" w:color="auto"/>
            <w:left w:val="none" w:sz="0" w:space="0" w:color="auto"/>
            <w:bottom w:val="none" w:sz="0" w:space="0" w:color="auto"/>
            <w:right w:val="none" w:sz="0" w:space="0" w:color="auto"/>
          </w:divBdr>
        </w:div>
        <w:div w:id="1712414483">
          <w:marLeft w:val="0"/>
          <w:marRight w:val="0"/>
          <w:marTop w:val="0"/>
          <w:marBottom w:val="0"/>
          <w:divBdr>
            <w:top w:val="none" w:sz="0" w:space="0" w:color="auto"/>
            <w:left w:val="none" w:sz="0" w:space="0" w:color="auto"/>
            <w:bottom w:val="none" w:sz="0" w:space="0" w:color="auto"/>
            <w:right w:val="none" w:sz="0" w:space="0" w:color="auto"/>
          </w:divBdr>
        </w:div>
        <w:div w:id="1715077818">
          <w:marLeft w:val="0"/>
          <w:marRight w:val="0"/>
          <w:marTop w:val="0"/>
          <w:marBottom w:val="0"/>
          <w:divBdr>
            <w:top w:val="none" w:sz="0" w:space="0" w:color="auto"/>
            <w:left w:val="none" w:sz="0" w:space="0" w:color="auto"/>
            <w:bottom w:val="none" w:sz="0" w:space="0" w:color="auto"/>
            <w:right w:val="none" w:sz="0" w:space="0" w:color="auto"/>
          </w:divBdr>
        </w:div>
        <w:div w:id="1720861336">
          <w:marLeft w:val="0"/>
          <w:marRight w:val="0"/>
          <w:marTop w:val="0"/>
          <w:marBottom w:val="0"/>
          <w:divBdr>
            <w:top w:val="none" w:sz="0" w:space="0" w:color="auto"/>
            <w:left w:val="none" w:sz="0" w:space="0" w:color="auto"/>
            <w:bottom w:val="none" w:sz="0" w:space="0" w:color="auto"/>
            <w:right w:val="none" w:sz="0" w:space="0" w:color="auto"/>
          </w:divBdr>
        </w:div>
        <w:div w:id="1730687877">
          <w:marLeft w:val="0"/>
          <w:marRight w:val="0"/>
          <w:marTop w:val="0"/>
          <w:marBottom w:val="0"/>
          <w:divBdr>
            <w:top w:val="none" w:sz="0" w:space="0" w:color="auto"/>
            <w:left w:val="none" w:sz="0" w:space="0" w:color="auto"/>
            <w:bottom w:val="none" w:sz="0" w:space="0" w:color="auto"/>
            <w:right w:val="none" w:sz="0" w:space="0" w:color="auto"/>
          </w:divBdr>
        </w:div>
        <w:div w:id="1733428063">
          <w:marLeft w:val="0"/>
          <w:marRight w:val="0"/>
          <w:marTop w:val="0"/>
          <w:marBottom w:val="0"/>
          <w:divBdr>
            <w:top w:val="none" w:sz="0" w:space="0" w:color="auto"/>
            <w:left w:val="none" w:sz="0" w:space="0" w:color="auto"/>
            <w:bottom w:val="none" w:sz="0" w:space="0" w:color="auto"/>
            <w:right w:val="none" w:sz="0" w:space="0" w:color="auto"/>
          </w:divBdr>
        </w:div>
        <w:div w:id="1742361028">
          <w:marLeft w:val="0"/>
          <w:marRight w:val="0"/>
          <w:marTop w:val="0"/>
          <w:marBottom w:val="0"/>
          <w:divBdr>
            <w:top w:val="none" w:sz="0" w:space="0" w:color="auto"/>
            <w:left w:val="none" w:sz="0" w:space="0" w:color="auto"/>
            <w:bottom w:val="none" w:sz="0" w:space="0" w:color="auto"/>
            <w:right w:val="none" w:sz="0" w:space="0" w:color="auto"/>
          </w:divBdr>
        </w:div>
        <w:div w:id="1743412287">
          <w:marLeft w:val="0"/>
          <w:marRight w:val="0"/>
          <w:marTop w:val="0"/>
          <w:marBottom w:val="0"/>
          <w:divBdr>
            <w:top w:val="none" w:sz="0" w:space="0" w:color="auto"/>
            <w:left w:val="none" w:sz="0" w:space="0" w:color="auto"/>
            <w:bottom w:val="none" w:sz="0" w:space="0" w:color="auto"/>
            <w:right w:val="none" w:sz="0" w:space="0" w:color="auto"/>
          </w:divBdr>
        </w:div>
        <w:div w:id="1744640340">
          <w:marLeft w:val="0"/>
          <w:marRight w:val="0"/>
          <w:marTop w:val="0"/>
          <w:marBottom w:val="0"/>
          <w:divBdr>
            <w:top w:val="none" w:sz="0" w:space="0" w:color="auto"/>
            <w:left w:val="none" w:sz="0" w:space="0" w:color="auto"/>
            <w:bottom w:val="none" w:sz="0" w:space="0" w:color="auto"/>
            <w:right w:val="none" w:sz="0" w:space="0" w:color="auto"/>
          </w:divBdr>
        </w:div>
        <w:div w:id="1753963160">
          <w:marLeft w:val="0"/>
          <w:marRight w:val="0"/>
          <w:marTop w:val="0"/>
          <w:marBottom w:val="0"/>
          <w:divBdr>
            <w:top w:val="none" w:sz="0" w:space="0" w:color="auto"/>
            <w:left w:val="none" w:sz="0" w:space="0" w:color="auto"/>
            <w:bottom w:val="none" w:sz="0" w:space="0" w:color="auto"/>
            <w:right w:val="none" w:sz="0" w:space="0" w:color="auto"/>
          </w:divBdr>
        </w:div>
        <w:div w:id="1761443444">
          <w:marLeft w:val="0"/>
          <w:marRight w:val="0"/>
          <w:marTop w:val="0"/>
          <w:marBottom w:val="0"/>
          <w:divBdr>
            <w:top w:val="none" w:sz="0" w:space="0" w:color="auto"/>
            <w:left w:val="none" w:sz="0" w:space="0" w:color="auto"/>
            <w:bottom w:val="none" w:sz="0" w:space="0" w:color="auto"/>
            <w:right w:val="none" w:sz="0" w:space="0" w:color="auto"/>
          </w:divBdr>
        </w:div>
        <w:div w:id="1764102796">
          <w:marLeft w:val="0"/>
          <w:marRight w:val="0"/>
          <w:marTop w:val="0"/>
          <w:marBottom w:val="0"/>
          <w:divBdr>
            <w:top w:val="none" w:sz="0" w:space="0" w:color="auto"/>
            <w:left w:val="none" w:sz="0" w:space="0" w:color="auto"/>
            <w:bottom w:val="none" w:sz="0" w:space="0" w:color="auto"/>
            <w:right w:val="none" w:sz="0" w:space="0" w:color="auto"/>
          </w:divBdr>
        </w:div>
        <w:div w:id="1774548070">
          <w:marLeft w:val="0"/>
          <w:marRight w:val="0"/>
          <w:marTop w:val="0"/>
          <w:marBottom w:val="0"/>
          <w:divBdr>
            <w:top w:val="none" w:sz="0" w:space="0" w:color="auto"/>
            <w:left w:val="none" w:sz="0" w:space="0" w:color="auto"/>
            <w:bottom w:val="none" w:sz="0" w:space="0" w:color="auto"/>
            <w:right w:val="none" w:sz="0" w:space="0" w:color="auto"/>
          </w:divBdr>
        </w:div>
        <w:div w:id="1778988739">
          <w:marLeft w:val="0"/>
          <w:marRight w:val="0"/>
          <w:marTop w:val="0"/>
          <w:marBottom w:val="0"/>
          <w:divBdr>
            <w:top w:val="none" w:sz="0" w:space="0" w:color="auto"/>
            <w:left w:val="none" w:sz="0" w:space="0" w:color="auto"/>
            <w:bottom w:val="none" w:sz="0" w:space="0" w:color="auto"/>
            <w:right w:val="none" w:sz="0" w:space="0" w:color="auto"/>
          </w:divBdr>
        </w:div>
        <w:div w:id="1788115823">
          <w:marLeft w:val="0"/>
          <w:marRight w:val="0"/>
          <w:marTop w:val="0"/>
          <w:marBottom w:val="0"/>
          <w:divBdr>
            <w:top w:val="none" w:sz="0" w:space="0" w:color="auto"/>
            <w:left w:val="none" w:sz="0" w:space="0" w:color="auto"/>
            <w:bottom w:val="none" w:sz="0" w:space="0" w:color="auto"/>
            <w:right w:val="none" w:sz="0" w:space="0" w:color="auto"/>
          </w:divBdr>
        </w:div>
        <w:div w:id="1806578211">
          <w:marLeft w:val="0"/>
          <w:marRight w:val="0"/>
          <w:marTop w:val="0"/>
          <w:marBottom w:val="0"/>
          <w:divBdr>
            <w:top w:val="none" w:sz="0" w:space="0" w:color="auto"/>
            <w:left w:val="none" w:sz="0" w:space="0" w:color="auto"/>
            <w:bottom w:val="none" w:sz="0" w:space="0" w:color="auto"/>
            <w:right w:val="none" w:sz="0" w:space="0" w:color="auto"/>
          </w:divBdr>
        </w:div>
        <w:div w:id="1816144565">
          <w:marLeft w:val="0"/>
          <w:marRight w:val="0"/>
          <w:marTop w:val="0"/>
          <w:marBottom w:val="0"/>
          <w:divBdr>
            <w:top w:val="none" w:sz="0" w:space="0" w:color="auto"/>
            <w:left w:val="none" w:sz="0" w:space="0" w:color="auto"/>
            <w:bottom w:val="none" w:sz="0" w:space="0" w:color="auto"/>
            <w:right w:val="none" w:sz="0" w:space="0" w:color="auto"/>
          </w:divBdr>
        </w:div>
        <w:div w:id="1820687283">
          <w:marLeft w:val="0"/>
          <w:marRight w:val="0"/>
          <w:marTop w:val="0"/>
          <w:marBottom w:val="0"/>
          <w:divBdr>
            <w:top w:val="none" w:sz="0" w:space="0" w:color="auto"/>
            <w:left w:val="none" w:sz="0" w:space="0" w:color="auto"/>
            <w:bottom w:val="none" w:sz="0" w:space="0" w:color="auto"/>
            <w:right w:val="none" w:sz="0" w:space="0" w:color="auto"/>
          </w:divBdr>
        </w:div>
        <w:div w:id="1822849109">
          <w:marLeft w:val="0"/>
          <w:marRight w:val="0"/>
          <w:marTop w:val="0"/>
          <w:marBottom w:val="0"/>
          <w:divBdr>
            <w:top w:val="none" w:sz="0" w:space="0" w:color="auto"/>
            <w:left w:val="none" w:sz="0" w:space="0" w:color="auto"/>
            <w:bottom w:val="none" w:sz="0" w:space="0" w:color="auto"/>
            <w:right w:val="none" w:sz="0" w:space="0" w:color="auto"/>
          </w:divBdr>
        </w:div>
        <w:div w:id="1838810400">
          <w:marLeft w:val="0"/>
          <w:marRight w:val="0"/>
          <w:marTop w:val="0"/>
          <w:marBottom w:val="0"/>
          <w:divBdr>
            <w:top w:val="none" w:sz="0" w:space="0" w:color="auto"/>
            <w:left w:val="none" w:sz="0" w:space="0" w:color="auto"/>
            <w:bottom w:val="none" w:sz="0" w:space="0" w:color="auto"/>
            <w:right w:val="none" w:sz="0" w:space="0" w:color="auto"/>
          </w:divBdr>
        </w:div>
        <w:div w:id="1839690929">
          <w:marLeft w:val="0"/>
          <w:marRight w:val="0"/>
          <w:marTop w:val="0"/>
          <w:marBottom w:val="0"/>
          <w:divBdr>
            <w:top w:val="none" w:sz="0" w:space="0" w:color="auto"/>
            <w:left w:val="none" w:sz="0" w:space="0" w:color="auto"/>
            <w:bottom w:val="none" w:sz="0" w:space="0" w:color="auto"/>
            <w:right w:val="none" w:sz="0" w:space="0" w:color="auto"/>
          </w:divBdr>
        </w:div>
        <w:div w:id="1858347994">
          <w:marLeft w:val="0"/>
          <w:marRight w:val="0"/>
          <w:marTop w:val="0"/>
          <w:marBottom w:val="0"/>
          <w:divBdr>
            <w:top w:val="none" w:sz="0" w:space="0" w:color="auto"/>
            <w:left w:val="none" w:sz="0" w:space="0" w:color="auto"/>
            <w:bottom w:val="none" w:sz="0" w:space="0" w:color="auto"/>
            <w:right w:val="none" w:sz="0" w:space="0" w:color="auto"/>
          </w:divBdr>
        </w:div>
        <w:div w:id="1887839845">
          <w:marLeft w:val="0"/>
          <w:marRight w:val="0"/>
          <w:marTop w:val="0"/>
          <w:marBottom w:val="0"/>
          <w:divBdr>
            <w:top w:val="none" w:sz="0" w:space="0" w:color="auto"/>
            <w:left w:val="none" w:sz="0" w:space="0" w:color="auto"/>
            <w:bottom w:val="none" w:sz="0" w:space="0" w:color="auto"/>
            <w:right w:val="none" w:sz="0" w:space="0" w:color="auto"/>
          </w:divBdr>
        </w:div>
        <w:div w:id="1905334590">
          <w:marLeft w:val="0"/>
          <w:marRight w:val="0"/>
          <w:marTop w:val="0"/>
          <w:marBottom w:val="0"/>
          <w:divBdr>
            <w:top w:val="none" w:sz="0" w:space="0" w:color="auto"/>
            <w:left w:val="none" w:sz="0" w:space="0" w:color="auto"/>
            <w:bottom w:val="none" w:sz="0" w:space="0" w:color="auto"/>
            <w:right w:val="none" w:sz="0" w:space="0" w:color="auto"/>
          </w:divBdr>
        </w:div>
        <w:div w:id="1908689298">
          <w:marLeft w:val="0"/>
          <w:marRight w:val="0"/>
          <w:marTop w:val="0"/>
          <w:marBottom w:val="0"/>
          <w:divBdr>
            <w:top w:val="none" w:sz="0" w:space="0" w:color="auto"/>
            <w:left w:val="none" w:sz="0" w:space="0" w:color="auto"/>
            <w:bottom w:val="none" w:sz="0" w:space="0" w:color="auto"/>
            <w:right w:val="none" w:sz="0" w:space="0" w:color="auto"/>
          </w:divBdr>
        </w:div>
        <w:div w:id="1908877990">
          <w:marLeft w:val="0"/>
          <w:marRight w:val="0"/>
          <w:marTop w:val="0"/>
          <w:marBottom w:val="0"/>
          <w:divBdr>
            <w:top w:val="none" w:sz="0" w:space="0" w:color="auto"/>
            <w:left w:val="none" w:sz="0" w:space="0" w:color="auto"/>
            <w:bottom w:val="none" w:sz="0" w:space="0" w:color="auto"/>
            <w:right w:val="none" w:sz="0" w:space="0" w:color="auto"/>
          </w:divBdr>
        </w:div>
        <w:div w:id="1919511816">
          <w:marLeft w:val="0"/>
          <w:marRight w:val="0"/>
          <w:marTop w:val="0"/>
          <w:marBottom w:val="0"/>
          <w:divBdr>
            <w:top w:val="none" w:sz="0" w:space="0" w:color="auto"/>
            <w:left w:val="none" w:sz="0" w:space="0" w:color="auto"/>
            <w:bottom w:val="none" w:sz="0" w:space="0" w:color="auto"/>
            <w:right w:val="none" w:sz="0" w:space="0" w:color="auto"/>
          </w:divBdr>
        </w:div>
        <w:div w:id="1921138079">
          <w:marLeft w:val="0"/>
          <w:marRight w:val="0"/>
          <w:marTop w:val="0"/>
          <w:marBottom w:val="0"/>
          <w:divBdr>
            <w:top w:val="none" w:sz="0" w:space="0" w:color="auto"/>
            <w:left w:val="none" w:sz="0" w:space="0" w:color="auto"/>
            <w:bottom w:val="none" w:sz="0" w:space="0" w:color="auto"/>
            <w:right w:val="none" w:sz="0" w:space="0" w:color="auto"/>
          </w:divBdr>
        </w:div>
        <w:div w:id="2012753646">
          <w:marLeft w:val="0"/>
          <w:marRight w:val="0"/>
          <w:marTop w:val="0"/>
          <w:marBottom w:val="0"/>
          <w:divBdr>
            <w:top w:val="none" w:sz="0" w:space="0" w:color="auto"/>
            <w:left w:val="none" w:sz="0" w:space="0" w:color="auto"/>
            <w:bottom w:val="none" w:sz="0" w:space="0" w:color="auto"/>
            <w:right w:val="none" w:sz="0" w:space="0" w:color="auto"/>
          </w:divBdr>
        </w:div>
        <w:div w:id="2022931910">
          <w:marLeft w:val="0"/>
          <w:marRight w:val="0"/>
          <w:marTop w:val="0"/>
          <w:marBottom w:val="0"/>
          <w:divBdr>
            <w:top w:val="none" w:sz="0" w:space="0" w:color="auto"/>
            <w:left w:val="none" w:sz="0" w:space="0" w:color="auto"/>
            <w:bottom w:val="none" w:sz="0" w:space="0" w:color="auto"/>
            <w:right w:val="none" w:sz="0" w:space="0" w:color="auto"/>
          </w:divBdr>
        </w:div>
        <w:div w:id="2043437577">
          <w:marLeft w:val="0"/>
          <w:marRight w:val="0"/>
          <w:marTop w:val="0"/>
          <w:marBottom w:val="0"/>
          <w:divBdr>
            <w:top w:val="none" w:sz="0" w:space="0" w:color="auto"/>
            <w:left w:val="none" w:sz="0" w:space="0" w:color="auto"/>
            <w:bottom w:val="none" w:sz="0" w:space="0" w:color="auto"/>
            <w:right w:val="none" w:sz="0" w:space="0" w:color="auto"/>
          </w:divBdr>
        </w:div>
        <w:div w:id="2044206683">
          <w:marLeft w:val="0"/>
          <w:marRight w:val="0"/>
          <w:marTop w:val="0"/>
          <w:marBottom w:val="0"/>
          <w:divBdr>
            <w:top w:val="none" w:sz="0" w:space="0" w:color="auto"/>
            <w:left w:val="none" w:sz="0" w:space="0" w:color="auto"/>
            <w:bottom w:val="none" w:sz="0" w:space="0" w:color="auto"/>
            <w:right w:val="none" w:sz="0" w:space="0" w:color="auto"/>
          </w:divBdr>
        </w:div>
        <w:div w:id="2050765999">
          <w:marLeft w:val="0"/>
          <w:marRight w:val="0"/>
          <w:marTop w:val="0"/>
          <w:marBottom w:val="0"/>
          <w:divBdr>
            <w:top w:val="none" w:sz="0" w:space="0" w:color="auto"/>
            <w:left w:val="none" w:sz="0" w:space="0" w:color="auto"/>
            <w:bottom w:val="none" w:sz="0" w:space="0" w:color="auto"/>
            <w:right w:val="none" w:sz="0" w:space="0" w:color="auto"/>
          </w:divBdr>
        </w:div>
        <w:div w:id="2103597421">
          <w:marLeft w:val="0"/>
          <w:marRight w:val="0"/>
          <w:marTop w:val="0"/>
          <w:marBottom w:val="0"/>
          <w:divBdr>
            <w:top w:val="none" w:sz="0" w:space="0" w:color="auto"/>
            <w:left w:val="none" w:sz="0" w:space="0" w:color="auto"/>
            <w:bottom w:val="none" w:sz="0" w:space="0" w:color="auto"/>
            <w:right w:val="none" w:sz="0" w:space="0" w:color="auto"/>
          </w:divBdr>
        </w:div>
        <w:div w:id="2104720362">
          <w:marLeft w:val="0"/>
          <w:marRight w:val="0"/>
          <w:marTop w:val="0"/>
          <w:marBottom w:val="0"/>
          <w:divBdr>
            <w:top w:val="none" w:sz="0" w:space="0" w:color="auto"/>
            <w:left w:val="none" w:sz="0" w:space="0" w:color="auto"/>
            <w:bottom w:val="none" w:sz="0" w:space="0" w:color="auto"/>
            <w:right w:val="none" w:sz="0" w:space="0" w:color="auto"/>
          </w:divBdr>
        </w:div>
        <w:div w:id="2110422634">
          <w:marLeft w:val="0"/>
          <w:marRight w:val="0"/>
          <w:marTop w:val="0"/>
          <w:marBottom w:val="0"/>
          <w:divBdr>
            <w:top w:val="none" w:sz="0" w:space="0" w:color="auto"/>
            <w:left w:val="none" w:sz="0" w:space="0" w:color="auto"/>
            <w:bottom w:val="none" w:sz="0" w:space="0" w:color="auto"/>
            <w:right w:val="none" w:sz="0" w:space="0" w:color="auto"/>
          </w:divBdr>
        </w:div>
        <w:div w:id="2112317466">
          <w:marLeft w:val="0"/>
          <w:marRight w:val="0"/>
          <w:marTop w:val="0"/>
          <w:marBottom w:val="0"/>
          <w:divBdr>
            <w:top w:val="none" w:sz="0" w:space="0" w:color="auto"/>
            <w:left w:val="none" w:sz="0" w:space="0" w:color="auto"/>
            <w:bottom w:val="none" w:sz="0" w:space="0" w:color="auto"/>
            <w:right w:val="none" w:sz="0" w:space="0" w:color="auto"/>
          </w:divBdr>
        </w:div>
        <w:div w:id="2142992232">
          <w:marLeft w:val="0"/>
          <w:marRight w:val="0"/>
          <w:marTop w:val="0"/>
          <w:marBottom w:val="0"/>
          <w:divBdr>
            <w:top w:val="none" w:sz="0" w:space="0" w:color="auto"/>
            <w:left w:val="none" w:sz="0" w:space="0" w:color="auto"/>
            <w:bottom w:val="none" w:sz="0" w:space="0" w:color="auto"/>
            <w:right w:val="none" w:sz="0" w:space="0" w:color="auto"/>
          </w:divBdr>
        </w:div>
      </w:divsChild>
    </w:div>
    <w:div w:id="1895504123">
      <w:bodyDiv w:val="1"/>
      <w:marLeft w:val="0"/>
      <w:marRight w:val="0"/>
      <w:marTop w:val="0"/>
      <w:marBottom w:val="0"/>
      <w:divBdr>
        <w:top w:val="none" w:sz="0" w:space="0" w:color="auto"/>
        <w:left w:val="none" w:sz="0" w:space="0" w:color="auto"/>
        <w:bottom w:val="none" w:sz="0" w:space="0" w:color="auto"/>
        <w:right w:val="none" w:sz="0" w:space="0" w:color="auto"/>
      </w:divBdr>
      <w:divsChild>
        <w:div w:id="67768677">
          <w:marLeft w:val="0"/>
          <w:marRight w:val="0"/>
          <w:marTop w:val="0"/>
          <w:marBottom w:val="0"/>
          <w:divBdr>
            <w:top w:val="none" w:sz="0" w:space="0" w:color="auto"/>
            <w:left w:val="none" w:sz="0" w:space="0" w:color="auto"/>
            <w:bottom w:val="none" w:sz="0" w:space="0" w:color="auto"/>
            <w:right w:val="none" w:sz="0" w:space="0" w:color="auto"/>
          </w:divBdr>
        </w:div>
        <w:div w:id="76024073">
          <w:marLeft w:val="0"/>
          <w:marRight w:val="0"/>
          <w:marTop w:val="0"/>
          <w:marBottom w:val="0"/>
          <w:divBdr>
            <w:top w:val="none" w:sz="0" w:space="0" w:color="auto"/>
            <w:left w:val="none" w:sz="0" w:space="0" w:color="auto"/>
            <w:bottom w:val="none" w:sz="0" w:space="0" w:color="auto"/>
            <w:right w:val="none" w:sz="0" w:space="0" w:color="auto"/>
          </w:divBdr>
        </w:div>
        <w:div w:id="76095278">
          <w:marLeft w:val="0"/>
          <w:marRight w:val="0"/>
          <w:marTop w:val="0"/>
          <w:marBottom w:val="0"/>
          <w:divBdr>
            <w:top w:val="none" w:sz="0" w:space="0" w:color="auto"/>
            <w:left w:val="none" w:sz="0" w:space="0" w:color="auto"/>
            <w:bottom w:val="none" w:sz="0" w:space="0" w:color="auto"/>
            <w:right w:val="none" w:sz="0" w:space="0" w:color="auto"/>
          </w:divBdr>
        </w:div>
        <w:div w:id="96945314">
          <w:marLeft w:val="0"/>
          <w:marRight w:val="0"/>
          <w:marTop w:val="0"/>
          <w:marBottom w:val="0"/>
          <w:divBdr>
            <w:top w:val="none" w:sz="0" w:space="0" w:color="auto"/>
            <w:left w:val="none" w:sz="0" w:space="0" w:color="auto"/>
            <w:bottom w:val="none" w:sz="0" w:space="0" w:color="auto"/>
            <w:right w:val="none" w:sz="0" w:space="0" w:color="auto"/>
          </w:divBdr>
        </w:div>
        <w:div w:id="109010928">
          <w:marLeft w:val="0"/>
          <w:marRight w:val="0"/>
          <w:marTop w:val="0"/>
          <w:marBottom w:val="0"/>
          <w:divBdr>
            <w:top w:val="none" w:sz="0" w:space="0" w:color="auto"/>
            <w:left w:val="none" w:sz="0" w:space="0" w:color="auto"/>
            <w:bottom w:val="none" w:sz="0" w:space="0" w:color="auto"/>
            <w:right w:val="none" w:sz="0" w:space="0" w:color="auto"/>
          </w:divBdr>
        </w:div>
        <w:div w:id="120000138">
          <w:marLeft w:val="0"/>
          <w:marRight w:val="0"/>
          <w:marTop w:val="0"/>
          <w:marBottom w:val="0"/>
          <w:divBdr>
            <w:top w:val="none" w:sz="0" w:space="0" w:color="auto"/>
            <w:left w:val="none" w:sz="0" w:space="0" w:color="auto"/>
            <w:bottom w:val="none" w:sz="0" w:space="0" w:color="auto"/>
            <w:right w:val="none" w:sz="0" w:space="0" w:color="auto"/>
          </w:divBdr>
        </w:div>
        <w:div w:id="122386461">
          <w:marLeft w:val="0"/>
          <w:marRight w:val="0"/>
          <w:marTop w:val="0"/>
          <w:marBottom w:val="0"/>
          <w:divBdr>
            <w:top w:val="none" w:sz="0" w:space="0" w:color="auto"/>
            <w:left w:val="none" w:sz="0" w:space="0" w:color="auto"/>
            <w:bottom w:val="none" w:sz="0" w:space="0" w:color="auto"/>
            <w:right w:val="none" w:sz="0" w:space="0" w:color="auto"/>
          </w:divBdr>
        </w:div>
        <w:div w:id="141584484">
          <w:marLeft w:val="0"/>
          <w:marRight w:val="0"/>
          <w:marTop w:val="0"/>
          <w:marBottom w:val="0"/>
          <w:divBdr>
            <w:top w:val="none" w:sz="0" w:space="0" w:color="auto"/>
            <w:left w:val="none" w:sz="0" w:space="0" w:color="auto"/>
            <w:bottom w:val="none" w:sz="0" w:space="0" w:color="auto"/>
            <w:right w:val="none" w:sz="0" w:space="0" w:color="auto"/>
          </w:divBdr>
        </w:div>
        <w:div w:id="145321352">
          <w:marLeft w:val="0"/>
          <w:marRight w:val="0"/>
          <w:marTop w:val="0"/>
          <w:marBottom w:val="0"/>
          <w:divBdr>
            <w:top w:val="none" w:sz="0" w:space="0" w:color="auto"/>
            <w:left w:val="none" w:sz="0" w:space="0" w:color="auto"/>
            <w:bottom w:val="none" w:sz="0" w:space="0" w:color="auto"/>
            <w:right w:val="none" w:sz="0" w:space="0" w:color="auto"/>
          </w:divBdr>
        </w:div>
        <w:div w:id="161313256">
          <w:marLeft w:val="0"/>
          <w:marRight w:val="0"/>
          <w:marTop w:val="0"/>
          <w:marBottom w:val="0"/>
          <w:divBdr>
            <w:top w:val="none" w:sz="0" w:space="0" w:color="auto"/>
            <w:left w:val="none" w:sz="0" w:space="0" w:color="auto"/>
            <w:bottom w:val="none" w:sz="0" w:space="0" w:color="auto"/>
            <w:right w:val="none" w:sz="0" w:space="0" w:color="auto"/>
          </w:divBdr>
        </w:div>
        <w:div w:id="193616269">
          <w:marLeft w:val="0"/>
          <w:marRight w:val="0"/>
          <w:marTop w:val="0"/>
          <w:marBottom w:val="0"/>
          <w:divBdr>
            <w:top w:val="none" w:sz="0" w:space="0" w:color="auto"/>
            <w:left w:val="none" w:sz="0" w:space="0" w:color="auto"/>
            <w:bottom w:val="none" w:sz="0" w:space="0" w:color="auto"/>
            <w:right w:val="none" w:sz="0" w:space="0" w:color="auto"/>
          </w:divBdr>
        </w:div>
        <w:div w:id="202909387">
          <w:marLeft w:val="0"/>
          <w:marRight w:val="0"/>
          <w:marTop w:val="0"/>
          <w:marBottom w:val="0"/>
          <w:divBdr>
            <w:top w:val="none" w:sz="0" w:space="0" w:color="auto"/>
            <w:left w:val="none" w:sz="0" w:space="0" w:color="auto"/>
            <w:bottom w:val="none" w:sz="0" w:space="0" w:color="auto"/>
            <w:right w:val="none" w:sz="0" w:space="0" w:color="auto"/>
          </w:divBdr>
        </w:div>
        <w:div w:id="205606542">
          <w:marLeft w:val="0"/>
          <w:marRight w:val="0"/>
          <w:marTop w:val="0"/>
          <w:marBottom w:val="0"/>
          <w:divBdr>
            <w:top w:val="none" w:sz="0" w:space="0" w:color="auto"/>
            <w:left w:val="none" w:sz="0" w:space="0" w:color="auto"/>
            <w:bottom w:val="none" w:sz="0" w:space="0" w:color="auto"/>
            <w:right w:val="none" w:sz="0" w:space="0" w:color="auto"/>
          </w:divBdr>
        </w:div>
        <w:div w:id="255015376">
          <w:marLeft w:val="0"/>
          <w:marRight w:val="0"/>
          <w:marTop w:val="0"/>
          <w:marBottom w:val="0"/>
          <w:divBdr>
            <w:top w:val="none" w:sz="0" w:space="0" w:color="auto"/>
            <w:left w:val="none" w:sz="0" w:space="0" w:color="auto"/>
            <w:bottom w:val="none" w:sz="0" w:space="0" w:color="auto"/>
            <w:right w:val="none" w:sz="0" w:space="0" w:color="auto"/>
          </w:divBdr>
        </w:div>
        <w:div w:id="264115289">
          <w:marLeft w:val="0"/>
          <w:marRight w:val="0"/>
          <w:marTop w:val="0"/>
          <w:marBottom w:val="0"/>
          <w:divBdr>
            <w:top w:val="none" w:sz="0" w:space="0" w:color="auto"/>
            <w:left w:val="none" w:sz="0" w:space="0" w:color="auto"/>
            <w:bottom w:val="none" w:sz="0" w:space="0" w:color="auto"/>
            <w:right w:val="none" w:sz="0" w:space="0" w:color="auto"/>
          </w:divBdr>
        </w:div>
        <w:div w:id="267394459">
          <w:marLeft w:val="0"/>
          <w:marRight w:val="0"/>
          <w:marTop w:val="0"/>
          <w:marBottom w:val="0"/>
          <w:divBdr>
            <w:top w:val="none" w:sz="0" w:space="0" w:color="auto"/>
            <w:left w:val="none" w:sz="0" w:space="0" w:color="auto"/>
            <w:bottom w:val="none" w:sz="0" w:space="0" w:color="auto"/>
            <w:right w:val="none" w:sz="0" w:space="0" w:color="auto"/>
          </w:divBdr>
        </w:div>
        <w:div w:id="287471789">
          <w:marLeft w:val="0"/>
          <w:marRight w:val="0"/>
          <w:marTop w:val="0"/>
          <w:marBottom w:val="0"/>
          <w:divBdr>
            <w:top w:val="none" w:sz="0" w:space="0" w:color="auto"/>
            <w:left w:val="none" w:sz="0" w:space="0" w:color="auto"/>
            <w:bottom w:val="none" w:sz="0" w:space="0" w:color="auto"/>
            <w:right w:val="none" w:sz="0" w:space="0" w:color="auto"/>
          </w:divBdr>
        </w:div>
        <w:div w:id="287661610">
          <w:marLeft w:val="0"/>
          <w:marRight w:val="0"/>
          <w:marTop w:val="0"/>
          <w:marBottom w:val="0"/>
          <w:divBdr>
            <w:top w:val="none" w:sz="0" w:space="0" w:color="auto"/>
            <w:left w:val="none" w:sz="0" w:space="0" w:color="auto"/>
            <w:bottom w:val="none" w:sz="0" w:space="0" w:color="auto"/>
            <w:right w:val="none" w:sz="0" w:space="0" w:color="auto"/>
          </w:divBdr>
        </w:div>
        <w:div w:id="290133177">
          <w:marLeft w:val="0"/>
          <w:marRight w:val="0"/>
          <w:marTop w:val="0"/>
          <w:marBottom w:val="0"/>
          <w:divBdr>
            <w:top w:val="none" w:sz="0" w:space="0" w:color="auto"/>
            <w:left w:val="none" w:sz="0" w:space="0" w:color="auto"/>
            <w:bottom w:val="none" w:sz="0" w:space="0" w:color="auto"/>
            <w:right w:val="none" w:sz="0" w:space="0" w:color="auto"/>
          </w:divBdr>
        </w:div>
        <w:div w:id="293021611">
          <w:marLeft w:val="0"/>
          <w:marRight w:val="0"/>
          <w:marTop w:val="0"/>
          <w:marBottom w:val="0"/>
          <w:divBdr>
            <w:top w:val="none" w:sz="0" w:space="0" w:color="auto"/>
            <w:left w:val="none" w:sz="0" w:space="0" w:color="auto"/>
            <w:bottom w:val="none" w:sz="0" w:space="0" w:color="auto"/>
            <w:right w:val="none" w:sz="0" w:space="0" w:color="auto"/>
          </w:divBdr>
        </w:div>
        <w:div w:id="342245631">
          <w:marLeft w:val="0"/>
          <w:marRight w:val="0"/>
          <w:marTop w:val="0"/>
          <w:marBottom w:val="0"/>
          <w:divBdr>
            <w:top w:val="none" w:sz="0" w:space="0" w:color="auto"/>
            <w:left w:val="none" w:sz="0" w:space="0" w:color="auto"/>
            <w:bottom w:val="none" w:sz="0" w:space="0" w:color="auto"/>
            <w:right w:val="none" w:sz="0" w:space="0" w:color="auto"/>
          </w:divBdr>
        </w:div>
        <w:div w:id="386731054">
          <w:marLeft w:val="0"/>
          <w:marRight w:val="0"/>
          <w:marTop w:val="0"/>
          <w:marBottom w:val="0"/>
          <w:divBdr>
            <w:top w:val="none" w:sz="0" w:space="0" w:color="auto"/>
            <w:left w:val="none" w:sz="0" w:space="0" w:color="auto"/>
            <w:bottom w:val="none" w:sz="0" w:space="0" w:color="auto"/>
            <w:right w:val="none" w:sz="0" w:space="0" w:color="auto"/>
          </w:divBdr>
        </w:div>
        <w:div w:id="410544547">
          <w:marLeft w:val="0"/>
          <w:marRight w:val="0"/>
          <w:marTop w:val="0"/>
          <w:marBottom w:val="0"/>
          <w:divBdr>
            <w:top w:val="none" w:sz="0" w:space="0" w:color="auto"/>
            <w:left w:val="none" w:sz="0" w:space="0" w:color="auto"/>
            <w:bottom w:val="none" w:sz="0" w:space="0" w:color="auto"/>
            <w:right w:val="none" w:sz="0" w:space="0" w:color="auto"/>
          </w:divBdr>
        </w:div>
        <w:div w:id="423890478">
          <w:marLeft w:val="0"/>
          <w:marRight w:val="0"/>
          <w:marTop w:val="0"/>
          <w:marBottom w:val="0"/>
          <w:divBdr>
            <w:top w:val="none" w:sz="0" w:space="0" w:color="auto"/>
            <w:left w:val="none" w:sz="0" w:space="0" w:color="auto"/>
            <w:bottom w:val="none" w:sz="0" w:space="0" w:color="auto"/>
            <w:right w:val="none" w:sz="0" w:space="0" w:color="auto"/>
          </w:divBdr>
        </w:div>
        <w:div w:id="430973360">
          <w:marLeft w:val="0"/>
          <w:marRight w:val="0"/>
          <w:marTop w:val="0"/>
          <w:marBottom w:val="0"/>
          <w:divBdr>
            <w:top w:val="none" w:sz="0" w:space="0" w:color="auto"/>
            <w:left w:val="none" w:sz="0" w:space="0" w:color="auto"/>
            <w:bottom w:val="none" w:sz="0" w:space="0" w:color="auto"/>
            <w:right w:val="none" w:sz="0" w:space="0" w:color="auto"/>
          </w:divBdr>
        </w:div>
        <w:div w:id="453603059">
          <w:marLeft w:val="0"/>
          <w:marRight w:val="0"/>
          <w:marTop w:val="0"/>
          <w:marBottom w:val="0"/>
          <w:divBdr>
            <w:top w:val="none" w:sz="0" w:space="0" w:color="auto"/>
            <w:left w:val="none" w:sz="0" w:space="0" w:color="auto"/>
            <w:bottom w:val="none" w:sz="0" w:space="0" w:color="auto"/>
            <w:right w:val="none" w:sz="0" w:space="0" w:color="auto"/>
          </w:divBdr>
        </w:div>
        <w:div w:id="454908410">
          <w:marLeft w:val="0"/>
          <w:marRight w:val="0"/>
          <w:marTop w:val="0"/>
          <w:marBottom w:val="0"/>
          <w:divBdr>
            <w:top w:val="none" w:sz="0" w:space="0" w:color="auto"/>
            <w:left w:val="none" w:sz="0" w:space="0" w:color="auto"/>
            <w:bottom w:val="none" w:sz="0" w:space="0" w:color="auto"/>
            <w:right w:val="none" w:sz="0" w:space="0" w:color="auto"/>
          </w:divBdr>
        </w:div>
        <w:div w:id="491876817">
          <w:marLeft w:val="0"/>
          <w:marRight w:val="0"/>
          <w:marTop w:val="0"/>
          <w:marBottom w:val="0"/>
          <w:divBdr>
            <w:top w:val="none" w:sz="0" w:space="0" w:color="auto"/>
            <w:left w:val="none" w:sz="0" w:space="0" w:color="auto"/>
            <w:bottom w:val="none" w:sz="0" w:space="0" w:color="auto"/>
            <w:right w:val="none" w:sz="0" w:space="0" w:color="auto"/>
          </w:divBdr>
        </w:div>
        <w:div w:id="566114185">
          <w:marLeft w:val="0"/>
          <w:marRight w:val="0"/>
          <w:marTop w:val="0"/>
          <w:marBottom w:val="0"/>
          <w:divBdr>
            <w:top w:val="none" w:sz="0" w:space="0" w:color="auto"/>
            <w:left w:val="none" w:sz="0" w:space="0" w:color="auto"/>
            <w:bottom w:val="none" w:sz="0" w:space="0" w:color="auto"/>
            <w:right w:val="none" w:sz="0" w:space="0" w:color="auto"/>
          </w:divBdr>
        </w:div>
        <w:div w:id="577905587">
          <w:marLeft w:val="0"/>
          <w:marRight w:val="0"/>
          <w:marTop w:val="0"/>
          <w:marBottom w:val="0"/>
          <w:divBdr>
            <w:top w:val="none" w:sz="0" w:space="0" w:color="auto"/>
            <w:left w:val="none" w:sz="0" w:space="0" w:color="auto"/>
            <w:bottom w:val="none" w:sz="0" w:space="0" w:color="auto"/>
            <w:right w:val="none" w:sz="0" w:space="0" w:color="auto"/>
          </w:divBdr>
        </w:div>
        <w:div w:id="578711254">
          <w:marLeft w:val="0"/>
          <w:marRight w:val="0"/>
          <w:marTop w:val="0"/>
          <w:marBottom w:val="0"/>
          <w:divBdr>
            <w:top w:val="none" w:sz="0" w:space="0" w:color="auto"/>
            <w:left w:val="none" w:sz="0" w:space="0" w:color="auto"/>
            <w:bottom w:val="none" w:sz="0" w:space="0" w:color="auto"/>
            <w:right w:val="none" w:sz="0" w:space="0" w:color="auto"/>
          </w:divBdr>
        </w:div>
        <w:div w:id="580722389">
          <w:marLeft w:val="0"/>
          <w:marRight w:val="0"/>
          <w:marTop w:val="0"/>
          <w:marBottom w:val="0"/>
          <w:divBdr>
            <w:top w:val="none" w:sz="0" w:space="0" w:color="auto"/>
            <w:left w:val="none" w:sz="0" w:space="0" w:color="auto"/>
            <w:bottom w:val="none" w:sz="0" w:space="0" w:color="auto"/>
            <w:right w:val="none" w:sz="0" w:space="0" w:color="auto"/>
          </w:divBdr>
        </w:div>
        <w:div w:id="584537888">
          <w:marLeft w:val="0"/>
          <w:marRight w:val="0"/>
          <w:marTop w:val="0"/>
          <w:marBottom w:val="0"/>
          <w:divBdr>
            <w:top w:val="none" w:sz="0" w:space="0" w:color="auto"/>
            <w:left w:val="none" w:sz="0" w:space="0" w:color="auto"/>
            <w:bottom w:val="none" w:sz="0" w:space="0" w:color="auto"/>
            <w:right w:val="none" w:sz="0" w:space="0" w:color="auto"/>
          </w:divBdr>
        </w:div>
        <w:div w:id="617034060">
          <w:marLeft w:val="0"/>
          <w:marRight w:val="0"/>
          <w:marTop w:val="0"/>
          <w:marBottom w:val="0"/>
          <w:divBdr>
            <w:top w:val="none" w:sz="0" w:space="0" w:color="auto"/>
            <w:left w:val="none" w:sz="0" w:space="0" w:color="auto"/>
            <w:bottom w:val="none" w:sz="0" w:space="0" w:color="auto"/>
            <w:right w:val="none" w:sz="0" w:space="0" w:color="auto"/>
          </w:divBdr>
        </w:div>
        <w:div w:id="624047468">
          <w:marLeft w:val="0"/>
          <w:marRight w:val="0"/>
          <w:marTop w:val="0"/>
          <w:marBottom w:val="0"/>
          <w:divBdr>
            <w:top w:val="none" w:sz="0" w:space="0" w:color="auto"/>
            <w:left w:val="none" w:sz="0" w:space="0" w:color="auto"/>
            <w:bottom w:val="none" w:sz="0" w:space="0" w:color="auto"/>
            <w:right w:val="none" w:sz="0" w:space="0" w:color="auto"/>
          </w:divBdr>
        </w:div>
        <w:div w:id="626205243">
          <w:marLeft w:val="0"/>
          <w:marRight w:val="0"/>
          <w:marTop w:val="0"/>
          <w:marBottom w:val="0"/>
          <w:divBdr>
            <w:top w:val="none" w:sz="0" w:space="0" w:color="auto"/>
            <w:left w:val="none" w:sz="0" w:space="0" w:color="auto"/>
            <w:bottom w:val="none" w:sz="0" w:space="0" w:color="auto"/>
            <w:right w:val="none" w:sz="0" w:space="0" w:color="auto"/>
          </w:divBdr>
        </w:div>
        <w:div w:id="631517297">
          <w:marLeft w:val="0"/>
          <w:marRight w:val="0"/>
          <w:marTop w:val="0"/>
          <w:marBottom w:val="0"/>
          <w:divBdr>
            <w:top w:val="none" w:sz="0" w:space="0" w:color="auto"/>
            <w:left w:val="none" w:sz="0" w:space="0" w:color="auto"/>
            <w:bottom w:val="none" w:sz="0" w:space="0" w:color="auto"/>
            <w:right w:val="none" w:sz="0" w:space="0" w:color="auto"/>
          </w:divBdr>
          <w:divsChild>
            <w:div w:id="201091774">
              <w:marLeft w:val="0"/>
              <w:marRight w:val="0"/>
              <w:marTop w:val="0"/>
              <w:marBottom w:val="0"/>
              <w:divBdr>
                <w:top w:val="none" w:sz="0" w:space="0" w:color="auto"/>
                <w:left w:val="none" w:sz="0" w:space="0" w:color="auto"/>
                <w:bottom w:val="none" w:sz="0" w:space="0" w:color="auto"/>
                <w:right w:val="none" w:sz="0" w:space="0" w:color="auto"/>
              </w:divBdr>
              <w:divsChild>
                <w:div w:id="2978462">
                  <w:marLeft w:val="0"/>
                  <w:marRight w:val="0"/>
                  <w:marTop w:val="0"/>
                  <w:marBottom w:val="0"/>
                  <w:divBdr>
                    <w:top w:val="none" w:sz="0" w:space="0" w:color="auto"/>
                    <w:left w:val="none" w:sz="0" w:space="0" w:color="auto"/>
                    <w:bottom w:val="none" w:sz="0" w:space="0" w:color="auto"/>
                    <w:right w:val="none" w:sz="0" w:space="0" w:color="auto"/>
                  </w:divBdr>
                </w:div>
                <w:div w:id="4016791">
                  <w:marLeft w:val="0"/>
                  <w:marRight w:val="0"/>
                  <w:marTop w:val="0"/>
                  <w:marBottom w:val="0"/>
                  <w:divBdr>
                    <w:top w:val="none" w:sz="0" w:space="0" w:color="auto"/>
                    <w:left w:val="none" w:sz="0" w:space="0" w:color="auto"/>
                    <w:bottom w:val="none" w:sz="0" w:space="0" w:color="auto"/>
                    <w:right w:val="none" w:sz="0" w:space="0" w:color="auto"/>
                  </w:divBdr>
                </w:div>
                <w:div w:id="9454841">
                  <w:marLeft w:val="0"/>
                  <w:marRight w:val="0"/>
                  <w:marTop w:val="0"/>
                  <w:marBottom w:val="0"/>
                  <w:divBdr>
                    <w:top w:val="none" w:sz="0" w:space="0" w:color="auto"/>
                    <w:left w:val="none" w:sz="0" w:space="0" w:color="auto"/>
                    <w:bottom w:val="none" w:sz="0" w:space="0" w:color="auto"/>
                    <w:right w:val="none" w:sz="0" w:space="0" w:color="auto"/>
                  </w:divBdr>
                </w:div>
                <w:div w:id="14771921">
                  <w:marLeft w:val="0"/>
                  <w:marRight w:val="0"/>
                  <w:marTop w:val="0"/>
                  <w:marBottom w:val="0"/>
                  <w:divBdr>
                    <w:top w:val="none" w:sz="0" w:space="0" w:color="auto"/>
                    <w:left w:val="none" w:sz="0" w:space="0" w:color="auto"/>
                    <w:bottom w:val="none" w:sz="0" w:space="0" w:color="auto"/>
                    <w:right w:val="none" w:sz="0" w:space="0" w:color="auto"/>
                  </w:divBdr>
                </w:div>
                <w:div w:id="21638481">
                  <w:marLeft w:val="0"/>
                  <w:marRight w:val="0"/>
                  <w:marTop w:val="0"/>
                  <w:marBottom w:val="0"/>
                  <w:divBdr>
                    <w:top w:val="none" w:sz="0" w:space="0" w:color="auto"/>
                    <w:left w:val="none" w:sz="0" w:space="0" w:color="auto"/>
                    <w:bottom w:val="none" w:sz="0" w:space="0" w:color="auto"/>
                    <w:right w:val="none" w:sz="0" w:space="0" w:color="auto"/>
                  </w:divBdr>
                </w:div>
                <w:div w:id="51007834">
                  <w:marLeft w:val="0"/>
                  <w:marRight w:val="0"/>
                  <w:marTop w:val="0"/>
                  <w:marBottom w:val="0"/>
                  <w:divBdr>
                    <w:top w:val="none" w:sz="0" w:space="0" w:color="auto"/>
                    <w:left w:val="none" w:sz="0" w:space="0" w:color="auto"/>
                    <w:bottom w:val="none" w:sz="0" w:space="0" w:color="auto"/>
                    <w:right w:val="none" w:sz="0" w:space="0" w:color="auto"/>
                  </w:divBdr>
                </w:div>
                <w:div w:id="92021605">
                  <w:marLeft w:val="0"/>
                  <w:marRight w:val="0"/>
                  <w:marTop w:val="0"/>
                  <w:marBottom w:val="0"/>
                  <w:divBdr>
                    <w:top w:val="none" w:sz="0" w:space="0" w:color="auto"/>
                    <w:left w:val="none" w:sz="0" w:space="0" w:color="auto"/>
                    <w:bottom w:val="none" w:sz="0" w:space="0" w:color="auto"/>
                    <w:right w:val="none" w:sz="0" w:space="0" w:color="auto"/>
                  </w:divBdr>
                </w:div>
                <w:div w:id="109787887">
                  <w:marLeft w:val="0"/>
                  <w:marRight w:val="0"/>
                  <w:marTop w:val="0"/>
                  <w:marBottom w:val="0"/>
                  <w:divBdr>
                    <w:top w:val="none" w:sz="0" w:space="0" w:color="auto"/>
                    <w:left w:val="none" w:sz="0" w:space="0" w:color="auto"/>
                    <w:bottom w:val="none" w:sz="0" w:space="0" w:color="auto"/>
                    <w:right w:val="none" w:sz="0" w:space="0" w:color="auto"/>
                  </w:divBdr>
                </w:div>
                <w:div w:id="119300524">
                  <w:marLeft w:val="0"/>
                  <w:marRight w:val="0"/>
                  <w:marTop w:val="0"/>
                  <w:marBottom w:val="0"/>
                  <w:divBdr>
                    <w:top w:val="none" w:sz="0" w:space="0" w:color="auto"/>
                    <w:left w:val="none" w:sz="0" w:space="0" w:color="auto"/>
                    <w:bottom w:val="none" w:sz="0" w:space="0" w:color="auto"/>
                    <w:right w:val="none" w:sz="0" w:space="0" w:color="auto"/>
                  </w:divBdr>
                </w:div>
                <w:div w:id="120611235">
                  <w:marLeft w:val="0"/>
                  <w:marRight w:val="0"/>
                  <w:marTop w:val="0"/>
                  <w:marBottom w:val="0"/>
                  <w:divBdr>
                    <w:top w:val="none" w:sz="0" w:space="0" w:color="auto"/>
                    <w:left w:val="none" w:sz="0" w:space="0" w:color="auto"/>
                    <w:bottom w:val="none" w:sz="0" w:space="0" w:color="auto"/>
                    <w:right w:val="none" w:sz="0" w:space="0" w:color="auto"/>
                  </w:divBdr>
                </w:div>
                <w:div w:id="127361084">
                  <w:marLeft w:val="0"/>
                  <w:marRight w:val="0"/>
                  <w:marTop w:val="0"/>
                  <w:marBottom w:val="0"/>
                  <w:divBdr>
                    <w:top w:val="none" w:sz="0" w:space="0" w:color="auto"/>
                    <w:left w:val="none" w:sz="0" w:space="0" w:color="auto"/>
                    <w:bottom w:val="none" w:sz="0" w:space="0" w:color="auto"/>
                    <w:right w:val="none" w:sz="0" w:space="0" w:color="auto"/>
                  </w:divBdr>
                </w:div>
                <w:div w:id="138570507">
                  <w:marLeft w:val="0"/>
                  <w:marRight w:val="0"/>
                  <w:marTop w:val="0"/>
                  <w:marBottom w:val="0"/>
                  <w:divBdr>
                    <w:top w:val="none" w:sz="0" w:space="0" w:color="auto"/>
                    <w:left w:val="none" w:sz="0" w:space="0" w:color="auto"/>
                    <w:bottom w:val="none" w:sz="0" w:space="0" w:color="auto"/>
                    <w:right w:val="none" w:sz="0" w:space="0" w:color="auto"/>
                  </w:divBdr>
                </w:div>
                <w:div w:id="185220609">
                  <w:marLeft w:val="0"/>
                  <w:marRight w:val="0"/>
                  <w:marTop w:val="0"/>
                  <w:marBottom w:val="0"/>
                  <w:divBdr>
                    <w:top w:val="none" w:sz="0" w:space="0" w:color="auto"/>
                    <w:left w:val="none" w:sz="0" w:space="0" w:color="auto"/>
                    <w:bottom w:val="none" w:sz="0" w:space="0" w:color="auto"/>
                    <w:right w:val="none" w:sz="0" w:space="0" w:color="auto"/>
                  </w:divBdr>
                </w:div>
                <w:div w:id="203828403">
                  <w:marLeft w:val="0"/>
                  <w:marRight w:val="0"/>
                  <w:marTop w:val="0"/>
                  <w:marBottom w:val="0"/>
                  <w:divBdr>
                    <w:top w:val="none" w:sz="0" w:space="0" w:color="auto"/>
                    <w:left w:val="none" w:sz="0" w:space="0" w:color="auto"/>
                    <w:bottom w:val="none" w:sz="0" w:space="0" w:color="auto"/>
                    <w:right w:val="none" w:sz="0" w:space="0" w:color="auto"/>
                  </w:divBdr>
                </w:div>
                <w:div w:id="211113837">
                  <w:marLeft w:val="0"/>
                  <w:marRight w:val="0"/>
                  <w:marTop w:val="0"/>
                  <w:marBottom w:val="0"/>
                  <w:divBdr>
                    <w:top w:val="none" w:sz="0" w:space="0" w:color="auto"/>
                    <w:left w:val="none" w:sz="0" w:space="0" w:color="auto"/>
                    <w:bottom w:val="none" w:sz="0" w:space="0" w:color="auto"/>
                    <w:right w:val="none" w:sz="0" w:space="0" w:color="auto"/>
                  </w:divBdr>
                </w:div>
                <w:div w:id="211356445">
                  <w:marLeft w:val="0"/>
                  <w:marRight w:val="0"/>
                  <w:marTop w:val="0"/>
                  <w:marBottom w:val="0"/>
                  <w:divBdr>
                    <w:top w:val="none" w:sz="0" w:space="0" w:color="auto"/>
                    <w:left w:val="none" w:sz="0" w:space="0" w:color="auto"/>
                    <w:bottom w:val="none" w:sz="0" w:space="0" w:color="auto"/>
                    <w:right w:val="none" w:sz="0" w:space="0" w:color="auto"/>
                  </w:divBdr>
                </w:div>
                <w:div w:id="214899226">
                  <w:marLeft w:val="0"/>
                  <w:marRight w:val="0"/>
                  <w:marTop w:val="0"/>
                  <w:marBottom w:val="0"/>
                  <w:divBdr>
                    <w:top w:val="none" w:sz="0" w:space="0" w:color="auto"/>
                    <w:left w:val="none" w:sz="0" w:space="0" w:color="auto"/>
                    <w:bottom w:val="none" w:sz="0" w:space="0" w:color="auto"/>
                    <w:right w:val="none" w:sz="0" w:space="0" w:color="auto"/>
                  </w:divBdr>
                </w:div>
                <w:div w:id="237791016">
                  <w:marLeft w:val="0"/>
                  <w:marRight w:val="0"/>
                  <w:marTop w:val="0"/>
                  <w:marBottom w:val="0"/>
                  <w:divBdr>
                    <w:top w:val="none" w:sz="0" w:space="0" w:color="auto"/>
                    <w:left w:val="none" w:sz="0" w:space="0" w:color="auto"/>
                    <w:bottom w:val="none" w:sz="0" w:space="0" w:color="auto"/>
                    <w:right w:val="none" w:sz="0" w:space="0" w:color="auto"/>
                  </w:divBdr>
                </w:div>
                <w:div w:id="311981295">
                  <w:marLeft w:val="0"/>
                  <w:marRight w:val="0"/>
                  <w:marTop w:val="0"/>
                  <w:marBottom w:val="0"/>
                  <w:divBdr>
                    <w:top w:val="none" w:sz="0" w:space="0" w:color="auto"/>
                    <w:left w:val="none" w:sz="0" w:space="0" w:color="auto"/>
                    <w:bottom w:val="none" w:sz="0" w:space="0" w:color="auto"/>
                    <w:right w:val="none" w:sz="0" w:space="0" w:color="auto"/>
                  </w:divBdr>
                </w:div>
                <w:div w:id="329262862">
                  <w:marLeft w:val="0"/>
                  <w:marRight w:val="0"/>
                  <w:marTop w:val="0"/>
                  <w:marBottom w:val="0"/>
                  <w:divBdr>
                    <w:top w:val="none" w:sz="0" w:space="0" w:color="auto"/>
                    <w:left w:val="none" w:sz="0" w:space="0" w:color="auto"/>
                    <w:bottom w:val="none" w:sz="0" w:space="0" w:color="auto"/>
                    <w:right w:val="none" w:sz="0" w:space="0" w:color="auto"/>
                  </w:divBdr>
                </w:div>
                <w:div w:id="335575536">
                  <w:marLeft w:val="0"/>
                  <w:marRight w:val="0"/>
                  <w:marTop w:val="0"/>
                  <w:marBottom w:val="0"/>
                  <w:divBdr>
                    <w:top w:val="none" w:sz="0" w:space="0" w:color="auto"/>
                    <w:left w:val="none" w:sz="0" w:space="0" w:color="auto"/>
                    <w:bottom w:val="none" w:sz="0" w:space="0" w:color="auto"/>
                    <w:right w:val="none" w:sz="0" w:space="0" w:color="auto"/>
                  </w:divBdr>
                </w:div>
                <w:div w:id="343435266">
                  <w:marLeft w:val="0"/>
                  <w:marRight w:val="0"/>
                  <w:marTop w:val="0"/>
                  <w:marBottom w:val="0"/>
                  <w:divBdr>
                    <w:top w:val="none" w:sz="0" w:space="0" w:color="auto"/>
                    <w:left w:val="none" w:sz="0" w:space="0" w:color="auto"/>
                    <w:bottom w:val="none" w:sz="0" w:space="0" w:color="auto"/>
                    <w:right w:val="none" w:sz="0" w:space="0" w:color="auto"/>
                  </w:divBdr>
                </w:div>
                <w:div w:id="358705190">
                  <w:marLeft w:val="0"/>
                  <w:marRight w:val="0"/>
                  <w:marTop w:val="0"/>
                  <w:marBottom w:val="0"/>
                  <w:divBdr>
                    <w:top w:val="none" w:sz="0" w:space="0" w:color="auto"/>
                    <w:left w:val="none" w:sz="0" w:space="0" w:color="auto"/>
                    <w:bottom w:val="none" w:sz="0" w:space="0" w:color="auto"/>
                    <w:right w:val="none" w:sz="0" w:space="0" w:color="auto"/>
                  </w:divBdr>
                </w:div>
                <w:div w:id="390232030">
                  <w:marLeft w:val="0"/>
                  <w:marRight w:val="0"/>
                  <w:marTop w:val="0"/>
                  <w:marBottom w:val="0"/>
                  <w:divBdr>
                    <w:top w:val="none" w:sz="0" w:space="0" w:color="auto"/>
                    <w:left w:val="none" w:sz="0" w:space="0" w:color="auto"/>
                    <w:bottom w:val="none" w:sz="0" w:space="0" w:color="auto"/>
                    <w:right w:val="none" w:sz="0" w:space="0" w:color="auto"/>
                  </w:divBdr>
                </w:div>
                <w:div w:id="416707742">
                  <w:marLeft w:val="0"/>
                  <w:marRight w:val="0"/>
                  <w:marTop w:val="0"/>
                  <w:marBottom w:val="0"/>
                  <w:divBdr>
                    <w:top w:val="none" w:sz="0" w:space="0" w:color="auto"/>
                    <w:left w:val="none" w:sz="0" w:space="0" w:color="auto"/>
                    <w:bottom w:val="none" w:sz="0" w:space="0" w:color="auto"/>
                    <w:right w:val="none" w:sz="0" w:space="0" w:color="auto"/>
                  </w:divBdr>
                </w:div>
                <w:div w:id="473983051">
                  <w:marLeft w:val="0"/>
                  <w:marRight w:val="0"/>
                  <w:marTop w:val="0"/>
                  <w:marBottom w:val="0"/>
                  <w:divBdr>
                    <w:top w:val="none" w:sz="0" w:space="0" w:color="auto"/>
                    <w:left w:val="none" w:sz="0" w:space="0" w:color="auto"/>
                    <w:bottom w:val="none" w:sz="0" w:space="0" w:color="auto"/>
                    <w:right w:val="none" w:sz="0" w:space="0" w:color="auto"/>
                  </w:divBdr>
                </w:div>
                <w:div w:id="475801516">
                  <w:marLeft w:val="0"/>
                  <w:marRight w:val="0"/>
                  <w:marTop w:val="0"/>
                  <w:marBottom w:val="0"/>
                  <w:divBdr>
                    <w:top w:val="none" w:sz="0" w:space="0" w:color="auto"/>
                    <w:left w:val="none" w:sz="0" w:space="0" w:color="auto"/>
                    <w:bottom w:val="none" w:sz="0" w:space="0" w:color="auto"/>
                    <w:right w:val="none" w:sz="0" w:space="0" w:color="auto"/>
                  </w:divBdr>
                </w:div>
                <w:div w:id="479352111">
                  <w:marLeft w:val="0"/>
                  <w:marRight w:val="0"/>
                  <w:marTop w:val="0"/>
                  <w:marBottom w:val="0"/>
                  <w:divBdr>
                    <w:top w:val="none" w:sz="0" w:space="0" w:color="auto"/>
                    <w:left w:val="none" w:sz="0" w:space="0" w:color="auto"/>
                    <w:bottom w:val="none" w:sz="0" w:space="0" w:color="auto"/>
                    <w:right w:val="none" w:sz="0" w:space="0" w:color="auto"/>
                  </w:divBdr>
                </w:div>
                <w:div w:id="482936658">
                  <w:marLeft w:val="0"/>
                  <w:marRight w:val="0"/>
                  <w:marTop w:val="0"/>
                  <w:marBottom w:val="0"/>
                  <w:divBdr>
                    <w:top w:val="none" w:sz="0" w:space="0" w:color="auto"/>
                    <w:left w:val="none" w:sz="0" w:space="0" w:color="auto"/>
                    <w:bottom w:val="none" w:sz="0" w:space="0" w:color="auto"/>
                    <w:right w:val="none" w:sz="0" w:space="0" w:color="auto"/>
                  </w:divBdr>
                </w:div>
                <w:div w:id="487212784">
                  <w:marLeft w:val="0"/>
                  <w:marRight w:val="0"/>
                  <w:marTop w:val="0"/>
                  <w:marBottom w:val="0"/>
                  <w:divBdr>
                    <w:top w:val="none" w:sz="0" w:space="0" w:color="auto"/>
                    <w:left w:val="none" w:sz="0" w:space="0" w:color="auto"/>
                    <w:bottom w:val="none" w:sz="0" w:space="0" w:color="auto"/>
                    <w:right w:val="none" w:sz="0" w:space="0" w:color="auto"/>
                  </w:divBdr>
                </w:div>
                <w:div w:id="510919360">
                  <w:marLeft w:val="0"/>
                  <w:marRight w:val="0"/>
                  <w:marTop w:val="0"/>
                  <w:marBottom w:val="0"/>
                  <w:divBdr>
                    <w:top w:val="none" w:sz="0" w:space="0" w:color="auto"/>
                    <w:left w:val="none" w:sz="0" w:space="0" w:color="auto"/>
                    <w:bottom w:val="none" w:sz="0" w:space="0" w:color="auto"/>
                    <w:right w:val="none" w:sz="0" w:space="0" w:color="auto"/>
                  </w:divBdr>
                </w:div>
                <w:div w:id="527331157">
                  <w:marLeft w:val="0"/>
                  <w:marRight w:val="0"/>
                  <w:marTop w:val="0"/>
                  <w:marBottom w:val="0"/>
                  <w:divBdr>
                    <w:top w:val="none" w:sz="0" w:space="0" w:color="auto"/>
                    <w:left w:val="none" w:sz="0" w:space="0" w:color="auto"/>
                    <w:bottom w:val="none" w:sz="0" w:space="0" w:color="auto"/>
                    <w:right w:val="none" w:sz="0" w:space="0" w:color="auto"/>
                  </w:divBdr>
                </w:div>
                <w:div w:id="541208633">
                  <w:marLeft w:val="0"/>
                  <w:marRight w:val="0"/>
                  <w:marTop w:val="0"/>
                  <w:marBottom w:val="0"/>
                  <w:divBdr>
                    <w:top w:val="none" w:sz="0" w:space="0" w:color="auto"/>
                    <w:left w:val="none" w:sz="0" w:space="0" w:color="auto"/>
                    <w:bottom w:val="none" w:sz="0" w:space="0" w:color="auto"/>
                    <w:right w:val="none" w:sz="0" w:space="0" w:color="auto"/>
                  </w:divBdr>
                </w:div>
                <w:div w:id="543297796">
                  <w:marLeft w:val="0"/>
                  <w:marRight w:val="0"/>
                  <w:marTop w:val="0"/>
                  <w:marBottom w:val="0"/>
                  <w:divBdr>
                    <w:top w:val="none" w:sz="0" w:space="0" w:color="auto"/>
                    <w:left w:val="none" w:sz="0" w:space="0" w:color="auto"/>
                    <w:bottom w:val="none" w:sz="0" w:space="0" w:color="auto"/>
                    <w:right w:val="none" w:sz="0" w:space="0" w:color="auto"/>
                  </w:divBdr>
                </w:div>
                <w:div w:id="547378256">
                  <w:marLeft w:val="0"/>
                  <w:marRight w:val="0"/>
                  <w:marTop w:val="0"/>
                  <w:marBottom w:val="0"/>
                  <w:divBdr>
                    <w:top w:val="none" w:sz="0" w:space="0" w:color="auto"/>
                    <w:left w:val="none" w:sz="0" w:space="0" w:color="auto"/>
                    <w:bottom w:val="none" w:sz="0" w:space="0" w:color="auto"/>
                    <w:right w:val="none" w:sz="0" w:space="0" w:color="auto"/>
                  </w:divBdr>
                </w:div>
                <w:div w:id="547573743">
                  <w:marLeft w:val="0"/>
                  <w:marRight w:val="0"/>
                  <w:marTop w:val="0"/>
                  <w:marBottom w:val="0"/>
                  <w:divBdr>
                    <w:top w:val="none" w:sz="0" w:space="0" w:color="auto"/>
                    <w:left w:val="none" w:sz="0" w:space="0" w:color="auto"/>
                    <w:bottom w:val="none" w:sz="0" w:space="0" w:color="auto"/>
                    <w:right w:val="none" w:sz="0" w:space="0" w:color="auto"/>
                  </w:divBdr>
                </w:div>
                <w:div w:id="548148157">
                  <w:marLeft w:val="0"/>
                  <w:marRight w:val="0"/>
                  <w:marTop w:val="0"/>
                  <w:marBottom w:val="0"/>
                  <w:divBdr>
                    <w:top w:val="none" w:sz="0" w:space="0" w:color="auto"/>
                    <w:left w:val="none" w:sz="0" w:space="0" w:color="auto"/>
                    <w:bottom w:val="none" w:sz="0" w:space="0" w:color="auto"/>
                    <w:right w:val="none" w:sz="0" w:space="0" w:color="auto"/>
                  </w:divBdr>
                </w:div>
                <w:div w:id="556667215">
                  <w:marLeft w:val="0"/>
                  <w:marRight w:val="0"/>
                  <w:marTop w:val="0"/>
                  <w:marBottom w:val="0"/>
                  <w:divBdr>
                    <w:top w:val="none" w:sz="0" w:space="0" w:color="auto"/>
                    <w:left w:val="none" w:sz="0" w:space="0" w:color="auto"/>
                    <w:bottom w:val="none" w:sz="0" w:space="0" w:color="auto"/>
                    <w:right w:val="none" w:sz="0" w:space="0" w:color="auto"/>
                  </w:divBdr>
                </w:div>
                <w:div w:id="558637296">
                  <w:marLeft w:val="0"/>
                  <w:marRight w:val="0"/>
                  <w:marTop w:val="0"/>
                  <w:marBottom w:val="0"/>
                  <w:divBdr>
                    <w:top w:val="none" w:sz="0" w:space="0" w:color="auto"/>
                    <w:left w:val="none" w:sz="0" w:space="0" w:color="auto"/>
                    <w:bottom w:val="none" w:sz="0" w:space="0" w:color="auto"/>
                    <w:right w:val="none" w:sz="0" w:space="0" w:color="auto"/>
                  </w:divBdr>
                </w:div>
                <w:div w:id="571938753">
                  <w:marLeft w:val="0"/>
                  <w:marRight w:val="0"/>
                  <w:marTop w:val="0"/>
                  <w:marBottom w:val="0"/>
                  <w:divBdr>
                    <w:top w:val="none" w:sz="0" w:space="0" w:color="auto"/>
                    <w:left w:val="none" w:sz="0" w:space="0" w:color="auto"/>
                    <w:bottom w:val="none" w:sz="0" w:space="0" w:color="auto"/>
                    <w:right w:val="none" w:sz="0" w:space="0" w:color="auto"/>
                  </w:divBdr>
                </w:div>
                <w:div w:id="578440713">
                  <w:marLeft w:val="0"/>
                  <w:marRight w:val="0"/>
                  <w:marTop w:val="0"/>
                  <w:marBottom w:val="0"/>
                  <w:divBdr>
                    <w:top w:val="none" w:sz="0" w:space="0" w:color="auto"/>
                    <w:left w:val="none" w:sz="0" w:space="0" w:color="auto"/>
                    <w:bottom w:val="none" w:sz="0" w:space="0" w:color="auto"/>
                    <w:right w:val="none" w:sz="0" w:space="0" w:color="auto"/>
                  </w:divBdr>
                </w:div>
                <w:div w:id="597643719">
                  <w:marLeft w:val="0"/>
                  <w:marRight w:val="0"/>
                  <w:marTop w:val="0"/>
                  <w:marBottom w:val="0"/>
                  <w:divBdr>
                    <w:top w:val="none" w:sz="0" w:space="0" w:color="auto"/>
                    <w:left w:val="none" w:sz="0" w:space="0" w:color="auto"/>
                    <w:bottom w:val="none" w:sz="0" w:space="0" w:color="auto"/>
                    <w:right w:val="none" w:sz="0" w:space="0" w:color="auto"/>
                  </w:divBdr>
                </w:div>
                <w:div w:id="600799988">
                  <w:marLeft w:val="0"/>
                  <w:marRight w:val="0"/>
                  <w:marTop w:val="0"/>
                  <w:marBottom w:val="0"/>
                  <w:divBdr>
                    <w:top w:val="none" w:sz="0" w:space="0" w:color="auto"/>
                    <w:left w:val="none" w:sz="0" w:space="0" w:color="auto"/>
                    <w:bottom w:val="none" w:sz="0" w:space="0" w:color="auto"/>
                    <w:right w:val="none" w:sz="0" w:space="0" w:color="auto"/>
                  </w:divBdr>
                </w:div>
                <w:div w:id="603807765">
                  <w:marLeft w:val="0"/>
                  <w:marRight w:val="0"/>
                  <w:marTop w:val="0"/>
                  <w:marBottom w:val="0"/>
                  <w:divBdr>
                    <w:top w:val="none" w:sz="0" w:space="0" w:color="auto"/>
                    <w:left w:val="none" w:sz="0" w:space="0" w:color="auto"/>
                    <w:bottom w:val="none" w:sz="0" w:space="0" w:color="auto"/>
                    <w:right w:val="none" w:sz="0" w:space="0" w:color="auto"/>
                  </w:divBdr>
                </w:div>
                <w:div w:id="607347215">
                  <w:marLeft w:val="0"/>
                  <w:marRight w:val="0"/>
                  <w:marTop w:val="0"/>
                  <w:marBottom w:val="0"/>
                  <w:divBdr>
                    <w:top w:val="none" w:sz="0" w:space="0" w:color="auto"/>
                    <w:left w:val="none" w:sz="0" w:space="0" w:color="auto"/>
                    <w:bottom w:val="none" w:sz="0" w:space="0" w:color="auto"/>
                    <w:right w:val="none" w:sz="0" w:space="0" w:color="auto"/>
                  </w:divBdr>
                </w:div>
                <w:div w:id="623579696">
                  <w:marLeft w:val="0"/>
                  <w:marRight w:val="0"/>
                  <w:marTop w:val="0"/>
                  <w:marBottom w:val="0"/>
                  <w:divBdr>
                    <w:top w:val="none" w:sz="0" w:space="0" w:color="auto"/>
                    <w:left w:val="none" w:sz="0" w:space="0" w:color="auto"/>
                    <w:bottom w:val="none" w:sz="0" w:space="0" w:color="auto"/>
                    <w:right w:val="none" w:sz="0" w:space="0" w:color="auto"/>
                  </w:divBdr>
                </w:div>
                <w:div w:id="628753680">
                  <w:marLeft w:val="0"/>
                  <w:marRight w:val="0"/>
                  <w:marTop w:val="0"/>
                  <w:marBottom w:val="0"/>
                  <w:divBdr>
                    <w:top w:val="none" w:sz="0" w:space="0" w:color="auto"/>
                    <w:left w:val="none" w:sz="0" w:space="0" w:color="auto"/>
                    <w:bottom w:val="none" w:sz="0" w:space="0" w:color="auto"/>
                    <w:right w:val="none" w:sz="0" w:space="0" w:color="auto"/>
                  </w:divBdr>
                </w:div>
                <w:div w:id="629743718">
                  <w:marLeft w:val="0"/>
                  <w:marRight w:val="0"/>
                  <w:marTop w:val="0"/>
                  <w:marBottom w:val="0"/>
                  <w:divBdr>
                    <w:top w:val="none" w:sz="0" w:space="0" w:color="auto"/>
                    <w:left w:val="none" w:sz="0" w:space="0" w:color="auto"/>
                    <w:bottom w:val="none" w:sz="0" w:space="0" w:color="auto"/>
                    <w:right w:val="none" w:sz="0" w:space="0" w:color="auto"/>
                  </w:divBdr>
                </w:div>
                <w:div w:id="634720760">
                  <w:marLeft w:val="0"/>
                  <w:marRight w:val="0"/>
                  <w:marTop w:val="0"/>
                  <w:marBottom w:val="0"/>
                  <w:divBdr>
                    <w:top w:val="none" w:sz="0" w:space="0" w:color="auto"/>
                    <w:left w:val="none" w:sz="0" w:space="0" w:color="auto"/>
                    <w:bottom w:val="none" w:sz="0" w:space="0" w:color="auto"/>
                    <w:right w:val="none" w:sz="0" w:space="0" w:color="auto"/>
                  </w:divBdr>
                </w:div>
                <w:div w:id="655766432">
                  <w:marLeft w:val="0"/>
                  <w:marRight w:val="0"/>
                  <w:marTop w:val="0"/>
                  <w:marBottom w:val="0"/>
                  <w:divBdr>
                    <w:top w:val="none" w:sz="0" w:space="0" w:color="auto"/>
                    <w:left w:val="none" w:sz="0" w:space="0" w:color="auto"/>
                    <w:bottom w:val="none" w:sz="0" w:space="0" w:color="auto"/>
                    <w:right w:val="none" w:sz="0" w:space="0" w:color="auto"/>
                  </w:divBdr>
                </w:div>
                <w:div w:id="660045546">
                  <w:marLeft w:val="0"/>
                  <w:marRight w:val="0"/>
                  <w:marTop w:val="0"/>
                  <w:marBottom w:val="0"/>
                  <w:divBdr>
                    <w:top w:val="none" w:sz="0" w:space="0" w:color="auto"/>
                    <w:left w:val="none" w:sz="0" w:space="0" w:color="auto"/>
                    <w:bottom w:val="none" w:sz="0" w:space="0" w:color="auto"/>
                    <w:right w:val="none" w:sz="0" w:space="0" w:color="auto"/>
                  </w:divBdr>
                </w:div>
                <w:div w:id="660079219">
                  <w:marLeft w:val="0"/>
                  <w:marRight w:val="0"/>
                  <w:marTop w:val="0"/>
                  <w:marBottom w:val="0"/>
                  <w:divBdr>
                    <w:top w:val="none" w:sz="0" w:space="0" w:color="auto"/>
                    <w:left w:val="none" w:sz="0" w:space="0" w:color="auto"/>
                    <w:bottom w:val="none" w:sz="0" w:space="0" w:color="auto"/>
                    <w:right w:val="none" w:sz="0" w:space="0" w:color="auto"/>
                  </w:divBdr>
                </w:div>
                <w:div w:id="663440084">
                  <w:marLeft w:val="0"/>
                  <w:marRight w:val="0"/>
                  <w:marTop w:val="0"/>
                  <w:marBottom w:val="0"/>
                  <w:divBdr>
                    <w:top w:val="none" w:sz="0" w:space="0" w:color="auto"/>
                    <w:left w:val="none" w:sz="0" w:space="0" w:color="auto"/>
                    <w:bottom w:val="none" w:sz="0" w:space="0" w:color="auto"/>
                    <w:right w:val="none" w:sz="0" w:space="0" w:color="auto"/>
                  </w:divBdr>
                </w:div>
                <w:div w:id="672727548">
                  <w:marLeft w:val="0"/>
                  <w:marRight w:val="0"/>
                  <w:marTop w:val="0"/>
                  <w:marBottom w:val="0"/>
                  <w:divBdr>
                    <w:top w:val="none" w:sz="0" w:space="0" w:color="auto"/>
                    <w:left w:val="none" w:sz="0" w:space="0" w:color="auto"/>
                    <w:bottom w:val="none" w:sz="0" w:space="0" w:color="auto"/>
                    <w:right w:val="none" w:sz="0" w:space="0" w:color="auto"/>
                  </w:divBdr>
                </w:div>
                <w:div w:id="703479768">
                  <w:marLeft w:val="0"/>
                  <w:marRight w:val="0"/>
                  <w:marTop w:val="0"/>
                  <w:marBottom w:val="0"/>
                  <w:divBdr>
                    <w:top w:val="none" w:sz="0" w:space="0" w:color="auto"/>
                    <w:left w:val="none" w:sz="0" w:space="0" w:color="auto"/>
                    <w:bottom w:val="none" w:sz="0" w:space="0" w:color="auto"/>
                    <w:right w:val="none" w:sz="0" w:space="0" w:color="auto"/>
                  </w:divBdr>
                </w:div>
                <w:div w:id="707877256">
                  <w:marLeft w:val="0"/>
                  <w:marRight w:val="0"/>
                  <w:marTop w:val="0"/>
                  <w:marBottom w:val="0"/>
                  <w:divBdr>
                    <w:top w:val="none" w:sz="0" w:space="0" w:color="auto"/>
                    <w:left w:val="none" w:sz="0" w:space="0" w:color="auto"/>
                    <w:bottom w:val="none" w:sz="0" w:space="0" w:color="auto"/>
                    <w:right w:val="none" w:sz="0" w:space="0" w:color="auto"/>
                  </w:divBdr>
                </w:div>
                <w:div w:id="712585567">
                  <w:marLeft w:val="0"/>
                  <w:marRight w:val="0"/>
                  <w:marTop w:val="0"/>
                  <w:marBottom w:val="0"/>
                  <w:divBdr>
                    <w:top w:val="none" w:sz="0" w:space="0" w:color="auto"/>
                    <w:left w:val="none" w:sz="0" w:space="0" w:color="auto"/>
                    <w:bottom w:val="none" w:sz="0" w:space="0" w:color="auto"/>
                    <w:right w:val="none" w:sz="0" w:space="0" w:color="auto"/>
                  </w:divBdr>
                </w:div>
                <w:div w:id="754939186">
                  <w:marLeft w:val="0"/>
                  <w:marRight w:val="0"/>
                  <w:marTop w:val="0"/>
                  <w:marBottom w:val="0"/>
                  <w:divBdr>
                    <w:top w:val="none" w:sz="0" w:space="0" w:color="auto"/>
                    <w:left w:val="none" w:sz="0" w:space="0" w:color="auto"/>
                    <w:bottom w:val="none" w:sz="0" w:space="0" w:color="auto"/>
                    <w:right w:val="none" w:sz="0" w:space="0" w:color="auto"/>
                  </w:divBdr>
                </w:div>
                <w:div w:id="790127625">
                  <w:marLeft w:val="0"/>
                  <w:marRight w:val="0"/>
                  <w:marTop w:val="0"/>
                  <w:marBottom w:val="0"/>
                  <w:divBdr>
                    <w:top w:val="none" w:sz="0" w:space="0" w:color="auto"/>
                    <w:left w:val="none" w:sz="0" w:space="0" w:color="auto"/>
                    <w:bottom w:val="none" w:sz="0" w:space="0" w:color="auto"/>
                    <w:right w:val="none" w:sz="0" w:space="0" w:color="auto"/>
                  </w:divBdr>
                </w:div>
                <w:div w:id="814644099">
                  <w:marLeft w:val="0"/>
                  <w:marRight w:val="0"/>
                  <w:marTop w:val="0"/>
                  <w:marBottom w:val="0"/>
                  <w:divBdr>
                    <w:top w:val="none" w:sz="0" w:space="0" w:color="auto"/>
                    <w:left w:val="none" w:sz="0" w:space="0" w:color="auto"/>
                    <w:bottom w:val="none" w:sz="0" w:space="0" w:color="auto"/>
                    <w:right w:val="none" w:sz="0" w:space="0" w:color="auto"/>
                  </w:divBdr>
                </w:div>
                <w:div w:id="817303485">
                  <w:marLeft w:val="0"/>
                  <w:marRight w:val="0"/>
                  <w:marTop w:val="0"/>
                  <w:marBottom w:val="0"/>
                  <w:divBdr>
                    <w:top w:val="none" w:sz="0" w:space="0" w:color="auto"/>
                    <w:left w:val="none" w:sz="0" w:space="0" w:color="auto"/>
                    <w:bottom w:val="none" w:sz="0" w:space="0" w:color="auto"/>
                    <w:right w:val="none" w:sz="0" w:space="0" w:color="auto"/>
                  </w:divBdr>
                </w:div>
                <w:div w:id="824977185">
                  <w:marLeft w:val="0"/>
                  <w:marRight w:val="0"/>
                  <w:marTop w:val="0"/>
                  <w:marBottom w:val="0"/>
                  <w:divBdr>
                    <w:top w:val="none" w:sz="0" w:space="0" w:color="auto"/>
                    <w:left w:val="none" w:sz="0" w:space="0" w:color="auto"/>
                    <w:bottom w:val="none" w:sz="0" w:space="0" w:color="auto"/>
                    <w:right w:val="none" w:sz="0" w:space="0" w:color="auto"/>
                  </w:divBdr>
                </w:div>
                <w:div w:id="831527789">
                  <w:marLeft w:val="0"/>
                  <w:marRight w:val="0"/>
                  <w:marTop w:val="0"/>
                  <w:marBottom w:val="0"/>
                  <w:divBdr>
                    <w:top w:val="none" w:sz="0" w:space="0" w:color="auto"/>
                    <w:left w:val="none" w:sz="0" w:space="0" w:color="auto"/>
                    <w:bottom w:val="none" w:sz="0" w:space="0" w:color="auto"/>
                    <w:right w:val="none" w:sz="0" w:space="0" w:color="auto"/>
                  </w:divBdr>
                </w:div>
                <w:div w:id="848981510">
                  <w:marLeft w:val="0"/>
                  <w:marRight w:val="0"/>
                  <w:marTop w:val="0"/>
                  <w:marBottom w:val="0"/>
                  <w:divBdr>
                    <w:top w:val="none" w:sz="0" w:space="0" w:color="auto"/>
                    <w:left w:val="none" w:sz="0" w:space="0" w:color="auto"/>
                    <w:bottom w:val="none" w:sz="0" w:space="0" w:color="auto"/>
                    <w:right w:val="none" w:sz="0" w:space="0" w:color="auto"/>
                  </w:divBdr>
                </w:div>
                <w:div w:id="856234297">
                  <w:marLeft w:val="0"/>
                  <w:marRight w:val="0"/>
                  <w:marTop w:val="0"/>
                  <w:marBottom w:val="0"/>
                  <w:divBdr>
                    <w:top w:val="none" w:sz="0" w:space="0" w:color="auto"/>
                    <w:left w:val="none" w:sz="0" w:space="0" w:color="auto"/>
                    <w:bottom w:val="none" w:sz="0" w:space="0" w:color="auto"/>
                    <w:right w:val="none" w:sz="0" w:space="0" w:color="auto"/>
                  </w:divBdr>
                </w:div>
                <w:div w:id="885603175">
                  <w:marLeft w:val="0"/>
                  <w:marRight w:val="0"/>
                  <w:marTop w:val="0"/>
                  <w:marBottom w:val="0"/>
                  <w:divBdr>
                    <w:top w:val="none" w:sz="0" w:space="0" w:color="auto"/>
                    <w:left w:val="none" w:sz="0" w:space="0" w:color="auto"/>
                    <w:bottom w:val="none" w:sz="0" w:space="0" w:color="auto"/>
                    <w:right w:val="none" w:sz="0" w:space="0" w:color="auto"/>
                  </w:divBdr>
                </w:div>
                <w:div w:id="921598223">
                  <w:marLeft w:val="0"/>
                  <w:marRight w:val="0"/>
                  <w:marTop w:val="0"/>
                  <w:marBottom w:val="0"/>
                  <w:divBdr>
                    <w:top w:val="none" w:sz="0" w:space="0" w:color="auto"/>
                    <w:left w:val="none" w:sz="0" w:space="0" w:color="auto"/>
                    <w:bottom w:val="none" w:sz="0" w:space="0" w:color="auto"/>
                    <w:right w:val="none" w:sz="0" w:space="0" w:color="auto"/>
                  </w:divBdr>
                </w:div>
                <w:div w:id="933588249">
                  <w:marLeft w:val="0"/>
                  <w:marRight w:val="0"/>
                  <w:marTop w:val="0"/>
                  <w:marBottom w:val="0"/>
                  <w:divBdr>
                    <w:top w:val="none" w:sz="0" w:space="0" w:color="auto"/>
                    <w:left w:val="none" w:sz="0" w:space="0" w:color="auto"/>
                    <w:bottom w:val="none" w:sz="0" w:space="0" w:color="auto"/>
                    <w:right w:val="none" w:sz="0" w:space="0" w:color="auto"/>
                  </w:divBdr>
                </w:div>
                <w:div w:id="935600675">
                  <w:marLeft w:val="0"/>
                  <w:marRight w:val="0"/>
                  <w:marTop w:val="0"/>
                  <w:marBottom w:val="0"/>
                  <w:divBdr>
                    <w:top w:val="none" w:sz="0" w:space="0" w:color="auto"/>
                    <w:left w:val="none" w:sz="0" w:space="0" w:color="auto"/>
                    <w:bottom w:val="none" w:sz="0" w:space="0" w:color="auto"/>
                    <w:right w:val="none" w:sz="0" w:space="0" w:color="auto"/>
                  </w:divBdr>
                </w:div>
                <w:div w:id="942609746">
                  <w:marLeft w:val="0"/>
                  <w:marRight w:val="0"/>
                  <w:marTop w:val="0"/>
                  <w:marBottom w:val="0"/>
                  <w:divBdr>
                    <w:top w:val="none" w:sz="0" w:space="0" w:color="auto"/>
                    <w:left w:val="none" w:sz="0" w:space="0" w:color="auto"/>
                    <w:bottom w:val="none" w:sz="0" w:space="0" w:color="auto"/>
                    <w:right w:val="none" w:sz="0" w:space="0" w:color="auto"/>
                  </w:divBdr>
                </w:div>
                <w:div w:id="969671890">
                  <w:marLeft w:val="0"/>
                  <w:marRight w:val="0"/>
                  <w:marTop w:val="0"/>
                  <w:marBottom w:val="0"/>
                  <w:divBdr>
                    <w:top w:val="none" w:sz="0" w:space="0" w:color="auto"/>
                    <w:left w:val="none" w:sz="0" w:space="0" w:color="auto"/>
                    <w:bottom w:val="none" w:sz="0" w:space="0" w:color="auto"/>
                    <w:right w:val="none" w:sz="0" w:space="0" w:color="auto"/>
                  </w:divBdr>
                </w:div>
                <w:div w:id="975909362">
                  <w:marLeft w:val="0"/>
                  <w:marRight w:val="0"/>
                  <w:marTop w:val="0"/>
                  <w:marBottom w:val="0"/>
                  <w:divBdr>
                    <w:top w:val="none" w:sz="0" w:space="0" w:color="auto"/>
                    <w:left w:val="none" w:sz="0" w:space="0" w:color="auto"/>
                    <w:bottom w:val="none" w:sz="0" w:space="0" w:color="auto"/>
                    <w:right w:val="none" w:sz="0" w:space="0" w:color="auto"/>
                  </w:divBdr>
                </w:div>
                <w:div w:id="990016900">
                  <w:marLeft w:val="0"/>
                  <w:marRight w:val="0"/>
                  <w:marTop w:val="0"/>
                  <w:marBottom w:val="0"/>
                  <w:divBdr>
                    <w:top w:val="none" w:sz="0" w:space="0" w:color="auto"/>
                    <w:left w:val="none" w:sz="0" w:space="0" w:color="auto"/>
                    <w:bottom w:val="none" w:sz="0" w:space="0" w:color="auto"/>
                    <w:right w:val="none" w:sz="0" w:space="0" w:color="auto"/>
                  </w:divBdr>
                </w:div>
                <w:div w:id="1009527145">
                  <w:marLeft w:val="0"/>
                  <w:marRight w:val="0"/>
                  <w:marTop w:val="0"/>
                  <w:marBottom w:val="0"/>
                  <w:divBdr>
                    <w:top w:val="none" w:sz="0" w:space="0" w:color="auto"/>
                    <w:left w:val="none" w:sz="0" w:space="0" w:color="auto"/>
                    <w:bottom w:val="none" w:sz="0" w:space="0" w:color="auto"/>
                    <w:right w:val="none" w:sz="0" w:space="0" w:color="auto"/>
                  </w:divBdr>
                </w:div>
                <w:div w:id="1079055674">
                  <w:marLeft w:val="0"/>
                  <w:marRight w:val="0"/>
                  <w:marTop w:val="0"/>
                  <w:marBottom w:val="0"/>
                  <w:divBdr>
                    <w:top w:val="none" w:sz="0" w:space="0" w:color="auto"/>
                    <w:left w:val="none" w:sz="0" w:space="0" w:color="auto"/>
                    <w:bottom w:val="none" w:sz="0" w:space="0" w:color="auto"/>
                    <w:right w:val="none" w:sz="0" w:space="0" w:color="auto"/>
                  </w:divBdr>
                </w:div>
                <w:div w:id="1079182319">
                  <w:marLeft w:val="0"/>
                  <w:marRight w:val="0"/>
                  <w:marTop w:val="0"/>
                  <w:marBottom w:val="0"/>
                  <w:divBdr>
                    <w:top w:val="none" w:sz="0" w:space="0" w:color="auto"/>
                    <w:left w:val="none" w:sz="0" w:space="0" w:color="auto"/>
                    <w:bottom w:val="none" w:sz="0" w:space="0" w:color="auto"/>
                    <w:right w:val="none" w:sz="0" w:space="0" w:color="auto"/>
                  </w:divBdr>
                </w:div>
                <w:div w:id="1132016969">
                  <w:marLeft w:val="0"/>
                  <w:marRight w:val="0"/>
                  <w:marTop w:val="0"/>
                  <w:marBottom w:val="0"/>
                  <w:divBdr>
                    <w:top w:val="none" w:sz="0" w:space="0" w:color="auto"/>
                    <w:left w:val="none" w:sz="0" w:space="0" w:color="auto"/>
                    <w:bottom w:val="none" w:sz="0" w:space="0" w:color="auto"/>
                    <w:right w:val="none" w:sz="0" w:space="0" w:color="auto"/>
                  </w:divBdr>
                </w:div>
                <w:div w:id="1172791201">
                  <w:marLeft w:val="0"/>
                  <w:marRight w:val="0"/>
                  <w:marTop w:val="0"/>
                  <w:marBottom w:val="0"/>
                  <w:divBdr>
                    <w:top w:val="none" w:sz="0" w:space="0" w:color="auto"/>
                    <w:left w:val="none" w:sz="0" w:space="0" w:color="auto"/>
                    <w:bottom w:val="none" w:sz="0" w:space="0" w:color="auto"/>
                    <w:right w:val="none" w:sz="0" w:space="0" w:color="auto"/>
                  </w:divBdr>
                </w:div>
                <w:div w:id="1198008249">
                  <w:marLeft w:val="0"/>
                  <w:marRight w:val="0"/>
                  <w:marTop w:val="0"/>
                  <w:marBottom w:val="0"/>
                  <w:divBdr>
                    <w:top w:val="none" w:sz="0" w:space="0" w:color="auto"/>
                    <w:left w:val="none" w:sz="0" w:space="0" w:color="auto"/>
                    <w:bottom w:val="none" w:sz="0" w:space="0" w:color="auto"/>
                    <w:right w:val="none" w:sz="0" w:space="0" w:color="auto"/>
                  </w:divBdr>
                </w:div>
                <w:div w:id="1235356519">
                  <w:marLeft w:val="0"/>
                  <w:marRight w:val="0"/>
                  <w:marTop w:val="0"/>
                  <w:marBottom w:val="0"/>
                  <w:divBdr>
                    <w:top w:val="none" w:sz="0" w:space="0" w:color="auto"/>
                    <w:left w:val="none" w:sz="0" w:space="0" w:color="auto"/>
                    <w:bottom w:val="none" w:sz="0" w:space="0" w:color="auto"/>
                    <w:right w:val="none" w:sz="0" w:space="0" w:color="auto"/>
                  </w:divBdr>
                </w:div>
                <w:div w:id="1241283454">
                  <w:marLeft w:val="0"/>
                  <w:marRight w:val="0"/>
                  <w:marTop w:val="0"/>
                  <w:marBottom w:val="0"/>
                  <w:divBdr>
                    <w:top w:val="none" w:sz="0" w:space="0" w:color="auto"/>
                    <w:left w:val="none" w:sz="0" w:space="0" w:color="auto"/>
                    <w:bottom w:val="none" w:sz="0" w:space="0" w:color="auto"/>
                    <w:right w:val="none" w:sz="0" w:space="0" w:color="auto"/>
                  </w:divBdr>
                </w:div>
                <w:div w:id="1245912588">
                  <w:marLeft w:val="0"/>
                  <w:marRight w:val="0"/>
                  <w:marTop w:val="0"/>
                  <w:marBottom w:val="0"/>
                  <w:divBdr>
                    <w:top w:val="none" w:sz="0" w:space="0" w:color="auto"/>
                    <w:left w:val="none" w:sz="0" w:space="0" w:color="auto"/>
                    <w:bottom w:val="none" w:sz="0" w:space="0" w:color="auto"/>
                    <w:right w:val="none" w:sz="0" w:space="0" w:color="auto"/>
                  </w:divBdr>
                </w:div>
                <w:div w:id="1245995475">
                  <w:marLeft w:val="0"/>
                  <w:marRight w:val="0"/>
                  <w:marTop w:val="0"/>
                  <w:marBottom w:val="0"/>
                  <w:divBdr>
                    <w:top w:val="none" w:sz="0" w:space="0" w:color="auto"/>
                    <w:left w:val="none" w:sz="0" w:space="0" w:color="auto"/>
                    <w:bottom w:val="none" w:sz="0" w:space="0" w:color="auto"/>
                    <w:right w:val="none" w:sz="0" w:space="0" w:color="auto"/>
                  </w:divBdr>
                </w:div>
                <w:div w:id="1256524301">
                  <w:marLeft w:val="0"/>
                  <w:marRight w:val="0"/>
                  <w:marTop w:val="0"/>
                  <w:marBottom w:val="0"/>
                  <w:divBdr>
                    <w:top w:val="none" w:sz="0" w:space="0" w:color="auto"/>
                    <w:left w:val="none" w:sz="0" w:space="0" w:color="auto"/>
                    <w:bottom w:val="none" w:sz="0" w:space="0" w:color="auto"/>
                    <w:right w:val="none" w:sz="0" w:space="0" w:color="auto"/>
                  </w:divBdr>
                </w:div>
                <w:div w:id="1277299392">
                  <w:marLeft w:val="0"/>
                  <w:marRight w:val="0"/>
                  <w:marTop w:val="0"/>
                  <w:marBottom w:val="0"/>
                  <w:divBdr>
                    <w:top w:val="none" w:sz="0" w:space="0" w:color="auto"/>
                    <w:left w:val="none" w:sz="0" w:space="0" w:color="auto"/>
                    <w:bottom w:val="none" w:sz="0" w:space="0" w:color="auto"/>
                    <w:right w:val="none" w:sz="0" w:space="0" w:color="auto"/>
                  </w:divBdr>
                </w:div>
                <w:div w:id="1309869074">
                  <w:marLeft w:val="0"/>
                  <w:marRight w:val="0"/>
                  <w:marTop w:val="0"/>
                  <w:marBottom w:val="0"/>
                  <w:divBdr>
                    <w:top w:val="none" w:sz="0" w:space="0" w:color="auto"/>
                    <w:left w:val="none" w:sz="0" w:space="0" w:color="auto"/>
                    <w:bottom w:val="none" w:sz="0" w:space="0" w:color="auto"/>
                    <w:right w:val="none" w:sz="0" w:space="0" w:color="auto"/>
                  </w:divBdr>
                </w:div>
                <w:div w:id="1312100756">
                  <w:marLeft w:val="0"/>
                  <w:marRight w:val="0"/>
                  <w:marTop w:val="0"/>
                  <w:marBottom w:val="0"/>
                  <w:divBdr>
                    <w:top w:val="none" w:sz="0" w:space="0" w:color="auto"/>
                    <w:left w:val="none" w:sz="0" w:space="0" w:color="auto"/>
                    <w:bottom w:val="none" w:sz="0" w:space="0" w:color="auto"/>
                    <w:right w:val="none" w:sz="0" w:space="0" w:color="auto"/>
                  </w:divBdr>
                </w:div>
                <w:div w:id="1329868957">
                  <w:marLeft w:val="0"/>
                  <w:marRight w:val="0"/>
                  <w:marTop w:val="0"/>
                  <w:marBottom w:val="0"/>
                  <w:divBdr>
                    <w:top w:val="none" w:sz="0" w:space="0" w:color="auto"/>
                    <w:left w:val="none" w:sz="0" w:space="0" w:color="auto"/>
                    <w:bottom w:val="none" w:sz="0" w:space="0" w:color="auto"/>
                    <w:right w:val="none" w:sz="0" w:space="0" w:color="auto"/>
                  </w:divBdr>
                </w:div>
                <w:div w:id="1334065744">
                  <w:marLeft w:val="0"/>
                  <w:marRight w:val="0"/>
                  <w:marTop w:val="0"/>
                  <w:marBottom w:val="0"/>
                  <w:divBdr>
                    <w:top w:val="none" w:sz="0" w:space="0" w:color="auto"/>
                    <w:left w:val="none" w:sz="0" w:space="0" w:color="auto"/>
                    <w:bottom w:val="none" w:sz="0" w:space="0" w:color="auto"/>
                    <w:right w:val="none" w:sz="0" w:space="0" w:color="auto"/>
                  </w:divBdr>
                </w:div>
                <w:div w:id="1335260514">
                  <w:marLeft w:val="0"/>
                  <w:marRight w:val="0"/>
                  <w:marTop w:val="0"/>
                  <w:marBottom w:val="0"/>
                  <w:divBdr>
                    <w:top w:val="none" w:sz="0" w:space="0" w:color="auto"/>
                    <w:left w:val="none" w:sz="0" w:space="0" w:color="auto"/>
                    <w:bottom w:val="none" w:sz="0" w:space="0" w:color="auto"/>
                    <w:right w:val="none" w:sz="0" w:space="0" w:color="auto"/>
                  </w:divBdr>
                </w:div>
                <w:div w:id="1337414753">
                  <w:marLeft w:val="0"/>
                  <w:marRight w:val="0"/>
                  <w:marTop w:val="0"/>
                  <w:marBottom w:val="0"/>
                  <w:divBdr>
                    <w:top w:val="none" w:sz="0" w:space="0" w:color="auto"/>
                    <w:left w:val="none" w:sz="0" w:space="0" w:color="auto"/>
                    <w:bottom w:val="none" w:sz="0" w:space="0" w:color="auto"/>
                    <w:right w:val="none" w:sz="0" w:space="0" w:color="auto"/>
                  </w:divBdr>
                </w:div>
                <w:div w:id="1340621101">
                  <w:marLeft w:val="0"/>
                  <w:marRight w:val="0"/>
                  <w:marTop w:val="0"/>
                  <w:marBottom w:val="0"/>
                  <w:divBdr>
                    <w:top w:val="none" w:sz="0" w:space="0" w:color="auto"/>
                    <w:left w:val="none" w:sz="0" w:space="0" w:color="auto"/>
                    <w:bottom w:val="none" w:sz="0" w:space="0" w:color="auto"/>
                    <w:right w:val="none" w:sz="0" w:space="0" w:color="auto"/>
                  </w:divBdr>
                </w:div>
                <w:div w:id="1345787539">
                  <w:marLeft w:val="0"/>
                  <w:marRight w:val="0"/>
                  <w:marTop w:val="0"/>
                  <w:marBottom w:val="0"/>
                  <w:divBdr>
                    <w:top w:val="none" w:sz="0" w:space="0" w:color="auto"/>
                    <w:left w:val="none" w:sz="0" w:space="0" w:color="auto"/>
                    <w:bottom w:val="none" w:sz="0" w:space="0" w:color="auto"/>
                    <w:right w:val="none" w:sz="0" w:space="0" w:color="auto"/>
                  </w:divBdr>
                </w:div>
                <w:div w:id="1363048147">
                  <w:marLeft w:val="0"/>
                  <w:marRight w:val="0"/>
                  <w:marTop w:val="0"/>
                  <w:marBottom w:val="0"/>
                  <w:divBdr>
                    <w:top w:val="none" w:sz="0" w:space="0" w:color="auto"/>
                    <w:left w:val="none" w:sz="0" w:space="0" w:color="auto"/>
                    <w:bottom w:val="none" w:sz="0" w:space="0" w:color="auto"/>
                    <w:right w:val="none" w:sz="0" w:space="0" w:color="auto"/>
                  </w:divBdr>
                </w:div>
                <w:div w:id="1365447212">
                  <w:marLeft w:val="0"/>
                  <w:marRight w:val="0"/>
                  <w:marTop w:val="0"/>
                  <w:marBottom w:val="0"/>
                  <w:divBdr>
                    <w:top w:val="none" w:sz="0" w:space="0" w:color="auto"/>
                    <w:left w:val="none" w:sz="0" w:space="0" w:color="auto"/>
                    <w:bottom w:val="none" w:sz="0" w:space="0" w:color="auto"/>
                    <w:right w:val="none" w:sz="0" w:space="0" w:color="auto"/>
                  </w:divBdr>
                </w:div>
                <w:div w:id="1424033710">
                  <w:marLeft w:val="0"/>
                  <w:marRight w:val="0"/>
                  <w:marTop w:val="0"/>
                  <w:marBottom w:val="0"/>
                  <w:divBdr>
                    <w:top w:val="none" w:sz="0" w:space="0" w:color="auto"/>
                    <w:left w:val="none" w:sz="0" w:space="0" w:color="auto"/>
                    <w:bottom w:val="none" w:sz="0" w:space="0" w:color="auto"/>
                    <w:right w:val="none" w:sz="0" w:space="0" w:color="auto"/>
                  </w:divBdr>
                </w:div>
                <w:div w:id="1427648175">
                  <w:marLeft w:val="0"/>
                  <w:marRight w:val="0"/>
                  <w:marTop w:val="0"/>
                  <w:marBottom w:val="0"/>
                  <w:divBdr>
                    <w:top w:val="none" w:sz="0" w:space="0" w:color="auto"/>
                    <w:left w:val="none" w:sz="0" w:space="0" w:color="auto"/>
                    <w:bottom w:val="none" w:sz="0" w:space="0" w:color="auto"/>
                    <w:right w:val="none" w:sz="0" w:space="0" w:color="auto"/>
                  </w:divBdr>
                </w:div>
                <w:div w:id="1430389881">
                  <w:marLeft w:val="0"/>
                  <w:marRight w:val="0"/>
                  <w:marTop w:val="0"/>
                  <w:marBottom w:val="0"/>
                  <w:divBdr>
                    <w:top w:val="none" w:sz="0" w:space="0" w:color="auto"/>
                    <w:left w:val="none" w:sz="0" w:space="0" w:color="auto"/>
                    <w:bottom w:val="none" w:sz="0" w:space="0" w:color="auto"/>
                    <w:right w:val="none" w:sz="0" w:space="0" w:color="auto"/>
                  </w:divBdr>
                </w:div>
                <w:div w:id="1436559161">
                  <w:marLeft w:val="0"/>
                  <w:marRight w:val="0"/>
                  <w:marTop w:val="0"/>
                  <w:marBottom w:val="0"/>
                  <w:divBdr>
                    <w:top w:val="none" w:sz="0" w:space="0" w:color="auto"/>
                    <w:left w:val="none" w:sz="0" w:space="0" w:color="auto"/>
                    <w:bottom w:val="none" w:sz="0" w:space="0" w:color="auto"/>
                    <w:right w:val="none" w:sz="0" w:space="0" w:color="auto"/>
                  </w:divBdr>
                </w:div>
                <w:div w:id="1447459122">
                  <w:marLeft w:val="0"/>
                  <w:marRight w:val="0"/>
                  <w:marTop w:val="0"/>
                  <w:marBottom w:val="0"/>
                  <w:divBdr>
                    <w:top w:val="none" w:sz="0" w:space="0" w:color="auto"/>
                    <w:left w:val="none" w:sz="0" w:space="0" w:color="auto"/>
                    <w:bottom w:val="none" w:sz="0" w:space="0" w:color="auto"/>
                    <w:right w:val="none" w:sz="0" w:space="0" w:color="auto"/>
                  </w:divBdr>
                </w:div>
                <w:div w:id="1470324797">
                  <w:marLeft w:val="0"/>
                  <w:marRight w:val="0"/>
                  <w:marTop w:val="0"/>
                  <w:marBottom w:val="0"/>
                  <w:divBdr>
                    <w:top w:val="none" w:sz="0" w:space="0" w:color="auto"/>
                    <w:left w:val="none" w:sz="0" w:space="0" w:color="auto"/>
                    <w:bottom w:val="none" w:sz="0" w:space="0" w:color="auto"/>
                    <w:right w:val="none" w:sz="0" w:space="0" w:color="auto"/>
                  </w:divBdr>
                </w:div>
                <w:div w:id="1487430595">
                  <w:marLeft w:val="0"/>
                  <w:marRight w:val="0"/>
                  <w:marTop w:val="0"/>
                  <w:marBottom w:val="0"/>
                  <w:divBdr>
                    <w:top w:val="none" w:sz="0" w:space="0" w:color="auto"/>
                    <w:left w:val="none" w:sz="0" w:space="0" w:color="auto"/>
                    <w:bottom w:val="none" w:sz="0" w:space="0" w:color="auto"/>
                    <w:right w:val="none" w:sz="0" w:space="0" w:color="auto"/>
                  </w:divBdr>
                </w:div>
                <w:div w:id="1499272630">
                  <w:marLeft w:val="0"/>
                  <w:marRight w:val="0"/>
                  <w:marTop w:val="0"/>
                  <w:marBottom w:val="0"/>
                  <w:divBdr>
                    <w:top w:val="none" w:sz="0" w:space="0" w:color="auto"/>
                    <w:left w:val="none" w:sz="0" w:space="0" w:color="auto"/>
                    <w:bottom w:val="none" w:sz="0" w:space="0" w:color="auto"/>
                    <w:right w:val="none" w:sz="0" w:space="0" w:color="auto"/>
                  </w:divBdr>
                </w:div>
                <w:div w:id="1500463181">
                  <w:marLeft w:val="0"/>
                  <w:marRight w:val="0"/>
                  <w:marTop w:val="0"/>
                  <w:marBottom w:val="0"/>
                  <w:divBdr>
                    <w:top w:val="none" w:sz="0" w:space="0" w:color="auto"/>
                    <w:left w:val="none" w:sz="0" w:space="0" w:color="auto"/>
                    <w:bottom w:val="none" w:sz="0" w:space="0" w:color="auto"/>
                    <w:right w:val="none" w:sz="0" w:space="0" w:color="auto"/>
                  </w:divBdr>
                </w:div>
                <w:div w:id="1506551433">
                  <w:marLeft w:val="0"/>
                  <w:marRight w:val="0"/>
                  <w:marTop w:val="0"/>
                  <w:marBottom w:val="0"/>
                  <w:divBdr>
                    <w:top w:val="none" w:sz="0" w:space="0" w:color="auto"/>
                    <w:left w:val="none" w:sz="0" w:space="0" w:color="auto"/>
                    <w:bottom w:val="none" w:sz="0" w:space="0" w:color="auto"/>
                    <w:right w:val="none" w:sz="0" w:space="0" w:color="auto"/>
                  </w:divBdr>
                </w:div>
                <w:div w:id="1565292350">
                  <w:marLeft w:val="0"/>
                  <w:marRight w:val="0"/>
                  <w:marTop w:val="0"/>
                  <w:marBottom w:val="0"/>
                  <w:divBdr>
                    <w:top w:val="none" w:sz="0" w:space="0" w:color="auto"/>
                    <w:left w:val="none" w:sz="0" w:space="0" w:color="auto"/>
                    <w:bottom w:val="none" w:sz="0" w:space="0" w:color="auto"/>
                    <w:right w:val="none" w:sz="0" w:space="0" w:color="auto"/>
                  </w:divBdr>
                </w:div>
                <w:div w:id="1576814959">
                  <w:marLeft w:val="0"/>
                  <w:marRight w:val="0"/>
                  <w:marTop w:val="0"/>
                  <w:marBottom w:val="0"/>
                  <w:divBdr>
                    <w:top w:val="none" w:sz="0" w:space="0" w:color="auto"/>
                    <w:left w:val="none" w:sz="0" w:space="0" w:color="auto"/>
                    <w:bottom w:val="none" w:sz="0" w:space="0" w:color="auto"/>
                    <w:right w:val="none" w:sz="0" w:space="0" w:color="auto"/>
                  </w:divBdr>
                </w:div>
                <w:div w:id="1619798904">
                  <w:marLeft w:val="0"/>
                  <w:marRight w:val="0"/>
                  <w:marTop w:val="0"/>
                  <w:marBottom w:val="0"/>
                  <w:divBdr>
                    <w:top w:val="none" w:sz="0" w:space="0" w:color="auto"/>
                    <w:left w:val="none" w:sz="0" w:space="0" w:color="auto"/>
                    <w:bottom w:val="none" w:sz="0" w:space="0" w:color="auto"/>
                    <w:right w:val="none" w:sz="0" w:space="0" w:color="auto"/>
                  </w:divBdr>
                </w:div>
                <w:div w:id="1633897839">
                  <w:marLeft w:val="0"/>
                  <w:marRight w:val="0"/>
                  <w:marTop w:val="0"/>
                  <w:marBottom w:val="0"/>
                  <w:divBdr>
                    <w:top w:val="none" w:sz="0" w:space="0" w:color="auto"/>
                    <w:left w:val="none" w:sz="0" w:space="0" w:color="auto"/>
                    <w:bottom w:val="none" w:sz="0" w:space="0" w:color="auto"/>
                    <w:right w:val="none" w:sz="0" w:space="0" w:color="auto"/>
                  </w:divBdr>
                </w:div>
                <w:div w:id="1642340908">
                  <w:marLeft w:val="0"/>
                  <w:marRight w:val="0"/>
                  <w:marTop w:val="0"/>
                  <w:marBottom w:val="0"/>
                  <w:divBdr>
                    <w:top w:val="none" w:sz="0" w:space="0" w:color="auto"/>
                    <w:left w:val="none" w:sz="0" w:space="0" w:color="auto"/>
                    <w:bottom w:val="none" w:sz="0" w:space="0" w:color="auto"/>
                    <w:right w:val="none" w:sz="0" w:space="0" w:color="auto"/>
                  </w:divBdr>
                </w:div>
                <w:div w:id="1663270316">
                  <w:marLeft w:val="0"/>
                  <w:marRight w:val="0"/>
                  <w:marTop w:val="0"/>
                  <w:marBottom w:val="0"/>
                  <w:divBdr>
                    <w:top w:val="none" w:sz="0" w:space="0" w:color="auto"/>
                    <w:left w:val="none" w:sz="0" w:space="0" w:color="auto"/>
                    <w:bottom w:val="none" w:sz="0" w:space="0" w:color="auto"/>
                    <w:right w:val="none" w:sz="0" w:space="0" w:color="auto"/>
                  </w:divBdr>
                </w:div>
                <w:div w:id="1678924081">
                  <w:marLeft w:val="0"/>
                  <w:marRight w:val="0"/>
                  <w:marTop w:val="0"/>
                  <w:marBottom w:val="0"/>
                  <w:divBdr>
                    <w:top w:val="none" w:sz="0" w:space="0" w:color="auto"/>
                    <w:left w:val="none" w:sz="0" w:space="0" w:color="auto"/>
                    <w:bottom w:val="none" w:sz="0" w:space="0" w:color="auto"/>
                    <w:right w:val="none" w:sz="0" w:space="0" w:color="auto"/>
                  </w:divBdr>
                </w:div>
                <w:div w:id="1712218438">
                  <w:marLeft w:val="0"/>
                  <w:marRight w:val="0"/>
                  <w:marTop w:val="0"/>
                  <w:marBottom w:val="0"/>
                  <w:divBdr>
                    <w:top w:val="none" w:sz="0" w:space="0" w:color="auto"/>
                    <w:left w:val="none" w:sz="0" w:space="0" w:color="auto"/>
                    <w:bottom w:val="none" w:sz="0" w:space="0" w:color="auto"/>
                    <w:right w:val="none" w:sz="0" w:space="0" w:color="auto"/>
                  </w:divBdr>
                </w:div>
                <w:div w:id="1743213995">
                  <w:marLeft w:val="0"/>
                  <w:marRight w:val="0"/>
                  <w:marTop w:val="0"/>
                  <w:marBottom w:val="0"/>
                  <w:divBdr>
                    <w:top w:val="none" w:sz="0" w:space="0" w:color="auto"/>
                    <w:left w:val="none" w:sz="0" w:space="0" w:color="auto"/>
                    <w:bottom w:val="none" w:sz="0" w:space="0" w:color="auto"/>
                    <w:right w:val="none" w:sz="0" w:space="0" w:color="auto"/>
                  </w:divBdr>
                </w:div>
                <w:div w:id="1770272331">
                  <w:marLeft w:val="0"/>
                  <w:marRight w:val="0"/>
                  <w:marTop w:val="0"/>
                  <w:marBottom w:val="0"/>
                  <w:divBdr>
                    <w:top w:val="none" w:sz="0" w:space="0" w:color="auto"/>
                    <w:left w:val="none" w:sz="0" w:space="0" w:color="auto"/>
                    <w:bottom w:val="none" w:sz="0" w:space="0" w:color="auto"/>
                    <w:right w:val="none" w:sz="0" w:space="0" w:color="auto"/>
                  </w:divBdr>
                </w:div>
                <w:div w:id="1788549351">
                  <w:marLeft w:val="0"/>
                  <w:marRight w:val="0"/>
                  <w:marTop w:val="0"/>
                  <w:marBottom w:val="0"/>
                  <w:divBdr>
                    <w:top w:val="none" w:sz="0" w:space="0" w:color="auto"/>
                    <w:left w:val="none" w:sz="0" w:space="0" w:color="auto"/>
                    <w:bottom w:val="none" w:sz="0" w:space="0" w:color="auto"/>
                    <w:right w:val="none" w:sz="0" w:space="0" w:color="auto"/>
                  </w:divBdr>
                </w:div>
                <w:div w:id="1792090689">
                  <w:marLeft w:val="0"/>
                  <w:marRight w:val="0"/>
                  <w:marTop w:val="0"/>
                  <w:marBottom w:val="0"/>
                  <w:divBdr>
                    <w:top w:val="none" w:sz="0" w:space="0" w:color="auto"/>
                    <w:left w:val="none" w:sz="0" w:space="0" w:color="auto"/>
                    <w:bottom w:val="none" w:sz="0" w:space="0" w:color="auto"/>
                    <w:right w:val="none" w:sz="0" w:space="0" w:color="auto"/>
                  </w:divBdr>
                </w:div>
                <w:div w:id="1812333264">
                  <w:marLeft w:val="0"/>
                  <w:marRight w:val="0"/>
                  <w:marTop w:val="0"/>
                  <w:marBottom w:val="0"/>
                  <w:divBdr>
                    <w:top w:val="none" w:sz="0" w:space="0" w:color="auto"/>
                    <w:left w:val="none" w:sz="0" w:space="0" w:color="auto"/>
                    <w:bottom w:val="none" w:sz="0" w:space="0" w:color="auto"/>
                    <w:right w:val="none" w:sz="0" w:space="0" w:color="auto"/>
                  </w:divBdr>
                </w:div>
                <w:div w:id="1824855883">
                  <w:marLeft w:val="0"/>
                  <w:marRight w:val="0"/>
                  <w:marTop w:val="0"/>
                  <w:marBottom w:val="0"/>
                  <w:divBdr>
                    <w:top w:val="none" w:sz="0" w:space="0" w:color="auto"/>
                    <w:left w:val="none" w:sz="0" w:space="0" w:color="auto"/>
                    <w:bottom w:val="none" w:sz="0" w:space="0" w:color="auto"/>
                    <w:right w:val="none" w:sz="0" w:space="0" w:color="auto"/>
                  </w:divBdr>
                </w:div>
                <w:div w:id="1829470122">
                  <w:marLeft w:val="0"/>
                  <w:marRight w:val="0"/>
                  <w:marTop w:val="0"/>
                  <w:marBottom w:val="0"/>
                  <w:divBdr>
                    <w:top w:val="none" w:sz="0" w:space="0" w:color="auto"/>
                    <w:left w:val="none" w:sz="0" w:space="0" w:color="auto"/>
                    <w:bottom w:val="none" w:sz="0" w:space="0" w:color="auto"/>
                    <w:right w:val="none" w:sz="0" w:space="0" w:color="auto"/>
                  </w:divBdr>
                </w:div>
                <w:div w:id="1829788702">
                  <w:marLeft w:val="0"/>
                  <w:marRight w:val="0"/>
                  <w:marTop w:val="0"/>
                  <w:marBottom w:val="0"/>
                  <w:divBdr>
                    <w:top w:val="none" w:sz="0" w:space="0" w:color="auto"/>
                    <w:left w:val="none" w:sz="0" w:space="0" w:color="auto"/>
                    <w:bottom w:val="none" w:sz="0" w:space="0" w:color="auto"/>
                    <w:right w:val="none" w:sz="0" w:space="0" w:color="auto"/>
                  </w:divBdr>
                </w:div>
                <w:div w:id="1835099833">
                  <w:marLeft w:val="0"/>
                  <w:marRight w:val="0"/>
                  <w:marTop w:val="0"/>
                  <w:marBottom w:val="0"/>
                  <w:divBdr>
                    <w:top w:val="none" w:sz="0" w:space="0" w:color="auto"/>
                    <w:left w:val="none" w:sz="0" w:space="0" w:color="auto"/>
                    <w:bottom w:val="none" w:sz="0" w:space="0" w:color="auto"/>
                    <w:right w:val="none" w:sz="0" w:space="0" w:color="auto"/>
                  </w:divBdr>
                </w:div>
                <w:div w:id="1854684509">
                  <w:marLeft w:val="0"/>
                  <w:marRight w:val="0"/>
                  <w:marTop w:val="0"/>
                  <w:marBottom w:val="0"/>
                  <w:divBdr>
                    <w:top w:val="none" w:sz="0" w:space="0" w:color="auto"/>
                    <w:left w:val="none" w:sz="0" w:space="0" w:color="auto"/>
                    <w:bottom w:val="none" w:sz="0" w:space="0" w:color="auto"/>
                    <w:right w:val="none" w:sz="0" w:space="0" w:color="auto"/>
                  </w:divBdr>
                </w:div>
                <w:div w:id="1866014041">
                  <w:marLeft w:val="0"/>
                  <w:marRight w:val="0"/>
                  <w:marTop w:val="0"/>
                  <w:marBottom w:val="0"/>
                  <w:divBdr>
                    <w:top w:val="none" w:sz="0" w:space="0" w:color="auto"/>
                    <w:left w:val="none" w:sz="0" w:space="0" w:color="auto"/>
                    <w:bottom w:val="none" w:sz="0" w:space="0" w:color="auto"/>
                    <w:right w:val="none" w:sz="0" w:space="0" w:color="auto"/>
                  </w:divBdr>
                </w:div>
                <w:div w:id="1868593838">
                  <w:marLeft w:val="0"/>
                  <w:marRight w:val="0"/>
                  <w:marTop w:val="0"/>
                  <w:marBottom w:val="0"/>
                  <w:divBdr>
                    <w:top w:val="none" w:sz="0" w:space="0" w:color="auto"/>
                    <w:left w:val="none" w:sz="0" w:space="0" w:color="auto"/>
                    <w:bottom w:val="none" w:sz="0" w:space="0" w:color="auto"/>
                    <w:right w:val="none" w:sz="0" w:space="0" w:color="auto"/>
                  </w:divBdr>
                </w:div>
                <w:div w:id="1869752302">
                  <w:marLeft w:val="0"/>
                  <w:marRight w:val="0"/>
                  <w:marTop w:val="0"/>
                  <w:marBottom w:val="0"/>
                  <w:divBdr>
                    <w:top w:val="none" w:sz="0" w:space="0" w:color="auto"/>
                    <w:left w:val="none" w:sz="0" w:space="0" w:color="auto"/>
                    <w:bottom w:val="none" w:sz="0" w:space="0" w:color="auto"/>
                    <w:right w:val="none" w:sz="0" w:space="0" w:color="auto"/>
                  </w:divBdr>
                </w:div>
                <w:div w:id="1893998491">
                  <w:marLeft w:val="0"/>
                  <w:marRight w:val="0"/>
                  <w:marTop w:val="0"/>
                  <w:marBottom w:val="0"/>
                  <w:divBdr>
                    <w:top w:val="none" w:sz="0" w:space="0" w:color="auto"/>
                    <w:left w:val="none" w:sz="0" w:space="0" w:color="auto"/>
                    <w:bottom w:val="none" w:sz="0" w:space="0" w:color="auto"/>
                    <w:right w:val="none" w:sz="0" w:space="0" w:color="auto"/>
                  </w:divBdr>
                </w:div>
                <w:div w:id="1910578352">
                  <w:marLeft w:val="0"/>
                  <w:marRight w:val="0"/>
                  <w:marTop w:val="0"/>
                  <w:marBottom w:val="0"/>
                  <w:divBdr>
                    <w:top w:val="none" w:sz="0" w:space="0" w:color="auto"/>
                    <w:left w:val="none" w:sz="0" w:space="0" w:color="auto"/>
                    <w:bottom w:val="none" w:sz="0" w:space="0" w:color="auto"/>
                    <w:right w:val="none" w:sz="0" w:space="0" w:color="auto"/>
                  </w:divBdr>
                </w:div>
                <w:div w:id="1912231924">
                  <w:marLeft w:val="0"/>
                  <w:marRight w:val="0"/>
                  <w:marTop w:val="0"/>
                  <w:marBottom w:val="0"/>
                  <w:divBdr>
                    <w:top w:val="none" w:sz="0" w:space="0" w:color="auto"/>
                    <w:left w:val="none" w:sz="0" w:space="0" w:color="auto"/>
                    <w:bottom w:val="none" w:sz="0" w:space="0" w:color="auto"/>
                    <w:right w:val="none" w:sz="0" w:space="0" w:color="auto"/>
                  </w:divBdr>
                </w:div>
                <w:div w:id="1929852479">
                  <w:marLeft w:val="0"/>
                  <w:marRight w:val="0"/>
                  <w:marTop w:val="0"/>
                  <w:marBottom w:val="0"/>
                  <w:divBdr>
                    <w:top w:val="none" w:sz="0" w:space="0" w:color="auto"/>
                    <w:left w:val="none" w:sz="0" w:space="0" w:color="auto"/>
                    <w:bottom w:val="none" w:sz="0" w:space="0" w:color="auto"/>
                    <w:right w:val="none" w:sz="0" w:space="0" w:color="auto"/>
                  </w:divBdr>
                </w:div>
                <w:div w:id="1961569227">
                  <w:marLeft w:val="0"/>
                  <w:marRight w:val="0"/>
                  <w:marTop w:val="0"/>
                  <w:marBottom w:val="0"/>
                  <w:divBdr>
                    <w:top w:val="none" w:sz="0" w:space="0" w:color="auto"/>
                    <w:left w:val="none" w:sz="0" w:space="0" w:color="auto"/>
                    <w:bottom w:val="none" w:sz="0" w:space="0" w:color="auto"/>
                    <w:right w:val="none" w:sz="0" w:space="0" w:color="auto"/>
                  </w:divBdr>
                </w:div>
                <w:div w:id="1981424005">
                  <w:marLeft w:val="0"/>
                  <w:marRight w:val="0"/>
                  <w:marTop w:val="0"/>
                  <w:marBottom w:val="0"/>
                  <w:divBdr>
                    <w:top w:val="none" w:sz="0" w:space="0" w:color="auto"/>
                    <w:left w:val="none" w:sz="0" w:space="0" w:color="auto"/>
                    <w:bottom w:val="none" w:sz="0" w:space="0" w:color="auto"/>
                    <w:right w:val="none" w:sz="0" w:space="0" w:color="auto"/>
                  </w:divBdr>
                </w:div>
                <w:div w:id="1981498916">
                  <w:marLeft w:val="0"/>
                  <w:marRight w:val="0"/>
                  <w:marTop w:val="0"/>
                  <w:marBottom w:val="0"/>
                  <w:divBdr>
                    <w:top w:val="none" w:sz="0" w:space="0" w:color="auto"/>
                    <w:left w:val="none" w:sz="0" w:space="0" w:color="auto"/>
                    <w:bottom w:val="none" w:sz="0" w:space="0" w:color="auto"/>
                    <w:right w:val="none" w:sz="0" w:space="0" w:color="auto"/>
                  </w:divBdr>
                </w:div>
                <w:div w:id="1984504010">
                  <w:marLeft w:val="0"/>
                  <w:marRight w:val="0"/>
                  <w:marTop w:val="0"/>
                  <w:marBottom w:val="0"/>
                  <w:divBdr>
                    <w:top w:val="none" w:sz="0" w:space="0" w:color="auto"/>
                    <w:left w:val="none" w:sz="0" w:space="0" w:color="auto"/>
                    <w:bottom w:val="none" w:sz="0" w:space="0" w:color="auto"/>
                    <w:right w:val="none" w:sz="0" w:space="0" w:color="auto"/>
                  </w:divBdr>
                </w:div>
                <w:div w:id="1991402005">
                  <w:marLeft w:val="0"/>
                  <w:marRight w:val="0"/>
                  <w:marTop w:val="0"/>
                  <w:marBottom w:val="0"/>
                  <w:divBdr>
                    <w:top w:val="none" w:sz="0" w:space="0" w:color="auto"/>
                    <w:left w:val="none" w:sz="0" w:space="0" w:color="auto"/>
                    <w:bottom w:val="none" w:sz="0" w:space="0" w:color="auto"/>
                    <w:right w:val="none" w:sz="0" w:space="0" w:color="auto"/>
                  </w:divBdr>
                </w:div>
                <w:div w:id="2000499051">
                  <w:marLeft w:val="0"/>
                  <w:marRight w:val="0"/>
                  <w:marTop w:val="0"/>
                  <w:marBottom w:val="0"/>
                  <w:divBdr>
                    <w:top w:val="none" w:sz="0" w:space="0" w:color="auto"/>
                    <w:left w:val="none" w:sz="0" w:space="0" w:color="auto"/>
                    <w:bottom w:val="none" w:sz="0" w:space="0" w:color="auto"/>
                    <w:right w:val="none" w:sz="0" w:space="0" w:color="auto"/>
                  </w:divBdr>
                </w:div>
                <w:div w:id="2025085501">
                  <w:marLeft w:val="0"/>
                  <w:marRight w:val="0"/>
                  <w:marTop w:val="0"/>
                  <w:marBottom w:val="0"/>
                  <w:divBdr>
                    <w:top w:val="none" w:sz="0" w:space="0" w:color="auto"/>
                    <w:left w:val="none" w:sz="0" w:space="0" w:color="auto"/>
                    <w:bottom w:val="none" w:sz="0" w:space="0" w:color="auto"/>
                    <w:right w:val="none" w:sz="0" w:space="0" w:color="auto"/>
                  </w:divBdr>
                </w:div>
                <w:div w:id="2041322691">
                  <w:marLeft w:val="0"/>
                  <w:marRight w:val="0"/>
                  <w:marTop w:val="0"/>
                  <w:marBottom w:val="0"/>
                  <w:divBdr>
                    <w:top w:val="none" w:sz="0" w:space="0" w:color="auto"/>
                    <w:left w:val="none" w:sz="0" w:space="0" w:color="auto"/>
                    <w:bottom w:val="none" w:sz="0" w:space="0" w:color="auto"/>
                    <w:right w:val="none" w:sz="0" w:space="0" w:color="auto"/>
                  </w:divBdr>
                </w:div>
                <w:div w:id="2063169572">
                  <w:marLeft w:val="0"/>
                  <w:marRight w:val="0"/>
                  <w:marTop w:val="0"/>
                  <w:marBottom w:val="0"/>
                  <w:divBdr>
                    <w:top w:val="none" w:sz="0" w:space="0" w:color="auto"/>
                    <w:left w:val="none" w:sz="0" w:space="0" w:color="auto"/>
                    <w:bottom w:val="none" w:sz="0" w:space="0" w:color="auto"/>
                    <w:right w:val="none" w:sz="0" w:space="0" w:color="auto"/>
                  </w:divBdr>
                </w:div>
                <w:div w:id="2068336515">
                  <w:marLeft w:val="0"/>
                  <w:marRight w:val="0"/>
                  <w:marTop w:val="0"/>
                  <w:marBottom w:val="0"/>
                  <w:divBdr>
                    <w:top w:val="none" w:sz="0" w:space="0" w:color="auto"/>
                    <w:left w:val="none" w:sz="0" w:space="0" w:color="auto"/>
                    <w:bottom w:val="none" w:sz="0" w:space="0" w:color="auto"/>
                    <w:right w:val="none" w:sz="0" w:space="0" w:color="auto"/>
                  </w:divBdr>
                </w:div>
                <w:div w:id="2093039256">
                  <w:marLeft w:val="0"/>
                  <w:marRight w:val="0"/>
                  <w:marTop w:val="0"/>
                  <w:marBottom w:val="0"/>
                  <w:divBdr>
                    <w:top w:val="none" w:sz="0" w:space="0" w:color="auto"/>
                    <w:left w:val="none" w:sz="0" w:space="0" w:color="auto"/>
                    <w:bottom w:val="none" w:sz="0" w:space="0" w:color="auto"/>
                    <w:right w:val="none" w:sz="0" w:space="0" w:color="auto"/>
                  </w:divBdr>
                </w:div>
                <w:div w:id="2098817335">
                  <w:marLeft w:val="0"/>
                  <w:marRight w:val="0"/>
                  <w:marTop w:val="0"/>
                  <w:marBottom w:val="0"/>
                  <w:divBdr>
                    <w:top w:val="none" w:sz="0" w:space="0" w:color="auto"/>
                    <w:left w:val="none" w:sz="0" w:space="0" w:color="auto"/>
                    <w:bottom w:val="none" w:sz="0" w:space="0" w:color="auto"/>
                    <w:right w:val="none" w:sz="0" w:space="0" w:color="auto"/>
                  </w:divBdr>
                </w:div>
                <w:div w:id="2124227019">
                  <w:marLeft w:val="0"/>
                  <w:marRight w:val="0"/>
                  <w:marTop w:val="0"/>
                  <w:marBottom w:val="0"/>
                  <w:divBdr>
                    <w:top w:val="none" w:sz="0" w:space="0" w:color="auto"/>
                    <w:left w:val="none" w:sz="0" w:space="0" w:color="auto"/>
                    <w:bottom w:val="none" w:sz="0" w:space="0" w:color="auto"/>
                    <w:right w:val="none" w:sz="0" w:space="0" w:color="auto"/>
                  </w:divBdr>
                </w:div>
                <w:div w:id="2128307790">
                  <w:marLeft w:val="0"/>
                  <w:marRight w:val="0"/>
                  <w:marTop w:val="0"/>
                  <w:marBottom w:val="0"/>
                  <w:divBdr>
                    <w:top w:val="none" w:sz="0" w:space="0" w:color="auto"/>
                    <w:left w:val="none" w:sz="0" w:space="0" w:color="auto"/>
                    <w:bottom w:val="none" w:sz="0" w:space="0" w:color="auto"/>
                    <w:right w:val="none" w:sz="0" w:space="0" w:color="auto"/>
                  </w:divBdr>
                </w:div>
                <w:div w:id="2130976005">
                  <w:marLeft w:val="0"/>
                  <w:marRight w:val="0"/>
                  <w:marTop w:val="0"/>
                  <w:marBottom w:val="0"/>
                  <w:divBdr>
                    <w:top w:val="none" w:sz="0" w:space="0" w:color="auto"/>
                    <w:left w:val="none" w:sz="0" w:space="0" w:color="auto"/>
                    <w:bottom w:val="none" w:sz="0" w:space="0" w:color="auto"/>
                    <w:right w:val="none" w:sz="0" w:space="0" w:color="auto"/>
                  </w:divBdr>
                </w:div>
                <w:div w:id="2132243221">
                  <w:marLeft w:val="0"/>
                  <w:marRight w:val="0"/>
                  <w:marTop w:val="0"/>
                  <w:marBottom w:val="0"/>
                  <w:divBdr>
                    <w:top w:val="none" w:sz="0" w:space="0" w:color="auto"/>
                    <w:left w:val="none" w:sz="0" w:space="0" w:color="auto"/>
                    <w:bottom w:val="none" w:sz="0" w:space="0" w:color="auto"/>
                    <w:right w:val="none" w:sz="0" w:space="0" w:color="auto"/>
                  </w:divBdr>
                </w:div>
                <w:div w:id="2135899640">
                  <w:marLeft w:val="0"/>
                  <w:marRight w:val="0"/>
                  <w:marTop w:val="0"/>
                  <w:marBottom w:val="0"/>
                  <w:divBdr>
                    <w:top w:val="none" w:sz="0" w:space="0" w:color="auto"/>
                    <w:left w:val="none" w:sz="0" w:space="0" w:color="auto"/>
                    <w:bottom w:val="none" w:sz="0" w:space="0" w:color="auto"/>
                    <w:right w:val="none" w:sz="0" w:space="0" w:color="auto"/>
                  </w:divBdr>
                </w:div>
                <w:div w:id="213648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66445">
          <w:marLeft w:val="0"/>
          <w:marRight w:val="0"/>
          <w:marTop w:val="0"/>
          <w:marBottom w:val="0"/>
          <w:divBdr>
            <w:top w:val="none" w:sz="0" w:space="0" w:color="auto"/>
            <w:left w:val="none" w:sz="0" w:space="0" w:color="auto"/>
            <w:bottom w:val="none" w:sz="0" w:space="0" w:color="auto"/>
            <w:right w:val="none" w:sz="0" w:space="0" w:color="auto"/>
          </w:divBdr>
        </w:div>
        <w:div w:id="649868914">
          <w:marLeft w:val="0"/>
          <w:marRight w:val="0"/>
          <w:marTop w:val="0"/>
          <w:marBottom w:val="0"/>
          <w:divBdr>
            <w:top w:val="none" w:sz="0" w:space="0" w:color="auto"/>
            <w:left w:val="none" w:sz="0" w:space="0" w:color="auto"/>
            <w:bottom w:val="none" w:sz="0" w:space="0" w:color="auto"/>
            <w:right w:val="none" w:sz="0" w:space="0" w:color="auto"/>
          </w:divBdr>
        </w:div>
        <w:div w:id="680089929">
          <w:marLeft w:val="0"/>
          <w:marRight w:val="0"/>
          <w:marTop w:val="0"/>
          <w:marBottom w:val="0"/>
          <w:divBdr>
            <w:top w:val="none" w:sz="0" w:space="0" w:color="auto"/>
            <w:left w:val="none" w:sz="0" w:space="0" w:color="auto"/>
            <w:bottom w:val="none" w:sz="0" w:space="0" w:color="auto"/>
            <w:right w:val="none" w:sz="0" w:space="0" w:color="auto"/>
          </w:divBdr>
        </w:div>
        <w:div w:id="685987785">
          <w:marLeft w:val="0"/>
          <w:marRight w:val="0"/>
          <w:marTop w:val="0"/>
          <w:marBottom w:val="0"/>
          <w:divBdr>
            <w:top w:val="none" w:sz="0" w:space="0" w:color="auto"/>
            <w:left w:val="none" w:sz="0" w:space="0" w:color="auto"/>
            <w:bottom w:val="none" w:sz="0" w:space="0" w:color="auto"/>
            <w:right w:val="none" w:sz="0" w:space="0" w:color="auto"/>
          </w:divBdr>
        </w:div>
        <w:div w:id="727142575">
          <w:marLeft w:val="0"/>
          <w:marRight w:val="0"/>
          <w:marTop w:val="0"/>
          <w:marBottom w:val="0"/>
          <w:divBdr>
            <w:top w:val="none" w:sz="0" w:space="0" w:color="auto"/>
            <w:left w:val="none" w:sz="0" w:space="0" w:color="auto"/>
            <w:bottom w:val="none" w:sz="0" w:space="0" w:color="auto"/>
            <w:right w:val="none" w:sz="0" w:space="0" w:color="auto"/>
          </w:divBdr>
        </w:div>
        <w:div w:id="741370633">
          <w:marLeft w:val="0"/>
          <w:marRight w:val="0"/>
          <w:marTop w:val="0"/>
          <w:marBottom w:val="0"/>
          <w:divBdr>
            <w:top w:val="none" w:sz="0" w:space="0" w:color="auto"/>
            <w:left w:val="none" w:sz="0" w:space="0" w:color="auto"/>
            <w:bottom w:val="none" w:sz="0" w:space="0" w:color="auto"/>
            <w:right w:val="none" w:sz="0" w:space="0" w:color="auto"/>
          </w:divBdr>
        </w:div>
        <w:div w:id="741803234">
          <w:marLeft w:val="0"/>
          <w:marRight w:val="0"/>
          <w:marTop w:val="0"/>
          <w:marBottom w:val="0"/>
          <w:divBdr>
            <w:top w:val="none" w:sz="0" w:space="0" w:color="auto"/>
            <w:left w:val="none" w:sz="0" w:space="0" w:color="auto"/>
            <w:bottom w:val="none" w:sz="0" w:space="0" w:color="auto"/>
            <w:right w:val="none" w:sz="0" w:space="0" w:color="auto"/>
          </w:divBdr>
        </w:div>
        <w:div w:id="755370086">
          <w:marLeft w:val="0"/>
          <w:marRight w:val="0"/>
          <w:marTop w:val="0"/>
          <w:marBottom w:val="0"/>
          <w:divBdr>
            <w:top w:val="none" w:sz="0" w:space="0" w:color="auto"/>
            <w:left w:val="none" w:sz="0" w:space="0" w:color="auto"/>
            <w:bottom w:val="none" w:sz="0" w:space="0" w:color="auto"/>
            <w:right w:val="none" w:sz="0" w:space="0" w:color="auto"/>
          </w:divBdr>
        </w:div>
        <w:div w:id="763648192">
          <w:marLeft w:val="0"/>
          <w:marRight w:val="0"/>
          <w:marTop w:val="0"/>
          <w:marBottom w:val="0"/>
          <w:divBdr>
            <w:top w:val="none" w:sz="0" w:space="0" w:color="auto"/>
            <w:left w:val="none" w:sz="0" w:space="0" w:color="auto"/>
            <w:bottom w:val="none" w:sz="0" w:space="0" w:color="auto"/>
            <w:right w:val="none" w:sz="0" w:space="0" w:color="auto"/>
          </w:divBdr>
        </w:div>
        <w:div w:id="767505057">
          <w:marLeft w:val="0"/>
          <w:marRight w:val="0"/>
          <w:marTop w:val="0"/>
          <w:marBottom w:val="0"/>
          <w:divBdr>
            <w:top w:val="none" w:sz="0" w:space="0" w:color="auto"/>
            <w:left w:val="none" w:sz="0" w:space="0" w:color="auto"/>
            <w:bottom w:val="none" w:sz="0" w:space="0" w:color="auto"/>
            <w:right w:val="none" w:sz="0" w:space="0" w:color="auto"/>
          </w:divBdr>
        </w:div>
        <w:div w:id="768812210">
          <w:marLeft w:val="0"/>
          <w:marRight w:val="0"/>
          <w:marTop w:val="0"/>
          <w:marBottom w:val="0"/>
          <w:divBdr>
            <w:top w:val="none" w:sz="0" w:space="0" w:color="auto"/>
            <w:left w:val="none" w:sz="0" w:space="0" w:color="auto"/>
            <w:bottom w:val="none" w:sz="0" w:space="0" w:color="auto"/>
            <w:right w:val="none" w:sz="0" w:space="0" w:color="auto"/>
          </w:divBdr>
        </w:div>
        <w:div w:id="788862479">
          <w:marLeft w:val="0"/>
          <w:marRight w:val="0"/>
          <w:marTop w:val="0"/>
          <w:marBottom w:val="0"/>
          <w:divBdr>
            <w:top w:val="none" w:sz="0" w:space="0" w:color="auto"/>
            <w:left w:val="none" w:sz="0" w:space="0" w:color="auto"/>
            <w:bottom w:val="none" w:sz="0" w:space="0" w:color="auto"/>
            <w:right w:val="none" w:sz="0" w:space="0" w:color="auto"/>
          </w:divBdr>
        </w:div>
        <w:div w:id="791561730">
          <w:marLeft w:val="0"/>
          <w:marRight w:val="0"/>
          <w:marTop w:val="0"/>
          <w:marBottom w:val="0"/>
          <w:divBdr>
            <w:top w:val="none" w:sz="0" w:space="0" w:color="auto"/>
            <w:left w:val="none" w:sz="0" w:space="0" w:color="auto"/>
            <w:bottom w:val="none" w:sz="0" w:space="0" w:color="auto"/>
            <w:right w:val="none" w:sz="0" w:space="0" w:color="auto"/>
          </w:divBdr>
        </w:div>
        <w:div w:id="838228129">
          <w:marLeft w:val="0"/>
          <w:marRight w:val="0"/>
          <w:marTop w:val="0"/>
          <w:marBottom w:val="0"/>
          <w:divBdr>
            <w:top w:val="none" w:sz="0" w:space="0" w:color="auto"/>
            <w:left w:val="none" w:sz="0" w:space="0" w:color="auto"/>
            <w:bottom w:val="none" w:sz="0" w:space="0" w:color="auto"/>
            <w:right w:val="none" w:sz="0" w:space="0" w:color="auto"/>
          </w:divBdr>
        </w:div>
        <w:div w:id="843200727">
          <w:marLeft w:val="0"/>
          <w:marRight w:val="0"/>
          <w:marTop w:val="0"/>
          <w:marBottom w:val="0"/>
          <w:divBdr>
            <w:top w:val="none" w:sz="0" w:space="0" w:color="auto"/>
            <w:left w:val="none" w:sz="0" w:space="0" w:color="auto"/>
            <w:bottom w:val="none" w:sz="0" w:space="0" w:color="auto"/>
            <w:right w:val="none" w:sz="0" w:space="0" w:color="auto"/>
          </w:divBdr>
        </w:div>
        <w:div w:id="894046348">
          <w:marLeft w:val="0"/>
          <w:marRight w:val="0"/>
          <w:marTop w:val="0"/>
          <w:marBottom w:val="0"/>
          <w:divBdr>
            <w:top w:val="none" w:sz="0" w:space="0" w:color="auto"/>
            <w:left w:val="none" w:sz="0" w:space="0" w:color="auto"/>
            <w:bottom w:val="none" w:sz="0" w:space="0" w:color="auto"/>
            <w:right w:val="none" w:sz="0" w:space="0" w:color="auto"/>
          </w:divBdr>
        </w:div>
        <w:div w:id="910190608">
          <w:marLeft w:val="0"/>
          <w:marRight w:val="0"/>
          <w:marTop w:val="0"/>
          <w:marBottom w:val="0"/>
          <w:divBdr>
            <w:top w:val="none" w:sz="0" w:space="0" w:color="auto"/>
            <w:left w:val="none" w:sz="0" w:space="0" w:color="auto"/>
            <w:bottom w:val="none" w:sz="0" w:space="0" w:color="auto"/>
            <w:right w:val="none" w:sz="0" w:space="0" w:color="auto"/>
          </w:divBdr>
        </w:div>
        <w:div w:id="917128276">
          <w:marLeft w:val="0"/>
          <w:marRight w:val="0"/>
          <w:marTop w:val="0"/>
          <w:marBottom w:val="0"/>
          <w:divBdr>
            <w:top w:val="none" w:sz="0" w:space="0" w:color="auto"/>
            <w:left w:val="none" w:sz="0" w:space="0" w:color="auto"/>
            <w:bottom w:val="none" w:sz="0" w:space="0" w:color="auto"/>
            <w:right w:val="none" w:sz="0" w:space="0" w:color="auto"/>
          </w:divBdr>
        </w:div>
        <w:div w:id="919604053">
          <w:marLeft w:val="0"/>
          <w:marRight w:val="0"/>
          <w:marTop w:val="0"/>
          <w:marBottom w:val="0"/>
          <w:divBdr>
            <w:top w:val="none" w:sz="0" w:space="0" w:color="auto"/>
            <w:left w:val="none" w:sz="0" w:space="0" w:color="auto"/>
            <w:bottom w:val="none" w:sz="0" w:space="0" w:color="auto"/>
            <w:right w:val="none" w:sz="0" w:space="0" w:color="auto"/>
          </w:divBdr>
        </w:div>
        <w:div w:id="922493261">
          <w:marLeft w:val="0"/>
          <w:marRight w:val="0"/>
          <w:marTop w:val="0"/>
          <w:marBottom w:val="0"/>
          <w:divBdr>
            <w:top w:val="none" w:sz="0" w:space="0" w:color="auto"/>
            <w:left w:val="none" w:sz="0" w:space="0" w:color="auto"/>
            <w:bottom w:val="none" w:sz="0" w:space="0" w:color="auto"/>
            <w:right w:val="none" w:sz="0" w:space="0" w:color="auto"/>
          </w:divBdr>
        </w:div>
        <w:div w:id="939485155">
          <w:marLeft w:val="0"/>
          <w:marRight w:val="0"/>
          <w:marTop w:val="0"/>
          <w:marBottom w:val="0"/>
          <w:divBdr>
            <w:top w:val="none" w:sz="0" w:space="0" w:color="auto"/>
            <w:left w:val="none" w:sz="0" w:space="0" w:color="auto"/>
            <w:bottom w:val="none" w:sz="0" w:space="0" w:color="auto"/>
            <w:right w:val="none" w:sz="0" w:space="0" w:color="auto"/>
          </w:divBdr>
        </w:div>
        <w:div w:id="953246643">
          <w:marLeft w:val="0"/>
          <w:marRight w:val="0"/>
          <w:marTop w:val="0"/>
          <w:marBottom w:val="0"/>
          <w:divBdr>
            <w:top w:val="none" w:sz="0" w:space="0" w:color="auto"/>
            <w:left w:val="none" w:sz="0" w:space="0" w:color="auto"/>
            <w:bottom w:val="none" w:sz="0" w:space="0" w:color="auto"/>
            <w:right w:val="none" w:sz="0" w:space="0" w:color="auto"/>
          </w:divBdr>
        </w:div>
        <w:div w:id="984578448">
          <w:marLeft w:val="0"/>
          <w:marRight w:val="0"/>
          <w:marTop w:val="0"/>
          <w:marBottom w:val="0"/>
          <w:divBdr>
            <w:top w:val="none" w:sz="0" w:space="0" w:color="auto"/>
            <w:left w:val="none" w:sz="0" w:space="0" w:color="auto"/>
            <w:bottom w:val="none" w:sz="0" w:space="0" w:color="auto"/>
            <w:right w:val="none" w:sz="0" w:space="0" w:color="auto"/>
          </w:divBdr>
        </w:div>
        <w:div w:id="989137024">
          <w:marLeft w:val="0"/>
          <w:marRight w:val="0"/>
          <w:marTop w:val="0"/>
          <w:marBottom w:val="0"/>
          <w:divBdr>
            <w:top w:val="none" w:sz="0" w:space="0" w:color="auto"/>
            <w:left w:val="none" w:sz="0" w:space="0" w:color="auto"/>
            <w:bottom w:val="none" w:sz="0" w:space="0" w:color="auto"/>
            <w:right w:val="none" w:sz="0" w:space="0" w:color="auto"/>
          </w:divBdr>
        </w:div>
        <w:div w:id="992951413">
          <w:marLeft w:val="0"/>
          <w:marRight w:val="0"/>
          <w:marTop w:val="0"/>
          <w:marBottom w:val="0"/>
          <w:divBdr>
            <w:top w:val="none" w:sz="0" w:space="0" w:color="auto"/>
            <w:left w:val="none" w:sz="0" w:space="0" w:color="auto"/>
            <w:bottom w:val="none" w:sz="0" w:space="0" w:color="auto"/>
            <w:right w:val="none" w:sz="0" w:space="0" w:color="auto"/>
          </w:divBdr>
        </w:div>
        <w:div w:id="997149693">
          <w:marLeft w:val="0"/>
          <w:marRight w:val="0"/>
          <w:marTop w:val="0"/>
          <w:marBottom w:val="0"/>
          <w:divBdr>
            <w:top w:val="none" w:sz="0" w:space="0" w:color="auto"/>
            <w:left w:val="none" w:sz="0" w:space="0" w:color="auto"/>
            <w:bottom w:val="none" w:sz="0" w:space="0" w:color="auto"/>
            <w:right w:val="none" w:sz="0" w:space="0" w:color="auto"/>
          </w:divBdr>
        </w:div>
        <w:div w:id="1002587446">
          <w:marLeft w:val="0"/>
          <w:marRight w:val="0"/>
          <w:marTop w:val="0"/>
          <w:marBottom w:val="0"/>
          <w:divBdr>
            <w:top w:val="none" w:sz="0" w:space="0" w:color="auto"/>
            <w:left w:val="none" w:sz="0" w:space="0" w:color="auto"/>
            <w:bottom w:val="none" w:sz="0" w:space="0" w:color="auto"/>
            <w:right w:val="none" w:sz="0" w:space="0" w:color="auto"/>
          </w:divBdr>
        </w:div>
        <w:div w:id="1014302029">
          <w:marLeft w:val="0"/>
          <w:marRight w:val="0"/>
          <w:marTop w:val="0"/>
          <w:marBottom w:val="0"/>
          <w:divBdr>
            <w:top w:val="none" w:sz="0" w:space="0" w:color="auto"/>
            <w:left w:val="none" w:sz="0" w:space="0" w:color="auto"/>
            <w:bottom w:val="none" w:sz="0" w:space="0" w:color="auto"/>
            <w:right w:val="none" w:sz="0" w:space="0" w:color="auto"/>
          </w:divBdr>
        </w:div>
        <w:div w:id="1015569559">
          <w:marLeft w:val="0"/>
          <w:marRight w:val="0"/>
          <w:marTop w:val="0"/>
          <w:marBottom w:val="0"/>
          <w:divBdr>
            <w:top w:val="none" w:sz="0" w:space="0" w:color="auto"/>
            <w:left w:val="none" w:sz="0" w:space="0" w:color="auto"/>
            <w:bottom w:val="none" w:sz="0" w:space="0" w:color="auto"/>
            <w:right w:val="none" w:sz="0" w:space="0" w:color="auto"/>
          </w:divBdr>
        </w:div>
        <w:div w:id="1031340442">
          <w:marLeft w:val="0"/>
          <w:marRight w:val="0"/>
          <w:marTop w:val="0"/>
          <w:marBottom w:val="0"/>
          <w:divBdr>
            <w:top w:val="none" w:sz="0" w:space="0" w:color="auto"/>
            <w:left w:val="none" w:sz="0" w:space="0" w:color="auto"/>
            <w:bottom w:val="none" w:sz="0" w:space="0" w:color="auto"/>
            <w:right w:val="none" w:sz="0" w:space="0" w:color="auto"/>
          </w:divBdr>
        </w:div>
        <w:div w:id="1045566584">
          <w:marLeft w:val="0"/>
          <w:marRight w:val="0"/>
          <w:marTop w:val="0"/>
          <w:marBottom w:val="0"/>
          <w:divBdr>
            <w:top w:val="none" w:sz="0" w:space="0" w:color="auto"/>
            <w:left w:val="none" w:sz="0" w:space="0" w:color="auto"/>
            <w:bottom w:val="none" w:sz="0" w:space="0" w:color="auto"/>
            <w:right w:val="none" w:sz="0" w:space="0" w:color="auto"/>
          </w:divBdr>
        </w:div>
        <w:div w:id="1055619037">
          <w:marLeft w:val="0"/>
          <w:marRight w:val="0"/>
          <w:marTop w:val="0"/>
          <w:marBottom w:val="0"/>
          <w:divBdr>
            <w:top w:val="none" w:sz="0" w:space="0" w:color="auto"/>
            <w:left w:val="none" w:sz="0" w:space="0" w:color="auto"/>
            <w:bottom w:val="none" w:sz="0" w:space="0" w:color="auto"/>
            <w:right w:val="none" w:sz="0" w:space="0" w:color="auto"/>
          </w:divBdr>
        </w:div>
        <w:div w:id="1057169070">
          <w:marLeft w:val="0"/>
          <w:marRight w:val="0"/>
          <w:marTop w:val="0"/>
          <w:marBottom w:val="0"/>
          <w:divBdr>
            <w:top w:val="none" w:sz="0" w:space="0" w:color="auto"/>
            <w:left w:val="none" w:sz="0" w:space="0" w:color="auto"/>
            <w:bottom w:val="none" w:sz="0" w:space="0" w:color="auto"/>
            <w:right w:val="none" w:sz="0" w:space="0" w:color="auto"/>
          </w:divBdr>
        </w:div>
        <w:div w:id="1071929594">
          <w:marLeft w:val="0"/>
          <w:marRight w:val="0"/>
          <w:marTop w:val="0"/>
          <w:marBottom w:val="0"/>
          <w:divBdr>
            <w:top w:val="none" w:sz="0" w:space="0" w:color="auto"/>
            <w:left w:val="none" w:sz="0" w:space="0" w:color="auto"/>
            <w:bottom w:val="none" w:sz="0" w:space="0" w:color="auto"/>
            <w:right w:val="none" w:sz="0" w:space="0" w:color="auto"/>
          </w:divBdr>
        </w:div>
        <w:div w:id="1073502606">
          <w:marLeft w:val="0"/>
          <w:marRight w:val="0"/>
          <w:marTop w:val="0"/>
          <w:marBottom w:val="0"/>
          <w:divBdr>
            <w:top w:val="none" w:sz="0" w:space="0" w:color="auto"/>
            <w:left w:val="none" w:sz="0" w:space="0" w:color="auto"/>
            <w:bottom w:val="none" w:sz="0" w:space="0" w:color="auto"/>
            <w:right w:val="none" w:sz="0" w:space="0" w:color="auto"/>
          </w:divBdr>
        </w:div>
        <w:div w:id="1081562149">
          <w:marLeft w:val="0"/>
          <w:marRight w:val="0"/>
          <w:marTop w:val="0"/>
          <w:marBottom w:val="0"/>
          <w:divBdr>
            <w:top w:val="none" w:sz="0" w:space="0" w:color="auto"/>
            <w:left w:val="none" w:sz="0" w:space="0" w:color="auto"/>
            <w:bottom w:val="none" w:sz="0" w:space="0" w:color="auto"/>
            <w:right w:val="none" w:sz="0" w:space="0" w:color="auto"/>
          </w:divBdr>
        </w:div>
        <w:div w:id="1096292832">
          <w:marLeft w:val="0"/>
          <w:marRight w:val="0"/>
          <w:marTop w:val="0"/>
          <w:marBottom w:val="0"/>
          <w:divBdr>
            <w:top w:val="none" w:sz="0" w:space="0" w:color="auto"/>
            <w:left w:val="none" w:sz="0" w:space="0" w:color="auto"/>
            <w:bottom w:val="none" w:sz="0" w:space="0" w:color="auto"/>
            <w:right w:val="none" w:sz="0" w:space="0" w:color="auto"/>
          </w:divBdr>
        </w:div>
        <w:div w:id="1120144614">
          <w:marLeft w:val="0"/>
          <w:marRight w:val="0"/>
          <w:marTop w:val="0"/>
          <w:marBottom w:val="0"/>
          <w:divBdr>
            <w:top w:val="none" w:sz="0" w:space="0" w:color="auto"/>
            <w:left w:val="none" w:sz="0" w:space="0" w:color="auto"/>
            <w:bottom w:val="none" w:sz="0" w:space="0" w:color="auto"/>
            <w:right w:val="none" w:sz="0" w:space="0" w:color="auto"/>
          </w:divBdr>
        </w:div>
        <w:div w:id="1138960065">
          <w:marLeft w:val="0"/>
          <w:marRight w:val="0"/>
          <w:marTop w:val="0"/>
          <w:marBottom w:val="0"/>
          <w:divBdr>
            <w:top w:val="none" w:sz="0" w:space="0" w:color="auto"/>
            <w:left w:val="none" w:sz="0" w:space="0" w:color="auto"/>
            <w:bottom w:val="none" w:sz="0" w:space="0" w:color="auto"/>
            <w:right w:val="none" w:sz="0" w:space="0" w:color="auto"/>
          </w:divBdr>
        </w:div>
        <w:div w:id="1147864155">
          <w:marLeft w:val="0"/>
          <w:marRight w:val="0"/>
          <w:marTop w:val="0"/>
          <w:marBottom w:val="0"/>
          <w:divBdr>
            <w:top w:val="none" w:sz="0" w:space="0" w:color="auto"/>
            <w:left w:val="none" w:sz="0" w:space="0" w:color="auto"/>
            <w:bottom w:val="none" w:sz="0" w:space="0" w:color="auto"/>
            <w:right w:val="none" w:sz="0" w:space="0" w:color="auto"/>
          </w:divBdr>
        </w:div>
        <w:div w:id="1151749003">
          <w:marLeft w:val="0"/>
          <w:marRight w:val="0"/>
          <w:marTop w:val="0"/>
          <w:marBottom w:val="0"/>
          <w:divBdr>
            <w:top w:val="none" w:sz="0" w:space="0" w:color="auto"/>
            <w:left w:val="none" w:sz="0" w:space="0" w:color="auto"/>
            <w:bottom w:val="none" w:sz="0" w:space="0" w:color="auto"/>
            <w:right w:val="none" w:sz="0" w:space="0" w:color="auto"/>
          </w:divBdr>
        </w:div>
        <w:div w:id="1169364857">
          <w:marLeft w:val="0"/>
          <w:marRight w:val="0"/>
          <w:marTop w:val="0"/>
          <w:marBottom w:val="0"/>
          <w:divBdr>
            <w:top w:val="none" w:sz="0" w:space="0" w:color="auto"/>
            <w:left w:val="none" w:sz="0" w:space="0" w:color="auto"/>
            <w:bottom w:val="none" w:sz="0" w:space="0" w:color="auto"/>
            <w:right w:val="none" w:sz="0" w:space="0" w:color="auto"/>
          </w:divBdr>
        </w:div>
        <w:div w:id="1178999701">
          <w:marLeft w:val="0"/>
          <w:marRight w:val="0"/>
          <w:marTop w:val="0"/>
          <w:marBottom w:val="0"/>
          <w:divBdr>
            <w:top w:val="none" w:sz="0" w:space="0" w:color="auto"/>
            <w:left w:val="none" w:sz="0" w:space="0" w:color="auto"/>
            <w:bottom w:val="none" w:sz="0" w:space="0" w:color="auto"/>
            <w:right w:val="none" w:sz="0" w:space="0" w:color="auto"/>
          </w:divBdr>
        </w:div>
        <w:div w:id="1236665290">
          <w:marLeft w:val="0"/>
          <w:marRight w:val="0"/>
          <w:marTop w:val="0"/>
          <w:marBottom w:val="0"/>
          <w:divBdr>
            <w:top w:val="none" w:sz="0" w:space="0" w:color="auto"/>
            <w:left w:val="none" w:sz="0" w:space="0" w:color="auto"/>
            <w:bottom w:val="none" w:sz="0" w:space="0" w:color="auto"/>
            <w:right w:val="none" w:sz="0" w:space="0" w:color="auto"/>
          </w:divBdr>
        </w:div>
        <w:div w:id="1236745482">
          <w:marLeft w:val="0"/>
          <w:marRight w:val="0"/>
          <w:marTop w:val="0"/>
          <w:marBottom w:val="0"/>
          <w:divBdr>
            <w:top w:val="none" w:sz="0" w:space="0" w:color="auto"/>
            <w:left w:val="none" w:sz="0" w:space="0" w:color="auto"/>
            <w:bottom w:val="none" w:sz="0" w:space="0" w:color="auto"/>
            <w:right w:val="none" w:sz="0" w:space="0" w:color="auto"/>
          </w:divBdr>
        </w:div>
        <w:div w:id="1238982224">
          <w:marLeft w:val="0"/>
          <w:marRight w:val="0"/>
          <w:marTop w:val="0"/>
          <w:marBottom w:val="0"/>
          <w:divBdr>
            <w:top w:val="none" w:sz="0" w:space="0" w:color="auto"/>
            <w:left w:val="none" w:sz="0" w:space="0" w:color="auto"/>
            <w:bottom w:val="none" w:sz="0" w:space="0" w:color="auto"/>
            <w:right w:val="none" w:sz="0" w:space="0" w:color="auto"/>
          </w:divBdr>
        </w:div>
        <w:div w:id="1246068249">
          <w:marLeft w:val="0"/>
          <w:marRight w:val="0"/>
          <w:marTop w:val="0"/>
          <w:marBottom w:val="0"/>
          <w:divBdr>
            <w:top w:val="none" w:sz="0" w:space="0" w:color="auto"/>
            <w:left w:val="none" w:sz="0" w:space="0" w:color="auto"/>
            <w:bottom w:val="none" w:sz="0" w:space="0" w:color="auto"/>
            <w:right w:val="none" w:sz="0" w:space="0" w:color="auto"/>
          </w:divBdr>
        </w:div>
        <w:div w:id="1288582886">
          <w:marLeft w:val="0"/>
          <w:marRight w:val="0"/>
          <w:marTop w:val="0"/>
          <w:marBottom w:val="0"/>
          <w:divBdr>
            <w:top w:val="none" w:sz="0" w:space="0" w:color="auto"/>
            <w:left w:val="none" w:sz="0" w:space="0" w:color="auto"/>
            <w:bottom w:val="none" w:sz="0" w:space="0" w:color="auto"/>
            <w:right w:val="none" w:sz="0" w:space="0" w:color="auto"/>
          </w:divBdr>
        </w:div>
        <w:div w:id="1292128109">
          <w:marLeft w:val="0"/>
          <w:marRight w:val="0"/>
          <w:marTop w:val="0"/>
          <w:marBottom w:val="0"/>
          <w:divBdr>
            <w:top w:val="none" w:sz="0" w:space="0" w:color="auto"/>
            <w:left w:val="none" w:sz="0" w:space="0" w:color="auto"/>
            <w:bottom w:val="none" w:sz="0" w:space="0" w:color="auto"/>
            <w:right w:val="none" w:sz="0" w:space="0" w:color="auto"/>
          </w:divBdr>
        </w:div>
        <w:div w:id="1298148966">
          <w:marLeft w:val="0"/>
          <w:marRight w:val="0"/>
          <w:marTop w:val="0"/>
          <w:marBottom w:val="0"/>
          <w:divBdr>
            <w:top w:val="none" w:sz="0" w:space="0" w:color="auto"/>
            <w:left w:val="none" w:sz="0" w:space="0" w:color="auto"/>
            <w:bottom w:val="none" w:sz="0" w:space="0" w:color="auto"/>
            <w:right w:val="none" w:sz="0" w:space="0" w:color="auto"/>
          </w:divBdr>
        </w:div>
        <w:div w:id="1324704369">
          <w:marLeft w:val="0"/>
          <w:marRight w:val="0"/>
          <w:marTop w:val="0"/>
          <w:marBottom w:val="0"/>
          <w:divBdr>
            <w:top w:val="none" w:sz="0" w:space="0" w:color="auto"/>
            <w:left w:val="none" w:sz="0" w:space="0" w:color="auto"/>
            <w:bottom w:val="none" w:sz="0" w:space="0" w:color="auto"/>
            <w:right w:val="none" w:sz="0" w:space="0" w:color="auto"/>
          </w:divBdr>
        </w:div>
        <w:div w:id="1355811961">
          <w:marLeft w:val="0"/>
          <w:marRight w:val="0"/>
          <w:marTop w:val="0"/>
          <w:marBottom w:val="0"/>
          <w:divBdr>
            <w:top w:val="none" w:sz="0" w:space="0" w:color="auto"/>
            <w:left w:val="none" w:sz="0" w:space="0" w:color="auto"/>
            <w:bottom w:val="none" w:sz="0" w:space="0" w:color="auto"/>
            <w:right w:val="none" w:sz="0" w:space="0" w:color="auto"/>
          </w:divBdr>
        </w:div>
        <w:div w:id="1376738810">
          <w:marLeft w:val="0"/>
          <w:marRight w:val="0"/>
          <w:marTop w:val="0"/>
          <w:marBottom w:val="0"/>
          <w:divBdr>
            <w:top w:val="none" w:sz="0" w:space="0" w:color="auto"/>
            <w:left w:val="none" w:sz="0" w:space="0" w:color="auto"/>
            <w:bottom w:val="none" w:sz="0" w:space="0" w:color="auto"/>
            <w:right w:val="none" w:sz="0" w:space="0" w:color="auto"/>
          </w:divBdr>
        </w:div>
        <w:div w:id="1378508980">
          <w:marLeft w:val="0"/>
          <w:marRight w:val="0"/>
          <w:marTop w:val="0"/>
          <w:marBottom w:val="0"/>
          <w:divBdr>
            <w:top w:val="none" w:sz="0" w:space="0" w:color="auto"/>
            <w:left w:val="none" w:sz="0" w:space="0" w:color="auto"/>
            <w:bottom w:val="none" w:sz="0" w:space="0" w:color="auto"/>
            <w:right w:val="none" w:sz="0" w:space="0" w:color="auto"/>
          </w:divBdr>
        </w:div>
        <w:div w:id="1407920957">
          <w:marLeft w:val="0"/>
          <w:marRight w:val="0"/>
          <w:marTop w:val="0"/>
          <w:marBottom w:val="0"/>
          <w:divBdr>
            <w:top w:val="none" w:sz="0" w:space="0" w:color="auto"/>
            <w:left w:val="none" w:sz="0" w:space="0" w:color="auto"/>
            <w:bottom w:val="none" w:sz="0" w:space="0" w:color="auto"/>
            <w:right w:val="none" w:sz="0" w:space="0" w:color="auto"/>
          </w:divBdr>
        </w:div>
        <w:div w:id="1413701814">
          <w:marLeft w:val="0"/>
          <w:marRight w:val="0"/>
          <w:marTop w:val="0"/>
          <w:marBottom w:val="0"/>
          <w:divBdr>
            <w:top w:val="none" w:sz="0" w:space="0" w:color="auto"/>
            <w:left w:val="none" w:sz="0" w:space="0" w:color="auto"/>
            <w:bottom w:val="none" w:sz="0" w:space="0" w:color="auto"/>
            <w:right w:val="none" w:sz="0" w:space="0" w:color="auto"/>
          </w:divBdr>
        </w:div>
        <w:div w:id="1437479680">
          <w:marLeft w:val="0"/>
          <w:marRight w:val="0"/>
          <w:marTop w:val="0"/>
          <w:marBottom w:val="0"/>
          <w:divBdr>
            <w:top w:val="none" w:sz="0" w:space="0" w:color="auto"/>
            <w:left w:val="none" w:sz="0" w:space="0" w:color="auto"/>
            <w:bottom w:val="none" w:sz="0" w:space="0" w:color="auto"/>
            <w:right w:val="none" w:sz="0" w:space="0" w:color="auto"/>
          </w:divBdr>
        </w:div>
        <w:div w:id="1438598815">
          <w:marLeft w:val="0"/>
          <w:marRight w:val="0"/>
          <w:marTop w:val="0"/>
          <w:marBottom w:val="0"/>
          <w:divBdr>
            <w:top w:val="none" w:sz="0" w:space="0" w:color="auto"/>
            <w:left w:val="none" w:sz="0" w:space="0" w:color="auto"/>
            <w:bottom w:val="none" w:sz="0" w:space="0" w:color="auto"/>
            <w:right w:val="none" w:sz="0" w:space="0" w:color="auto"/>
          </w:divBdr>
        </w:div>
        <w:div w:id="1442071746">
          <w:marLeft w:val="0"/>
          <w:marRight w:val="0"/>
          <w:marTop w:val="0"/>
          <w:marBottom w:val="0"/>
          <w:divBdr>
            <w:top w:val="none" w:sz="0" w:space="0" w:color="auto"/>
            <w:left w:val="none" w:sz="0" w:space="0" w:color="auto"/>
            <w:bottom w:val="none" w:sz="0" w:space="0" w:color="auto"/>
            <w:right w:val="none" w:sz="0" w:space="0" w:color="auto"/>
          </w:divBdr>
        </w:div>
        <w:div w:id="1462652670">
          <w:marLeft w:val="0"/>
          <w:marRight w:val="0"/>
          <w:marTop w:val="0"/>
          <w:marBottom w:val="0"/>
          <w:divBdr>
            <w:top w:val="none" w:sz="0" w:space="0" w:color="auto"/>
            <w:left w:val="none" w:sz="0" w:space="0" w:color="auto"/>
            <w:bottom w:val="none" w:sz="0" w:space="0" w:color="auto"/>
            <w:right w:val="none" w:sz="0" w:space="0" w:color="auto"/>
          </w:divBdr>
        </w:div>
        <w:div w:id="1463384508">
          <w:marLeft w:val="0"/>
          <w:marRight w:val="0"/>
          <w:marTop w:val="0"/>
          <w:marBottom w:val="0"/>
          <w:divBdr>
            <w:top w:val="none" w:sz="0" w:space="0" w:color="auto"/>
            <w:left w:val="none" w:sz="0" w:space="0" w:color="auto"/>
            <w:bottom w:val="none" w:sz="0" w:space="0" w:color="auto"/>
            <w:right w:val="none" w:sz="0" w:space="0" w:color="auto"/>
          </w:divBdr>
        </w:div>
        <w:div w:id="1472795110">
          <w:marLeft w:val="0"/>
          <w:marRight w:val="0"/>
          <w:marTop w:val="0"/>
          <w:marBottom w:val="0"/>
          <w:divBdr>
            <w:top w:val="none" w:sz="0" w:space="0" w:color="auto"/>
            <w:left w:val="none" w:sz="0" w:space="0" w:color="auto"/>
            <w:bottom w:val="none" w:sz="0" w:space="0" w:color="auto"/>
            <w:right w:val="none" w:sz="0" w:space="0" w:color="auto"/>
          </w:divBdr>
        </w:div>
        <w:div w:id="1498883429">
          <w:marLeft w:val="0"/>
          <w:marRight w:val="0"/>
          <w:marTop w:val="0"/>
          <w:marBottom w:val="0"/>
          <w:divBdr>
            <w:top w:val="none" w:sz="0" w:space="0" w:color="auto"/>
            <w:left w:val="none" w:sz="0" w:space="0" w:color="auto"/>
            <w:bottom w:val="none" w:sz="0" w:space="0" w:color="auto"/>
            <w:right w:val="none" w:sz="0" w:space="0" w:color="auto"/>
          </w:divBdr>
        </w:div>
        <w:div w:id="1522209669">
          <w:marLeft w:val="0"/>
          <w:marRight w:val="0"/>
          <w:marTop w:val="0"/>
          <w:marBottom w:val="0"/>
          <w:divBdr>
            <w:top w:val="none" w:sz="0" w:space="0" w:color="auto"/>
            <w:left w:val="none" w:sz="0" w:space="0" w:color="auto"/>
            <w:bottom w:val="none" w:sz="0" w:space="0" w:color="auto"/>
            <w:right w:val="none" w:sz="0" w:space="0" w:color="auto"/>
          </w:divBdr>
        </w:div>
        <w:div w:id="1567568408">
          <w:marLeft w:val="0"/>
          <w:marRight w:val="0"/>
          <w:marTop w:val="0"/>
          <w:marBottom w:val="0"/>
          <w:divBdr>
            <w:top w:val="none" w:sz="0" w:space="0" w:color="auto"/>
            <w:left w:val="none" w:sz="0" w:space="0" w:color="auto"/>
            <w:bottom w:val="none" w:sz="0" w:space="0" w:color="auto"/>
            <w:right w:val="none" w:sz="0" w:space="0" w:color="auto"/>
          </w:divBdr>
        </w:div>
        <w:div w:id="1595361859">
          <w:marLeft w:val="0"/>
          <w:marRight w:val="0"/>
          <w:marTop w:val="0"/>
          <w:marBottom w:val="0"/>
          <w:divBdr>
            <w:top w:val="none" w:sz="0" w:space="0" w:color="auto"/>
            <w:left w:val="none" w:sz="0" w:space="0" w:color="auto"/>
            <w:bottom w:val="none" w:sz="0" w:space="0" w:color="auto"/>
            <w:right w:val="none" w:sz="0" w:space="0" w:color="auto"/>
          </w:divBdr>
        </w:div>
        <w:div w:id="1597785651">
          <w:marLeft w:val="0"/>
          <w:marRight w:val="0"/>
          <w:marTop w:val="0"/>
          <w:marBottom w:val="0"/>
          <w:divBdr>
            <w:top w:val="none" w:sz="0" w:space="0" w:color="auto"/>
            <w:left w:val="none" w:sz="0" w:space="0" w:color="auto"/>
            <w:bottom w:val="none" w:sz="0" w:space="0" w:color="auto"/>
            <w:right w:val="none" w:sz="0" w:space="0" w:color="auto"/>
          </w:divBdr>
        </w:div>
        <w:div w:id="1600944966">
          <w:marLeft w:val="0"/>
          <w:marRight w:val="0"/>
          <w:marTop w:val="0"/>
          <w:marBottom w:val="0"/>
          <w:divBdr>
            <w:top w:val="none" w:sz="0" w:space="0" w:color="auto"/>
            <w:left w:val="none" w:sz="0" w:space="0" w:color="auto"/>
            <w:bottom w:val="none" w:sz="0" w:space="0" w:color="auto"/>
            <w:right w:val="none" w:sz="0" w:space="0" w:color="auto"/>
          </w:divBdr>
        </w:div>
        <w:div w:id="1625503724">
          <w:marLeft w:val="0"/>
          <w:marRight w:val="0"/>
          <w:marTop w:val="0"/>
          <w:marBottom w:val="0"/>
          <w:divBdr>
            <w:top w:val="none" w:sz="0" w:space="0" w:color="auto"/>
            <w:left w:val="none" w:sz="0" w:space="0" w:color="auto"/>
            <w:bottom w:val="none" w:sz="0" w:space="0" w:color="auto"/>
            <w:right w:val="none" w:sz="0" w:space="0" w:color="auto"/>
          </w:divBdr>
        </w:div>
        <w:div w:id="1674380838">
          <w:marLeft w:val="0"/>
          <w:marRight w:val="0"/>
          <w:marTop w:val="0"/>
          <w:marBottom w:val="0"/>
          <w:divBdr>
            <w:top w:val="none" w:sz="0" w:space="0" w:color="auto"/>
            <w:left w:val="none" w:sz="0" w:space="0" w:color="auto"/>
            <w:bottom w:val="none" w:sz="0" w:space="0" w:color="auto"/>
            <w:right w:val="none" w:sz="0" w:space="0" w:color="auto"/>
          </w:divBdr>
        </w:div>
        <w:div w:id="1702054572">
          <w:marLeft w:val="0"/>
          <w:marRight w:val="0"/>
          <w:marTop w:val="0"/>
          <w:marBottom w:val="0"/>
          <w:divBdr>
            <w:top w:val="none" w:sz="0" w:space="0" w:color="auto"/>
            <w:left w:val="none" w:sz="0" w:space="0" w:color="auto"/>
            <w:bottom w:val="none" w:sz="0" w:space="0" w:color="auto"/>
            <w:right w:val="none" w:sz="0" w:space="0" w:color="auto"/>
          </w:divBdr>
        </w:div>
        <w:div w:id="1710372122">
          <w:marLeft w:val="0"/>
          <w:marRight w:val="0"/>
          <w:marTop w:val="0"/>
          <w:marBottom w:val="0"/>
          <w:divBdr>
            <w:top w:val="none" w:sz="0" w:space="0" w:color="auto"/>
            <w:left w:val="none" w:sz="0" w:space="0" w:color="auto"/>
            <w:bottom w:val="none" w:sz="0" w:space="0" w:color="auto"/>
            <w:right w:val="none" w:sz="0" w:space="0" w:color="auto"/>
          </w:divBdr>
        </w:div>
        <w:div w:id="1727608840">
          <w:marLeft w:val="0"/>
          <w:marRight w:val="0"/>
          <w:marTop w:val="0"/>
          <w:marBottom w:val="0"/>
          <w:divBdr>
            <w:top w:val="none" w:sz="0" w:space="0" w:color="auto"/>
            <w:left w:val="none" w:sz="0" w:space="0" w:color="auto"/>
            <w:bottom w:val="none" w:sz="0" w:space="0" w:color="auto"/>
            <w:right w:val="none" w:sz="0" w:space="0" w:color="auto"/>
          </w:divBdr>
        </w:div>
        <w:div w:id="1752196727">
          <w:marLeft w:val="0"/>
          <w:marRight w:val="0"/>
          <w:marTop w:val="0"/>
          <w:marBottom w:val="0"/>
          <w:divBdr>
            <w:top w:val="none" w:sz="0" w:space="0" w:color="auto"/>
            <w:left w:val="none" w:sz="0" w:space="0" w:color="auto"/>
            <w:bottom w:val="none" w:sz="0" w:space="0" w:color="auto"/>
            <w:right w:val="none" w:sz="0" w:space="0" w:color="auto"/>
          </w:divBdr>
        </w:div>
        <w:div w:id="1760100418">
          <w:marLeft w:val="0"/>
          <w:marRight w:val="0"/>
          <w:marTop w:val="0"/>
          <w:marBottom w:val="0"/>
          <w:divBdr>
            <w:top w:val="none" w:sz="0" w:space="0" w:color="auto"/>
            <w:left w:val="none" w:sz="0" w:space="0" w:color="auto"/>
            <w:bottom w:val="none" w:sz="0" w:space="0" w:color="auto"/>
            <w:right w:val="none" w:sz="0" w:space="0" w:color="auto"/>
          </w:divBdr>
        </w:div>
        <w:div w:id="1770005441">
          <w:marLeft w:val="0"/>
          <w:marRight w:val="0"/>
          <w:marTop w:val="0"/>
          <w:marBottom w:val="0"/>
          <w:divBdr>
            <w:top w:val="none" w:sz="0" w:space="0" w:color="auto"/>
            <w:left w:val="none" w:sz="0" w:space="0" w:color="auto"/>
            <w:bottom w:val="none" w:sz="0" w:space="0" w:color="auto"/>
            <w:right w:val="none" w:sz="0" w:space="0" w:color="auto"/>
          </w:divBdr>
        </w:div>
        <w:div w:id="1789277448">
          <w:marLeft w:val="0"/>
          <w:marRight w:val="0"/>
          <w:marTop w:val="0"/>
          <w:marBottom w:val="0"/>
          <w:divBdr>
            <w:top w:val="none" w:sz="0" w:space="0" w:color="auto"/>
            <w:left w:val="none" w:sz="0" w:space="0" w:color="auto"/>
            <w:bottom w:val="none" w:sz="0" w:space="0" w:color="auto"/>
            <w:right w:val="none" w:sz="0" w:space="0" w:color="auto"/>
          </w:divBdr>
        </w:div>
        <w:div w:id="1819103968">
          <w:marLeft w:val="0"/>
          <w:marRight w:val="0"/>
          <w:marTop w:val="0"/>
          <w:marBottom w:val="0"/>
          <w:divBdr>
            <w:top w:val="none" w:sz="0" w:space="0" w:color="auto"/>
            <w:left w:val="none" w:sz="0" w:space="0" w:color="auto"/>
            <w:bottom w:val="none" w:sz="0" w:space="0" w:color="auto"/>
            <w:right w:val="none" w:sz="0" w:space="0" w:color="auto"/>
          </w:divBdr>
        </w:div>
        <w:div w:id="1868712338">
          <w:marLeft w:val="0"/>
          <w:marRight w:val="0"/>
          <w:marTop w:val="0"/>
          <w:marBottom w:val="0"/>
          <w:divBdr>
            <w:top w:val="none" w:sz="0" w:space="0" w:color="auto"/>
            <w:left w:val="none" w:sz="0" w:space="0" w:color="auto"/>
            <w:bottom w:val="none" w:sz="0" w:space="0" w:color="auto"/>
            <w:right w:val="none" w:sz="0" w:space="0" w:color="auto"/>
          </w:divBdr>
        </w:div>
        <w:div w:id="1872837984">
          <w:marLeft w:val="0"/>
          <w:marRight w:val="0"/>
          <w:marTop w:val="0"/>
          <w:marBottom w:val="0"/>
          <w:divBdr>
            <w:top w:val="none" w:sz="0" w:space="0" w:color="auto"/>
            <w:left w:val="none" w:sz="0" w:space="0" w:color="auto"/>
            <w:bottom w:val="none" w:sz="0" w:space="0" w:color="auto"/>
            <w:right w:val="none" w:sz="0" w:space="0" w:color="auto"/>
          </w:divBdr>
        </w:div>
        <w:div w:id="1901937514">
          <w:marLeft w:val="0"/>
          <w:marRight w:val="0"/>
          <w:marTop w:val="0"/>
          <w:marBottom w:val="0"/>
          <w:divBdr>
            <w:top w:val="none" w:sz="0" w:space="0" w:color="auto"/>
            <w:left w:val="none" w:sz="0" w:space="0" w:color="auto"/>
            <w:bottom w:val="none" w:sz="0" w:space="0" w:color="auto"/>
            <w:right w:val="none" w:sz="0" w:space="0" w:color="auto"/>
          </w:divBdr>
        </w:div>
        <w:div w:id="1909684177">
          <w:marLeft w:val="0"/>
          <w:marRight w:val="0"/>
          <w:marTop w:val="0"/>
          <w:marBottom w:val="0"/>
          <w:divBdr>
            <w:top w:val="none" w:sz="0" w:space="0" w:color="auto"/>
            <w:left w:val="none" w:sz="0" w:space="0" w:color="auto"/>
            <w:bottom w:val="none" w:sz="0" w:space="0" w:color="auto"/>
            <w:right w:val="none" w:sz="0" w:space="0" w:color="auto"/>
          </w:divBdr>
        </w:div>
        <w:div w:id="1914926949">
          <w:marLeft w:val="0"/>
          <w:marRight w:val="0"/>
          <w:marTop w:val="0"/>
          <w:marBottom w:val="0"/>
          <w:divBdr>
            <w:top w:val="none" w:sz="0" w:space="0" w:color="auto"/>
            <w:left w:val="none" w:sz="0" w:space="0" w:color="auto"/>
            <w:bottom w:val="none" w:sz="0" w:space="0" w:color="auto"/>
            <w:right w:val="none" w:sz="0" w:space="0" w:color="auto"/>
          </w:divBdr>
        </w:div>
        <w:div w:id="1936785997">
          <w:marLeft w:val="0"/>
          <w:marRight w:val="0"/>
          <w:marTop w:val="0"/>
          <w:marBottom w:val="0"/>
          <w:divBdr>
            <w:top w:val="none" w:sz="0" w:space="0" w:color="auto"/>
            <w:left w:val="none" w:sz="0" w:space="0" w:color="auto"/>
            <w:bottom w:val="none" w:sz="0" w:space="0" w:color="auto"/>
            <w:right w:val="none" w:sz="0" w:space="0" w:color="auto"/>
          </w:divBdr>
        </w:div>
        <w:div w:id="1968656595">
          <w:marLeft w:val="0"/>
          <w:marRight w:val="0"/>
          <w:marTop w:val="0"/>
          <w:marBottom w:val="0"/>
          <w:divBdr>
            <w:top w:val="none" w:sz="0" w:space="0" w:color="auto"/>
            <w:left w:val="none" w:sz="0" w:space="0" w:color="auto"/>
            <w:bottom w:val="none" w:sz="0" w:space="0" w:color="auto"/>
            <w:right w:val="none" w:sz="0" w:space="0" w:color="auto"/>
          </w:divBdr>
        </w:div>
        <w:div w:id="1977757352">
          <w:marLeft w:val="0"/>
          <w:marRight w:val="0"/>
          <w:marTop w:val="0"/>
          <w:marBottom w:val="0"/>
          <w:divBdr>
            <w:top w:val="none" w:sz="0" w:space="0" w:color="auto"/>
            <w:left w:val="none" w:sz="0" w:space="0" w:color="auto"/>
            <w:bottom w:val="none" w:sz="0" w:space="0" w:color="auto"/>
            <w:right w:val="none" w:sz="0" w:space="0" w:color="auto"/>
          </w:divBdr>
        </w:div>
        <w:div w:id="1985113072">
          <w:marLeft w:val="0"/>
          <w:marRight w:val="0"/>
          <w:marTop w:val="0"/>
          <w:marBottom w:val="0"/>
          <w:divBdr>
            <w:top w:val="none" w:sz="0" w:space="0" w:color="auto"/>
            <w:left w:val="none" w:sz="0" w:space="0" w:color="auto"/>
            <w:bottom w:val="none" w:sz="0" w:space="0" w:color="auto"/>
            <w:right w:val="none" w:sz="0" w:space="0" w:color="auto"/>
          </w:divBdr>
        </w:div>
        <w:div w:id="1994066240">
          <w:marLeft w:val="0"/>
          <w:marRight w:val="0"/>
          <w:marTop w:val="0"/>
          <w:marBottom w:val="0"/>
          <w:divBdr>
            <w:top w:val="none" w:sz="0" w:space="0" w:color="auto"/>
            <w:left w:val="none" w:sz="0" w:space="0" w:color="auto"/>
            <w:bottom w:val="none" w:sz="0" w:space="0" w:color="auto"/>
            <w:right w:val="none" w:sz="0" w:space="0" w:color="auto"/>
          </w:divBdr>
        </w:div>
        <w:div w:id="1995865735">
          <w:marLeft w:val="0"/>
          <w:marRight w:val="0"/>
          <w:marTop w:val="0"/>
          <w:marBottom w:val="0"/>
          <w:divBdr>
            <w:top w:val="none" w:sz="0" w:space="0" w:color="auto"/>
            <w:left w:val="none" w:sz="0" w:space="0" w:color="auto"/>
            <w:bottom w:val="none" w:sz="0" w:space="0" w:color="auto"/>
            <w:right w:val="none" w:sz="0" w:space="0" w:color="auto"/>
          </w:divBdr>
        </w:div>
        <w:div w:id="1997148845">
          <w:marLeft w:val="0"/>
          <w:marRight w:val="0"/>
          <w:marTop w:val="0"/>
          <w:marBottom w:val="0"/>
          <w:divBdr>
            <w:top w:val="none" w:sz="0" w:space="0" w:color="auto"/>
            <w:left w:val="none" w:sz="0" w:space="0" w:color="auto"/>
            <w:bottom w:val="none" w:sz="0" w:space="0" w:color="auto"/>
            <w:right w:val="none" w:sz="0" w:space="0" w:color="auto"/>
          </w:divBdr>
        </w:div>
        <w:div w:id="1998193284">
          <w:marLeft w:val="0"/>
          <w:marRight w:val="0"/>
          <w:marTop w:val="0"/>
          <w:marBottom w:val="0"/>
          <w:divBdr>
            <w:top w:val="none" w:sz="0" w:space="0" w:color="auto"/>
            <w:left w:val="none" w:sz="0" w:space="0" w:color="auto"/>
            <w:bottom w:val="none" w:sz="0" w:space="0" w:color="auto"/>
            <w:right w:val="none" w:sz="0" w:space="0" w:color="auto"/>
          </w:divBdr>
        </w:div>
        <w:div w:id="2002468888">
          <w:marLeft w:val="0"/>
          <w:marRight w:val="0"/>
          <w:marTop w:val="0"/>
          <w:marBottom w:val="0"/>
          <w:divBdr>
            <w:top w:val="none" w:sz="0" w:space="0" w:color="auto"/>
            <w:left w:val="none" w:sz="0" w:space="0" w:color="auto"/>
            <w:bottom w:val="none" w:sz="0" w:space="0" w:color="auto"/>
            <w:right w:val="none" w:sz="0" w:space="0" w:color="auto"/>
          </w:divBdr>
        </w:div>
        <w:div w:id="2005476423">
          <w:marLeft w:val="0"/>
          <w:marRight w:val="0"/>
          <w:marTop w:val="0"/>
          <w:marBottom w:val="0"/>
          <w:divBdr>
            <w:top w:val="none" w:sz="0" w:space="0" w:color="auto"/>
            <w:left w:val="none" w:sz="0" w:space="0" w:color="auto"/>
            <w:bottom w:val="none" w:sz="0" w:space="0" w:color="auto"/>
            <w:right w:val="none" w:sz="0" w:space="0" w:color="auto"/>
          </w:divBdr>
        </w:div>
        <w:div w:id="2009365253">
          <w:marLeft w:val="0"/>
          <w:marRight w:val="0"/>
          <w:marTop w:val="0"/>
          <w:marBottom w:val="0"/>
          <w:divBdr>
            <w:top w:val="none" w:sz="0" w:space="0" w:color="auto"/>
            <w:left w:val="none" w:sz="0" w:space="0" w:color="auto"/>
            <w:bottom w:val="none" w:sz="0" w:space="0" w:color="auto"/>
            <w:right w:val="none" w:sz="0" w:space="0" w:color="auto"/>
          </w:divBdr>
        </w:div>
        <w:div w:id="2011368885">
          <w:marLeft w:val="0"/>
          <w:marRight w:val="0"/>
          <w:marTop w:val="0"/>
          <w:marBottom w:val="0"/>
          <w:divBdr>
            <w:top w:val="none" w:sz="0" w:space="0" w:color="auto"/>
            <w:left w:val="none" w:sz="0" w:space="0" w:color="auto"/>
            <w:bottom w:val="none" w:sz="0" w:space="0" w:color="auto"/>
            <w:right w:val="none" w:sz="0" w:space="0" w:color="auto"/>
          </w:divBdr>
        </w:div>
        <w:div w:id="2012564420">
          <w:marLeft w:val="0"/>
          <w:marRight w:val="0"/>
          <w:marTop w:val="0"/>
          <w:marBottom w:val="0"/>
          <w:divBdr>
            <w:top w:val="none" w:sz="0" w:space="0" w:color="auto"/>
            <w:left w:val="none" w:sz="0" w:space="0" w:color="auto"/>
            <w:bottom w:val="none" w:sz="0" w:space="0" w:color="auto"/>
            <w:right w:val="none" w:sz="0" w:space="0" w:color="auto"/>
          </w:divBdr>
        </w:div>
        <w:div w:id="2013141558">
          <w:marLeft w:val="0"/>
          <w:marRight w:val="0"/>
          <w:marTop w:val="0"/>
          <w:marBottom w:val="0"/>
          <w:divBdr>
            <w:top w:val="none" w:sz="0" w:space="0" w:color="auto"/>
            <w:left w:val="none" w:sz="0" w:space="0" w:color="auto"/>
            <w:bottom w:val="none" w:sz="0" w:space="0" w:color="auto"/>
            <w:right w:val="none" w:sz="0" w:space="0" w:color="auto"/>
          </w:divBdr>
        </w:div>
        <w:div w:id="2043818386">
          <w:marLeft w:val="0"/>
          <w:marRight w:val="0"/>
          <w:marTop w:val="0"/>
          <w:marBottom w:val="0"/>
          <w:divBdr>
            <w:top w:val="none" w:sz="0" w:space="0" w:color="auto"/>
            <w:left w:val="none" w:sz="0" w:space="0" w:color="auto"/>
            <w:bottom w:val="none" w:sz="0" w:space="0" w:color="auto"/>
            <w:right w:val="none" w:sz="0" w:space="0" w:color="auto"/>
          </w:divBdr>
        </w:div>
        <w:div w:id="2065328089">
          <w:marLeft w:val="0"/>
          <w:marRight w:val="0"/>
          <w:marTop w:val="0"/>
          <w:marBottom w:val="0"/>
          <w:divBdr>
            <w:top w:val="none" w:sz="0" w:space="0" w:color="auto"/>
            <w:left w:val="none" w:sz="0" w:space="0" w:color="auto"/>
            <w:bottom w:val="none" w:sz="0" w:space="0" w:color="auto"/>
            <w:right w:val="none" w:sz="0" w:space="0" w:color="auto"/>
          </w:divBdr>
        </w:div>
        <w:div w:id="2115436981">
          <w:marLeft w:val="0"/>
          <w:marRight w:val="0"/>
          <w:marTop w:val="0"/>
          <w:marBottom w:val="0"/>
          <w:divBdr>
            <w:top w:val="none" w:sz="0" w:space="0" w:color="auto"/>
            <w:left w:val="none" w:sz="0" w:space="0" w:color="auto"/>
            <w:bottom w:val="none" w:sz="0" w:space="0" w:color="auto"/>
            <w:right w:val="none" w:sz="0" w:space="0" w:color="auto"/>
          </w:divBdr>
        </w:div>
        <w:div w:id="2130388441">
          <w:marLeft w:val="0"/>
          <w:marRight w:val="0"/>
          <w:marTop w:val="0"/>
          <w:marBottom w:val="0"/>
          <w:divBdr>
            <w:top w:val="none" w:sz="0" w:space="0" w:color="auto"/>
            <w:left w:val="none" w:sz="0" w:space="0" w:color="auto"/>
            <w:bottom w:val="none" w:sz="0" w:space="0" w:color="auto"/>
            <w:right w:val="none" w:sz="0" w:space="0" w:color="auto"/>
          </w:divBdr>
        </w:div>
        <w:div w:id="2130971566">
          <w:marLeft w:val="0"/>
          <w:marRight w:val="0"/>
          <w:marTop w:val="0"/>
          <w:marBottom w:val="0"/>
          <w:divBdr>
            <w:top w:val="none" w:sz="0" w:space="0" w:color="auto"/>
            <w:left w:val="none" w:sz="0" w:space="0" w:color="auto"/>
            <w:bottom w:val="none" w:sz="0" w:space="0" w:color="auto"/>
            <w:right w:val="none" w:sz="0" w:space="0" w:color="auto"/>
          </w:divBdr>
        </w:div>
        <w:div w:id="2144809064">
          <w:marLeft w:val="0"/>
          <w:marRight w:val="0"/>
          <w:marTop w:val="0"/>
          <w:marBottom w:val="0"/>
          <w:divBdr>
            <w:top w:val="none" w:sz="0" w:space="0" w:color="auto"/>
            <w:left w:val="none" w:sz="0" w:space="0" w:color="auto"/>
            <w:bottom w:val="none" w:sz="0" w:space="0" w:color="auto"/>
            <w:right w:val="none" w:sz="0" w:space="0" w:color="auto"/>
          </w:divBdr>
        </w:div>
      </w:divsChild>
    </w:div>
    <w:div w:id="1906060186">
      <w:bodyDiv w:val="1"/>
      <w:marLeft w:val="0"/>
      <w:marRight w:val="0"/>
      <w:marTop w:val="0"/>
      <w:marBottom w:val="0"/>
      <w:divBdr>
        <w:top w:val="none" w:sz="0" w:space="0" w:color="auto"/>
        <w:left w:val="none" w:sz="0" w:space="0" w:color="auto"/>
        <w:bottom w:val="none" w:sz="0" w:space="0" w:color="auto"/>
        <w:right w:val="none" w:sz="0" w:space="0" w:color="auto"/>
      </w:divBdr>
      <w:divsChild>
        <w:div w:id="620500896">
          <w:marLeft w:val="0"/>
          <w:marRight w:val="0"/>
          <w:marTop w:val="0"/>
          <w:marBottom w:val="0"/>
          <w:divBdr>
            <w:top w:val="none" w:sz="0" w:space="0" w:color="auto"/>
            <w:left w:val="none" w:sz="0" w:space="0" w:color="auto"/>
            <w:bottom w:val="none" w:sz="0" w:space="0" w:color="auto"/>
            <w:right w:val="none" w:sz="0" w:space="0" w:color="auto"/>
          </w:divBdr>
          <w:divsChild>
            <w:div w:id="518854225">
              <w:marLeft w:val="0"/>
              <w:marRight w:val="0"/>
              <w:marTop w:val="0"/>
              <w:marBottom w:val="0"/>
              <w:divBdr>
                <w:top w:val="none" w:sz="0" w:space="0" w:color="auto"/>
                <w:left w:val="none" w:sz="0" w:space="0" w:color="auto"/>
                <w:bottom w:val="none" w:sz="0" w:space="0" w:color="auto"/>
                <w:right w:val="none" w:sz="0" w:space="0" w:color="auto"/>
              </w:divBdr>
              <w:divsChild>
                <w:div w:id="124164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31094">
          <w:marLeft w:val="0"/>
          <w:marRight w:val="0"/>
          <w:marTop w:val="0"/>
          <w:marBottom w:val="0"/>
          <w:divBdr>
            <w:top w:val="none" w:sz="0" w:space="0" w:color="auto"/>
            <w:left w:val="none" w:sz="0" w:space="0" w:color="auto"/>
            <w:bottom w:val="none" w:sz="0" w:space="0" w:color="auto"/>
            <w:right w:val="none" w:sz="0" w:space="0" w:color="auto"/>
          </w:divBdr>
          <w:divsChild>
            <w:div w:id="1962221355">
              <w:marLeft w:val="0"/>
              <w:marRight w:val="0"/>
              <w:marTop w:val="0"/>
              <w:marBottom w:val="0"/>
              <w:divBdr>
                <w:top w:val="none" w:sz="0" w:space="0" w:color="auto"/>
                <w:left w:val="none" w:sz="0" w:space="0" w:color="auto"/>
                <w:bottom w:val="none" w:sz="0" w:space="0" w:color="auto"/>
                <w:right w:val="none" w:sz="0" w:space="0" w:color="auto"/>
              </w:divBdr>
              <w:divsChild>
                <w:div w:id="1628581908">
                  <w:marLeft w:val="0"/>
                  <w:marRight w:val="0"/>
                  <w:marTop w:val="0"/>
                  <w:marBottom w:val="0"/>
                  <w:divBdr>
                    <w:top w:val="none" w:sz="0" w:space="0" w:color="auto"/>
                    <w:left w:val="none" w:sz="0" w:space="0" w:color="auto"/>
                    <w:bottom w:val="none" w:sz="0" w:space="0" w:color="auto"/>
                    <w:right w:val="none" w:sz="0" w:space="0" w:color="auto"/>
                  </w:divBdr>
                  <w:divsChild>
                    <w:div w:id="1672294262">
                      <w:marLeft w:val="0"/>
                      <w:marRight w:val="0"/>
                      <w:marTop w:val="0"/>
                      <w:marBottom w:val="0"/>
                      <w:divBdr>
                        <w:top w:val="none" w:sz="0" w:space="0" w:color="auto"/>
                        <w:left w:val="none" w:sz="0" w:space="0" w:color="auto"/>
                        <w:bottom w:val="none" w:sz="0" w:space="0" w:color="auto"/>
                        <w:right w:val="none" w:sz="0" w:space="0" w:color="auto"/>
                      </w:divBdr>
                      <w:divsChild>
                        <w:div w:id="1744447433">
                          <w:marLeft w:val="0"/>
                          <w:marRight w:val="0"/>
                          <w:marTop w:val="0"/>
                          <w:marBottom w:val="0"/>
                          <w:divBdr>
                            <w:top w:val="none" w:sz="0" w:space="0" w:color="auto"/>
                            <w:left w:val="none" w:sz="0" w:space="0" w:color="auto"/>
                            <w:bottom w:val="none" w:sz="0" w:space="0" w:color="auto"/>
                            <w:right w:val="none" w:sz="0" w:space="0" w:color="auto"/>
                          </w:divBdr>
                          <w:divsChild>
                            <w:div w:id="1927761995">
                              <w:marLeft w:val="0"/>
                              <w:marRight w:val="0"/>
                              <w:marTop w:val="0"/>
                              <w:marBottom w:val="0"/>
                              <w:divBdr>
                                <w:top w:val="none" w:sz="0" w:space="0" w:color="auto"/>
                                <w:left w:val="none" w:sz="0" w:space="0" w:color="auto"/>
                                <w:bottom w:val="none" w:sz="0" w:space="0" w:color="auto"/>
                                <w:right w:val="none" w:sz="0" w:space="0" w:color="auto"/>
                              </w:divBdr>
                              <w:divsChild>
                                <w:div w:id="6298448">
                                  <w:marLeft w:val="0"/>
                                  <w:marRight w:val="0"/>
                                  <w:marTop w:val="0"/>
                                  <w:marBottom w:val="0"/>
                                  <w:divBdr>
                                    <w:top w:val="none" w:sz="0" w:space="0" w:color="auto"/>
                                    <w:left w:val="none" w:sz="0" w:space="0" w:color="auto"/>
                                    <w:bottom w:val="none" w:sz="0" w:space="0" w:color="auto"/>
                                    <w:right w:val="none" w:sz="0" w:space="0" w:color="auto"/>
                                  </w:divBdr>
                                </w:div>
                                <w:div w:id="42682172">
                                  <w:marLeft w:val="0"/>
                                  <w:marRight w:val="0"/>
                                  <w:marTop w:val="0"/>
                                  <w:marBottom w:val="0"/>
                                  <w:divBdr>
                                    <w:top w:val="none" w:sz="0" w:space="0" w:color="auto"/>
                                    <w:left w:val="none" w:sz="0" w:space="0" w:color="auto"/>
                                    <w:bottom w:val="none" w:sz="0" w:space="0" w:color="auto"/>
                                    <w:right w:val="none" w:sz="0" w:space="0" w:color="auto"/>
                                  </w:divBdr>
                                </w:div>
                                <w:div w:id="68574375">
                                  <w:marLeft w:val="0"/>
                                  <w:marRight w:val="0"/>
                                  <w:marTop w:val="0"/>
                                  <w:marBottom w:val="0"/>
                                  <w:divBdr>
                                    <w:top w:val="none" w:sz="0" w:space="0" w:color="auto"/>
                                    <w:left w:val="none" w:sz="0" w:space="0" w:color="auto"/>
                                    <w:bottom w:val="none" w:sz="0" w:space="0" w:color="auto"/>
                                    <w:right w:val="none" w:sz="0" w:space="0" w:color="auto"/>
                                  </w:divBdr>
                                </w:div>
                                <w:div w:id="89548387">
                                  <w:marLeft w:val="0"/>
                                  <w:marRight w:val="0"/>
                                  <w:marTop w:val="0"/>
                                  <w:marBottom w:val="0"/>
                                  <w:divBdr>
                                    <w:top w:val="none" w:sz="0" w:space="0" w:color="auto"/>
                                    <w:left w:val="none" w:sz="0" w:space="0" w:color="auto"/>
                                    <w:bottom w:val="none" w:sz="0" w:space="0" w:color="auto"/>
                                    <w:right w:val="none" w:sz="0" w:space="0" w:color="auto"/>
                                  </w:divBdr>
                                </w:div>
                                <w:div w:id="102580372">
                                  <w:marLeft w:val="0"/>
                                  <w:marRight w:val="0"/>
                                  <w:marTop w:val="0"/>
                                  <w:marBottom w:val="0"/>
                                  <w:divBdr>
                                    <w:top w:val="none" w:sz="0" w:space="0" w:color="auto"/>
                                    <w:left w:val="none" w:sz="0" w:space="0" w:color="auto"/>
                                    <w:bottom w:val="none" w:sz="0" w:space="0" w:color="auto"/>
                                    <w:right w:val="none" w:sz="0" w:space="0" w:color="auto"/>
                                  </w:divBdr>
                                </w:div>
                                <w:div w:id="103967821">
                                  <w:marLeft w:val="0"/>
                                  <w:marRight w:val="0"/>
                                  <w:marTop w:val="0"/>
                                  <w:marBottom w:val="0"/>
                                  <w:divBdr>
                                    <w:top w:val="none" w:sz="0" w:space="0" w:color="auto"/>
                                    <w:left w:val="none" w:sz="0" w:space="0" w:color="auto"/>
                                    <w:bottom w:val="none" w:sz="0" w:space="0" w:color="auto"/>
                                    <w:right w:val="none" w:sz="0" w:space="0" w:color="auto"/>
                                  </w:divBdr>
                                </w:div>
                                <w:div w:id="114642650">
                                  <w:marLeft w:val="0"/>
                                  <w:marRight w:val="0"/>
                                  <w:marTop w:val="0"/>
                                  <w:marBottom w:val="0"/>
                                  <w:divBdr>
                                    <w:top w:val="none" w:sz="0" w:space="0" w:color="auto"/>
                                    <w:left w:val="none" w:sz="0" w:space="0" w:color="auto"/>
                                    <w:bottom w:val="none" w:sz="0" w:space="0" w:color="auto"/>
                                    <w:right w:val="none" w:sz="0" w:space="0" w:color="auto"/>
                                  </w:divBdr>
                                </w:div>
                                <w:div w:id="119032590">
                                  <w:marLeft w:val="0"/>
                                  <w:marRight w:val="0"/>
                                  <w:marTop w:val="0"/>
                                  <w:marBottom w:val="0"/>
                                  <w:divBdr>
                                    <w:top w:val="none" w:sz="0" w:space="0" w:color="auto"/>
                                    <w:left w:val="none" w:sz="0" w:space="0" w:color="auto"/>
                                    <w:bottom w:val="none" w:sz="0" w:space="0" w:color="auto"/>
                                    <w:right w:val="none" w:sz="0" w:space="0" w:color="auto"/>
                                  </w:divBdr>
                                </w:div>
                                <w:div w:id="125394644">
                                  <w:marLeft w:val="0"/>
                                  <w:marRight w:val="0"/>
                                  <w:marTop w:val="0"/>
                                  <w:marBottom w:val="0"/>
                                  <w:divBdr>
                                    <w:top w:val="none" w:sz="0" w:space="0" w:color="auto"/>
                                    <w:left w:val="none" w:sz="0" w:space="0" w:color="auto"/>
                                    <w:bottom w:val="none" w:sz="0" w:space="0" w:color="auto"/>
                                    <w:right w:val="none" w:sz="0" w:space="0" w:color="auto"/>
                                  </w:divBdr>
                                </w:div>
                                <w:div w:id="125512250">
                                  <w:marLeft w:val="0"/>
                                  <w:marRight w:val="0"/>
                                  <w:marTop w:val="0"/>
                                  <w:marBottom w:val="0"/>
                                  <w:divBdr>
                                    <w:top w:val="none" w:sz="0" w:space="0" w:color="auto"/>
                                    <w:left w:val="none" w:sz="0" w:space="0" w:color="auto"/>
                                    <w:bottom w:val="none" w:sz="0" w:space="0" w:color="auto"/>
                                    <w:right w:val="none" w:sz="0" w:space="0" w:color="auto"/>
                                  </w:divBdr>
                                </w:div>
                                <w:div w:id="130486547">
                                  <w:marLeft w:val="0"/>
                                  <w:marRight w:val="0"/>
                                  <w:marTop w:val="0"/>
                                  <w:marBottom w:val="0"/>
                                  <w:divBdr>
                                    <w:top w:val="none" w:sz="0" w:space="0" w:color="auto"/>
                                    <w:left w:val="none" w:sz="0" w:space="0" w:color="auto"/>
                                    <w:bottom w:val="none" w:sz="0" w:space="0" w:color="auto"/>
                                    <w:right w:val="none" w:sz="0" w:space="0" w:color="auto"/>
                                  </w:divBdr>
                                </w:div>
                                <w:div w:id="171189767">
                                  <w:marLeft w:val="0"/>
                                  <w:marRight w:val="0"/>
                                  <w:marTop w:val="0"/>
                                  <w:marBottom w:val="0"/>
                                  <w:divBdr>
                                    <w:top w:val="none" w:sz="0" w:space="0" w:color="auto"/>
                                    <w:left w:val="none" w:sz="0" w:space="0" w:color="auto"/>
                                    <w:bottom w:val="none" w:sz="0" w:space="0" w:color="auto"/>
                                    <w:right w:val="none" w:sz="0" w:space="0" w:color="auto"/>
                                  </w:divBdr>
                                </w:div>
                                <w:div w:id="176315813">
                                  <w:marLeft w:val="0"/>
                                  <w:marRight w:val="0"/>
                                  <w:marTop w:val="0"/>
                                  <w:marBottom w:val="0"/>
                                  <w:divBdr>
                                    <w:top w:val="none" w:sz="0" w:space="0" w:color="auto"/>
                                    <w:left w:val="none" w:sz="0" w:space="0" w:color="auto"/>
                                    <w:bottom w:val="none" w:sz="0" w:space="0" w:color="auto"/>
                                    <w:right w:val="none" w:sz="0" w:space="0" w:color="auto"/>
                                  </w:divBdr>
                                </w:div>
                                <w:div w:id="184441823">
                                  <w:marLeft w:val="0"/>
                                  <w:marRight w:val="0"/>
                                  <w:marTop w:val="0"/>
                                  <w:marBottom w:val="0"/>
                                  <w:divBdr>
                                    <w:top w:val="none" w:sz="0" w:space="0" w:color="auto"/>
                                    <w:left w:val="none" w:sz="0" w:space="0" w:color="auto"/>
                                    <w:bottom w:val="none" w:sz="0" w:space="0" w:color="auto"/>
                                    <w:right w:val="none" w:sz="0" w:space="0" w:color="auto"/>
                                  </w:divBdr>
                                </w:div>
                                <w:div w:id="235169564">
                                  <w:marLeft w:val="0"/>
                                  <w:marRight w:val="0"/>
                                  <w:marTop w:val="0"/>
                                  <w:marBottom w:val="0"/>
                                  <w:divBdr>
                                    <w:top w:val="none" w:sz="0" w:space="0" w:color="auto"/>
                                    <w:left w:val="none" w:sz="0" w:space="0" w:color="auto"/>
                                    <w:bottom w:val="none" w:sz="0" w:space="0" w:color="auto"/>
                                    <w:right w:val="none" w:sz="0" w:space="0" w:color="auto"/>
                                  </w:divBdr>
                                </w:div>
                                <w:div w:id="247619574">
                                  <w:marLeft w:val="0"/>
                                  <w:marRight w:val="0"/>
                                  <w:marTop w:val="0"/>
                                  <w:marBottom w:val="0"/>
                                  <w:divBdr>
                                    <w:top w:val="none" w:sz="0" w:space="0" w:color="auto"/>
                                    <w:left w:val="none" w:sz="0" w:space="0" w:color="auto"/>
                                    <w:bottom w:val="none" w:sz="0" w:space="0" w:color="auto"/>
                                    <w:right w:val="none" w:sz="0" w:space="0" w:color="auto"/>
                                  </w:divBdr>
                                </w:div>
                                <w:div w:id="250546280">
                                  <w:marLeft w:val="0"/>
                                  <w:marRight w:val="0"/>
                                  <w:marTop w:val="0"/>
                                  <w:marBottom w:val="0"/>
                                  <w:divBdr>
                                    <w:top w:val="none" w:sz="0" w:space="0" w:color="auto"/>
                                    <w:left w:val="none" w:sz="0" w:space="0" w:color="auto"/>
                                    <w:bottom w:val="none" w:sz="0" w:space="0" w:color="auto"/>
                                    <w:right w:val="none" w:sz="0" w:space="0" w:color="auto"/>
                                  </w:divBdr>
                                </w:div>
                                <w:div w:id="277876663">
                                  <w:marLeft w:val="0"/>
                                  <w:marRight w:val="0"/>
                                  <w:marTop w:val="0"/>
                                  <w:marBottom w:val="0"/>
                                  <w:divBdr>
                                    <w:top w:val="none" w:sz="0" w:space="0" w:color="auto"/>
                                    <w:left w:val="none" w:sz="0" w:space="0" w:color="auto"/>
                                    <w:bottom w:val="none" w:sz="0" w:space="0" w:color="auto"/>
                                    <w:right w:val="none" w:sz="0" w:space="0" w:color="auto"/>
                                  </w:divBdr>
                                </w:div>
                                <w:div w:id="296182477">
                                  <w:marLeft w:val="0"/>
                                  <w:marRight w:val="0"/>
                                  <w:marTop w:val="0"/>
                                  <w:marBottom w:val="0"/>
                                  <w:divBdr>
                                    <w:top w:val="none" w:sz="0" w:space="0" w:color="auto"/>
                                    <w:left w:val="none" w:sz="0" w:space="0" w:color="auto"/>
                                    <w:bottom w:val="none" w:sz="0" w:space="0" w:color="auto"/>
                                    <w:right w:val="none" w:sz="0" w:space="0" w:color="auto"/>
                                  </w:divBdr>
                                </w:div>
                                <w:div w:id="302085270">
                                  <w:marLeft w:val="0"/>
                                  <w:marRight w:val="0"/>
                                  <w:marTop w:val="0"/>
                                  <w:marBottom w:val="0"/>
                                  <w:divBdr>
                                    <w:top w:val="none" w:sz="0" w:space="0" w:color="auto"/>
                                    <w:left w:val="none" w:sz="0" w:space="0" w:color="auto"/>
                                    <w:bottom w:val="none" w:sz="0" w:space="0" w:color="auto"/>
                                    <w:right w:val="none" w:sz="0" w:space="0" w:color="auto"/>
                                  </w:divBdr>
                                </w:div>
                                <w:div w:id="309792279">
                                  <w:marLeft w:val="0"/>
                                  <w:marRight w:val="0"/>
                                  <w:marTop w:val="0"/>
                                  <w:marBottom w:val="0"/>
                                  <w:divBdr>
                                    <w:top w:val="none" w:sz="0" w:space="0" w:color="auto"/>
                                    <w:left w:val="none" w:sz="0" w:space="0" w:color="auto"/>
                                    <w:bottom w:val="none" w:sz="0" w:space="0" w:color="auto"/>
                                    <w:right w:val="none" w:sz="0" w:space="0" w:color="auto"/>
                                  </w:divBdr>
                                </w:div>
                                <w:div w:id="310016842">
                                  <w:marLeft w:val="0"/>
                                  <w:marRight w:val="0"/>
                                  <w:marTop w:val="0"/>
                                  <w:marBottom w:val="0"/>
                                  <w:divBdr>
                                    <w:top w:val="none" w:sz="0" w:space="0" w:color="auto"/>
                                    <w:left w:val="none" w:sz="0" w:space="0" w:color="auto"/>
                                    <w:bottom w:val="none" w:sz="0" w:space="0" w:color="auto"/>
                                    <w:right w:val="none" w:sz="0" w:space="0" w:color="auto"/>
                                  </w:divBdr>
                                </w:div>
                                <w:div w:id="336613502">
                                  <w:marLeft w:val="0"/>
                                  <w:marRight w:val="0"/>
                                  <w:marTop w:val="0"/>
                                  <w:marBottom w:val="0"/>
                                  <w:divBdr>
                                    <w:top w:val="none" w:sz="0" w:space="0" w:color="auto"/>
                                    <w:left w:val="none" w:sz="0" w:space="0" w:color="auto"/>
                                    <w:bottom w:val="none" w:sz="0" w:space="0" w:color="auto"/>
                                    <w:right w:val="none" w:sz="0" w:space="0" w:color="auto"/>
                                  </w:divBdr>
                                </w:div>
                                <w:div w:id="345836503">
                                  <w:marLeft w:val="0"/>
                                  <w:marRight w:val="0"/>
                                  <w:marTop w:val="0"/>
                                  <w:marBottom w:val="0"/>
                                  <w:divBdr>
                                    <w:top w:val="none" w:sz="0" w:space="0" w:color="auto"/>
                                    <w:left w:val="none" w:sz="0" w:space="0" w:color="auto"/>
                                    <w:bottom w:val="none" w:sz="0" w:space="0" w:color="auto"/>
                                    <w:right w:val="none" w:sz="0" w:space="0" w:color="auto"/>
                                  </w:divBdr>
                                </w:div>
                                <w:div w:id="347828808">
                                  <w:marLeft w:val="0"/>
                                  <w:marRight w:val="0"/>
                                  <w:marTop w:val="0"/>
                                  <w:marBottom w:val="0"/>
                                  <w:divBdr>
                                    <w:top w:val="none" w:sz="0" w:space="0" w:color="auto"/>
                                    <w:left w:val="none" w:sz="0" w:space="0" w:color="auto"/>
                                    <w:bottom w:val="none" w:sz="0" w:space="0" w:color="auto"/>
                                    <w:right w:val="none" w:sz="0" w:space="0" w:color="auto"/>
                                  </w:divBdr>
                                </w:div>
                                <w:div w:id="350835414">
                                  <w:marLeft w:val="0"/>
                                  <w:marRight w:val="0"/>
                                  <w:marTop w:val="0"/>
                                  <w:marBottom w:val="0"/>
                                  <w:divBdr>
                                    <w:top w:val="none" w:sz="0" w:space="0" w:color="auto"/>
                                    <w:left w:val="none" w:sz="0" w:space="0" w:color="auto"/>
                                    <w:bottom w:val="none" w:sz="0" w:space="0" w:color="auto"/>
                                    <w:right w:val="none" w:sz="0" w:space="0" w:color="auto"/>
                                  </w:divBdr>
                                </w:div>
                                <w:div w:id="373430981">
                                  <w:marLeft w:val="0"/>
                                  <w:marRight w:val="0"/>
                                  <w:marTop w:val="0"/>
                                  <w:marBottom w:val="0"/>
                                  <w:divBdr>
                                    <w:top w:val="none" w:sz="0" w:space="0" w:color="auto"/>
                                    <w:left w:val="none" w:sz="0" w:space="0" w:color="auto"/>
                                    <w:bottom w:val="none" w:sz="0" w:space="0" w:color="auto"/>
                                    <w:right w:val="none" w:sz="0" w:space="0" w:color="auto"/>
                                  </w:divBdr>
                                </w:div>
                                <w:div w:id="376589208">
                                  <w:marLeft w:val="0"/>
                                  <w:marRight w:val="0"/>
                                  <w:marTop w:val="0"/>
                                  <w:marBottom w:val="0"/>
                                  <w:divBdr>
                                    <w:top w:val="none" w:sz="0" w:space="0" w:color="auto"/>
                                    <w:left w:val="none" w:sz="0" w:space="0" w:color="auto"/>
                                    <w:bottom w:val="none" w:sz="0" w:space="0" w:color="auto"/>
                                    <w:right w:val="none" w:sz="0" w:space="0" w:color="auto"/>
                                  </w:divBdr>
                                </w:div>
                                <w:div w:id="379592879">
                                  <w:marLeft w:val="0"/>
                                  <w:marRight w:val="0"/>
                                  <w:marTop w:val="0"/>
                                  <w:marBottom w:val="0"/>
                                  <w:divBdr>
                                    <w:top w:val="none" w:sz="0" w:space="0" w:color="auto"/>
                                    <w:left w:val="none" w:sz="0" w:space="0" w:color="auto"/>
                                    <w:bottom w:val="none" w:sz="0" w:space="0" w:color="auto"/>
                                    <w:right w:val="none" w:sz="0" w:space="0" w:color="auto"/>
                                  </w:divBdr>
                                </w:div>
                                <w:div w:id="402872774">
                                  <w:marLeft w:val="0"/>
                                  <w:marRight w:val="0"/>
                                  <w:marTop w:val="0"/>
                                  <w:marBottom w:val="0"/>
                                  <w:divBdr>
                                    <w:top w:val="none" w:sz="0" w:space="0" w:color="auto"/>
                                    <w:left w:val="none" w:sz="0" w:space="0" w:color="auto"/>
                                    <w:bottom w:val="none" w:sz="0" w:space="0" w:color="auto"/>
                                    <w:right w:val="none" w:sz="0" w:space="0" w:color="auto"/>
                                  </w:divBdr>
                                </w:div>
                                <w:div w:id="420953709">
                                  <w:marLeft w:val="0"/>
                                  <w:marRight w:val="0"/>
                                  <w:marTop w:val="0"/>
                                  <w:marBottom w:val="0"/>
                                  <w:divBdr>
                                    <w:top w:val="none" w:sz="0" w:space="0" w:color="auto"/>
                                    <w:left w:val="none" w:sz="0" w:space="0" w:color="auto"/>
                                    <w:bottom w:val="none" w:sz="0" w:space="0" w:color="auto"/>
                                    <w:right w:val="none" w:sz="0" w:space="0" w:color="auto"/>
                                  </w:divBdr>
                                </w:div>
                                <w:div w:id="438448698">
                                  <w:marLeft w:val="0"/>
                                  <w:marRight w:val="0"/>
                                  <w:marTop w:val="0"/>
                                  <w:marBottom w:val="0"/>
                                  <w:divBdr>
                                    <w:top w:val="none" w:sz="0" w:space="0" w:color="auto"/>
                                    <w:left w:val="none" w:sz="0" w:space="0" w:color="auto"/>
                                    <w:bottom w:val="none" w:sz="0" w:space="0" w:color="auto"/>
                                    <w:right w:val="none" w:sz="0" w:space="0" w:color="auto"/>
                                  </w:divBdr>
                                </w:div>
                                <w:div w:id="447823472">
                                  <w:marLeft w:val="0"/>
                                  <w:marRight w:val="0"/>
                                  <w:marTop w:val="0"/>
                                  <w:marBottom w:val="0"/>
                                  <w:divBdr>
                                    <w:top w:val="none" w:sz="0" w:space="0" w:color="auto"/>
                                    <w:left w:val="none" w:sz="0" w:space="0" w:color="auto"/>
                                    <w:bottom w:val="none" w:sz="0" w:space="0" w:color="auto"/>
                                    <w:right w:val="none" w:sz="0" w:space="0" w:color="auto"/>
                                  </w:divBdr>
                                </w:div>
                                <w:div w:id="455029526">
                                  <w:marLeft w:val="0"/>
                                  <w:marRight w:val="0"/>
                                  <w:marTop w:val="0"/>
                                  <w:marBottom w:val="0"/>
                                  <w:divBdr>
                                    <w:top w:val="none" w:sz="0" w:space="0" w:color="auto"/>
                                    <w:left w:val="none" w:sz="0" w:space="0" w:color="auto"/>
                                    <w:bottom w:val="none" w:sz="0" w:space="0" w:color="auto"/>
                                    <w:right w:val="none" w:sz="0" w:space="0" w:color="auto"/>
                                  </w:divBdr>
                                </w:div>
                                <w:div w:id="455952502">
                                  <w:marLeft w:val="0"/>
                                  <w:marRight w:val="0"/>
                                  <w:marTop w:val="0"/>
                                  <w:marBottom w:val="0"/>
                                  <w:divBdr>
                                    <w:top w:val="none" w:sz="0" w:space="0" w:color="auto"/>
                                    <w:left w:val="none" w:sz="0" w:space="0" w:color="auto"/>
                                    <w:bottom w:val="none" w:sz="0" w:space="0" w:color="auto"/>
                                    <w:right w:val="none" w:sz="0" w:space="0" w:color="auto"/>
                                  </w:divBdr>
                                </w:div>
                                <w:div w:id="489441251">
                                  <w:marLeft w:val="0"/>
                                  <w:marRight w:val="0"/>
                                  <w:marTop w:val="0"/>
                                  <w:marBottom w:val="0"/>
                                  <w:divBdr>
                                    <w:top w:val="none" w:sz="0" w:space="0" w:color="auto"/>
                                    <w:left w:val="none" w:sz="0" w:space="0" w:color="auto"/>
                                    <w:bottom w:val="none" w:sz="0" w:space="0" w:color="auto"/>
                                    <w:right w:val="none" w:sz="0" w:space="0" w:color="auto"/>
                                  </w:divBdr>
                                </w:div>
                                <w:div w:id="503129216">
                                  <w:marLeft w:val="0"/>
                                  <w:marRight w:val="0"/>
                                  <w:marTop w:val="0"/>
                                  <w:marBottom w:val="0"/>
                                  <w:divBdr>
                                    <w:top w:val="none" w:sz="0" w:space="0" w:color="auto"/>
                                    <w:left w:val="none" w:sz="0" w:space="0" w:color="auto"/>
                                    <w:bottom w:val="none" w:sz="0" w:space="0" w:color="auto"/>
                                    <w:right w:val="none" w:sz="0" w:space="0" w:color="auto"/>
                                  </w:divBdr>
                                </w:div>
                                <w:div w:id="513617245">
                                  <w:marLeft w:val="0"/>
                                  <w:marRight w:val="0"/>
                                  <w:marTop w:val="0"/>
                                  <w:marBottom w:val="0"/>
                                  <w:divBdr>
                                    <w:top w:val="none" w:sz="0" w:space="0" w:color="auto"/>
                                    <w:left w:val="none" w:sz="0" w:space="0" w:color="auto"/>
                                    <w:bottom w:val="none" w:sz="0" w:space="0" w:color="auto"/>
                                    <w:right w:val="none" w:sz="0" w:space="0" w:color="auto"/>
                                  </w:divBdr>
                                </w:div>
                                <w:div w:id="531186891">
                                  <w:marLeft w:val="0"/>
                                  <w:marRight w:val="0"/>
                                  <w:marTop w:val="0"/>
                                  <w:marBottom w:val="0"/>
                                  <w:divBdr>
                                    <w:top w:val="none" w:sz="0" w:space="0" w:color="auto"/>
                                    <w:left w:val="none" w:sz="0" w:space="0" w:color="auto"/>
                                    <w:bottom w:val="none" w:sz="0" w:space="0" w:color="auto"/>
                                    <w:right w:val="none" w:sz="0" w:space="0" w:color="auto"/>
                                  </w:divBdr>
                                </w:div>
                                <w:div w:id="534002743">
                                  <w:marLeft w:val="0"/>
                                  <w:marRight w:val="0"/>
                                  <w:marTop w:val="0"/>
                                  <w:marBottom w:val="0"/>
                                  <w:divBdr>
                                    <w:top w:val="none" w:sz="0" w:space="0" w:color="auto"/>
                                    <w:left w:val="none" w:sz="0" w:space="0" w:color="auto"/>
                                    <w:bottom w:val="none" w:sz="0" w:space="0" w:color="auto"/>
                                    <w:right w:val="none" w:sz="0" w:space="0" w:color="auto"/>
                                  </w:divBdr>
                                </w:div>
                                <w:div w:id="575750808">
                                  <w:marLeft w:val="0"/>
                                  <w:marRight w:val="0"/>
                                  <w:marTop w:val="0"/>
                                  <w:marBottom w:val="0"/>
                                  <w:divBdr>
                                    <w:top w:val="none" w:sz="0" w:space="0" w:color="auto"/>
                                    <w:left w:val="none" w:sz="0" w:space="0" w:color="auto"/>
                                    <w:bottom w:val="none" w:sz="0" w:space="0" w:color="auto"/>
                                    <w:right w:val="none" w:sz="0" w:space="0" w:color="auto"/>
                                  </w:divBdr>
                                </w:div>
                                <w:div w:id="635448703">
                                  <w:marLeft w:val="0"/>
                                  <w:marRight w:val="0"/>
                                  <w:marTop w:val="0"/>
                                  <w:marBottom w:val="0"/>
                                  <w:divBdr>
                                    <w:top w:val="none" w:sz="0" w:space="0" w:color="auto"/>
                                    <w:left w:val="none" w:sz="0" w:space="0" w:color="auto"/>
                                    <w:bottom w:val="none" w:sz="0" w:space="0" w:color="auto"/>
                                    <w:right w:val="none" w:sz="0" w:space="0" w:color="auto"/>
                                  </w:divBdr>
                                </w:div>
                                <w:div w:id="649480948">
                                  <w:marLeft w:val="0"/>
                                  <w:marRight w:val="0"/>
                                  <w:marTop w:val="0"/>
                                  <w:marBottom w:val="0"/>
                                  <w:divBdr>
                                    <w:top w:val="none" w:sz="0" w:space="0" w:color="auto"/>
                                    <w:left w:val="none" w:sz="0" w:space="0" w:color="auto"/>
                                    <w:bottom w:val="none" w:sz="0" w:space="0" w:color="auto"/>
                                    <w:right w:val="none" w:sz="0" w:space="0" w:color="auto"/>
                                  </w:divBdr>
                                </w:div>
                                <w:div w:id="673924468">
                                  <w:marLeft w:val="0"/>
                                  <w:marRight w:val="0"/>
                                  <w:marTop w:val="0"/>
                                  <w:marBottom w:val="0"/>
                                  <w:divBdr>
                                    <w:top w:val="none" w:sz="0" w:space="0" w:color="auto"/>
                                    <w:left w:val="none" w:sz="0" w:space="0" w:color="auto"/>
                                    <w:bottom w:val="none" w:sz="0" w:space="0" w:color="auto"/>
                                    <w:right w:val="none" w:sz="0" w:space="0" w:color="auto"/>
                                  </w:divBdr>
                                </w:div>
                                <w:div w:id="676663476">
                                  <w:marLeft w:val="0"/>
                                  <w:marRight w:val="0"/>
                                  <w:marTop w:val="0"/>
                                  <w:marBottom w:val="0"/>
                                  <w:divBdr>
                                    <w:top w:val="none" w:sz="0" w:space="0" w:color="auto"/>
                                    <w:left w:val="none" w:sz="0" w:space="0" w:color="auto"/>
                                    <w:bottom w:val="none" w:sz="0" w:space="0" w:color="auto"/>
                                    <w:right w:val="none" w:sz="0" w:space="0" w:color="auto"/>
                                  </w:divBdr>
                                </w:div>
                                <w:div w:id="708069381">
                                  <w:marLeft w:val="0"/>
                                  <w:marRight w:val="0"/>
                                  <w:marTop w:val="0"/>
                                  <w:marBottom w:val="0"/>
                                  <w:divBdr>
                                    <w:top w:val="none" w:sz="0" w:space="0" w:color="auto"/>
                                    <w:left w:val="none" w:sz="0" w:space="0" w:color="auto"/>
                                    <w:bottom w:val="none" w:sz="0" w:space="0" w:color="auto"/>
                                    <w:right w:val="none" w:sz="0" w:space="0" w:color="auto"/>
                                  </w:divBdr>
                                </w:div>
                                <w:div w:id="710882810">
                                  <w:marLeft w:val="0"/>
                                  <w:marRight w:val="0"/>
                                  <w:marTop w:val="0"/>
                                  <w:marBottom w:val="0"/>
                                  <w:divBdr>
                                    <w:top w:val="none" w:sz="0" w:space="0" w:color="auto"/>
                                    <w:left w:val="none" w:sz="0" w:space="0" w:color="auto"/>
                                    <w:bottom w:val="none" w:sz="0" w:space="0" w:color="auto"/>
                                    <w:right w:val="none" w:sz="0" w:space="0" w:color="auto"/>
                                  </w:divBdr>
                                </w:div>
                                <w:div w:id="733354055">
                                  <w:marLeft w:val="0"/>
                                  <w:marRight w:val="0"/>
                                  <w:marTop w:val="0"/>
                                  <w:marBottom w:val="0"/>
                                  <w:divBdr>
                                    <w:top w:val="none" w:sz="0" w:space="0" w:color="auto"/>
                                    <w:left w:val="none" w:sz="0" w:space="0" w:color="auto"/>
                                    <w:bottom w:val="none" w:sz="0" w:space="0" w:color="auto"/>
                                    <w:right w:val="none" w:sz="0" w:space="0" w:color="auto"/>
                                  </w:divBdr>
                                </w:div>
                                <w:div w:id="753623523">
                                  <w:marLeft w:val="0"/>
                                  <w:marRight w:val="0"/>
                                  <w:marTop w:val="0"/>
                                  <w:marBottom w:val="0"/>
                                  <w:divBdr>
                                    <w:top w:val="none" w:sz="0" w:space="0" w:color="auto"/>
                                    <w:left w:val="none" w:sz="0" w:space="0" w:color="auto"/>
                                    <w:bottom w:val="none" w:sz="0" w:space="0" w:color="auto"/>
                                    <w:right w:val="none" w:sz="0" w:space="0" w:color="auto"/>
                                  </w:divBdr>
                                </w:div>
                                <w:div w:id="762647942">
                                  <w:marLeft w:val="0"/>
                                  <w:marRight w:val="0"/>
                                  <w:marTop w:val="0"/>
                                  <w:marBottom w:val="0"/>
                                  <w:divBdr>
                                    <w:top w:val="none" w:sz="0" w:space="0" w:color="auto"/>
                                    <w:left w:val="none" w:sz="0" w:space="0" w:color="auto"/>
                                    <w:bottom w:val="none" w:sz="0" w:space="0" w:color="auto"/>
                                    <w:right w:val="none" w:sz="0" w:space="0" w:color="auto"/>
                                  </w:divBdr>
                                </w:div>
                                <w:div w:id="791637032">
                                  <w:marLeft w:val="0"/>
                                  <w:marRight w:val="0"/>
                                  <w:marTop w:val="0"/>
                                  <w:marBottom w:val="0"/>
                                  <w:divBdr>
                                    <w:top w:val="none" w:sz="0" w:space="0" w:color="auto"/>
                                    <w:left w:val="none" w:sz="0" w:space="0" w:color="auto"/>
                                    <w:bottom w:val="none" w:sz="0" w:space="0" w:color="auto"/>
                                    <w:right w:val="none" w:sz="0" w:space="0" w:color="auto"/>
                                  </w:divBdr>
                                </w:div>
                                <w:div w:id="802818713">
                                  <w:marLeft w:val="0"/>
                                  <w:marRight w:val="0"/>
                                  <w:marTop w:val="0"/>
                                  <w:marBottom w:val="0"/>
                                  <w:divBdr>
                                    <w:top w:val="none" w:sz="0" w:space="0" w:color="auto"/>
                                    <w:left w:val="none" w:sz="0" w:space="0" w:color="auto"/>
                                    <w:bottom w:val="none" w:sz="0" w:space="0" w:color="auto"/>
                                    <w:right w:val="none" w:sz="0" w:space="0" w:color="auto"/>
                                  </w:divBdr>
                                </w:div>
                                <w:div w:id="823738421">
                                  <w:marLeft w:val="0"/>
                                  <w:marRight w:val="0"/>
                                  <w:marTop w:val="0"/>
                                  <w:marBottom w:val="0"/>
                                  <w:divBdr>
                                    <w:top w:val="none" w:sz="0" w:space="0" w:color="auto"/>
                                    <w:left w:val="none" w:sz="0" w:space="0" w:color="auto"/>
                                    <w:bottom w:val="none" w:sz="0" w:space="0" w:color="auto"/>
                                    <w:right w:val="none" w:sz="0" w:space="0" w:color="auto"/>
                                  </w:divBdr>
                                </w:div>
                                <w:div w:id="859707457">
                                  <w:marLeft w:val="0"/>
                                  <w:marRight w:val="0"/>
                                  <w:marTop w:val="0"/>
                                  <w:marBottom w:val="0"/>
                                  <w:divBdr>
                                    <w:top w:val="none" w:sz="0" w:space="0" w:color="auto"/>
                                    <w:left w:val="none" w:sz="0" w:space="0" w:color="auto"/>
                                    <w:bottom w:val="none" w:sz="0" w:space="0" w:color="auto"/>
                                    <w:right w:val="none" w:sz="0" w:space="0" w:color="auto"/>
                                  </w:divBdr>
                                </w:div>
                                <w:div w:id="870996077">
                                  <w:marLeft w:val="0"/>
                                  <w:marRight w:val="0"/>
                                  <w:marTop w:val="0"/>
                                  <w:marBottom w:val="0"/>
                                  <w:divBdr>
                                    <w:top w:val="none" w:sz="0" w:space="0" w:color="auto"/>
                                    <w:left w:val="none" w:sz="0" w:space="0" w:color="auto"/>
                                    <w:bottom w:val="none" w:sz="0" w:space="0" w:color="auto"/>
                                    <w:right w:val="none" w:sz="0" w:space="0" w:color="auto"/>
                                  </w:divBdr>
                                </w:div>
                                <w:div w:id="871726920">
                                  <w:marLeft w:val="0"/>
                                  <w:marRight w:val="0"/>
                                  <w:marTop w:val="0"/>
                                  <w:marBottom w:val="0"/>
                                  <w:divBdr>
                                    <w:top w:val="none" w:sz="0" w:space="0" w:color="auto"/>
                                    <w:left w:val="none" w:sz="0" w:space="0" w:color="auto"/>
                                    <w:bottom w:val="none" w:sz="0" w:space="0" w:color="auto"/>
                                    <w:right w:val="none" w:sz="0" w:space="0" w:color="auto"/>
                                  </w:divBdr>
                                </w:div>
                                <w:div w:id="909578425">
                                  <w:marLeft w:val="0"/>
                                  <w:marRight w:val="0"/>
                                  <w:marTop w:val="0"/>
                                  <w:marBottom w:val="0"/>
                                  <w:divBdr>
                                    <w:top w:val="none" w:sz="0" w:space="0" w:color="auto"/>
                                    <w:left w:val="none" w:sz="0" w:space="0" w:color="auto"/>
                                    <w:bottom w:val="none" w:sz="0" w:space="0" w:color="auto"/>
                                    <w:right w:val="none" w:sz="0" w:space="0" w:color="auto"/>
                                  </w:divBdr>
                                </w:div>
                                <w:div w:id="912130521">
                                  <w:marLeft w:val="0"/>
                                  <w:marRight w:val="0"/>
                                  <w:marTop w:val="0"/>
                                  <w:marBottom w:val="0"/>
                                  <w:divBdr>
                                    <w:top w:val="none" w:sz="0" w:space="0" w:color="auto"/>
                                    <w:left w:val="none" w:sz="0" w:space="0" w:color="auto"/>
                                    <w:bottom w:val="none" w:sz="0" w:space="0" w:color="auto"/>
                                    <w:right w:val="none" w:sz="0" w:space="0" w:color="auto"/>
                                  </w:divBdr>
                                </w:div>
                                <w:div w:id="930966477">
                                  <w:marLeft w:val="0"/>
                                  <w:marRight w:val="0"/>
                                  <w:marTop w:val="0"/>
                                  <w:marBottom w:val="0"/>
                                  <w:divBdr>
                                    <w:top w:val="none" w:sz="0" w:space="0" w:color="auto"/>
                                    <w:left w:val="none" w:sz="0" w:space="0" w:color="auto"/>
                                    <w:bottom w:val="none" w:sz="0" w:space="0" w:color="auto"/>
                                    <w:right w:val="none" w:sz="0" w:space="0" w:color="auto"/>
                                  </w:divBdr>
                                </w:div>
                                <w:div w:id="940574678">
                                  <w:marLeft w:val="0"/>
                                  <w:marRight w:val="0"/>
                                  <w:marTop w:val="0"/>
                                  <w:marBottom w:val="0"/>
                                  <w:divBdr>
                                    <w:top w:val="none" w:sz="0" w:space="0" w:color="auto"/>
                                    <w:left w:val="none" w:sz="0" w:space="0" w:color="auto"/>
                                    <w:bottom w:val="none" w:sz="0" w:space="0" w:color="auto"/>
                                    <w:right w:val="none" w:sz="0" w:space="0" w:color="auto"/>
                                  </w:divBdr>
                                </w:div>
                                <w:div w:id="944389855">
                                  <w:marLeft w:val="0"/>
                                  <w:marRight w:val="0"/>
                                  <w:marTop w:val="0"/>
                                  <w:marBottom w:val="0"/>
                                  <w:divBdr>
                                    <w:top w:val="none" w:sz="0" w:space="0" w:color="auto"/>
                                    <w:left w:val="none" w:sz="0" w:space="0" w:color="auto"/>
                                    <w:bottom w:val="none" w:sz="0" w:space="0" w:color="auto"/>
                                    <w:right w:val="none" w:sz="0" w:space="0" w:color="auto"/>
                                  </w:divBdr>
                                </w:div>
                                <w:div w:id="974994500">
                                  <w:marLeft w:val="0"/>
                                  <w:marRight w:val="0"/>
                                  <w:marTop w:val="0"/>
                                  <w:marBottom w:val="0"/>
                                  <w:divBdr>
                                    <w:top w:val="none" w:sz="0" w:space="0" w:color="auto"/>
                                    <w:left w:val="none" w:sz="0" w:space="0" w:color="auto"/>
                                    <w:bottom w:val="none" w:sz="0" w:space="0" w:color="auto"/>
                                    <w:right w:val="none" w:sz="0" w:space="0" w:color="auto"/>
                                  </w:divBdr>
                                </w:div>
                                <w:div w:id="987824526">
                                  <w:marLeft w:val="0"/>
                                  <w:marRight w:val="0"/>
                                  <w:marTop w:val="0"/>
                                  <w:marBottom w:val="0"/>
                                  <w:divBdr>
                                    <w:top w:val="none" w:sz="0" w:space="0" w:color="auto"/>
                                    <w:left w:val="none" w:sz="0" w:space="0" w:color="auto"/>
                                    <w:bottom w:val="none" w:sz="0" w:space="0" w:color="auto"/>
                                    <w:right w:val="none" w:sz="0" w:space="0" w:color="auto"/>
                                  </w:divBdr>
                                </w:div>
                                <w:div w:id="1006398488">
                                  <w:marLeft w:val="0"/>
                                  <w:marRight w:val="0"/>
                                  <w:marTop w:val="0"/>
                                  <w:marBottom w:val="0"/>
                                  <w:divBdr>
                                    <w:top w:val="none" w:sz="0" w:space="0" w:color="auto"/>
                                    <w:left w:val="none" w:sz="0" w:space="0" w:color="auto"/>
                                    <w:bottom w:val="none" w:sz="0" w:space="0" w:color="auto"/>
                                    <w:right w:val="none" w:sz="0" w:space="0" w:color="auto"/>
                                  </w:divBdr>
                                </w:div>
                                <w:div w:id="1013150896">
                                  <w:marLeft w:val="0"/>
                                  <w:marRight w:val="0"/>
                                  <w:marTop w:val="0"/>
                                  <w:marBottom w:val="0"/>
                                  <w:divBdr>
                                    <w:top w:val="none" w:sz="0" w:space="0" w:color="auto"/>
                                    <w:left w:val="none" w:sz="0" w:space="0" w:color="auto"/>
                                    <w:bottom w:val="none" w:sz="0" w:space="0" w:color="auto"/>
                                    <w:right w:val="none" w:sz="0" w:space="0" w:color="auto"/>
                                  </w:divBdr>
                                </w:div>
                                <w:div w:id="1018002350">
                                  <w:marLeft w:val="0"/>
                                  <w:marRight w:val="0"/>
                                  <w:marTop w:val="0"/>
                                  <w:marBottom w:val="0"/>
                                  <w:divBdr>
                                    <w:top w:val="none" w:sz="0" w:space="0" w:color="auto"/>
                                    <w:left w:val="none" w:sz="0" w:space="0" w:color="auto"/>
                                    <w:bottom w:val="none" w:sz="0" w:space="0" w:color="auto"/>
                                    <w:right w:val="none" w:sz="0" w:space="0" w:color="auto"/>
                                  </w:divBdr>
                                </w:div>
                                <w:div w:id="1059592052">
                                  <w:marLeft w:val="0"/>
                                  <w:marRight w:val="0"/>
                                  <w:marTop w:val="0"/>
                                  <w:marBottom w:val="0"/>
                                  <w:divBdr>
                                    <w:top w:val="none" w:sz="0" w:space="0" w:color="auto"/>
                                    <w:left w:val="none" w:sz="0" w:space="0" w:color="auto"/>
                                    <w:bottom w:val="none" w:sz="0" w:space="0" w:color="auto"/>
                                    <w:right w:val="none" w:sz="0" w:space="0" w:color="auto"/>
                                  </w:divBdr>
                                </w:div>
                                <w:div w:id="1122964918">
                                  <w:marLeft w:val="0"/>
                                  <w:marRight w:val="0"/>
                                  <w:marTop w:val="0"/>
                                  <w:marBottom w:val="0"/>
                                  <w:divBdr>
                                    <w:top w:val="none" w:sz="0" w:space="0" w:color="auto"/>
                                    <w:left w:val="none" w:sz="0" w:space="0" w:color="auto"/>
                                    <w:bottom w:val="none" w:sz="0" w:space="0" w:color="auto"/>
                                    <w:right w:val="none" w:sz="0" w:space="0" w:color="auto"/>
                                  </w:divBdr>
                                </w:div>
                                <w:div w:id="1128621918">
                                  <w:marLeft w:val="0"/>
                                  <w:marRight w:val="0"/>
                                  <w:marTop w:val="0"/>
                                  <w:marBottom w:val="0"/>
                                  <w:divBdr>
                                    <w:top w:val="none" w:sz="0" w:space="0" w:color="auto"/>
                                    <w:left w:val="none" w:sz="0" w:space="0" w:color="auto"/>
                                    <w:bottom w:val="none" w:sz="0" w:space="0" w:color="auto"/>
                                    <w:right w:val="none" w:sz="0" w:space="0" w:color="auto"/>
                                  </w:divBdr>
                                </w:div>
                                <w:div w:id="1145581756">
                                  <w:marLeft w:val="0"/>
                                  <w:marRight w:val="0"/>
                                  <w:marTop w:val="0"/>
                                  <w:marBottom w:val="0"/>
                                  <w:divBdr>
                                    <w:top w:val="none" w:sz="0" w:space="0" w:color="auto"/>
                                    <w:left w:val="none" w:sz="0" w:space="0" w:color="auto"/>
                                    <w:bottom w:val="none" w:sz="0" w:space="0" w:color="auto"/>
                                    <w:right w:val="none" w:sz="0" w:space="0" w:color="auto"/>
                                  </w:divBdr>
                                </w:div>
                                <w:div w:id="1158305476">
                                  <w:marLeft w:val="0"/>
                                  <w:marRight w:val="0"/>
                                  <w:marTop w:val="0"/>
                                  <w:marBottom w:val="0"/>
                                  <w:divBdr>
                                    <w:top w:val="none" w:sz="0" w:space="0" w:color="auto"/>
                                    <w:left w:val="none" w:sz="0" w:space="0" w:color="auto"/>
                                    <w:bottom w:val="none" w:sz="0" w:space="0" w:color="auto"/>
                                    <w:right w:val="none" w:sz="0" w:space="0" w:color="auto"/>
                                  </w:divBdr>
                                </w:div>
                                <w:div w:id="1185678398">
                                  <w:marLeft w:val="0"/>
                                  <w:marRight w:val="0"/>
                                  <w:marTop w:val="0"/>
                                  <w:marBottom w:val="0"/>
                                  <w:divBdr>
                                    <w:top w:val="none" w:sz="0" w:space="0" w:color="auto"/>
                                    <w:left w:val="none" w:sz="0" w:space="0" w:color="auto"/>
                                    <w:bottom w:val="none" w:sz="0" w:space="0" w:color="auto"/>
                                    <w:right w:val="none" w:sz="0" w:space="0" w:color="auto"/>
                                  </w:divBdr>
                                </w:div>
                                <w:div w:id="1187712985">
                                  <w:marLeft w:val="0"/>
                                  <w:marRight w:val="0"/>
                                  <w:marTop w:val="0"/>
                                  <w:marBottom w:val="0"/>
                                  <w:divBdr>
                                    <w:top w:val="none" w:sz="0" w:space="0" w:color="auto"/>
                                    <w:left w:val="none" w:sz="0" w:space="0" w:color="auto"/>
                                    <w:bottom w:val="none" w:sz="0" w:space="0" w:color="auto"/>
                                    <w:right w:val="none" w:sz="0" w:space="0" w:color="auto"/>
                                  </w:divBdr>
                                </w:div>
                                <w:div w:id="1188829009">
                                  <w:marLeft w:val="0"/>
                                  <w:marRight w:val="0"/>
                                  <w:marTop w:val="0"/>
                                  <w:marBottom w:val="0"/>
                                  <w:divBdr>
                                    <w:top w:val="none" w:sz="0" w:space="0" w:color="auto"/>
                                    <w:left w:val="none" w:sz="0" w:space="0" w:color="auto"/>
                                    <w:bottom w:val="none" w:sz="0" w:space="0" w:color="auto"/>
                                    <w:right w:val="none" w:sz="0" w:space="0" w:color="auto"/>
                                  </w:divBdr>
                                </w:div>
                                <w:div w:id="1200820333">
                                  <w:marLeft w:val="0"/>
                                  <w:marRight w:val="0"/>
                                  <w:marTop w:val="0"/>
                                  <w:marBottom w:val="0"/>
                                  <w:divBdr>
                                    <w:top w:val="none" w:sz="0" w:space="0" w:color="auto"/>
                                    <w:left w:val="none" w:sz="0" w:space="0" w:color="auto"/>
                                    <w:bottom w:val="none" w:sz="0" w:space="0" w:color="auto"/>
                                    <w:right w:val="none" w:sz="0" w:space="0" w:color="auto"/>
                                  </w:divBdr>
                                </w:div>
                                <w:div w:id="1219702592">
                                  <w:marLeft w:val="0"/>
                                  <w:marRight w:val="0"/>
                                  <w:marTop w:val="0"/>
                                  <w:marBottom w:val="0"/>
                                  <w:divBdr>
                                    <w:top w:val="none" w:sz="0" w:space="0" w:color="auto"/>
                                    <w:left w:val="none" w:sz="0" w:space="0" w:color="auto"/>
                                    <w:bottom w:val="none" w:sz="0" w:space="0" w:color="auto"/>
                                    <w:right w:val="none" w:sz="0" w:space="0" w:color="auto"/>
                                  </w:divBdr>
                                </w:div>
                                <w:div w:id="1250847286">
                                  <w:marLeft w:val="0"/>
                                  <w:marRight w:val="0"/>
                                  <w:marTop w:val="0"/>
                                  <w:marBottom w:val="0"/>
                                  <w:divBdr>
                                    <w:top w:val="none" w:sz="0" w:space="0" w:color="auto"/>
                                    <w:left w:val="none" w:sz="0" w:space="0" w:color="auto"/>
                                    <w:bottom w:val="none" w:sz="0" w:space="0" w:color="auto"/>
                                    <w:right w:val="none" w:sz="0" w:space="0" w:color="auto"/>
                                  </w:divBdr>
                                </w:div>
                                <w:div w:id="1276795119">
                                  <w:marLeft w:val="0"/>
                                  <w:marRight w:val="0"/>
                                  <w:marTop w:val="0"/>
                                  <w:marBottom w:val="0"/>
                                  <w:divBdr>
                                    <w:top w:val="none" w:sz="0" w:space="0" w:color="auto"/>
                                    <w:left w:val="none" w:sz="0" w:space="0" w:color="auto"/>
                                    <w:bottom w:val="none" w:sz="0" w:space="0" w:color="auto"/>
                                    <w:right w:val="none" w:sz="0" w:space="0" w:color="auto"/>
                                  </w:divBdr>
                                </w:div>
                                <w:div w:id="1287470792">
                                  <w:marLeft w:val="0"/>
                                  <w:marRight w:val="0"/>
                                  <w:marTop w:val="0"/>
                                  <w:marBottom w:val="0"/>
                                  <w:divBdr>
                                    <w:top w:val="none" w:sz="0" w:space="0" w:color="auto"/>
                                    <w:left w:val="none" w:sz="0" w:space="0" w:color="auto"/>
                                    <w:bottom w:val="none" w:sz="0" w:space="0" w:color="auto"/>
                                    <w:right w:val="none" w:sz="0" w:space="0" w:color="auto"/>
                                  </w:divBdr>
                                </w:div>
                                <w:div w:id="1293949877">
                                  <w:marLeft w:val="0"/>
                                  <w:marRight w:val="0"/>
                                  <w:marTop w:val="0"/>
                                  <w:marBottom w:val="0"/>
                                  <w:divBdr>
                                    <w:top w:val="none" w:sz="0" w:space="0" w:color="auto"/>
                                    <w:left w:val="none" w:sz="0" w:space="0" w:color="auto"/>
                                    <w:bottom w:val="none" w:sz="0" w:space="0" w:color="auto"/>
                                    <w:right w:val="none" w:sz="0" w:space="0" w:color="auto"/>
                                  </w:divBdr>
                                </w:div>
                                <w:div w:id="1299146566">
                                  <w:marLeft w:val="0"/>
                                  <w:marRight w:val="0"/>
                                  <w:marTop w:val="0"/>
                                  <w:marBottom w:val="0"/>
                                  <w:divBdr>
                                    <w:top w:val="none" w:sz="0" w:space="0" w:color="auto"/>
                                    <w:left w:val="none" w:sz="0" w:space="0" w:color="auto"/>
                                    <w:bottom w:val="none" w:sz="0" w:space="0" w:color="auto"/>
                                    <w:right w:val="none" w:sz="0" w:space="0" w:color="auto"/>
                                  </w:divBdr>
                                </w:div>
                                <w:div w:id="1309359949">
                                  <w:marLeft w:val="0"/>
                                  <w:marRight w:val="0"/>
                                  <w:marTop w:val="0"/>
                                  <w:marBottom w:val="0"/>
                                  <w:divBdr>
                                    <w:top w:val="none" w:sz="0" w:space="0" w:color="auto"/>
                                    <w:left w:val="none" w:sz="0" w:space="0" w:color="auto"/>
                                    <w:bottom w:val="none" w:sz="0" w:space="0" w:color="auto"/>
                                    <w:right w:val="none" w:sz="0" w:space="0" w:color="auto"/>
                                  </w:divBdr>
                                </w:div>
                                <w:div w:id="1333333160">
                                  <w:marLeft w:val="0"/>
                                  <w:marRight w:val="0"/>
                                  <w:marTop w:val="0"/>
                                  <w:marBottom w:val="0"/>
                                  <w:divBdr>
                                    <w:top w:val="none" w:sz="0" w:space="0" w:color="auto"/>
                                    <w:left w:val="none" w:sz="0" w:space="0" w:color="auto"/>
                                    <w:bottom w:val="none" w:sz="0" w:space="0" w:color="auto"/>
                                    <w:right w:val="none" w:sz="0" w:space="0" w:color="auto"/>
                                  </w:divBdr>
                                </w:div>
                                <w:div w:id="1345012841">
                                  <w:marLeft w:val="0"/>
                                  <w:marRight w:val="0"/>
                                  <w:marTop w:val="0"/>
                                  <w:marBottom w:val="0"/>
                                  <w:divBdr>
                                    <w:top w:val="none" w:sz="0" w:space="0" w:color="auto"/>
                                    <w:left w:val="none" w:sz="0" w:space="0" w:color="auto"/>
                                    <w:bottom w:val="none" w:sz="0" w:space="0" w:color="auto"/>
                                    <w:right w:val="none" w:sz="0" w:space="0" w:color="auto"/>
                                  </w:divBdr>
                                </w:div>
                                <w:div w:id="1350907787">
                                  <w:marLeft w:val="0"/>
                                  <w:marRight w:val="0"/>
                                  <w:marTop w:val="0"/>
                                  <w:marBottom w:val="0"/>
                                  <w:divBdr>
                                    <w:top w:val="none" w:sz="0" w:space="0" w:color="auto"/>
                                    <w:left w:val="none" w:sz="0" w:space="0" w:color="auto"/>
                                    <w:bottom w:val="none" w:sz="0" w:space="0" w:color="auto"/>
                                    <w:right w:val="none" w:sz="0" w:space="0" w:color="auto"/>
                                  </w:divBdr>
                                </w:div>
                                <w:div w:id="1364356807">
                                  <w:marLeft w:val="0"/>
                                  <w:marRight w:val="0"/>
                                  <w:marTop w:val="0"/>
                                  <w:marBottom w:val="0"/>
                                  <w:divBdr>
                                    <w:top w:val="none" w:sz="0" w:space="0" w:color="auto"/>
                                    <w:left w:val="none" w:sz="0" w:space="0" w:color="auto"/>
                                    <w:bottom w:val="none" w:sz="0" w:space="0" w:color="auto"/>
                                    <w:right w:val="none" w:sz="0" w:space="0" w:color="auto"/>
                                  </w:divBdr>
                                </w:div>
                                <w:div w:id="1365713769">
                                  <w:marLeft w:val="0"/>
                                  <w:marRight w:val="0"/>
                                  <w:marTop w:val="0"/>
                                  <w:marBottom w:val="0"/>
                                  <w:divBdr>
                                    <w:top w:val="none" w:sz="0" w:space="0" w:color="auto"/>
                                    <w:left w:val="none" w:sz="0" w:space="0" w:color="auto"/>
                                    <w:bottom w:val="none" w:sz="0" w:space="0" w:color="auto"/>
                                    <w:right w:val="none" w:sz="0" w:space="0" w:color="auto"/>
                                  </w:divBdr>
                                </w:div>
                                <w:div w:id="1373336912">
                                  <w:marLeft w:val="0"/>
                                  <w:marRight w:val="0"/>
                                  <w:marTop w:val="0"/>
                                  <w:marBottom w:val="0"/>
                                  <w:divBdr>
                                    <w:top w:val="none" w:sz="0" w:space="0" w:color="auto"/>
                                    <w:left w:val="none" w:sz="0" w:space="0" w:color="auto"/>
                                    <w:bottom w:val="none" w:sz="0" w:space="0" w:color="auto"/>
                                    <w:right w:val="none" w:sz="0" w:space="0" w:color="auto"/>
                                  </w:divBdr>
                                </w:div>
                                <w:div w:id="1380782621">
                                  <w:marLeft w:val="0"/>
                                  <w:marRight w:val="0"/>
                                  <w:marTop w:val="0"/>
                                  <w:marBottom w:val="0"/>
                                  <w:divBdr>
                                    <w:top w:val="none" w:sz="0" w:space="0" w:color="auto"/>
                                    <w:left w:val="none" w:sz="0" w:space="0" w:color="auto"/>
                                    <w:bottom w:val="none" w:sz="0" w:space="0" w:color="auto"/>
                                    <w:right w:val="none" w:sz="0" w:space="0" w:color="auto"/>
                                  </w:divBdr>
                                </w:div>
                                <w:div w:id="1426807353">
                                  <w:marLeft w:val="0"/>
                                  <w:marRight w:val="0"/>
                                  <w:marTop w:val="0"/>
                                  <w:marBottom w:val="0"/>
                                  <w:divBdr>
                                    <w:top w:val="none" w:sz="0" w:space="0" w:color="auto"/>
                                    <w:left w:val="none" w:sz="0" w:space="0" w:color="auto"/>
                                    <w:bottom w:val="none" w:sz="0" w:space="0" w:color="auto"/>
                                    <w:right w:val="none" w:sz="0" w:space="0" w:color="auto"/>
                                  </w:divBdr>
                                </w:div>
                                <w:div w:id="1463309562">
                                  <w:marLeft w:val="0"/>
                                  <w:marRight w:val="0"/>
                                  <w:marTop w:val="0"/>
                                  <w:marBottom w:val="0"/>
                                  <w:divBdr>
                                    <w:top w:val="none" w:sz="0" w:space="0" w:color="auto"/>
                                    <w:left w:val="none" w:sz="0" w:space="0" w:color="auto"/>
                                    <w:bottom w:val="none" w:sz="0" w:space="0" w:color="auto"/>
                                    <w:right w:val="none" w:sz="0" w:space="0" w:color="auto"/>
                                  </w:divBdr>
                                </w:div>
                                <w:div w:id="1519002722">
                                  <w:marLeft w:val="0"/>
                                  <w:marRight w:val="0"/>
                                  <w:marTop w:val="0"/>
                                  <w:marBottom w:val="0"/>
                                  <w:divBdr>
                                    <w:top w:val="none" w:sz="0" w:space="0" w:color="auto"/>
                                    <w:left w:val="none" w:sz="0" w:space="0" w:color="auto"/>
                                    <w:bottom w:val="none" w:sz="0" w:space="0" w:color="auto"/>
                                    <w:right w:val="none" w:sz="0" w:space="0" w:color="auto"/>
                                  </w:divBdr>
                                </w:div>
                                <w:div w:id="1544243727">
                                  <w:marLeft w:val="0"/>
                                  <w:marRight w:val="0"/>
                                  <w:marTop w:val="0"/>
                                  <w:marBottom w:val="0"/>
                                  <w:divBdr>
                                    <w:top w:val="none" w:sz="0" w:space="0" w:color="auto"/>
                                    <w:left w:val="none" w:sz="0" w:space="0" w:color="auto"/>
                                    <w:bottom w:val="none" w:sz="0" w:space="0" w:color="auto"/>
                                    <w:right w:val="none" w:sz="0" w:space="0" w:color="auto"/>
                                  </w:divBdr>
                                </w:div>
                                <w:div w:id="1546676707">
                                  <w:marLeft w:val="0"/>
                                  <w:marRight w:val="0"/>
                                  <w:marTop w:val="0"/>
                                  <w:marBottom w:val="0"/>
                                  <w:divBdr>
                                    <w:top w:val="none" w:sz="0" w:space="0" w:color="auto"/>
                                    <w:left w:val="none" w:sz="0" w:space="0" w:color="auto"/>
                                    <w:bottom w:val="none" w:sz="0" w:space="0" w:color="auto"/>
                                    <w:right w:val="none" w:sz="0" w:space="0" w:color="auto"/>
                                  </w:divBdr>
                                </w:div>
                                <w:div w:id="1548180278">
                                  <w:marLeft w:val="0"/>
                                  <w:marRight w:val="0"/>
                                  <w:marTop w:val="0"/>
                                  <w:marBottom w:val="0"/>
                                  <w:divBdr>
                                    <w:top w:val="none" w:sz="0" w:space="0" w:color="auto"/>
                                    <w:left w:val="none" w:sz="0" w:space="0" w:color="auto"/>
                                    <w:bottom w:val="none" w:sz="0" w:space="0" w:color="auto"/>
                                    <w:right w:val="none" w:sz="0" w:space="0" w:color="auto"/>
                                  </w:divBdr>
                                </w:div>
                                <w:div w:id="1552962500">
                                  <w:marLeft w:val="0"/>
                                  <w:marRight w:val="0"/>
                                  <w:marTop w:val="0"/>
                                  <w:marBottom w:val="0"/>
                                  <w:divBdr>
                                    <w:top w:val="none" w:sz="0" w:space="0" w:color="auto"/>
                                    <w:left w:val="none" w:sz="0" w:space="0" w:color="auto"/>
                                    <w:bottom w:val="none" w:sz="0" w:space="0" w:color="auto"/>
                                    <w:right w:val="none" w:sz="0" w:space="0" w:color="auto"/>
                                  </w:divBdr>
                                </w:div>
                                <w:div w:id="1573925037">
                                  <w:marLeft w:val="0"/>
                                  <w:marRight w:val="0"/>
                                  <w:marTop w:val="0"/>
                                  <w:marBottom w:val="0"/>
                                  <w:divBdr>
                                    <w:top w:val="none" w:sz="0" w:space="0" w:color="auto"/>
                                    <w:left w:val="none" w:sz="0" w:space="0" w:color="auto"/>
                                    <w:bottom w:val="none" w:sz="0" w:space="0" w:color="auto"/>
                                    <w:right w:val="none" w:sz="0" w:space="0" w:color="auto"/>
                                  </w:divBdr>
                                </w:div>
                                <w:div w:id="1585456725">
                                  <w:marLeft w:val="0"/>
                                  <w:marRight w:val="0"/>
                                  <w:marTop w:val="0"/>
                                  <w:marBottom w:val="0"/>
                                  <w:divBdr>
                                    <w:top w:val="none" w:sz="0" w:space="0" w:color="auto"/>
                                    <w:left w:val="none" w:sz="0" w:space="0" w:color="auto"/>
                                    <w:bottom w:val="none" w:sz="0" w:space="0" w:color="auto"/>
                                    <w:right w:val="none" w:sz="0" w:space="0" w:color="auto"/>
                                  </w:divBdr>
                                </w:div>
                                <w:div w:id="1601378041">
                                  <w:marLeft w:val="0"/>
                                  <w:marRight w:val="0"/>
                                  <w:marTop w:val="0"/>
                                  <w:marBottom w:val="0"/>
                                  <w:divBdr>
                                    <w:top w:val="none" w:sz="0" w:space="0" w:color="auto"/>
                                    <w:left w:val="none" w:sz="0" w:space="0" w:color="auto"/>
                                    <w:bottom w:val="none" w:sz="0" w:space="0" w:color="auto"/>
                                    <w:right w:val="none" w:sz="0" w:space="0" w:color="auto"/>
                                  </w:divBdr>
                                </w:div>
                                <w:div w:id="1611625653">
                                  <w:marLeft w:val="0"/>
                                  <w:marRight w:val="0"/>
                                  <w:marTop w:val="0"/>
                                  <w:marBottom w:val="0"/>
                                  <w:divBdr>
                                    <w:top w:val="none" w:sz="0" w:space="0" w:color="auto"/>
                                    <w:left w:val="none" w:sz="0" w:space="0" w:color="auto"/>
                                    <w:bottom w:val="none" w:sz="0" w:space="0" w:color="auto"/>
                                    <w:right w:val="none" w:sz="0" w:space="0" w:color="auto"/>
                                  </w:divBdr>
                                </w:div>
                                <w:div w:id="1617250454">
                                  <w:marLeft w:val="0"/>
                                  <w:marRight w:val="0"/>
                                  <w:marTop w:val="0"/>
                                  <w:marBottom w:val="0"/>
                                  <w:divBdr>
                                    <w:top w:val="none" w:sz="0" w:space="0" w:color="auto"/>
                                    <w:left w:val="none" w:sz="0" w:space="0" w:color="auto"/>
                                    <w:bottom w:val="none" w:sz="0" w:space="0" w:color="auto"/>
                                    <w:right w:val="none" w:sz="0" w:space="0" w:color="auto"/>
                                  </w:divBdr>
                                </w:div>
                                <w:div w:id="1637373482">
                                  <w:marLeft w:val="0"/>
                                  <w:marRight w:val="0"/>
                                  <w:marTop w:val="0"/>
                                  <w:marBottom w:val="0"/>
                                  <w:divBdr>
                                    <w:top w:val="none" w:sz="0" w:space="0" w:color="auto"/>
                                    <w:left w:val="none" w:sz="0" w:space="0" w:color="auto"/>
                                    <w:bottom w:val="none" w:sz="0" w:space="0" w:color="auto"/>
                                    <w:right w:val="none" w:sz="0" w:space="0" w:color="auto"/>
                                  </w:divBdr>
                                </w:div>
                                <w:div w:id="1640725406">
                                  <w:marLeft w:val="0"/>
                                  <w:marRight w:val="0"/>
                                  <w:marTop w:val="0"/>
                                  <w:marBottom w:val="0"/>
                                  <w:divBdr>
                                    <w:top w:val="none" w:sz="0" w:space="0" w:color="auto"/>
                                    <w:left w:val="none" w:sz="0" w:space="0" w:color="auto"/>
                                    <w:bottom w:val="none" w:sz="0" w:space="0" w:color="auto"/>
                                    <w:right w:val="none" w:sz="0" w:space="0" w:color="auto"/>
                                  </w:divBdr>
                                </w:div>
                                <w:div w:id="1642535754">
                                  <w:marLeft w:val="0"/>
                                  <w:marRight w:val="0"/>
                                  <w:marTop w:val="0"/>
                                  <w:marBottom w:val="0"/>
                                  <w:divBdr>
                                    <w:top w:val="none" w:sz="0" w:space="0" w:color="auto"/>
                                    <w:left w:val="none" w:sz="0" w:space="0" w:color="auto"/>
                                    <w:bottom w:val="none" w:sz="0" w:space="0" w:color="auto"/>
                                    <w:right w:val="none" w:sz="0" w:space="0" w:color="auto"/>
                                  </w:divBdr>
                                </w:div>
                                <w:div w:id="1652711401">
                                  <w:marLeft w:val="0"/>
                                  <w:marRight w:val="0"/>
                                  <w:marTop w:val="0"/>
                                  <w:marBottom w:val="0"/>
                                  <w:divBdr>
                                    <w:top w:val="none" w:sz="0" w:space="0" w:color="auto"/>
                                    <w:left w:val="none" w:sz="0" w:space="0" w:color="auto"/>
                                    <w:bottom w:val="none" w:sz="0" w:space="0" w:color="auto"/>
                                    <w:right w:val="none" w:sz="0" w:space="0" w:color="auto"/>
                                  </w:divBdr>
                                </w:div>
                                <w:div w:id="1706104608">
                                  <w:marLeft w:val="0"/>
                                  <w:marRight w:val="0"/>
                                  <w:marTop w:val="0"/>
                                  <w:marBottom w:val="0"/>
                                  <w:divBdr>
                                    <w:top w:val="none" w:sz="0" w:space="0" w:color="auto"/>
                                    <w:left w:val="none" w:sz="0" w:space="0" w:color="auto"/>
                                    <w:bottom w:val="none" w:sz="0" w:space="0" w:color="auto"/>
                                    <w:right w:val="none" w:sz="0" w:space="0" w:color="auto"/>
                                  </w:divBdr>
                                </w:div>
                                <w:div w:id="1723946209">
                                  <w:marLeft w:val="0"/>
                                  <w:marRight w:val="0"/>
                                  <w:marTop w:val="0"/>
                                  <w:marBottom w:val="0"/>
                                  <w:divBdr>
                                    <w:top w:val="none" w:sz="0" w:space="0" w:color="auto"/>
                                    <w:left w:val="none" w:sz="0" w:space="0" w:color="auto"/>
                                    <w:bottom w:val="none" w:sz="0" w:space="0" w:color="auto"/>
                                    <w:right w:val="none" w:sz="0" w:space="0" w:color="auto"/>
                                  </w:divBdr>
                                </w:div>
                                <w:div w:id="1747337191">
                                  <w:marLeft w:val="0"/>
                                  <w:marRight w:val="0"/>
                                  <w:marTop w:val="0"/>
                                  <w:marBottom w:val="0"/>
                                  <w:divBdr>
                                    <w:top w:val="none" w:sz="0" w:space="0" w:color="auto"/>
                                    <w:left w:val="none" w:sz="0" w:space="0" w:color="auto"/>
                                    <w:bottom w:val="none" w:sz="0" w:space="0" w:color="auto"/>
                                    <w:right w:val="none" w:sz="0" w:space="0" w:color="auto"/>
                                  </w:divBdr>
                                </w:div>
                                <w:div w:id="1758408024">
                                  <w:marLeft w:val="0"/>
                                  <w:marRight w:val="0"/>
                                  <w:marTop w:val="0"/>
                                  <w:marBottom w:val="0"/>
                                  <w:divBdr>
                                    <w:top w:val="none" w:sz="0" w:space="0" w:color="auto"/>
                                    <w:left w:val="none" w:sz="0" w:space="0" w:color="auto"/>
                                    <w:bottom w:val="none" w:sz="0" w:space="0" w:color="auto"/>
                                    <w:right w:val="none" w:sz="0" w:space="0" w:color="auto"/>
                                  </w:divBdr>
                                </w:div>
                                <w:div w:id="1786920752">
                                  <w:marLeft w:val="0"/>
                                  <w:marRight w:val="0"/>
                                  <w:marTop w:val="0"/>
                                  <w:marBottom w:val="0"/>
                                  <w:divBdr>
                                    <w:top w:val="none" w:sz="0" w:space="0" w:color="auto"/>
                                    <w:left w:val="none" w:sz="0" w:space="0" w:color="auto"/>
                                    <w:bottom w:val="none" w:sz="0" w:space="0" w:color="auto"/>
                                    <w:right w:val="none" w:sz="0" w:space="0" w:color="auto"/>
                                  </w:divBdr>
                                </w:div>
                                <w:div w:id="1794252248">
                                  <w:marLeft w:val="0"/>
                                  <w:marRight w:val="0"/>
                                  <w:marTop w:val="0"/>
                                  <w:marBottom w:val="0"/>
                                  <w:divBdr>
                                    <w:top w:val="none" w:sz="0" w:space="0" w:color="auto"/>
                                    <w:left w:val="none" w:sz="0" w:space="0" w:color="auto"/>
                                    <w:bottom w:val="none" w:sz="0" w:space="0" w:color="auto"/>
                                    <w:right w:val="none" w:sz="0" w:space="0" w:color="auto"/>
                                  </w:divBdr>
                                </w:div>
                                <w:div w:id="1805543248">
                                  <w:marLeft w:val="0"/>
                                  <w:marRight w:val="0"/>
                                  <w:marTop w:val="0"/>
                                  <w:marBottom w:val="0"/>
                                  <w:divBdr>
                                    <w:top w:val="none" w:sz="0" w:space="0" w:color="auto"/>
                                    <w:left w:val="none" w:sz="0" w:space="0" w:color="auto"/>
                                    <w:bottom w:val="none" w:sz="0" w:space="0" w:color="auto"/>
                                    <w:right w:val="none" w:sz="0" w:space="0" w:color="auto"/>
                                  </w:divBdr>
                                </w:div>
                                <w:div w:id="1810392736">
                                  <w:marLeft w:val="0"/>
                                  <w:marRight w:val="0"/>
                                  <w:marTop w:val="0"/>
                                  <w:marBottom w:val="0"/>
                                  <w:divBdr>
                                    <w:top w:val="none" w:sz="0" w:space="0" w:color="auto"/>
                                    <w:left w:val="none" w:sz="0" w:space="0" w:color="auto"/>
                                    <w:bottom w:val="none" w:sz="0" w:space="0" w:color="auto"/>
                                    <w:right w:val="none" w:sz="0" w:space="0" w:color="auto"/>
                                  </w:divBdr>
                                </w:div>
                                <w:div w:id="1835485924">
                                  <w:marLeft w:val="0"/>
                                  <w:marRight w:val="0"/>
                                  <w:marTop w:val="0"/>
                                  <w:marBottom w:val="0"/>
                                  <w:divBdr>
                                    <w:top w:val="none" w:sz="0" w:space="0" w:color="auto"/>
                                    <w:left w:val="none" w:sz="0" w:space="0" w:color="auto"/>
                                    <w:bottom w:val="none" w:sz="0" w:space="0" w:color="auto"/>
                                    <w:right w:val="none" w:sz="0" w:space="0" w:color="auto"/>
                                  </w:divBdr>
                                </w:div>
                                <w:div w:id="1840728559">
                                  <w:marLeft w:val="0"/>
                                  <w:marRight w:val="0"/>
                                  <w:marTop w:val="0"/>
                                  <w:marBottom w:val="0"/>
                                  <w:divBdr>
                                    <w:top w:val="none" w:sz="0" w:space="0" w:color="auto"/>
                                    <w:left w:val="none" w:sz="0" w:space="0" w:color="auto"/>
                                    <w:bottom w:val="none" w:sz="0" w:space="0" w:color="auto"/>
                                    <w:right w:val="none" w:sz="0" w:space="0" w:color="auto"/>
                                  </w:divBdr>
                                </w:div>
                                <w:div w:id="1844658056">
                                  <w:marLeft w:val="0"/>
                                  <w:marRight w:val="0"/>
                                  <w:marTop w:val="0"/>
                                  <w:marBottom w:val="0"/>
                                  <w:divBdr>
                                    <w:top w:val="none" w:sz="0" w:space="0" w:color="auto"/>
                                    <w:left w:val="none" w:sz="0" w:space="0" w:color="auto"/>
                                    <w:bottom w:val="none" w:sz="0" w:space="0" w:color="auto"/>
                                    <w:right w:val="none" w:sz="0" w:space="0" w:color="auto"/>
                                  </w:divBdr>
                                </w:div>
                                <w:div w:id="1850828091">
                                  <w:marLeft w:val="0"/>
                                  <w:marRight w:val="0"/>
                                  <w:marTop w:val="0"/>
                                  <w:marBottom w:val="0"/>
                                  <w:divBdr>
                                    <w:top w:val="none" w:sz="0" w:space="0" w:color="auto"/>
                                    <w:left w:val="none" w:sz="0" w:space="0" w:color="auto"/>
                                    <w:bottom w:val="none" w:sz="0" w:space="0" w:color="auto"/>
                                    <w:right w:val="none" w:sz="0" w:space="0" w:color="auto"/>
                                  </w:divBdr>
                                </w:div>
                                <w:div w:id="1861309452">
                                  <w:marLeft w:val="0"/>
                                  <w:marRight w:val="0"/>
                                  <w:marTop w:val="0"/>
                                  <w:marBottom w:val="0"/>
                                  <w:divBdr>
                                    <w:top w:val="none" w:sz="0" w:space="0" w:color="auto"/>
                                    <w:left w:val="none" w:sz="0" w:space="0" w:color="auto"/>
                                    <w:bottom w:val="none" w:sz="0" w:space="0" w:color="auto"/>
                                    <w:right w:val="none" w:sz="0" w:space="0" w:color="auto"/>
                                  </w:divBdr>
                                </w:div>
                                <w:div w:id="1864055215">
                                  <w:marLeft w:val="0"/>
                                  <w:marRight w:val="0"/>
                                  <w:marTop w:val="0"/>
                                  <w:marBottom w:val="0"/>
                                  <w:divBdr>
                                    <w:top w:val="none" w:sz="0" w:space="0" w:color="auto"/>
                                    <w:left w:val="none" w:sz="0" w:space="0" w:color="auto"/>
                                    <w:bottom w:val="none" w:sz="0" w:space="0" w:color="auto"/>
                                    <w:right w:val="none" w:sz="0" w:space="0" w:color="auto"/>
                                  </w:divBdr>
                                </w:div>
                                <w:div w:id="1880163411">
                                  <w:marLeft w:val="0"/>
                                  <w:marRight w:val="0"/>
                                  <w:marTop w:val="0"/>
                                  <w:marBottom w:val="0"/>
                                  <w:divBdr>
                                    <w:top w:val="none" w:sz="0" w:space="0" w:color="auto"/>
                                    <w:left w:val="none" w:sz="0" w:space="0" w:color="auto"/>
                                    <w:bottom w:val="none" w:sz="0" w:space="0" w:color="auto"/>
                                    <w:right w:val="none" w:sz="0" w:space="0" w:color="auto"/>
                                  </w:divBdr>
                                </w:div>
                                <w:div w:id="1883399953">
                                  <w:marLeft w:val="0"/>
                                  <w:marRight w:val="0"/>
                                  <w:marTop w:val="0"/>
                                  <w:marBottom w:val="0"/>
                                  <w:divBdr>
                                    <w:top w:val="none" w:sz="0" w:space="0" w:color="auto"/>
                                    <w:left w:val="none" w:sz="0" w:space="0" w:color="auto"/>
                                    <w:bottom w:val="none" w:sz="0" w:space="0" w:color="auto"/>
                                    <w:right w:val="none" w:sz="0" w:space="0" w:color="auto"/>
                                  </w:divBdr>
                                </w:div>
                                <w:div w:id="1887452991">
                                  <w:marLeft w:val="0"/>
                                  <w:marRight w:val="0"/>
                                  <w:marTop w:val="0"/>
                                  <w:marBottom w:val="0"/>
                                  <w:divBdr>
                                    <w:top w:val="none" w:sz="0" w:space="0" w:color="auto"/>
                                    <w:left w:val="none" w:sz="0" w:space="0" w:color="auto"/>
                                    <w:bottom w:val="none" w:sz="0" w:space="0" w:color="auto"/>
                                    <w:right w:val="none" w:sz="0" w:space="0" w:color="auto"/>
                                  </w:divBdr>
                                </w:div>
                                <w:div w:id="1892158431">
                                  <w:marLeft w:val="0"/>
                                  <w:marRight w:val="0"/>
                                  <w:marTop w:val="0"/>
                                  <w:marBottom w:val="0"/>
                                  <w:divBdr>
                                    <w:top w:val="none" w:sz="0" w:space="0" w:color="auto"/>
                                    <w:left w:val="none" w:sz="0" w:space="0" w:color="auto"/>
                                    <w:bottom w:val="none" w:sz="0" w:space="0" w:color="auto"/>
                                    <w:right w:val="none" w:sz="0" w:space="0" w:color="auto"/>
                                  </w:divBdr>
                                </w:div>
                                <w:div w:id="1905872740">
                                  <w:marLeft w:val="0"/>
                                  <w:marRight w:val="0"/>
                                  <w:marTop w:val="0"/>
                                  <w:marBottom w:val="0"/>
                                  <w:divBdr>
                                    <w:top w:val="none" w:sz="0" w:space="0" w:color="auto"/>
                                    <w:left w:val="none" w:sz="0" w:space="0" w:color="auto"/>
                                    <w:bottom w:val="none" w:sz="0" w:space="0" w:color="auto"/>
                                    <w:right w:val="none" w:sz="0" w:space="0" w:color="auto"/>
                                  </w:divBdr>
                                </w:div>
                                <w:div w:id="1935624189">
                                  <w:marLeft w:val="0"/>
                                  <w:marRight w:val="0"/>
                                  <w:marTop w:val="0"/>
                                  <w:marBottom w:val="0"/>
                                  <w:divBdr>
                                    <w:top w:val="none" w:sz="0" w:space="0" w:color="auto"/>
                                    <w:left w:val="none" w:sz="0" w:space="0" w:color="auto"/>
                                    <w:bottom w:val="none" w:sz="0" w:space="0" w:color="auto"/>
                                    <w:right w:val="none" w:sz="0" w:space="0" w:color="auto"/>
                                  </w:divBdr>
                                </w:div>
                                <w:div w:id="1989548454">
                                  <w:marLeft w:val="0"/>
                                  <w:marRight w:val="0"/>
                                  <w:marTop w:val="0"/>
                                  <w:marBottom w:val="0"/>
                                  <w:divBdr>
                                    <w:top w:val="none" w:sz="0" w:space="0" w:color="auto"/>
                                    <w:left w:val="none" w:sz="0" w:space="0" w:color="auto"/>
                                    <w:bottom w:val="none" w:sz="0" w:space="0" w:color="auto"/>
                                    <w:right w:val="none" w:sz="0" w:space="0" w:color="auto"/>
                                  </w:divBdr>
                                </w:div>
                                <w:div w:id="1995523678">
                                  <w:marLeft w:val="0"/>
                                  <w:marRight w:val="0"/>
                                  <w:marTop w:val="0"/>
                                  <w:marBottom w:val="0"/>
                                  <w:divBdr>
                                    <w:top w:val="none" w:sz="0" w:space="0" w:color="auto"/>
                                    <w:left w:val="none" w:sz="0" w:space="0" w:color="auto"/>
                                    <w:bottom w:val="none" w:sz="0" w:space="0" w:color="auto"/>
                                    <w:right w:val="none" w:sz="0" w:space="0" w:color="auto"/>
                                  </w:divBdr>
                                </w:div>
                                <w:div w:id="1995908304">
                                  <w:marLeft w:val="0"/>
                                  <w:marRight w:val="0"/>
                                  <w:marTop w:val="0"/>
                                  <w:marBottom w:val="0"/>
                                  <w:divBdr>
                                    <w:top w:val="none" w:sz="0" w:space="0" w:color="auto"/>
                                    <w:left w:val="none" w:sz="0" w:space="0" w:color="auto"/>
                                    <w:bottom w:val="none" w:sz="0" w:space="0" w:color="auto"/>
                                    <w:right w:val="none" w:sz="0" w:space="0" w:color="auto"/>
                                  </w:divBdr>
                                </w:div>
                                <w:div w:id="2000038366">
                                  <w:marLeft w:val="0"/>
                                  <w:marRight w:val="0"/>
                                  <w:marTop w:val="0"/>
                                  <w:marBottom w:val="0"/>
                                  <w:divBdr>
                                    <w:top w:val="none" w:sz="0" w:space="0" w:color="auto"/>
                                    <w:left w:val="none" w:sz="0" w:space="0" w:color="auto"/>
                                    <w:bottom w:val="none" w:sz="0" w:space="0" w:color="auto"/>
                                    <w:right w:val="none" w:sz="0" w:space="0" w:color="auto"/>
                                  </w:divBdr>
                                </w:div>
                                <w:div w:id="2005088683">
                                  <w:marLeft w:val="0"/>
                                  <w:marRight w:val="0"/>
                                  <w:marTop w:val="0"/>
                                  <w:marBottom w:val="0"/>
                                  <w:divBdr>
                                    <w:top w:val="none" w:sz="0" w:space="0" w:color="auto"/>
                                    <w:left w:val="none" w:sz="0" w:space="0" w:color="auto"/>
                                    <w:bottom w:val="none" w:sz="0" w:space="0" w:color="auto"/>
                                    <w:right w:val="none" w:sz="0" w:space="0" w:color="auto"/>
                                  </w:divBdr>
                                </w:div>
                                <w:div w:id="2017725758">
                                  <w:marLeft w:val="0"/>
                                  <w:marRight w:val="0"/>
                                  <w:marTop w:val="0"/>
                                  <w:marBottom w:val="0"/>
                                  <w:divBdr>
                                    <w:top w:val="none" w:sz="0" w:space="0" w:color="auto"/>
                                    <w:left w:val="none" w:sz="0" w:space="0" w:color="auto"/>
                                    <w:bottom w:val="none" w:sz="0" w:space="0" w:color="auto"/>
                                    <w:right w:val="none" w:sz="0" w:space="0" w:color="auto"/>
                                  </w:divBdr>
                                </w:div>
                                <w:div w:id="2031682530">
                                  <w:marLeft w:val="0"/>
                                  <w:marRight w:val="0"/>
                                  <w:marTop w:val="0"/>
                                  <w:marBottom w:val="0"/>
                                  <w:divBdr>
                                    <w:top w:val="none" w:sz="0" w:space="0" w:color="auto"/>
                                    <w:left w:val="none" w:sz="0" w:space="0" w:color="auto"/>
                                    <w:bottom w:val="none" w:sz="0" w:space="0" w:color="auto"/>
                                    <w:right w:val="none" w:sz="0" w:space="0" w:color="auto"/>
                                  </w:divBdr>
                                </w:div>
                                <w:div w:id="2040885954">
                                  <w:marLeft w:val="0"/>
                                  <w:marRight w:val="0"/>
                                  <w:marTop w:val="0"/>
                                  <w:marBottom w:val="0"/>
                                  <w:divBdr>
                                    <w:top w:val="none" w:sz="0" w:space="0" w:color="auto"/>
                                    <w:left w:val="none" w:sz="0" w:space="0" w:color="auto"/>
                                    <w:bottom w:val="none" w:sz="0" w:space="0" w:color="auto"/>
                                    <w:right w:val="none" w:sz="0" w:space="0" w:color="auto"/>
                                  </w:divBdr>
                                </w:div>
                                <w:div w:id="2045713592">
                                  <w:marLeft w:val="0"/>
                                  <w:marRight w:val="0"/>
                                  <w:marTop w:val="0"/>
                                  <w:marBottom w:val="0"/>
                                  <w:divBdr>
                                    <w:top w:val="none" w:sz="0" w:space="0" w:color="auto"/>
                                    <w:left w:val="none" w:sz="0" w:space="0" w:color="auto"/>
                                    <w:bottom w:val="none" w:sz="0" w:space="0" w:color="auto"/>
                                    <w:right w:val="none" w:sz="0" w:space="0" w:color="auto"/>
                                  </w:divBdr>
                                </w:div>
                                <w:div w:id="2047214617">
                                  <w:marLeft w:val="0"/>
                                  <w:marRight w:val="0"/>
                                  <w:marTop w:val="0"/>
                                  <w:marBottom w:val="0"/>
                                  <w:divBdr>
                                    <w:top w:val="none" w:sz="0" w:space="0" w:color="auto"/>
                                    <w:left w:val="none" w:sz="0" w:space="0" w:color="auto"/>
                                    <w:bottom w:val="none" w:sz="0" w:space="0" w:color="auto"/>
                                    <w:right w:val="none" w:sz="0" w:space="0" w:color="auto"/>
                                  </w:divBdr>
                                </w:div>
                                <w:div w:id="2057269274">
                                  <w:marLeft w:val="0"/>
                                  <w:marRight w:val="0"/>
                                  <w:marTop w:val="0"/>
                                  <w:marBottom w:val="0"/>
                                  <w:divBdr>
                                    <w:top w:val="none" w:sz="0" w:space="0" w:color="auto"/>
                                    <w:left w:val="none" w:sz="0" w:space="0" w:color="auto"/>
                                    <w:bottom w:val="none" w:sz="0" w:space="0" w:color="auto"/>
                                    <w:right w:val="none" w:sz="0" w:space="0" w:color="auto"/>
                                  </w:divBdr>
                                </w:div>
                                <w:div w:id="2103839981">
                                  <w:marLeft w:val="0"/>
                                  <w:marRight w:val="0"/>
                                  <w:marTop w:val="0"/>
                                  <w:marBottom w:val="0"/>
                                  <w:divBdr>
                                    <w:top w:val="none" w:sz="0" w:space="0" w:color="auto"/>
                                    <w:left w:val="none" w:sz="0" w:space="0" w:color="auto"/>
                                    <w:bottom w:val="none" w:sz="0" w:space="0" w:color="auto"/>
                                    <w:right w:val="none" w:sz="0" w:space="0" w:color="auto"/>
                                  </w:divBdr>
                                </w:div>
                                <w:div w:id="2109999927">
                                  <w:marLeft w:val="0"/>
                                  <w:marRight w:val="0"/>
                                  <w:marTop w:val="0"/>
                                  <w:marBottom w:val="0"/>
                                  <w:divBdr>
                                    <w:top w:val="none" w:sz="0" w:space="0" w:color="auto"/>
                                    <w:left w:val="none" w:sz="0" w:space="0" w:color="auto"/>
                                    <w:bottom w:val="none" w:sz="0" w:space="0" w:color="auto"/>
                                    <w:right w:val="none" w:sz="0" w:space="0" w:color="auto"/>
                                  </w:divBdr>
                                </w:div>
                                <w:div w:id="2114550214">
                                  <w:marLeft w:val="0"/>
                                  <w:marRight w:val="0"/>
                                  <w:marTop w:val="0"/>
                                  <w:marBottom w:val="0"/>
                                  <w:divBdr>
                                    <w:top w:val="none" w:sz="0" w:space="0" w:color="auto"/>
                                    <w:left w:val="none" w:sz="0" w:space="0" w:color="auto"/>
                                    <w:bottom w:val="none" w:sz="0" w:space="0" w:color="auto"/>
                                    <w:right w:val="none" w:sz="0" w:space="0" w:color="auto"/>
                                  </w:divBdr>
                                </w:div>
                                <w:div w:id="2131582448">
                                  <w:marLeft w:val="0"/>
                                  <w:marRight w:val="0"/>
                                  <w:marTop w:val="0"/>
                                  <w:marBottom w:val="0"/>
                                  <w:divBdr>
                                    <w:top w:val="none" w:sz="0" w:space="0" w:color="auto"/>
                                    <w:left w:val="none" w:sz="0" w:space="0" w:color="auto"/>
                                    <w:bottom w:val="none" w:sz="0" w:space="0" w:color="auto"/>
                                    <w:right w:val="none" w:sz="0" w:space="0" w:color="auto"/>
                                  </w:divBdr>
                                </w:div>
                                <w:div w:id="213563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938271">
          <w:marLeft w:val="0"/>
          <w:marRight w:val="0"/>
          <w:marTop w:val="0"/>
          <w:marBottom w:val="0"/>
          <w:divBdr>
            <w:top w:val="none" w:sz="0" w:space="0" w:color="auto"/>
            <w:left w:val="none" w:sz="0" w:space="0" w:color="auto"/>
            <w:bottom w:val="none" w:sz="0" w:space="0" w:color="auto"/>
            <w:right w:val="none" w:sz="0" w:space="0" w:color="auto"/>
          </w:divBdr>
          <w:divsChild>
            <w:div w:id="1376083407">
              <w:marLeft w:val="0"/>
              <w:marRight w:val="0"/>
              <w:marTop w:val="0"/>
              <w:marBottom w:val="0"/>
              <w:divBdr>
                <w:top w:val="none" w:sz="0" w:space="0" w:color="auto"/>
                <w:left w:val="none" w:sz="0" w:space="0" w:color="auto"/>
                <w:bottom w:val="none" w:sz="0" w:space="0" w:color="auto"/>
                <w:right w:val="none" w:sz="0" w:space="0" w:color="auto"/>
              </w:divBdr>
              <w:divsChild>
                <w:div w:id="12340349">
                  <w:marLeft w:val="0"/>
                  <w:marRight w:val="0"/>
                  <w:marTop w:val="0"/>
                  <w:marBottom w:val="0"/>
                  <w:divBdr>
                    <w:top w:val="none" w:sz="0" w:space="0" w:color="auto"/>
                    <w:left w:val="none" w:sz="0" w:space="0" w:color="auto"/>
                    <w:bottom w:val="none" w:sz="0" w:space="0" w:color="auto"/>
                    <w:right w:val="none" w:sz="0" w:space="0" w:color="auto"/>
                  </w:divBdr>
                </w:div>
                <w:div w:id="25525320">
                  <w:marLeft w:val="0"/>
                  <w:marRight w:val="0"/>
                  <w:marTop w:val="0"/>
                  <w:marBottom w:val="0"/>
                  <w:divBdr>
                    <w:top w:val="none" w:sz="0" w:space="0" w:color="auto"/>
                    <w:left w:val="none" w:sz="0" w:space="0" w:color="auto"/>
                    <w:bottom w:val="none" w:sz="0" w:space="0" w:color="auto"/>
                    <w:right w:val="none" w:sz="0" w:space="0" w:color="auto"/>
                  </w:divBdr>
                </w:div>
                <w:div w:id="69353640">
                  <w:marLeft w:val="0"/>
                  <w:marRight w:val="0"/>
                  <w:marTop w:val="0"/>
                  <w:marBottom w:val="0"/>
                  <w:divBdr>
                    <w:top w:val="none" w:sz="0" w:space="0" w:color="auto"/>
                    <w:left w:val="none" w:sz="0" w:space="0" w:color="auto"/>
                    <w:bottom w:val="none" w:sz="0" w:space="0" w:color="auto"/>
                    <w:right w:val="none" w:sz="0" w:space="0" w:color="auto"/>
                  </w:divBdr>
                </w:div>
                <w:div w:id="74058103">
                  <w:marLeft w:val="0"/>
                  <w:marRight w:val="0"/>
                  <w:marTop w:val="0"/>
                  <w:marBottom w:val="0"/>
                  <w:divBdr>
                    <w:top w:val="none" w:sz="0" w:space="0" w:color="auto"/>
                    <w:left w:val="none" w:sz="0" w:space="0" w:color="auto"/>
                    <w:bottom w:val="none" w:sz="0" w:space="0" w:color="auto"/>
                    <w:right w:val="none" w:sz="0" w:space="0" w:color="auto"/>
                  </w:divBdr>
                </w:div>
                <w:div w:id="114835366">
                  <w:marLeft w:val="0"/>
                  <w:marRight w:val="0"/>
                  <w:marTop w:val="0"/>
                  <w:marBottom w:val="0"/>
                  <w:divBdr>
                    <w:top w:val="none" w:sz="0" w:space="0" w:color="auto"/>
                    <w:left w:val="none" w:sz="0" w:space="0" w:color="auto"/>
                    <w:bottom w:val="none" w:sz="0" w:space="0" w:color="auto"/>
                    <w:right w:val="none" w:sz="0" w:space="0" w:color="auto"/>
                  </w:divBdr>
                </w:div>
                <w:div w:id="118498926">
                  <w:marLeft w:val="0"/>
                  <w:marRight w:val="0"/>
                  <w:marTop w:val="0"/>
                  <w:marBottom w:val="0"/>
                  <w:divBdr>
                    <w:top w:val="none" w:sz="0" w:space="0" w:color="auto"/>
                    <w:left w:val="none" w:sz="0" w:space="0" w:color="auto"/>
                    <w:bottom w:val="none" w:sz="0" w:space="0" w:color="auto"/>
                    <w:right w:val="none" w:sz="0" w:space="0" w:color="auto"/>
                  </w:divBdr>
                </w:div>
                <w:div w:id="131139352">
                  <w:marLeft w:val="0"/>
                  <w:marRight w:val="0"/>
                  <w:marTop w:val="0"/>
                  <w:marBottom w:val="0"/>
                  <w:divBdr>
                    <w:top w:val="none" w:sz="0" w:space="0" w:color="auto"/>
                    <w:left w:val="none" w:sz="0" w:space="0" w:color="auto"/>
                    <w:bottom w:val="none" w:sz="0" w:space="0" w:color="auto"/>
                    <w:right w:val="none" w:sz="0" w:space="0" w:color="auto"/>
                  </w:divBdr>
                </w:div>
                <w:div w:id="139814273">
                  <w:marLeft w:val="0"/>
                  <w:marRight w:val="0"/>
                  <w:marTop w:val="0"/>
                  <w:marBottom w:val="0"/>
                  <w:divBdr>
                    <w:top w:val="none" w:sz="0" w:space="0" w:color="auto"/>
                    <w:left w:val="none" w:sz="0" w:space="0" w:color="auto"/>
                    <w:bottom w:val="none" w:sz="0" w:space="0" w:color="auto"/>
                    <w:right w:val="none" w:sz="0" w:space="0" w:color="auto"/>
                  </w:divBdr>
                </w:div>
                <w:div w:id="151140776">
                  <w:marLeft w:val="0"/>
                  <w:marRight w:val="0"/>
                  <w:marTop w:val="0"/>
                  <w:marBottom w:val="0"/>
                  <w:divBdr>
                    <w:top w:val="none" w:sz="0" w:space="0" w:color="auto"/>
                    <w:left w:val="none" w:sz="0" w:space="0" w:color="auto"/>
                    <w:bottom w:val="none" w:sz="0" w:space="0" w:color="auto"/>
                    <w:right w:val="none" w:sz="0" w:space="0" w:color="auto"/>
                  </w:divBdr>
                </w:div>
                <w:div w:id="156193127">
                  <w:marLeft w:val="0"/>
                  <w:marRight w:val="0"/>
                  <w:marTop w:val="0"/>
                  <w:marBottom w:val="0"/>
                  <w:divBdr>
                    <w:top w:val="none" w:sz="0" w:space="0" w:color="auto"/>
                    <w:left w:val="none" w:sz="0" w:space="0" w:color="auto"/>
                    <w:bottom w:val="none" w:sz="0" w:space="0" w:color="auto"/>
                    <w:right w:val="none" w:sz="0" w:space="0" w:color="auto"/>
                  </w:divBdr>
                </w:div>
                <w:div w:id="187372746">
                  <w:marLeft w:val="0"/>
                  <w:marRight w:val="0"/>
                  <w:marTop w:val="0"/>
                  <w:marBottom w:val="0"/>
                  <w:divBdr>
                    <w:top w:val="none" w:sz="0" w:space="0" w:color="auto"/>
                    <w:left w:val="none" w:sz="0" w:space="0" w:color="auto"/>
                    <w:bottom w:val="none" w:sz="0" w:space="0" w:color="auto"/>
                    <w:right w:val="none" w:sz="0" w:space="0" w:color="auto"/>
                  </w:divBdr>
                </w:div>
                <w:div w:id="200436900">
                  <w:marLeft w:val="0"/>
                  <w:marRight w:val="0"/>
                  <w:marTop w:val="0"/>
                  <w:marBottom w:val="0"/>
                  <w:divBdr>
                    <w:top w:val="none" w:sz="0" w:space="0" w:color="auto"/>
                    <w:left w:val="none" w:sz="0" w:space="0" w:color="auto"/>
                    <w:bottom w:val="none" w:sz="0" w:space="0" w:color="auto"/>
                    <w:right w:val="none" w:sz="0" w:space="0" w:color="auto"/>
                  </w:divBdr>
                </w:div>
                <w:div w:id="207381287">
                  <w:marLeft w:val="0"/>
                  <w:marRight w:val="0"/>
                  <w:marTop w:val="0"/>
                  <w:marBottom w:val="0"/>
                  <w:divBdr>
                    <w:top w:val="none" w:sz="0" w:space="0" w:color="auto"/>
                    <w:left w:val="none" w:sz="0" w:space="0" w:color="auto"/>
                    <w:bottom w:val="none" w:sz="0" w:space="0" w:color="auto"/>
                    <w:right w:val="none" w:sz="0" w:space="0" w:color="auto"/>
                  </w:divBdr>
                </w:div>
                <w:div w:id="211698937">
                  <w:marLeft w:val="0"/>
                  <w:marRight w:val="0"/>
                  <w:marTop w:val="0"/>
                  <w:marBottom w:val="0"/>
                  <w:divBdr>
                    <w:top w:val="none" w:sz="0" w:space="0" w:color="auto"/>
                    <w:left w:val="none" w:sz="0" w:space="0" w:color="auto"/>
                    <w:bottom w:val="none" w:sz="0" w:space="0" w:color="auto"/>
                    <w:right w:val="none" w:sz="0" w:space="0" w:color="auto"/>
                  </w:divBdr>
                </w:div>
                <w:div w:id="235942247">
                  <w:marLeft w:val="0"/>
                  <w:marRight w:val="0"/>
                  <w:marTop w:val="0"/>
                  <w:marBottom w:val="0"/>
                  <w:divBdr>
                    <w:top w:val="none" w:sz="0" w:space="0" w:color="auto"/>
                    <w:left w:val="none" w:sz="0" w:space="0" w:color="auto"/>
                    <w:bottom w:val="none" w:sz="0" w:space="0" w:color="auto"/>
                    <w:right w:val="none" w:sz="0" w:space="0" w:color="auto"/>
                  </w:divBdr>
                </w:div>
                <w:div w:id="236289285">
                  <w:marLeft w:val="0"/>
                  <w:marRight w:val="0"/>
                  <w:marTop w:val="0"/>
                  <w:marBottom w:val="0"/>
                  <w:divBdr>
                    <w:top w:val="none" w:sz="0" w:space="0" w:color="auto"/>
                    <w:left w:val="none" w:sz="0" w:space="0" w:color="auto"/>
                    <w:bottom w:val="none" w:sz="0" w:space="0" w:color="auto"/>
                    <w:right w:val="none" w:sz="0" w:space="0" w:color="auto"/>
                  </w:divBdr>
                </w:div>
                <w:div w:id="238952138">
                  <w:marLeft w:val="0"/>
                  <w:marRight w:val="0"/>
                  <w:marTop w:val="0"/>
                  <w:marBottom w:val="0"/>
                  <w:divBdr>
                    <w:top w:val="none" w:sz="0" w:space="0" w:color="auto"/>
                    <w:left w:val="none" w:sz="0" w:space="0" w:color="auto"/>
                    <w:bottom w:val="none" w:sz="0" w:space="0" w:color="auto"/>
                    <w:right w:val="none" w:sz="0" w:space="0" w:color="auto"/>
                  </w:divBdr>
                </w:div>
                <w:div w:id="247883120">
                  <w:marLeft w:val="0"/>
                  <w:marRight w:val="0"/>
                  <w:marTop w:val="0"/>
                  <w:marBottom w:val="0"/>
                  <w:divBdr>
                    <w:top w:val="none" w:sz="0" w:space="0" w:color="auto"/>
                    <w:left w:val="none" w:sz="0" w:space="0" w:color="auto"/>
                    <w:bottom w:val="none" w:sz="0" w:space="0" w:color="auto"/>
                    <w:right w:val="none" w:sz="0" w:space="0" w:color="auto"/>
                  </w:divBdr>
                </w:div>
                <w:div w:id="257064193">
                  <w:marLeft w:val="0"/>
                  <w:marRight w:val="0"/>
                  <w:marTop w:val="0"/>
                  <w:marBottom w:val="0"/>
                  <w:divBdr>
                    <w:top w:val="none" w:sz="0" w:space="0" w:color="auto"/>
                    <w:left w:val="none" w:sz="0" w:space="0" w:color="auto"/>
                    <w:bottom w:val="none" w:sz="0" w:space="0" w:color="auto"/>
                    <w:right w:val="none" w:sz="0" w:space="0" w:color="auto"/>
                  </w:divBdr>
                </w:div>
                <w:div w:id="258679649">
                  <w:marLeft w:val="0"/>
                  <w:marRight w:val="0"/>
                  <w:marTop w:val="0"/>
                  <w:marBottom w:val="0"/>
                  <w:divBdr>
                    <w:top w:val="none" w:sz="0" w:space="0" w:color="auto"/>
                    <w:left w:val="none" w:sz="0" w:space="0" w:color="auto"/>
                    <w:bottom w:val="none" w:sz="0" w:space="0" w:color="auto"/>
                    <w:right w:val="none" w:sz="0" w:space="0" w:color="auto"/>
                  </w:divBdr>
                </w:div>
                <w:div w:id="260262489">
                  <w:marLeft w:val="0"/>
                  <w:marRight w:val="0"/>
                  <w:marTop w:val="0"/>
                  <w:marBottom w:val="0"/>
                  <w:divBdr>
                    <w:top w:val="none" w:sz="0" w:space="0" w:color="auto"/>
                    <w:left w:val="none" w:sz="0" w:space="0" w:color="auto"/>
                    <w:bottom w:val="none" w:sz="0" w:space="0" w:color="auto"/>
                    <w:right w:val="none" w:sz="0" w:space="0" w:color="auto"/>
                  </w:divBdr>
                </w:div>
                <w:div w:id="268709632">
                  <w:marLeft w:val="0"/>
                  <w:marRight w:val="0"/>
                  <w:marTop w:val="0"/>
                  <w:marBottom w:val="0"/>
                  <w:divBdr>
                    <w:top w:val="none" w:sz="0" w:space="0" w:color="auto"/>
                    <w:left w:val="none" w:sz="0" w:space="0" w:color="auto"/>
                    <w:bottom w:val="none" w:sz="0" w:space="0" w:color="auto"/>
                    <w:right w:val="none" w:sz="0" w:space="0" w:color="auto"/>
                  </w:divBdr>
                </w:div>
                <w:div w:id="271980609">
                  <w:marLeft w:val="0"/>
                  <w:marRight w:val="0"/>
                  <w:marTop w:val="0"/>
                  <w:marBottom w:val="0"/>
                  <w:divBdr>
                    <w:top w:val="none" w:sz="0" w:space="0" w:color="auto"/>
                    <w:left w:val="none" w:sz="0" w:space="0" w:color="auto"/>
                    <w:bottom w:val="none" w:sz="0" w:space="0" w:color="auto"/>
                    <w:right w:val="none" w:sz="0" w:space="0" w:color="auto"/>
                  </w:divBdr>
                </w:div>
                <w:div w:id="277178959">
                  <w:marLeft w:val="0"/>
                  <w:marRight w:val="0"/>
                  <w:marTop w:val="0"/>
                  <w:marBottom w:val="0"/>
                  <w:divBdr>
                    <w:top w:val="none" w:sz="0" w:space="0" w:color="auto"/>
                    <w:left w:val="none" w:sz="0" w:space="0" w:color="auto"/>
                    <w:bottom w:val="none" w:sz="0" w:space="0" w:color="auto"/>
                    <w:right w:val="none" w:sz="0" w:space="0" w:color="auto"/>
                  </w:divBdr>
                </w:div>
                <w:div w:id="278682997">
                  <w:marLeft w:val="0"/>
                  <w:marRight w:val="0"/>
                  <w:marTop w:val="0"/>
                  <w:marBottom w:val="0"/>
                  <w:divBdr>
                    <w:top w:val="none" w:sz="0" w:space="0" w:color="auto"/>
                    <w:left w:val="none" w:sz="0" w:space="0" w:color="auto"/>
                    <w:bottom w:val="none" w:sz="0" w:space="0" w:color="auto"/>
                    <w:right w:val="none" w:sz="0" w:space="0" w:color="auto"/>
                  </w:divBdr>
                </w:div>
                <w:div w:id="292179543">
                  <w:marLeft w:val="0"/>
                  <w:marRight w:val="0"/>
                  <w:marTop w:val="0"/>
                  <w:marBottom w:val="0"/>
                  <w:divBdr>
                    <w:top w:val="none" w:sz="0" w:space="0" w:color="auto"/>
                    <w:left w:val="none" w:sz="0" w:space="0" w:color="auto"/>
                    <w:bottom w:val="none" w:sz="0" w:space="0" w:color="auto"/>
                    <w:right w:val="none" w:sz="0" w:space="0" w:color="auto"/>
                  </w:divBdr>
                </w:div>
                <w:div w:id="297105108">
                  <w:marLeft w:val="0"/>
                  <w:marRight w:val="0"/>
                  <w:marTop w:val="0"/>
                  <w:marBottom w:val="0"/>
                  <w:divBdr>
                    <w:top w:val="none" w:sz="0" w:space="0" w:color="auto"/>
                    <w:left w:val="none" w:sz="0" w:space="0" w:color="auto"/>
                    <w:bottom w:val="none" w:sz="0" w:space="0" w:color="auto"/>
                    <w:right w:val="none" w:sz="0" w:space="0" w:color="auto"/>
                  </w:divBdr>
                </w:div>
                <w:div w:id="361630407">
                  <w:marLeft w:val="0"/>
                  <w:marRight w:val="0"/>
                  <w:marTop w:val="0"/>
                  <w:marBottom w:val="0"/>
                  <w:divBdr>
                    <w:top w:val="none" w:sz="0" w:space="0" w:color="auto"/>
                    <w:left w:val="none" w:sz="0" w:space="0" w:color="auto"/>
                    <w:bottom w:val="none" w:sz="0" w:space="0" w:color="auto"/>
                    <w:right w:val="none" w:sz="0" w:space="0" w:color="auto"/>
                  </w:divBdr>
                </w:div>
                <w:div w:id="367264984">
                  <w:marLeft w:val="0"/>
                  <w:marRight w:val="0"/>
                  <w:marTop w:val="0"/>
                  <w:marBottom w:val="0"/>
                  <w:divBdr>
                    <w:top w:val="none" w:sz="0" w:space="0" w:color="auto"/>
                    <w:left w:val="none" w:sz="0" w:space="0" w:color="auto"/>
                    <w:bottom w:val="none" w:sz="0" w:space="0" w:color="auto"/>
                    <w:right w:val="none" w:sz="0" w:space="0" w:color="auto"/>
                  </w:divBdr>
                </w:div>
                <w:div w:id="383255906">
                  <w:marLeft w:val="0"/>
                  <w:marRight w:val="0"/>
                  <w:marTop w:val="0"/>
                  <w:marBottom w:val="0"/>
                  <w:divBdr>
                    <w:top w:val="none" w:sz="0" w:space="0" w:color="auto"/>
                    <w:left w:val="none" w:sz="0" w:space="0" w:color="auto"/>
                    <w:bottom w:val="none" w:sz="0" w:space="0" w:color="auto"/>
                    <w:right w:val="none" w:sz="0" w:space="0" w:color="auto"/>
                  </w:divBdr>
                </w:div>
                <w:div w:id="399065542">
                  <w:marLeft w:val="0"/>
                  <w:marRight w:val="0"/>
                  <w:marTop w:val="0"/>
                  <w:marBottom w:val="0"/>
                  <w:divBdr>
                    <w:top w:val="none" w:sz="0" w:space="0" w:color="auto"/>
                    <w:left w:val="none" w:sz="0" w:space="0" w:color="auto"/>
                    <w:bottom w:val="none" w:sz="0" w:space="0" w:color="auto"/>
                    <w:right w:val="none" w:sz="0" w:space="0" w:color="auto"/>
                  </w:divBdr>
                </w:div>
                <w:div w:id="400909303">
                  <w:marLeft w:val="0"/>
                  <w:marRight w:val="0"/>
                  <w:marTop w:val="0"/>
                  <w:marBottom w:val="0"/>
                  <w:divBdr>
                    <w:top w:val="none" w:sz="0" w:space="0" w:color="auto"/>
                    <w:left w:val="none" w:sz="0" w:space="0" w:color="auto"/>
                    <w:bottom w:val="none" w:sz="0" w:space="0" w:color="auto"/>
                    <w:right w:val="none" w:sz="0" w:space="0" w:color="auto"/>
                  </w:divBdr>
                </w:div>
                <w:div w:id="431631420">
                  <w:marLeft w:val="0"/>
                  <w:marRight w:val="0"/>
                  <w:marTop w:val="0"/>
                  <w:marBottom w:val="0"/>
                  <w:divBdr>
                    <w:top w:val="none" w:sz="0" w:space="0" w:color="auto"/>
                    <w:left w:val="none" w:sz="0" w:space="0" w:color="auto"/>
                    <w:bottom w:val="none" w:sz="0" w:space="0" w:color="auto"/>
                    <w:right w:val="none" w:sz="0" w:space="0" w:color="auto"/>
                  </w:divBdr>
                </w:div>
                <w:div w:id="442965134">
                  <w:marLeft w:val="0"/>
                  <w:marRight w:val="0"/>
                  <w:marTop w:val="0"/>
                  <w:marBottom w:val="0"/>
                  <w:divBdr>
                    <w:top w:val="none" w:sz="0" w:space="0" w:color="auto"/>
                    <w:left w:val="none" w:sz="0" w:space="0" w:color="auto"/>
                    <w:bottom w:val="none" w:sz="0" w:space="0" w:color="auto"/>
                    <w:right w:val="none" w:sz="0" w:space="0" w:color="auto"/>
                  </w:divBdr>
                </w:div>
                <w:div w:id="451753510">
                  <w:marLeft w:val="0"/>
                  <w:marRight w:val="0"/>
                  <w:marTop w:val="0"/>
                  <w:marBottom w:val="0"/>
                  <w:divBdr>
                    <w:top w:val="none" w:sz="0" w:space="0" w:color="auto"/>
                    <w:left w:val="none" w:sz="0" w:space="0" w:color="auto"/>
                    <w:bottom w:val="none" w:sz="0" w:space="0" w:color="auto"/>
                    <w:right w:val="none" w:sz="0" w:space="0" w:color="auto"/>
                  </w:divBdr>
                </w:div>
                <w:div w:id="461189292">
                  <w:marLeft w:val="0"/>
                  <w:marRight w:val="0"/>
                  <w:marTop w:val="0"/>
                  <w:marBottom w:val="0"/>
                  <w:divBdr>
                    <w:top w:val="none" w:sz="0" w:space="0" w:color="auto"/>
                    <w:left w:val="none" w:sz="0" w:space="0" w:color="auto"/>
                    <w:bottom w:val="none" w:sz="0" w:space="0" w:color="auto"/>
                    <w:right w:val="none" w:sz="0" w:space="0" w:color="auto"/>
                  </w:divBdr>
                </w:div>
                <w:div w:id="512300192">
                  <w:marLeft w:val="0"/>
                  <w:marRight w:val="0"/>
                  <w:marTop w:val="0"/>
                  <w:marBottom w:val="0"/>
                  <w:divBdr>
                    <w:top w:val="none" w:sz="0" w:space="0" w:color="auto"/>
                    <w:left w:val="none" w:sz="0" w:space="0" w:color="auto"/>
                    <w:bottom w:val="none" w:sz="0" w:space="0" w:color="auto"/>
                    <w:right w:val="none" w:sz="0" w:space="0" w:color="auto"/>
                  </w:divBdr>
                </w:div>
                <w:div w:id="521095055">
                  <w:marLeft w:val="0"/>
                  <w:marRight w:val="0"/>
                  <w:marTop w:val="0"/>
                  <w:marBottom w:val="0"/>
                  <w:divBdr>
                    <w:top w:val="none" w:sz="0" w:space="0" w:color="auto"/>
                    <w:left w:val="none" w:sz="0" w:space="0" w:color="auto"/>
                    <w:bottom w:val="none" w:sz="0" w:space="0" w:color="auto"/>
                    <w:right w:val="none" w:sz="0" w:space="0" w:color="auto"/>
                  </w:divBdr>
                </w:div>
                <w:div w:id="533233612">
                  <w:marLeft w:val="0"/>
                  <w:marRight w:val="0"/>
                  <w:marTop w:val="0"/>
                  <w:marBottom w:val="0"/>
                  <w:divBdr>
                    <w:top w:val="none" w:sz="0" w:space="0" w:color="auto"/>
                    <w:left w:val="none" w:sz="0" w:space="0" w:color="auto"/>
                    <w:bottom w:val="none" w:sz="0" w:space="0" w:color="auto"/>
                    <w:right w:val="none" w:sz="0" w:space="0" w:color="auto"/>
                  </w:divBdr>
                </w:div>
                <w:div w:id="542638862">
                  <w:marLeft w:val="0"/>
                  <w:marRight w:val="0"/>
                  <w:marTop w:val="0"/>
                  <w:marBottom w:val="0"/>
                  <w:divBdr>
                    <w:top w:val="none" w:sz="0" w:space="0" w:color="auto"/>
                    <w:left w:val="none" w:sz="0" w:space="0" w:color="auto"/>
                    <w:bottom w:val="none" w:sz="0" w:space="0" w:color="auto"/>
                    <w:right w:val="none" w:sz="0" w:space="0" w:color="auto"/>
                  </w:divBdr>
                </w:div>
                <w:div w:id="551962531">
                  <w:marLeft w:val="0"/>
                  <w:marRight w:val="0"/>
                  <w:marTop w:val="0"/>
                  <w:marBottom w:val="0"/>
                  <w:divBdr>
                    <w:top w:val="none" w:sz="0" w:space="0" w:color="auto"/>
                    <w:left w:val="none" w:sz="0" w:space="0" w:color="auto"/>
                    <w:bottom w:val="none" w:sz="0" w:space="0" w:color="auto"/>
                    <w:right w:val="none" w:sz="0" w:space="0" w:color="auto"/>
                  </w:divBdr>
                </w:div>
                <w:div w:id="562444723">
                  <w:marLeft w:val="0"/>
                  <w:marRight w:val="0"/>
                  <w:marTop w:val="0"/>
                  <w:marBottom w:val="0"/>
                  <w:divBdr>
                    <w:top w:val="none" w:sz="0" w:space="0" w:color="auto"/>
                    <w:left w:val="none" w:sz="0" w:space="0" w:color="auto"/>
                    <w:bottom w:val="none" w:sz="0" w:space="0" w:color="auto"/>
                    <w:right w:val="none" w:sz="0" w:space="0" w:color="auto"/>
                  </w:divBdr>
                </w:div>
                <w:div w:id="572929208">
                  <w:marLeft w:val="0"/>
                  <w:marRight w:val="0"/>
                  <w:marTop w:val="0"/>
                  <w:marBottom w:val="0"/>
                  <w:divBdr>
                    <w:top w:val="none" w:sz="0" w:space="0" w:color="auto"/>
                    <w:left w:val="none" w:sz="0" w:space="0" w:color="auto"/>
                    <w:bottom w:val="none" w:sz="0" w:space="0" w:color="auto"/>
                    <w:right w:val="none" w:sz="0" w:space="0" w:color="auto"/>
                  </w:divBdr>
                </w:div>
                <w:div w:id="582564871">
                  <w:marLeft w:val="0"/>
                  <w:marRight w:val="0"/>
                  <w:marTop w:val="0"/>
                  <w:marBottom w:val="0"/>
                  <w:divBdr>
                    <w:top w:val="none" w:sz="0" w:space="0" w:color="auto"/>
                    <w:left w:val="none" w:sz="0" w:space="0" w:color="auto"/>
                    <w:bottom w:val="none" w:sz="0" w:space="0" w:color="auto"/>
                    <w:right w:val="none" w:sz="0" w:space="0" w:color="auto"/>
                  </w:divBdr>
                </w:div>
                <w:div w:id="665321482">
                  <w:marLeft w:val="0"/>
                  <w:marRight w:val="0"/>
                  <w:marTop w:val="0"/>
                  <w:marBottom w:val="0"/>
                  <w:divBdr>
                    <w:top w:val="none" w:sz="0" w:space="0" w:color="auto"/>
                    <w:left w:val="none" w:sz="0" w:space="0" w:color="auto"/>
                    <w:bottom w:val="none" w:sz="0" w:space="0" w:color="auto"/>
                    <w:right w:val="none" w:sz="0" w:space="0" w:color="auto"/>
                  </w:divBdr>
                </w:div>
                <w:div w:id="694844278">
                  <w:marLeft w:val="0"/>
                  <w:marRight w:val="0"/>
                  <w:marTop w:val="0"/>
                  <w:marBottom w:val="0"/>
                  <w:divBdr>
                    <w:top w:val="none" w:sz="0" w:space="0" w:color="auto"/>
                    <w:left w:val="none" w:sz="0" w:space="0" w:color="auto"/>
                    <w:bottom w:val="none" w:sz="0" w:space="0" w:color="auto"/>
                    <w:right w:val="none" w:sz="0" w:space="0" w:color="auto"/>
                  </w:divBdr>
                </w:div>
                <w:div w:id="700588641">
                  <w:marLeft w:val="0"/>
                  <w:marRight w:val="0"/>
                  <w:marTop w:val="0"/>
                  <w:marBottom w:val="0"/>
                  <w:divBdr>
                    <w:top w:val="none" w:sz="0" w:space="0" w:color="auto"/>
                    <w:left w:val="none" w:sz="0" w:space="0" w:color="auto"/>
                    <w:bottom w:val="none" w:sz="0" w:space="0" w:color="auto"/>
                    <w:right w:val="none" w:sz="0" w:space="0" w:color="auto"/>
                  </w:divBdr>
                </w:div>
                <w:div w:id="704014930">
                  <w:marLeft w:val="0"/>
                  <w:marRight w:val="0"/>
                  <w:marTop w:val="0"/>
                  <w:marBottom w:val="0"/>
                  <w:divBdr>
                    <w:top w:val="none" w:sz="0" w:space="0" w:color="auto"/>
                    <w:left w:val="none" w:sz="0" w:space="0" w:color="auto"/>
                    <w:bottom w:val="none" w:sz="0" w:space="0" w:color="auto"/>
                    <w:right w:val="none" w:sz="0" w:space="0" w:color="auto"/>
                  </w:divBdr>
                </w:div>
                <w:div w:id="704914261">
                  <w:marLeft w:val="0"/>
                  <w:marRight w:val="0"/>
                  <w:marTop w:val="0"/>
                  <w:marBottom w:val="0"/>
                  <w:divBdr>
                    <w:top w:val="none" w:sz="0" w:space="0" w:color="auto"/>
                    <w:left w:val="none" w:sz="0" w:space="0" w:color="auto"/>
                    <w:bottom w:val="none" w:sz="0" w:space="0" w:color="auto"/>
                    <w:right w:val="none" w:sz="0" w:space="0" w:color="auto"/>
                  </w:divBdr>
                </w:div>
                <w:div w:id="707796227">
                  <w:marLeft w:val="0"/>
                  <w:marRight w:val="0"/>
                  <w:marTop w:val="0"/>
                  <w:marBottom w:val="0"/>
                  <w:divBdr>
                    <w:top w:val="none" w:sz="0" w:space="0" w:color="auto"/>
                    <w:left w:val="none" w:sz="0" w:space="0" w:color="auto"/>
                    <w:bottom w:val="none" w:sz="0" w:space="0" w:color="auto"/>
                    <w:right w:val="none" w:sz="0" w:space="0" w:color="auto"/>
                  </w:divBdr>
                </w:div>
                <w:div w:id="729041849">
                  <w:marLeft w:val="0"/>
                  <w:marRight w:val="0"/>
                  <w:marTop w:val="0"/>
                  <w:marBottom w:val="0"/>
                  <w:divBdr>
                    <w:top w:val="none" w:sz="0" w:space="0" w:color="auto"/>
                    <w:left w:val="none" w:sz="0" w:space="0" w:color="auto"/>
                    <w:bottom w:val="none" w:sz="0" w:space="0" w:color="auto"/>
                    <w:right w:val="none" w:sz="0" w:space="0" w:color="auto"/>
                  </w:divBdr>
                </w:div>
                <w:div w:id="745416640">
                  <w:marLeft w:val="0"/>
                  <w:marRight w:val="0"/>
                  <w:marTop w:val="0"/>
                  <w:marBottom w:val="0"/>
                  <w:divBdr>
                    <w:top w:val="none" w:sz="0" w:space="0" w:color="auto"/>
                    <w:left w:val="none" w:sz="0" w:space="0" w:color="auto"/>
                    <w:bottom w:val="none" w:sz="0" w:space="0" w:color="auto"/>
                    <w:right w:val="none" w:sz="0" w:space="0" w:color="auto"/>
                  </w:divBdr>
                </w:div>
                <w:div w:id="750274427">
                  <w:marLeft w:val="0"/>
                  <w:marRight w:val="0"/>
                  <w:marTop w:val="0"/>
                  <w:marBottom w:val="0"/>
                  <w:divBdr>
                    <w:top w:val="none" w:sz="0" w:space="0" w:color="auto"/>
                    <w:left w:val="none" w:sz="0" w:space="0" w:color="auto"/>
                    <w:bottom w:val="none" w:sz="0" w:space="0" w:color="auto"/>
                    <w:right w:val="none" w:sz="0" w:space="0" w:color="auto"/>
                  </w:divBdr>
                </w:div>
                <w:div w:id="751657879">
                  <w:marLeft w:val="0"/>
                  <w:marRight w:val="0"/>
                  <w:marTop w:val="0"/>
                  <w:marBottom w:val="0"/>
                  <w:divBdr>
                    <w:top w:val="none" w:sz="0" w:space="0" w:color="auto"/>
                    <w:left w:val="none" w:sz="0" w:space="0" w:color="auto"/>
                    <w:bottom w:val="none" w:sz="0" w:space="0" w:color="auto"/>
                    <w:right w:val="none" w:sz="0" w:space="0" w:color="auto"/>
                  </w:divBdr>
                </w:div>
                <w:div w:id="797837920">
                  <w:marLeft w:val="0"/>
                  <w:marRight w:val="0"/>
                  <w:marTop w:val="0"/>
                  <w:marBottom w:val="0"/>
                  <w:divBdr>
                    <w:top w:val="none" w:sz="0" w:space="0" w:color="auto"/>
                    <w:left w:val="none" w:sz="0" w:space="0" w:color="auto"/>
                    <w:bottom w:val="none" w:sz="0" w:space="0" w:color="auto"/>
                    <w:right w:val="none" w:sz="0" w:space="0" w:color="auto"/>
                  </w:divBdr>
                </w:div>
                <w:div w:id="804591531">
                  <w:marLeft w:val="0"/>
                  <w:marRight w:val="0"/>
                  <w:marTop w:val="0"/>
                  <w:marBottom w:val="0"/>
                  <w:divBdr>
                    <w:top w:val="none" w:sz="0" w:space="0" w:color="auto"/>
                    <w:left w:val="none" w:sz="0" w:space="0" w:color="auto"/>
                    <w:bottom w:val="none" w:sz="0" w:space="0" w:color="auto"/>
                    <w:right w:val="none" w:sz="0" w:space="0" w:color="auto"/>
                  </w:divBdr>
                </w:div>
                <w:div w:id="815025391">
                  <w:marLeft w:val="0"/>
                  <w:marRight w:val="0"/>
                  <w:marTop w:val="0"/>
                  <w:marBottom w:val="0"/>
                  <w:divBdr>
                    <w:top w:val="none" w:sz="0" w:space="0" w:color="auto"/>
                    <w:left w:val="none" w:sz="0" w:space="0" w:color="auto"/>
                    <w:bottom w:val="none" w:sz="0" w:space="0" w:color="auto"/>
                    <w:right w:val="none" w:sz="0" w:space="0" w:color="auto"/>
                  </w:divBdr>
                </w:div>
                <w:div w:id="823279132">
                  <w:marLeft w:val="0"/>
                  <w:marRight w:val="0"/>
                  <w:marTop w:val="0"/>
                  <w:marBottom w:val="0"/>
                  <w:divBdr>
                    <w:top w:val="none" w:sz="0" w:space="0" w:color="auto"/>
                    <w:left w:val="none" w:sz="0" w:space="0" w:color="auto"/>
                    <w:bottom w:val="none" w:sz="0" w:space="0" w:color="auto"/>
                    <w:right w:val="none" w:sz="0" w:space="0" w:color="auto"/>
                  </w:divBdr>
                </w:div>
                <w:div w:id="852496604">
                  <w:marLeft w:val="0"/>
                  <w:marRight w:val="0"/>
                  <w:marTop w:val="0"/>
                  <w:marBottom w:val="0"/>
                  <w:divBdr>
                    <w:top w:val="none" w:sz="0" w:space="0" w:color="auto"/>
                    <w:left w:val="none" w:sz="0" w:space="0" w:color="auto"/>
                    <w:bottom w:val="none" w:sz="0" w:space="0" w:color="auto"/>
                    <w:right w:val="none" w:sz="0" w:space="0" w:color="auto"/>
                  </w:divBdr>
                </w:div>
                <w:div w:id="859928648">
                  <w:marLeft w:val="0"/>
                  <w:marRight w:val="0"/>
                  <w:marTop w:val="0"/>
                  <w:marBottom w:val="0"/>
                  <w:divBdr>
                    <w:top w:val="none" w:sz="0" w:space="0" w:color="auto"/>
                    <w:left w:val="none" w:sz="0" w:space="0" w:color="auto"/>
                    <w:bottom w:val="none" w:sz="0" w:space="0" w:color="auto"/>
                    <w:right w:val="none" w:sz="0" w:space="0" w:color="auto"/>
                  </w:divBdr>
                </w:div>
                <w:div w:id="861675388">
                  <w:marLeft w:val="0"/>
                  <w:marRight w:val="0"/>
                  <w:marTop w:val="0"/>
                  <w:marBottom w:val="0"/>
                  <w:divBdr>
                    <w:top w:val="none" w:sz="0" w:space="0" w:color="auto"/>
                    <w:left w:val="none" w:sz="0" w:space="0" w:color="auto"/>
                    <w:bottom w:val="none" w:sz="0" w:space="0" w:color="auto"/>
                    <w:right w:val="none" w:sz="0" w:space="0" w:color="auto"/>
                  </w:divBdr>
                </w:div>
                <w:div w:id="890576766">
                  <w:marLeft w:val="0"/>
                  <w:marRight w:val="0"/>
                  <w:marTop w:val="0"/>
                  <w:marBottom w:val="0"/>
                  <w:divBdr>
                    <w:top w:val="none" w:sz="0" w:space="0" w:color="auto"/>
                    <w:left w:val="none" w:sz="0" w:space="0" w:color="auto"/>
                    <w:bottom w:val="none" w:sz="0" w:space="0" w:color="auto"/>
                    <w:right w:val="none" w:sz="0" w:space="0" w:color="auto"/>
                  </w:divBdr>
                </w:div>
                <w:div w:id="901520274">
                  <w:marLeft w:val="0"/>
                  <w:marRight w:val="0"/>
                  <w:marTop w:val="0"/>
                  <w:marBottom w:val="0"/>
                  <w:divBdr>
                    <w:top w:val="none" w:sz="0" w:space="0" w:color="auto"/>
                    <w:left w:val="none" w:sz="0" w:space="0" w:color="auto"/>
                    <w:bottom w:val="none" w:sz="0" w:space="0" w:color="auto"/>
                    <w:right w:val="none" w:sz="0" w:space="0" w:color="auto"/>
                  </w:divBdr>
                </w:div>
                <w:div w:id="934635174">
                  <w:marLeft w:val="0"/>
                  <w:marRight w:val="0"/>
                  <w:marTop w:val="0"/>
                  <w:marBottom w:val="0"/>
                  <w:divBdr>
                    <w:top w:val="none" w:sz="0" w:space="0" w:color="auto"/>
                    <w:left w:val="none" w:sz="0" w:space="0" w:color="auto"/>
                    <w:bottom w:val="none" w:sz="0" w:space="0" w:color="auto"/>
                    <w:right w:val="none" w:sz="0" w:space="0" w:color="auto"/>
                  </w:divBdr>
                </w:div>
                <w:div w:id="945500497">
                  <w:marLeft w:val="0"/>
                  <w:marRight w:val="0"/>
                  <w:marTop w:val="0"/>
                  <w:marBottom w:val="0"/>
                  <w:divBdr>
                    <w:top w:val="none" w:sz="0" w:space="0" w:color="auto"/>
                    <w:left w:val="none" w:sz="0" w:space="0" w:color="auto"/>
                    <w:bottom w:val="none" w:sz="0" w:space="0" w:color="auto"/>
                    <w:right w:val="none" w:sz="0" w:space="0" w:color="auto"/>
                  </w:divBdr>
                </w:div>
                <w:div w:id="968438926">
                  <w:marLeft w:val="0"/>
                  <w:marRight w:val="0"/>
                  <w:marTop w:val="0"/>
                  <w:marBottom w:val="0"/>
                  <w:divBdr>
                    <w:top w:val="none" w:sz="0" w:space="0" w:color="auto"/>
                    <w:left w:val="none" w:sz="0" w:space="0" w:color="auto"/>
                    <w:bottom w:val="none" w:sz="0" w:space="0" w:color="auto"/>
                    <w:right w:val="none" w:sz="0" w:space="0" w:color="auto"/>
                  </w:divBdr>
                </w:div>
                <w:div w:id="972056270">
                  <w:marLeft w:val="0"/>
                  <w:marRight w:val="0"/>
                  <w:marTop w:val="0"/>
                  <w:marBottom w:val="0"/>
                  <w:divBdr>
                    <w:top w:val="none" w:sz="0" w:space="0" w:color="auto"/>
                    <w:left w:val="none" w:sz="0" w:space="0" w:color="auto"/>
                    <w:bottom w:val="none" w:sz="0" w:space="0" w:color="auto"/>
                    <w:right w:val="none" w:sz="0" w:space="0" w:color="auto"/>
                  </w:divBdr>
                </w:div>
                <w:div w:id="974143534">
                  <w:marLeft w:val="0"/>
                  <w:marRight w:val="0"/>
                  <w:marTop w:val="0"/>
                  <w:marBottom w:val="0"/>
                  <w:divBdr>
                    <w:top w:val="none" w:sz="0" w:space="0" w:color="auto"/>
                    <w:left w:val="none" w:sz="0" w:space="0" w:color="auto"/>
                    <w:bottom w:val="none" w:sz="0" w:space="0" w:color="auto"/>
                    <w:right w:val="none" w:sz="0" w:space="0" w:color="auto"/>
                  </w:divBdr>
                </w:div>
                <w:div w:id="978534536">
                  <w:marLeft w:val="0"/>
                  <w:marRight w:val="0"/>
                  <w:marTop w:val="0"/>
                  <w:marBottom w:val="0"/>
                  <w:divBdr>
                    <w:top w:val="none" w:sz="0" w:space="0" w:color="auto"/>
                    <w:left w:val="none" w:sz="0" w:space="0" w:color="auto"/>
                    <w:bottom w:val="none" w:sz="0" w:space="0" w:color="auto"/>
                    <w:right w:val="none" w:sz="0" w:space="0" w:color="auto"/>
                  </w:divBdr>
                </w:div>
                <w:div w:id="1005402817">
                  <w:marLeft w:val="0"/>
                  <w:marRight w:val="0"/>
                  <w:marTop w:val="0"/>
                  <w:marBottom w:val="0"/>
                  <w:divBdr>
                    <w:top w:val="none" w:sz="0" w:space="0" w:color="auto"/>
                    <w:left w:val="none" w:sz="0" w:space="0" w:color="auto"/>
                    <w:bottom w:val="none" w:sz="0" w:space="0" w:color="auto"/>
                    <w:right w:val="none" w:sz="0" w:space="0" w:color="auto"/>
                  </w:divBdr>
                </w:div>
                <w:div w:id="1047684982">
                  <w:marLeft w:val="0"/>
                  <w:marRight w:val="0"/>
                  <w:marTop w:val="0"/>
                  <w:marBottom w:val="0"/>
                  <w:divBdr>
                    <w:top w:val="none" w:sz="0" w:space="0" w:color="auto"/>
                    <w:left w:val="none" w:sz="0" w:space="0" w:color="auto"/>
                    <w:bottom w:val="none" w:sz="0" w:space="0" w:color="auto"/>
                    <w:right w:val="none" w:sz="0" w:space="0" w:color="auto"/>
                  </w:divBdr>
                </w:div>
                <w:div w:id="1070038494">
                  <w:marLeft w:val="0"/>
                  <w:marRight w:val="0"/>
                  <w:marTop w:val="0"/>
                  <w:marBottom w:val="0"/>
                  <w:divBdr>
                    <w:top w:val="none" w:sz="0" w:space="0" w:color="auto"/>
                    <w:left w:val="none" w:sz="0" w:space="0" w:color="auto"/>
                    <w:bottom w:val="none" w:sz="0" w:space="0" w:color="auto"/>
                    <w:right w:val="none" w:sz="0" w:space="0" w:color="auto"/>
                  </w:divBdr>
                </w:div>
                <w:div w:id="1113743696">
                  <w:marLeft w:val="0"/>
                  <w:marRight w:val="0"/>
                  <w:marTop w:val="0"/>
                  <w:marBottom w:val="0"/>
                  <w:divBdr>
                    <w:top w:val="none" w:sz="0" w:space="0" w:color="auto"/>
                    <w:left w:val="none" w:sz="0" w:space="0" w:color="auto"/>
                    <w:bottom w:val="none" w:sz="0" w:space="0" w:color="auto"/>
                    <w:right w:val="none" w:sz="0" w:space="0" w:color="auto"/>
                  </w:divBdr>
                </w:div>
                <w:div w:id="1133986740">
                  <w:marLeft w:val="0"/>
                  <w:marRight w:val="0"/>
                  <w:marTop w:val="0"/>
                  <w:marBottom w:val="0"/>
                  <w:divBdr>
                    <w:top w:val="none" w:sz="0" w:space="0" w:color="auto"/>
                    <w:left w:val="none" w:sz="0" w:space="0" w:color="auto"/>
                    <w:bottom w:val="none" w:sz="0" w:space="0" w:color="auto"/>
                    <w:right w:val="none" w:sz="0" w:space="0" w:color="auto"/>
                  </w:divBdr>
                </w:div>
                <w:div w:id="1167357013">
                  <w:marLeft w:val="0"/>
                  <w:marRight w:val="0"/>
                  <w:marTop w:val="0"/>
                  <w:marBottom w:val="0"/>
                  <w:divBdr>
                    <w:top w:val="none" w:sz="0" w:space="0" w:color="auto"/>
                    <w:left w:val="none" w:sz="0" w:space="0" w:color="auto"/>
                    <w:bottom w:val="none" w:sz="0" w:space="0" w:color="auto"/>
                    <w:right w:val="none" w:sz="0" w:space="0" w:color="auto"/>
                  </w:divBdr>
                </w:div>
                <w:div w:id="1227573764">
                  <w:marLeft w:val="0"/>
                  <w:marRight w:val="0"/>
                  <w:marTop w:val="0"/>
                  <w:marBottom w:val="0"/>
                  <w:divBdr>
                    <w:top w:val="none" w:sz="0" w:space="0" w:color="auto"/>
                    <w:left w:val="none" w:sz="0" w:space="0" w:color="auto"/>
                    <w:bottom w:val="none" w:sz="0" w:space="0" w:color="auto"/>
                    <w:right w:val="none" w:sz="0" w:space="0" w:color="auto"/>
                  </w:divBdr>
                </w:div>
                <w:div w:id="1265764867">
                  <w:marLeft w:val="0"/>
                  <w:marRight w:val="0"/>
                  <w:marTop w:val="0"/>
                  <w:marBottom w:val="0"/>
                  <w:divBdr>
                    <w:top w:val="none" w:sz="0" w:space="0" w:color="auto"/>
                    <w:left w:val="none" w:sz="0" w:space="0" w:color="auto"/>
                    <w:bottom w:val="none" w:sz="0" w:space="0" w:color="auto"/>
                    <w:right w:val="none" w:sz="0" w:space="0" w:color="auto"/>
                  </w:divBdr>
                </w:div>
                <w:div w:id="1267343602">
                  <w:marLeft w:val="0"/>
                  <w:marRight w:val="0"/>
                  <w:marTop w:val="0"/>
                  <w:marBottom w:val="0"/>
                  <w:divBdr>
                    <w:top w:val="none" w:sz="0" w:space="0" w:color="auto"/>
                    <w:left w:val="none" w:sz="0" w:space="0" w:color="auto"/>
                    <w:bottom w:val="none" w:sz="0" w:space="0" w:color="auto"/>
                    <w:right w:val="none" w:sz="0" w:space="0" w:color="auto"/>
                  </w:divBdr>
                </w:div>
                <w:div w:id="1279068014">
                  <w:marLeft w:val="0"/>
                  <w:marRight w:val="0"/>
                  <w:marTop w:val="0"/>
                  <w:marBottom w:val="0"/>
                  <w:divBdr>
                    <w:top w:val="none" w:sz="0" w:space="0" w:color="auto"/>
                    <w:left w:val="none" w:sz="0" w:space="0" w:color="auto"/>
                    <w:bottom w:val="none" w:sz="0" w:space="0" w:color="auto"/>
                    <w:right w:val="none" w:sz="0" w:space="0" w:color="auto"/>
                  </w:divBdr>
                </w:div>
                <w:div w:id="1288320725">
                  <w:marLeft w:val="0"/>
                  <w:marRight w:val="0"/>
                  <w:marTop w:val="0"/>
                  <w:marBottom w:val="0"/>
                  <w:divBdr>
                    <w:top w:val="none" w:sz="0" w:space="0" w:color="auto"/>
                    <w:left w:val="none" w:sz="0" w:space="0" w:color="auto"/>
                    <w:bottom w:val="none" w:sz="0" w:space="0" w:color="auto"/>
                    <w:right w:val="none" w:sz="0" w:space="0" w:color="auto"/>
                  </w:divBdr>
                </w:div>
                <w:div w:id="1294482391">
                  <w:marLeft w:val="0"/>
                  <w:marRight w:val="0"/>
                  <w:marTop w:val="0"/>
                  <w:marBottom w:val="0"/>
                  <w:divBdr>
                    <w:top w:val="none" w:sz="0" w:space="0" w:color="auto"/>
                    <w:left w:val="none" w:sz="0" w:space="0" w:color="auto"/>
                    <w:bottom w:val="none" w:sz="0" w:space="0" w:color="auto"/>
                    <w:right w:val="none" w:sz="0" w:space="0" w:color="auto"/>
                  </w:divBdr>
                </w:div>
                <w:div w:id="1307588538">
                  <w:marLeft w:val="0"/>
                  <w:marRight w:val="0"/>
                  <w:marTop w:val="0"/>
                  <w:marBottom w:val="0"/>
                  <w:divBdr>
                    <w:top w:val="none" w:sz="0" w:space="0" w:color="auto"/>
                    <w:left w:val="none" w:sz="0" w:space="0" w:color="auto"/>
                    <w:bottom w:val="none" w:sz="0" w:space="0" w:color="auto"/>
                    <w:right w:val="none" w:sz="0" w:space="0" w:color="auto"/>
                  </w:divBdr>
                </w:div>
                <w:div w:id="1318068188">
                  <w:marLeft w:val="0"/>
                  <w:marRight w:val="0"/>
                  <w:marTop w:val="0"/>
                  <w:marBottom w:val="0"/>
                  <w:divBdr>
                    <w:top w:val="none" w:sz="0" w:space="0" w:color="auto"/>
                    <w:left w:val="none" w:sz="0" w:space="0" w:color="auto"/>
                    <w:bottom w:val="none" w:sz="0" w:space="0" w:color="auto"/>
                    <w:right w:val="none" w:sz="0" w:space="0" w:color="auto"/>
                  </w:divBdr>
                </w:div>
                <w:div w:id="1330251743">
                  <w:marLeft w:val="0"/>
                  <w:marRight w:val="0"/>
                  <w:marTop w:val="0"/>
                  <w:marBottom w:val="0"/>
                  <w:divBdr>
                    <w:top w:val="none" w:sz="0" w:space="0" w:color="auto"/>
                    <w:left w:val="none" w:sz="0" w:space="0" w:color="auto"/>
                    <w:bottom w:val="none" w:sz="0" w:space="0" w:color="auto"/>
                    <w:right w:val="none" w:sz="0" w:space="0" w:color="auto"/>
                  </w:divBdr>
                </w:div>
                <w:div w:id="1342971589">
                  <w:marLeft w:val="0"/>
                  <w:marRight w:val="0"/>
                  <w:marTop w:val="0"/>
                  <w:marBottom w:val="0"/>
                  <w:divBdr>
                    <w:top w:val="none" w:sz="0" w:space="0" w:color="auto"/>
                    <w:left w:val="none" w:sz="0" w:space="0" w:color="auto"/>
                    <w:bottom w:val="none" w:sz="0" w:space="0" w:color="auto"/>
                    <w:right w:val="none" w:sz="0" w:space="0" w:color="auto"/>
                  </w:divBdr>
                </w:div>
                <w:div w:id="1352685514">
                  <w:marLeft w:val="0"/>
                  <w:marRight w:val="0"/>
                  <w:marTop w:val="0"/>
                  <w:marBottom w:val="0"/>
                  <w:divBdr>
                    <w:top w:val="none" w:sz="0" w:space="0" w:color="auto"/>
                    <w:left w:val="none" w:sz="0" w:space="0" w:color="auto"/>
                    <w:bottom w:val="none" w:sz="0" w:space="0" w:color="auto"/>
                    <w:right w:val="none" w:sz="0" w:space="0" w:color="auto"/>
                  </w:divBdr>
                </w:div>
                <w:div w:id="1360426259">
                  <w:marLeft w:val="0"/>
                  <w:marRight w:val="0"/>
                  <w:marTop w:val="0"/>
                  <w:marBottom w:val="0"/>
                  <w:divBdr>
                    <w:top w:val="none" w:sz="0" w:space="0" w:color="auto"/>
                    <w:left w:val="none" w:sz="0" w:space="0" w:color="auto"/>
                    <w:bottom w:val="none" w:sz="0" w:space="0" w:color="auto"/>
                    <w:right w:val="none" w:sz="0" w:space="0" w:color="auto"/>
                  </w:divBdr>
                </w:div>
                <w:div w:id="1360933845">
                  <w:marLeft w:val="0"/>
                  <w:marRight w:val="0"/>
                  <w:marTop w:val="0"/>
                  <w:marBottom w:val="0"/>
                  <w:divBdr>
                    <w:top w:val="none" w:sz="0" w:space="0" w:color="auto"/>
                    <w:left w:val="none" w:sz="0" w:space="0" w:color="auto"/>
                    <w:bottom w:val="none" w:sz="0" w:space="0" w:color="auto"/>
                    <w:right w:val="none" w:sz="0" w:space="0" w:color="auto"/>
                  </w:divBdr>
                </w:div>
                <w:div w:id="1361130075">
                  <w:marLeft w:val="0"/>
                  <w:marRight w:val="0"/>
                  <w:marTop w:val="0"/>
                  <w:marBottom w:val="0"/>
                  <w:divBdr>
                    <w:top w:val="none" w:sz="0" w:space="0" w:color="auto"/>
                    <w:left w:val="none" w:sz="0" w:space="0" w:color="auto"/>
                    <w:bottom w:val="none" w:sz="0" w:space="0" w:color="auto"/>
                    <w:right w:val="none" w:sz="0" w:space="0" w:color="auto"/>
                  </w:divBdr>
                </w:div>
                <w:div w:id="1369379328">
                  <w:marLeft w:val="0"/>
                  <w:marRight w:val="0"/>
                  <w:marTop w:val="0"/>
                  <w:marBottom w:val="0"/>
                  <w:divBdr>
                    <w:top w:val="none" w:sz="0" w:space="0" w:color="auto"/>
                    <w:left w:val="none" w:sz="0" w:space="0" w:color="auto"/>
                    <w:bottom w:val="none" w:sz="0" w:space="0" w:color="auto"/>
                    <w:right w:val="none" w:sz="0" w:space="0" w:color="auto"/>
                  </w:divBdr>
                </w:div>
                <w:div w:id="1375890695">
                  <w:marLeft w:val="0"/>
                  <w:marRight w:val="0"/>
                  <w:marTop w:val="0"/>
                  <w:marBottom w:val="0"/>
                  <w:divBdr>
                    <w:top w:val="none" w:sz="0" w:space="0" w:color="auto"/>
                    <w:left w:val="none" w:sz="0" w:space="0" w:color="auto"/>
                    <w:bottom w:val="none" w:sz="0" w:space="0" w:color="auto"/>
                    <w:right w:val="none" w:sz="0" w:space="0" w:color="auto"/>
                  </w:divBdr>
                </w:div>
                <w:div w:id="1376155421">
                  <w:marLeft w:val="0"/>
                  <w:marRight w:val="0"/>
                  <w:marTop w:val="0"/>
                  <w:marBottom w:val="0"/>
                  <w:divBdr>
                    <w:top w:val="none" w:sz="0" w:space="0" w:color="auto"/>
                    <w:left w:val="none" w:sz="0" w:space="0" w:color="auto"/>
                    <w:bottom w:val="none" w:sz="0" w:space="0" w:color="auto"/>
                    <w:right w:val="none" w:sz="0" w:space="0" w:color="auto"/>
                  </w:divBdr>
                </w:div>
                <w:div w:id="1381826744">
                  <w:marLeft w:val="0"/>
                  <w:marRight w:val="0"/>
                  <w:marTop w:val="0"/>
                  <w:marBottom w:val="0"/>
                  <w:divBdr>
                    <w:top w:val="none" w:sz="0" w:space="0" w:color="auto"/>
                    <w:left w:val="none" w:sz="0" w:space="0" w:color="auto"/>
                    <w:bottom w:val="none" w:sz="0" w:space="0" w:color="auto"/>
                    <w:right w:val="none" w:sz="0" w:space="0" w:color="auto"/>
                  </w:divBdr>
                </w:div>
                <w:div w:id="1382438803">
                  <w:marLeft w:val="0"/>
                  <w:marRight w:val="0"/>
                  <w:marTop w:val="0"/>
                  <w:marBottom w:val="0"/>
                  <w:divBdr>
                    <w:top w:val="none" w:sz="0" w:space="0" w:color="auto"/>
                    <w:left w:val="none" w:sz="0" w:space="0" w:color="auto"/>
                    <w:bottom w:val="none" w:sz="0" w:space="0" w:color="auto"/>
                    <w:right w:val="none" w:sz="0" w:space="0" w:color="auto"/>
                  </w:divBdr>
                </w:div>
                <w:div w:id="1383944785">
                  <w:marLeft w:val="0"/>
                  <w:marRight w:val="0"/>
                  <w:marTop w:val="0"/>
                  <w:marBottom w:val="0"/>
                  <w:divBdr>
                    <w:top w:val="none" w:sz="0" w:space="0" w:color="auto"/>
                    <w:left w:val="none" w:sz="0" w:space="0" w:color="auto"/>
                    <w:bottom w:val="none" w:sz="0" w:space="0" w:color="auto"/>
                    <w:right w:val="none" w:sz="0" w:space="0" w:color="auto"/>
                  </w:divBdr>
                </w:div>
                <w:div w:id="1384401125">
                  <w:marLeft w:val="0"/>
                  <w:marRight w:val="0"/>
                  <w:marTop w:val="0"/>
                  <w:marBottom w:val="0"/>
                  <w:divBdr>
                    <w:top w:val="none" w:sz="0" w:space="0" w:color="auto"/>
                    <w:left w:val="none" w:sz="0" w:space="0" w:color="auto"/>
                    <w:bottom w:val="none" w:sz="0" w:space="0" w:color="auto"/>
                    <w:right w:val="none" w:sz="0" w:space="0" w:color="auto"/>
                  </w:divBdr>
                </w:div>
                <w:div w:id="1402168454">
                  <w:marLeft w:val="0"/>
                  <w:marRight w:val="0"/>
                  <w:marTop w:val="0"/>
                  <w:marBottom w:val="0"/>
                  <w:divBdr>
                    <w:top w:val="none" w:sz="0" w:space="0" w:color="auto"/>
                    <w:left w:val="none" w:sz="0" w:space="0" w:color="auto"/>
                    <w:bottom w:val="none" w:sz="0" w:space="0" w:color="auto"/>
                    <w:right w:val="none" w:sz="0" w:space="0" w:color="auto"/>
                  </w:divBdr>
                </w:div>
                <w:div w:id="1410814179">
                  <w:marLeft w:val="0"/>
                  <w:marRight w:val="0"/>
                  <w:marTop w:val="0"/>
                  <w:marBottom w:val="0"/>
                  <w:divBdr>
                    <w:top w:val="none" w:sz="0" w:space="0" w:color="auto"/>
                    <w:left w:val="none" w:sz="0" w:space="0" w:color="auto"/>
                    <w:bottom w:val="none" w:sz="0" w:space="0" w:color="auto"/>
                    <w:right w:val="none" w:sz="0" w:space="0" w:color="auto"/>
                  </w:divBdr>
                </w:div>
                <w:div w:id="1460758967">
                  <w:marLeft w:val="0"/>
                  <w:marRight w:val="0"/>
                  <w:marTop w:val="0"/>
                  <w:marBottom w:val="0"/>
                  <w:divBdr>
                    <w:top w:val="none" w:sz="0" w:space="0" w:color="auto"/>
                    <w:left w:val="none" w:sz="0" w:space="0" w:color="auto"/>
                    <w:bottom w:val="none" w:sz="0" w:space="0" w:color="auto"/>
                    <w:right w:val="none" w:sz="0" w:space="0" w:color="auto"/>
                  </w:divBdr>
                </w:div>
                <w:div w:id="1484271834">
                  <w:marLeft w:val="0"/>
                  <w:marRight w:val="0"/>
                  <w:marTop w:val="0"/>
                  <w:marBottom w:val="0"/>
                  <w:divBdr>
                    <w:top w:val="none" w:sz="0" w:space="0" w:color="auto"/>
                    <w:left w:val="none" w:sz="0" w:space="0" w:color="auto"/>
                    <w:bottom w:val="none" w:sz="0" w:space="0" w:color="auto"/>
                    <w:right w:val="none" w:sz="0" w:space="0" w:color="auto"/>
                  </w:divBdr>
                </w:div>
                <w:div w:id="1491560593">
                  <w:marLeft w:val="0"/>
                  <w:marRight w:val="0"/>
                  <w:marTop w:val="0"/>
                  <w:marBottom w:val="0"/>
                  <w:divBdr>
                    <w:top w:val="none" w:sz="0" w:space="0" w:color="auto"/>
                    <w:left w:val="none" w:sz="0" w:space="0" w:color="auto"/>
                    <w:bottom w:val="none" w:sz="0" w:space="0" w:color="auto"/>
                    <w:right w:val="none" w:sz="0" w:space="0" w:color="auto"/>
                  </w:divBdr>
                </w:div>
                <w:div w:id="1540976073">
                  <w:marLeft w:val="0"/>
                  <w:marRight w:val="0"/>
                  <w:marTop w:val="0"/>
                  <w:marBottom w:val="0"/>
                  <w:divBdr>
                    <w:top w:val="none" w:sz="0" w:space="0" w:color="auto"/>
                    <w:left w:val="none" w:sz="0" w:space="0" w:color="auto"/>
                    <w:bottom w:val="none" w:sz="0" w:space="0" w:color="auto"/>
                    <w:right w:val="none" w:sz="0" w:space="0" w:color="auto"/>
                  </w:divBdr>
                </w:div>
                <w:div w:id="1561482277">
                  <w:marLeft w:val="0"/>
                  <w:marRight w:val="0"/>
                  <w:marTop w:val="0"/>
                  <w:marBottom w:val="0"/>
                  <w:divBdr>
                    <w:top w:val="none" w:sz="0" w:space="0" w:color="auto"/>
                    <w:left w:val="none" w:sz="0" w:space="0" w:color="auto"/>
                    <w:bottom w:val="none" w:sz="0" w:space="0" w:color="auto"/>
                    <w:right w:val="none" w:sz="0" w:space="0" w:color="auto"/>
                  </w:divBdr>
                </w:div>
                <w:div w:id="1569070282">
                  <w:marLeft w:val="0"/>
                  <w:marRight w:val="0"/>
                  <w:marTop w:val="0"/>
                  <w:marBottom w:val="0"/>
                  <w:divBdr>
                    <w:top w:val="none" w:sz="0" w:space="0" w:color="auto"/>
                    <w:left w:val="none" w:sz="0" w:space="0" w:color="auto"/>
                    <w:bottom w:val="none" w:sz="0" w:space="0" w:color="auto"/>
                    <w:right w:val="none" w:sz="0" w:space="0" w:color="auto"/>
                  </w:divBdr>
                </w:div>
                <w:div w:id="1571501504">
                  <w:marLeft w:val="0"/>
                  <w:marRight w:val="0"/>
                  <w:marTop w:val="0"/>
                  <w:marBottom w:val="0"/>
                  <w:divBdr>
                    <w:top w:val="none" w:sz="0" w:space="0" w:color="auto"/>
                    <w:left w:val="none" w:sz="0" w:space="0" w:color="auto"/>
                    <w:bottom w:val="none" w:sz="0" w:space="0" w:color="auto"/>
                    <w:right w:val="none" w:sz="0" w:space="0" w:color="auto"/>
                  </w:divBdr>
                </w:div>
                <w:div w:id="1645505846">
                  <w:marLeft w:val="0"/>
                  <w:marRight w:val="0"/>
                  <w:marTop w:val="0"/>
                  <w:marBottom w:val="0"/>
                  <w:divBdr>
                    <w:top w:val="none" w:sz="0" w:space="0" w:color="auto"/>
                    <w:left w:val="none" w:sz="0" w:space="0" w:color="auto"/>
                    <w:bottom w:val="none" w:sz="0" w:space="0" w:color="auto"/>
                    <w:right w:val="none" w:sz="0" w:space="0" w:color="auto"/>
                  </w:divBdr>
                </w:div>
                <w:div w:id="1657883008">
                  <w:marLeft w:val="0"/>
                  <w:marRight w:val="0"/>
                  <w:marTop w:val="0"/>
                  <w:marBottom w:val="0"/>
                  <w:divBdr>
                    <w:top w:val="none" w:sz="0" w:space="0" w:color="auto"/>
                    <w:left w:val="none" w:sz="0" w:space="0" w:color="auto"/>
                    <w:bottom w:val="none" w:sz="0" w:space="0" w:color="auto"/>
                    <w:right w:val="none" w:sz="0" w:space="0" w:color="auto"/>
                  </w:divBdr>
                </w:div>
                <w:div w:id="1658335574">
                  <w:marLeft w:val="0"/>
                  <w:marRight w:val="0"/>
                  <w:marTop w:val="0"/>
                  <w:marBottom w:val="0"/>
                  <w:divBdr>
                    <w:top w:val="none" w:sz="0" w:space="0" w:color="auto"/>
                    <w:left w:val="none" w:sz="0" w:space="0" w:color="auto"/>
                    <w:bottom w:val="none" w:sz="0" w:space="0" w:color="auto"/>
                    <w:right w:val="none" w:sz="0" w:space="0" w:color="auto"/>
                  </w:divBdr>
                </w:div>
                <w:div w:id="1726442700">
                  <w:marLeft w:val="0"/>
                  <w:marRight w:val="0"/>
                  <w:marTop w:val="0"/>
                  <w:marBottom w:val="0"/>
                  <w:divBdr>
                    <w:top w:val="none" w:sz="0" w:space="0" w:color="auto"/>
                    <w:left w:val="none" w:sz="0" w:space="0" w:color="auto"/>
                    <w:bottom w:val="none" w:sz="0" w:space="0" w:color="auto"/>
                    <w:right w:val="none" w:sz="0" w:space="0" w:color="auto"/>
                  </w:divBdr>
                </w:div>
                <w:div w:id="1728337959">
                  <w:marLeft w:val="0"/>
                  <w:marRight w:val="0"/>
                  <w:marTop w:val="0"/>
                  <w:marBottom w:val="0"/>
                  <w:divBdr>
                    <w:top w:val="none" w:sz="0" w:space="0" w:color="auto"/>
                    <w:left w:val="none" w:sz="0" w:space="0" w:color="auto"/>
                    <w:bottom w:val="none" w:sz="0" w:space="0" w:color="auto"/>
                    <w:right w:val="none" w:sz="0" w:space="0" w:color="auto"/>
                  </w:divBdr>
                </w:div>
                <w:div w:id="1738360636">
                  <w:marLeft w:val="0"/>
                  <w:marRight w:val="0"/>
                  <w:marTop w:val="0"/>
                  <w:marBottom w:val="0"/>
                  <w:divBdr>
                    <w:top w:val="none" w:sz="0" w:space="0" w:color="auto"/>
                    <w:left w:val="none" w:sz="0" w:space="0" w:color="auto"/>
                    <w:bottom w:val="none" w:sz="0" w:space="0" w:color="auto"/>
                    <w:right w:val="none" w:sz="0" w:space="0" w:color="auto"/>
                  </w:divBdr>
                </w:div>
                <w:div w:id="1757285510">
                  <w:marLeft w:val="0"/>
                  <w:marRight w:val="0"/>
                  <w:marTop w:val="0"/>
                  <w:marBottom w:val="0"/>
                  <w:divBdr>
                    <w:top w:val="none" w:sz="0" w:space="0" w:color="auto"/>
                    <w:left w:val="none" w:sz="0" w:space="0" w:color="auto"/>
                    <w:bottom w:val="none" w:sz="0" w:space="0" w:color="auto"/>
                    <w:right w:val="none" w:sz="0" w:space="0" w:color="auto"/>
                  </w:divBdr>
                </w:div>
                <w:div w:id="1763987676">
                  <w:marLeft w:val="0"/>
                  <w:marRight w:val="0"/>
                  <w:marTop w:val="0"/>
                  <w:marBottom w:val="0"/>
                  <w:divBdr>
                    <w:top w:val="none" w:sz="0" w:space="0" w:color="auto"/>
                    <w:left w:val="none" w:sz="0" w:space="0" w:color="auto"/>
                    <w:bottom w:val="none" w:sz="0" w:space="0" w:color="auto"/>
                    <w:right w:val="none" w:sz="0" w:space="0" w:color="auto"/>
                  </w:divBdr>
                </w:div>
                <w:div w:id="1767072095">
                  <w:marLeft w:val="0"/>
                  <w:marRight w:val="0"/>
                  <w:marTop w:val="0"/>
                  <w:marBottom w:val="0"/>
                  <w:divBdr>
                    <w:top w:val="none" w:sz="0" w:space="0" w:color="auto"/>
                    <w:left w:val="none" w:sz="0" w:space="0" w:color="auto"/>
                    <w:bottom w:val="none" w:sz="0" w:space="0" w:color="auto"/>
                    <w:right w:val="none" w:sz="0" w:space="0" w:color="auto"/>
                  </w:divBdr>
                </w:div>
                <w:div w:id="1772554791">
                  <w:marLeft w:val="0"/>
                  <w:marRight w:val="0"/>
                  <w:marTop w:val="0"/>
                  <w:marBottom w:val="0"/>
                  <w:divBdr>
                    <w:top w:val="none" w:sz="0" w:space="0" w:color="auto"/>
                    <w:left w:val="none" w:sz="0" w:space="0" w:color="auto"/>
                    <w:bottom w:val="none" w:sz="0" w:space="0" w:color="auto"/>
                    <w:right w:val="none" w:sz="0" w:space="0" w:color="auto"/>
                  </w:divBdr>
                </w:div>
                <w:div w:id="1788696304">
                  <w:marLeft w:val="0"/>
                  <w:marRight w:val="0"/>
                  <w:marTop w:val="0"/>
                  <w:marBottom w:val="0"/>
                  <w:divBdr>
                    <w:top w:val="none" w:sz="0" w:space="0" w:color="auto"/>
                    <w:left w:val="none" w:sz="0" w:space="0" w:color="auto"/>
                    <w:bottom w:val="none" w:sz="0" w:space="0" w:color="auto"/>
                    <w:right w:val="none" w:sz="0" w:space="0" w:color="auto"/>
                  </w:divBdr>
                </w:div>
                <w:div w:id="1806580331">
                  <w:marLeft w:val="0"/>
                  <w:marRight w:val="0"/>
                  <w:marTop w:val="0"/>
                  <w:marBottom w:val="0"/>
                  <w:divBdr>
                    <w:top w:val="none" w:sz="0" w:space="0" w:color="auto"/>
                    <w:left w:val="none" w:sz="0" w:space="0" w:color="auto"/>
                    <w:bottom w:val="none" w:sz="0" w:space="0" w:color="auto"/>
                    <w:right w:val="none" w:sz="0" w:space="0" w:color="auto"/>
                  </w:divBdr>
                </w:div>
                <w:div w:id="1834487558">
                  <w:marLeft w:val="0"/>
                  <w:marRight w:val="0"/>
                  <w:marTop w:val="0"/>
                  <w:marBottom w:val="0"/>
                  <w:divBdr>
                    <w:top w:val="none" w:sz="0" w:space="0" w:color="auto"/>
                    <w:left w:val="none" w:sz="0" w:space="0" w:color="auto"/>
                    <w:bottom w:val="none" w:sz="0" w:space="0" w:color="auto"/>
                    <w:right w:val="none" w:sz="0" w:space="0" w:color="auto"/>
                  </w:divBdr>
                </w:div>
                <w:div w:id="1846674915">
                  <w:marLeft w:val="0"/>
                  <w:marRight w:val="0"/>
                  <w:marTop w:val="0"/>
                  <w:marBottom w:val="0"/>
                  <w:divBdr>
                    <w:top w:val="none" w:sz="0" w:space="0" w:color="auto"/>
                    <w:left w:val="none" w:sz="0" w:space="0" w:color="auto"/>
                    <w:bottom w:val="none" w:sz="0" w:space="0" w:color="auto"/>
                    <w:right w:val="none" w:sz="0" w:space="0" w:color="auto"/>
                  </w:divBdr>
                </w:div>
                <w:div w:id="1870869315">
                  <w:marLeft w:val="0"/>
                  <w:marRight w:val="0"/>
                  <w:marTop w:val="0"/>
                  <w:marBottom w:val="0"/>
                  <w:divBdr>
                    <w:top w:val="none" w:sz="0" w:space="0" w:color="auto"/>
                    <w:left w:val="none" w:sz="0" w:space="0" w:color="auto"/>
                    <w:bottom w:val="none" w:sz="0" w:space="0" w:color="auto"/>
                    <w:right w:val="none" w:sz="0" w:space="0" w:color="auto"/>
                  </w:divBdr>
                </w:div>
                <w:div w:id="1872759266">
                  <w:marLeft w:val="0"/>
                  <w:marRight w:val="0"/>
                  <w:marTop w:val="0"/>
                  <w:marBottom w:val="0"/>
                  <w:divBdr>
                    <w:top w:val="none" w:sz="0" w:space="0" w:color="auto"/>
                    <w:left w:val="none" w:sz="0" w:space="0" w:color="auto"/>
                    <w:bottom w:val="none" w:sz="0" w:space="0" w:color="auto"/>
                    <w:right w:val="none" w:sz="0" w:space="0" w:color="auto"/>
                  </w:divBdr>
                </w:div>
                <w:div w:id="1894122787">
                  <w:marLeft w:val="0"/>
                  <w:marRight w:val="0"/>
                  <w:marTop w:val="0"/>
                  <w:marBottom w:val="0"/>
                  <w:divBdr>
                    <w:top w:val="none" w:sz="0" w:space="0" w:color="auto"/>
                    <w:left w:val="none" w:sz="0" w:space="0" w:color="auto"/>
                    <w:bottom w:val="none" w:sz="0" w:space="0" w:color="auto"/>
                    <w:right w:val="none" w:sz="0" w:space="0" w:color="auto"/>
                  </w:divBdr>
                </w:div>
                <w:div w:id="1895003598">
                  <w:marLeft w:val="0"/>
                  <w:marRight w:val="0"/>
                  <w:marTop w:val="0"/>
                  <w:marBottom w:val="0"/>
                  <w:divBdr>
                    <w:top w:val="none" w:sz="0" w:space="0" w:color="auto"/>
                    <w:left w:val="none" w:sz="0" w:space="0" w:color="auto"/>
                    <w:bottom w:val="none" w:sz="0" w:space="0" w:color="auto"/>
                    <w:right w:val="none" w:sz="0" w:space="0" w:color="auto"/>
                  </w:divBdr>
                </w:div>
                <w:div w:id="1895847651">
                  <w:marLeft w:val="0"/>
                  <w:marRight w:val="0"/>
                  <w:marTop w:val="0"/>
                  <w:marBottom w:val="0"/>
                  <w:divBdr>
                    <w:top w:val="none" w:sz="0" w:space="0" w:color="auto"/>
                    <w:left w:val="none" w:sz="0" w:space="0" w:color="auto"/>
                    <w:bottom w:val="none" w:sz="0" w:space="0" w:color="auto"/>
                    <w:right w:val="none" w:sz="0" w:space="0" w:color="auto"/>
                  </w:divBdr>
                </w:div>
                <w:div w:id="1907454263">
                  <w:marLeft w:val="0"/>
                  <w:marRight w:val="0"/>
                  <w:marTop w:val="0"/>
                  <w:marBottom w:val="0"/>
                  <w:divBdr>
                    <w:top w:val="none" w:sz="0" w:space="0" w:color="auto"/>
                    <w:left w:val="none" w:sz="0" w:space="0" w:color="auto"/>
                    <w:bottom w:val="none" w:sz="0" w:space="0" w:color="auto"/>
                    <w:right w:val="none" w:sz="0" w:space="0" w:color="auto"/>
                  </w:divBdr>
                </w:div>
                <w:div w:id="1921333013">
                  <w:marLeft w:val="0"/>
                  <w:marRight w:val="0"/>
                  <w:marTop w:val="0"/>
                  <w:marBottom w:val="0"/>
                  <w:divBdr>
                    <w:top w:val="none" w:sz="0" w:space="0" w:color="auto"/>
                    <w:left w:val="none" w:sz="0" w:space="0" w:color="auto"/>
                    <w:bottom w:val="none" w:sz="0" w:space="0" w:color="auto"/>
                    <w:right w:val="none" w:sz="0" w:space="0" w:color="auto"/>
                  </w:divBdr>
                </w:div>
                <w:div w:id="1939480304">
                  <w:marLeft w:val="0"/>
                  <w:marRight w:val="0"/>
                  <w:marTop w:val="0"/>
                  <w:marBottom w:val="0"/>
                  <w:divBdr>
                    <w:top w:val="none" w:sz="0" w:space="0" w:color="auto"/>
                    <w:left w:val="none" w:sz="0" w:space="0" w:color="auto"/>
                    <w:bottom w:val="none" w:sz="0" w:space="0" w:color="auto"/>
                    <w:right w:val="none" w:sz="0" w:space="0" w:color="auto"/>
                  </w:divBdr>
                </w:div>
                <w:div w:id="1945305543">
                  <w:marLeft w:val="0"/>
                  <w:marRight w:val="0"/>
                  <w:marTop w:val="0"/>
                  <w:marBottom w:val="0"/>
                  <w:divBdr>
                    <w:top w:val="none" w:sz="0" w:space="0" w:color="auto"/>
                    <w:left w:val="none" w:sz="0" w:space="0" w:color="auto"/>
                    <w:bottom w:val="none" w:sz="0" w:space="0" w:color="auto"/>
                    <w:right w:val="none" w:sz="0" w:space="0" w:color="auto"/>
                  </w:divBdr>
                </w:div>
                <w:div w:id="1946224734">
                  <w:marLeft w:val="0"/>
                  <w:marRight w:val="0"/>
                  <w:marTop w:val="0"/>
                  <w:marBottom w:val="0"/>
                  <w:divBdr>
                    <w:top w:val="none" w:sz="0" w:space="0" w:color="auto"/>
                    <w:left w:val="none" w:sz="0" w:space="0" w:color="auto"/>
                    <w:bottom w:val="none" w:sz="0" w:space="0" w:color="auto"/>
                    <w:right w:val="none" w:sz="0" w:space="0" w:color="auto"/>
                  </w:divBdr>
                </w:div>
                <w:div w:id="1954286657">
                  <w:marLeft w:val="0"/>
                  <w:marRight w:val="0"/>
                  <w:marTop w:val="0"/>
                  <w:marBottom w:val="0"/>
                  <w:divBdr>
                    <w:top w:val="none" w:sz="0" w:space="0" w:color="auto"/>
                    <w:left w:val="none" w:sz="0" w:space="0" w:color="auto"/>
                    <w:bottom w:val="none" w:sz="0" w:space="0" w:color="auto"/>
                    <w:right w:val="none" w:sz="0" w:space="0" w:color="auto"/>
                  </w:divBdr>
                </w:div>
                <w:div w:id="1957835394">
                  <w:marLeft w:val="0"/>
                  <w:marRight w:val="0"/>
                  <w:marTop w:val="0"/>
                  <w:marBottom w:val="0"/>
                  <w:divBdr>
                    <w:top w:val="none" w:sz="0" w:space="0" w:color="auto"/>
                    <w:left w:val="none" w:sz="0" w:space="0" w:color="auto"/>
                    <w:bottom w:val="none" w:sz="0" w:space="0" w:color="auto"/>
                    <w:right w:val="none" w:sz="0" w:space="0" w:color="auto"/>
                  </w:divBdr>
                </w:div>
                <w:div w:id="1966034874">
                  <w:marLeft w:val="0"/>
                  <w:marRight w:val="0"/>
                  <w:marTop w:val="0"/>
                  <w:marBottom w:val="0"/>
                  <w:divBdr>
                    <w:top w:val="none" w:sz="0" w:space="0" w:color="auto"/>
                    <w:left w:val="none" w:sz="0" w:space="0" w:color="auto"/>
                    <w:bottom w:val="none" w:sz="0" w:space="0" w:color="auto"/>
                    <w:right w:val="none" w:sz="0" w:space="0" w:color="auto"/>
                  </w:divBdr>
                </w:div>
                <w:div w:id="1975746236">
                  <w:marLeft w:val="0"/>
                  <w:marRight w:val="0"/>
                  <w:marTop w:val="0"/>
                  <w:marBottom w:val="0"/>
                  <w:divBdr>
                    <w:top w:val="none" w:sz="0" w:space="0" w:color="auto"/>
                    <w:left w:val="none" w:sz="0" w:space="0" w:color="auto"/>
                    <w:bottom w:val="none" w:sz="0" w:space="0" w:color="auto"/>
                    <w:right w:val="none" w:sz="0" w:space="0" w:color="auto"/>
                  </w:divBdr>
                </w:div>
                <w:div w:id="1992518495">
                  <w:marLeft w:val="0"/>
                  <w:marRight w:val="0"/>
                  <w:marTop w:val="0"/>
                  <w:marBottom w:val="0"/>
                  <w:divBdr>
                    <w:top w:val="none" w:sz="0" w:space="0" w:color="auto"/>
                    <w:left w:val="none" w:sz="0" w:space="0" w:color="auto"/>
                    <w:bottom w:val="none" w:sz="0" w:space="0" w:color="auto"/>
                    <w:right w:val="none" w:sz="0" w:space="0" w:color="auto"/>
                  </w:divBdr>
                </w:div>
                <w:div w:id="1994988258">
                  <w:marLeft w:val="0"/>
                  <w:marRight w:val="0"/>
                  <w:marTop w:val="0"/>
                  <w:marBottom w:val="0"/>
                  <w:divBdr>
                    <w:top w:val="none" w:sz="0" w:space="0" w:color="auto"/>
                    <w:left w:val="none" w:sz="0" w:space="0" w:color="auto"/>
                    <w:bottom w:val="none" w:sz="0" w:space="0" w:color="auto"/>
                    <w:right w:val="none" w:sz="0" w:space="0" w:color="auto"/>
                  </w:divBdr>
                </w:div>
                <w:div w:id="2000691213">
                  <w:marLeft w:val="0"/>
                  <w:marRight w:val="0"/>
                  <w:marTop w:val="0"/>
                  <w:marBottom w:val="0"/>
                  <w:divBdr>
                    <w:top w:val="none" w:sz="0" w:space="0" w:color="auto"/>
                    <w:left w:val="none" w:sz="0" w:space="0" w:color="auto"/>
                    <w:bottom w:val="none" w:sz="0" w:space="0" w:color="auto"/>
                    <w:right w:val="none" w:sz="0" w:space="0" w:color="auto"/>
                  </w:divBdr>
                </w:div>
                <w:div w:id="2020883115">
                  <w:marLeft w:val="0"/>
                  <w:marRight w:val="0"/>
                  <w:marTop w:val="0"/>
                  <w:marBottom w:val="0"/>
                  <w:divBdr>
                    <w:top w:val="none" w:sz="0" w:space="0" w:color="auto"/>
                    <w:left w:val="none" w:sz="0" w:space="0" w:color="auto"/>
                    <w:bottom w:val="none" w:sz="0" w:space="0" w:color="auto"/>
                    <w:right w:val="none" w:sz="0" w:space="0" w:color="auto"/>
                  </w:divBdr>
                </w:div>
                <w:div w:id="2036417619">
                  <w:marLeft w:val="0"/>
                  <w:marRight w:val="0"/>
                  <w:marTop w:val="0"/>
                  <w:marBottom w:val="0"/>
                  <w:divBdr>
                    <w:top w:val="none" w:sz="0" w:space="0" w:color="auto"/>
                    <w:left w:val="none" w:sz="0" w:space="0" w:color="auto"/>
                    <w:bottom w:val="none" w:sz="0" w:space="0" w:color="auto"/>
                    <w:right w:val="none" w:sz="0" w:space="0" w:color="auto"/>
                  </w:divBdr>
                </w:div>
                <w:div w:id="2037808064">
                  <w:marLeft w:val="0"/>
                  <w:marRight w:val="0"/>
                  <w:marTop w:val="0"/>
                  <w:marBottom w:val="0"/>
                  <w:divBdr>
                    <w:top w:val="none" w:sz="0" w:space="0" w:color="auto"/>
                    <w:left w:val="none" w:sz="0" w:space="0" w:color="auto"/>
                    <w:bottom w:val="none" w:sz="0" w:space="0" w:color="auto"/>
                    <w:right w:val="none" w:sz="0" w:space="0" w:color="auto"/>
                  </w:divBdr>
                </w:div>
                <w:div w:id="2051614268">
                  <w:marLeft w:val="0"/>
                  <w:marRight w:val="0"/>
                  <w:marTop w:val="0"/>
                  <w:marBottom w:val="0"/>
                  <w:divBdr>
                    <w:top w:val="none" w:sz="0" w:space="0" w:color="auto"/>
                    <w:left w:val="none" w:sz="0" w:space="0" w:color="auto"/>
                    <w:bottom w:val="none" w:sz="0" w:space="0" w:color="auto"/>
                    <w:right w:val="none" w:sz="0" w:space="0" w:color="auto"/>
                  </w:divBdr>
                </w:div>
                <w:div w:id="2073190039">
                  <w:marLeft w:val="0"/>
                  <w:marRight w:val="0"/>
                  <w:marTop w:val="0"/>
                  <w:marBottom w:val="0"/>
                  <w:divBdr>
                    <w:top w:val="none" w:sz="0" w:space="0" w:color="auto"/>
                    <w:left w:val="none" w:sz="0" w:space="0" w:color="auto"/>
                    <w:bottom w:val="none" w:sz="0" w:space="0" w:color="auto"/>
                    <w:right w:val="none" w:sz="0" w:space="0" w:color="auto"/>
                  </w:divBdr>
                </w:div>
                <w:div w:id="2074309859">
                  <w:marLeft w:val="0"/>
                  <w:marRight w:val="0"/>
                  <w:marTop w:val="0"/>
                  <w:marBottom w:val="0"/>
                  <w:divBdr>
                    <w:top w:val="none" w:sz="0" w:space="0" w:color="auto"/>
                    <w:left w:val="none" w:sz="0" w:space="0" w:color="auto"/>
                    <w:bottom w:val="none" w:sz="0" w:space="0" w:color="auto"/>
                    <w:right w:val="none" w:sz="0" w:space="0" w:color="auto"/>
                  </w:divBdr>
                </w:div>
                <w:div w:id="2102944528">
                  <w:marLeft w:val="0"/>
                  <w:marRight w:val="0"/>
                  <w:marTop w:val="0"/>
                  <w:marBottom w:val="0"/>
                  <w:divBdr>
                    <w:top w:val="none" w:sz="0" w:space="0" w:color="auto"/>
                    <w:left w:val="none" w:sz="0" w:space="0" w:color="auto"/>
                    <w:bottom w:val="none" w:sz="0" w:space="0" w:color="auto"/>
                    <w:right w:val="none" w:sz="0" w:space="0" w:color="auto"/>
                  </w:divBdr>
                </w:div>
                <w:div w:id="2115787764">
                  <w:marLeft w:val="0"/>
                  <w:marRight w:val="0"/>
                  <w:marTop w:val="0"/>
                  <w:marBottom w:val="0"/>
                  <w:divBdr>
                    <w:top w:val="none" w:sz="0" w:space="0" w:color="auto"/>
                    <w:left w:val="none" w:sz="0" w:space="0" w:color="auto"/>
                    <w:bottom w:val="none" w:sz="0" w:space="0" w:color="auto"/>
                    <w:right w:val="none" w:sz="0" w:space="0" w:color="auto"/>
                  </w:divBdr>
                </w:div>
                <w:div w:id="2124155610">
                  <w:marLeft w:val="0"/>
                  <w:marRight w:val="0"/>
                  <w:marTop w:val="0"/>
                  <w:marBottom w:val="0"/>
                  <w:divBdr>
                    <w:top w:val="none" w:sz="0" w:space="0" w:color="auto"/>
                    <w:left w:val="none" w:sz="0" w:space="0" w:color="auto"/>
                    <w:bottom w:val="none" w:sz="0" w:space="0" w:color="auto"/>
                    <w:right w:val="none" w:sz="0" w:space="0" w:color="auto"/>
                  </w:divBdr>
                </w:div>
                <w:div w:id="2124185487">
                  <w:marLeft w:val="0"/>
                  <w:marRight w:val="0"/>
                  <w:marTop w:val="0"/>
                  <w:marBottom w:val="0"/>
                  <w:divBdr>
                    <w:top w:val="none" w:sz="0" w:space="0" w:color="auto"/>
                    <w:left w:val="none" w:sz="0" w:space="0" w:color="auto"/>
                    <w:bottom w:val="none" w:sz="0" w:space="0" w:color="auto"/>
                    <w:right w:val="none" w:sz="0" w:space="0" w:color="auto"/>
                  </w:divBdr>
                </w:div>
                <w:div w:id="2124692832">
                  <w:marLeft w:val="0"/>
                  <w:marRight w:val="0"/>
                  <w:marTop w:val="0"/>
                  <w:marBottom w:val="0"/>
                  <w:divBdr>
                    <w:top w:val="none" w:sz="0" w:space="0" w:color="auto"/>
                    <w:left w:val="none" w:sz="0" w:space="0" w:color="auto"/>
                    <w:bottom w:val="none" w:sz="0" w:space="0" w:color="auto"/>
                    <w:right w:val="none" w:sz="0" w:space="0" w:color="auto"/>
                  </w:divBdr>
                </w:div>
                <w:div w:id="2124835325">
                  <w:marLeft w:val="0"/>
                  <w:marRight w:val="0"/>
                  <w:marTop w:val="0"/>
                  <w:marBottom w:val="0"/>
                  <w:divBdr>
                    <w:top w:val="none" w:sz="0" w:space="0" w:color="auto"/>
                    <w:left w:val="none" w:sz="0" w:space="0" w:color="auto"/>
                    <w:bottom w:val="none" w:sz="0" w:space="0" w:color="auto"/>
                    <w:right w:val="none" w:sz="0" w:space="0" w:color="auto"/>
                  </w:divBdr>
                </w:div>
                <w:div w:id="21294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22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unp.gov.si/fileadmin/unp.gov.si/pageuploads/notranji_nadzor/OLAF/Ugotavljanje_navzkrizij_interesov.pdf" TargetMode="External"/><Relationship Id="rId3" Type="http://schemas.openxmlformats.org/officeDocument/2006/relationships/hyperlink" Target="http://www.pisrs.si/Pis.web/pregledPredpisa?id=DRUG1022" TargetMode="External"/><Relationship Id="rId7" Type="http://schemas.openxmlformats.org/officeDocument/2006/relationships/hyperlink" Target="http://ec.europa.eu/sfc/sites/sfc2014/files/sfc-files/compendium-of-anonymised-cases-structural-actions-SL.pdf" TargetMode="External"/><Relationship Id="rId2" Type="http://schemas.openxmlformats.org/officeDocument/2006/relationships/hyperlink" Target="http://www.pisrs.si/Pis.web/pregledPredpisa?id=ZAKO5050" TargetMode="External"/><Relationship Id="rId1" Type="http://schemas.openxmlformats.org/officeDocument/2006/relationships/hyperlink" Target="https://anti-fraud.ec.europa.eu/olaf-and-you/report-fraud_sl" TargetMode="External"/><Relationship Id="rId6" Type="http://schemas.openxmlformats.org/officeDocument/2006/relationships/hyperlink" Target="http://ec.europa.eu/regional_policy/sources/docoffic/cocof/2009/cocof_09_0003_00_sl.pdf" TargetMode="External"/><Relationship Id="rId11" Type="http://schemas.openxmlformats.org/officeDocument/2006/relationships/hyperlink" Target="https://www.gov.si/drzavni-organi/organi-v-sestavi/urad-za-nadzor-proracuna/o-uradu/zascita-financnih-interesov-eu-evropski-urada-za-boj-proti-goljufijam/" TargetMode="External"/><Relationship Id="rId5" Type="http://schemas.openxmlformats.org/officeDocument/2006/relationships/hyperlink" Target="https://evropskasredstva.si/skladi-eu-s-podrocja-notranjih-zadev/" TargetMode="External"/><Relationship Id="rId10" Type="http://schemas.openxmlformats.org/officeDocument/2006/relationships/hyperlink" Target="https://ec.europa.eu/sfc/sites/sfc2014/files/Handbook%20role%20of%20the%20member%20states'%20auditors%20SL.pdf" TargetMode="External"/><Relationship Id="rId4" Type="http://schemas.openxmlformats.org/officeDocument/2006/relationships/hyperlink" Target="https://www.gov.si/assets/ministrstva/MJU/Uradniski-svet/Kodeks-Etike-s-pojasnili-11.4.2011.pdf" TargetMode="External"/><Relationship Id="rId9" Type="http://schemas.openxmlformats.org/officeDocument/2006/relationships/hyperlink" Target="http://www.unp.gov.si/fileadmin/unp.gov.si/pageuploads/notranji_nadzor/OLAF/Odkrivanje_ponarejenih_dokumentov.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86DDE-FF22-4AF7-8997-CBB8A1814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23</Pages>
  <Words>10593</Words>
  <Characters>60386</Characters>
  <Application>Microsoft Office Word</Application>
  <DocSecurity>0</DocSecurity>
  <Lines>503</Lines>
  <Paragraphs>141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Company>
  <LinksUpToDate>false</LinksUpToDate>
  <CharactersWithSpaces>70838</CharactersWithSpaces>
  <SharedDoc>false</SharedDoc>
  <HLinks>
    <vt:vector size="156" baseType="variant">
      <vt:variant>
        <vt:i4>1507376</vt:i4>
      </vt:variant>
      <vt:variant>
        <vt:i4>89</vt:i4>
      </vt:variant>
      <vt:variant>
        <vt:i4>0</vt:i4>
      </vt:variant>
      <vt:variant>
        <vt:i4>5</vt:i4>
      </vt:variant>
      <vt:variant>
        <vt:lpwstr/>
      </vt:variant>
      <vt:variant>
        <vt:lpwstr>_Toc163724051</vt:lpwstr>
      </vt:variant>
      <vt:variant>
        <vt:i4>1507376</vt:i4>
      </vt:variant>
      <vt:variant>
        <vt:i4>83</vt:i4>
      </vt:variant>
      <vt:variant>
        <vt:i4>0</vt:i4>
      </vt:variant>
      <vt:variant>
        <vt:i4>5</vt:i4>
      </vt:variant>
      <vt:variant>
        <vt:lpwstr/>
      </vt:variant>
      <vt:variant>
        <vt:lpwstr>_Toc163724050</vt:lpwstr>
      </vt:variant>
      <vt:variant>
        <vt:i4>1441840</vt:i4>
      </vt:variant>
      <vt:variant>
        <vt:i4>77</vt:i4>
      </vt:variant>
      <vt:variant>
        <vt:i4>0</vt:i4>
      </vt:variant>
      <vt:variant>
        <vt:i4>5</vt:i4>
      </vt:variant>
      <vt:variant>
        <vt:lpwstr/>
      </vt:variant>
      <vt:variant>
        <vt:lpwstr>_Toc163724049</vt:lpwstr>
      </vt:variant>
      <vt:variant>
        <vt:i4>1441840</vt:i4>
      </vt:variant>
      <vt:variant>
        <vt:i4>71</vt:i4>
      </vt:variant>
      <vt:variant>
        <vt:i4>0</vt:i4>
      </vt:variant>
      <vt:variant>
        <vt:i4>5</vt:i4>
      </vt:variant>
      <vt:variant>
        <vt:lpwstr/>
      </vt:variant>
      <vt:variant>
        <vt:lpwstr>_Toc163724048</vt:lpwstr>
      </vt:variant>
      <vt:variant>
        <vt:i4>1441840</vt:i4>
      </vt:variant>
      <vt:variant>
        <vt:i4>65</vt:i4>
      </vt:variant>
      <vt:variant>
        <vt:i4>0</vt:i4>
      </vt:variant>
      <vt:variant>
        <vt:i4>5</vt:i4>
      </vt:variant>
      <vt:variant>
        <vt:lpwstr/>
      </vt:variant>
      <vt:variant>
        <vt:lpwstr>_Toc163724047</vt:lpwstr>
      </vt:variant>
      <vt:variant>
        <vt:i4>1441840</vt:i4>
      </vt:variant>
      <vt:variant>
        <vt:i4>59</vt:i4>
      </vt:variant>
      <vt:variant>
        <vt:i4>0</vt:i4>
      </vt:variant>
      <vt:variant>
        <vt:i4>5</vt:i4>
      </vt:variant>
      <vt:variant>
        <vt:lpwstr/>
      </vt:variant>
      <vt:variant>
        <vt:lpwstr>_Toc163724046</vt:lpwstr>
      </vt:variant>
      <vt:variant>
        <vt:i4>1441840</vt:i4>
      </vt:variant>
      <vt:variant>
        <vt:i4>53</vt:i4>
      </vt:variant>
      <vt:variant>
        <vt:i4>0</vt:i4>
      </vt:variant>
      <vt:variant>
        <vt:i4>5</vt:i4>
      </vt:variant>
      <vt:variant>
        <vt:lpwstr/>
      </vt:variant>
      <vt:variant>
        <vt:lpwstr>_Toc163724045</vt:lpwstr>
      </vt:variant>
      <vt:variant>
        <vt:i4>1441840</vt:i4>
      </vt:variant>
      <vt:variant>
        <vt:i4>47</vt:i4>
      </vt:variant>
      <vt:variant>
        <vt:i4>0</vt:i4>
      </vt:variant>
      <vt:variant>
        <vt:i4>5</vt:i4>
      </vt:variant>
      <vt:variant>
        <vt:lpwstr/>
      </vt:variant>
      <vt:variant>
        <vt:lpwstr>_Toc163724044</vt:lpwstr>
      </vt:variant>
      <vt:variant>
        <vt:i4>1441840</vt:i4>
      </vt:variant>
      <vt:variant>
        <vt:i4>41</vt:i4>
      </vt:variant>
      <vt:variant>
        <vt:i4>0</vt:i4>
      </vt:variant>
      <vt:variant>
        <vt:i4>5</vt:i4>
      </vt:variant>
      <vt:variant>
        <vt:lpwstr/>
      </vt:variant>
      <vt:variant>
        <vt:lpwstr>_Toc163724043</vt:lpwstr>
      </vt:variant>
      <vt:variant>
        <vt:i4>1441840</vt:i4>
      </vt:variant>
      <vt:variant>
        <vt:i4>35</vt:i4>
      </vt:variant>
      <vt:variant>
        <vt:i4>0</vt:i4>
      </vt:variant>
      <vt:variant>
        <vt:i4>5</vt:i4>
      </vt:variant>
      <vt:variant>
        <vt:lpwstr/>
      </vt:variant>
      <vt:variant>
        <vt:lpwstr>_Toc163724042</vt:lpwstr>
      </vt:variant>
      <vt:variant>
        <vt:i4>1441840</vt:i4>
      </vt:variant>
      <vt:variant>
        <vt:i4>29</vt:i4>
      </vt:variant>
      <vt:variant>
        <vt:i4>0</vt:i4>
      </vt:variant>
      <vt:variant>
        <vt:i4>5</vt:i4>
      </vt:variant>
      <vt:variant>
        <vt:lpwstr/>
      </vt:variant>
      <vt:variant>
        <vt:lpwstr>_Toc163724041</vt:lpwstr>
      </vt:variant>
      <vt:variant>
        <vt:i4>1441840</vt:i4>
      </vt:variant>
      <vt:variant>
        <vt:i4>23</vt:i4>
      </vt:variant>
      <vt:variant>
        <vt:i4>0</vt:i4>
      </vt:variant>
      <vt:variant>
        <vt:i4>5</vt:i4>
      </vt:variant>
      <vt:variant>
        <vt:lpwstr/>
      </vt:variant>
      <vt:variant>
        <vt:lpwstr>_Toc163724040</vt:lpwstr>
      </vt:variant>
      <vt:variant>
        <vt:i4>1114160</vt:i4>
      </vt:variant>
      <vt:variant>
        <vt:i4>17</vt:i4>
      </vt:variant>
      <vt:variant>
        <vt:i4>0</vt:i4>
      </vt:variant>
      <vt:variant>
        <vt:i4>5</vt:i4>
      </vt:variant>
      <vt:variant>
        <vt:lpwstr/>
      </vt:variant>
      <vt:variant>
        <vt:lpwstr>_Toc163724039</vt:lpwstr>
      </vt:variant>
      <vt:variant>
        <vt:i4>1114160</vt:i4>
      </vt:variant>
      <vt:variant>
        <vt:i4>11</vt:i4>
      </vt:variant>
      <vt:variant>
        <vt:i4>0</vt:i4>
      </vt:variant>
      <vt:variant>
        <vt:i4>5</vt:i4>
      </vt:variant>
      <vt:variant>
        <vt:lpwstr/>
      </vt:variant>
      <vt:variant>
        <vt:lpwstr>_Toc163724038</vt:lpwstr>
      </vt:variant>
      <vt:variant>
        <vt:i4>1114160</vt:i4>
      </vt:variant>
      <vt:variant>
        <vt:i4>5</vt:i4>
      </vt:variant>
      <vt:variant>
        <vt:i4>0</vt:i4>
      </vt:variant>
      <vt:variant>
        <vt:i4>5</vt:i4>
      </vt:variant>
      <vt:variant>
        <vt:lpwstr/>
      </vt:variant>
      <vt:variant>
        <vt:lpwstr>_Toc163724037</vt:lpwstr>
      </vt:variant>
      <vt:variant>
        <vt:i4>8060970</vt:i4>
      </vt:variant>
      <vt:variant>
        <vt:i4>30</vt:i4>
      </vt:variant>
      <vt:variant>
        <vt:i4>0</vt:i4>
      </vt:variant>
      <vt:variant>
        <vt:i4>5</vt:i4>
      </vt:variant>
      <vt:variant>
        <vt:lpwstr>https://www.gov.si/drzavni-organi/organi-v-sestavi/urad-za-nadzor-proracuna/o-uradu/zascita-financnih-interesov-eu-evropski-urada-za-boj-proti-goljufijam/</vt:lpwstr>
      </vt:variant>
      <vt:variant>
        <vt:lpwstr/>
      </vt:variant>
      <vt:variant>
        <vt:i4>1900638</vt:i4>
      </vt:variant>
      <vt:variant>
        <vt:i4>27</vt:i4>
      </vt:variant>
      <vt:variant>
        <vt:i4>0</vt:i4>
      </vt:variant>
      <vt:variant>
        <vt:i4>5</vt:i4>
      </vt:variant>
      <vt:variant>
        <vt:lpwstr>https://ec.europa.eu/sfc/sites/sfc2014/files/Handbook role of the member states' auditors SL.pdf</vt:lpwstr>
      </vt:variant>
      <vt:variant>
        <vt:lpwstr/>
      </vt:variant>
      <vt:variant>
        <vt:i4>8192030</vt:i4>
      </vt:variant>
      <vt:variant>
        <vt:i4>24</vt:i4>
      </vt:variant>
      <vt:variant>
        <vt:i4>0</vt:i4>
      </vt:variant>
      <vt:variant>
        <vt:i4>5</vt:i4>
      </vt:variant>
      <vt:variant>
        <vt:lpwstr>http://www.unp.gov.si/fileadmin/unp.gov.si/pageuploads/notranji_nadzor/OLAF/Odkrivanje_ponarejenih_dokumentov.pdf</vt:lpwstr>
      </vt:variant>
      <vt:variant>
        <vt:lpwstr/>
      </vt:variant>
      <vt:variant>
        <vt:i4>6029362</vt:i4>
      </vt:variant>
      <vt:variant>
        <vt:i4>21</vt:i4>
      </vt:variant>
      <vt:variant>
        <vt:i4>0</vt:i4>
      </vt:variant>
      <vt:variant>
        <vt:i4>5</vt:i4>
      </vt:variant>
      <vt:variant>
        <vt:lpwstr>http://www.unp.gov.si/fileadmin/unp.gov.si/pageuploads/notranji_nadzor/OLAF/Ugotavljanje_navzkrizij_interesov.pdf</vt:lpwstr>
      </vt:variant>
      <vt:variant>
        <vt:lpwstr/>
      </vt:variant>
      <vt:variant>
        <vt:i4>8126499</vt:i4>
      </vt:variant>
      <vt:variant>
        <vt:i4>18</vt:i4>
      </vt:variant>
      <vt:variant>
        <vt:i4>0</vt:i4>
      </vt:variant>
      <vt:variant>
        <vt:i4>5</vt:i4>
      </vt:variant>
      <vt:variant>
        <vt:lpwstr>http://ec.europa.eu/sfc/sites/sfc2014/files/sfc-files/compendium-of-anonymised-cases-structural-actions-SL.pdf</vt:lpwstr>
      </vt:variant>
      <vt:variant>
        <vt:lpwstr/>
      </vt:variant>
      <vt:variant>
        <vt:i4>2490371</vt:i4>
      </vt:variant>
      <vt:variant>
        <vt:i4>15</vt:i4>
      </vt:variant>
      <vt:variant>
        <vt:i4>0</vt:i4>
      </vt:variant>
      <vt:variant>
        <vt:i4>5</vt:i4>
      </vt:variant>
      <vt:variant>
        <vt:lpwstr>http://ec.europa.eu/regional_policy/sources/docoffic/cocof/2009/cocof_09_0003_00_sl.pdf</vt:lpwstr>
      </vt:variant>
      <vt:variant>
        <vt:lpwstr/>
      </vt:variant>
      <vt:variant>
        <vt:i4>5046343</vt:i4>
      </vt:variant>
      <vt:variant>
        <vt:i4>12</vt:i4>
      </vt:variant>
      <vt:variant>
        <vt:i4>0</vt:i4>
      </vt:variant>
      <vt:variant>
        <vt:i4>5</vt:i4>
      </vt:variant>
      <vt:variant>
        <vt:lpwstr>https://evropskasredstva.si/skladi-eu-s-podrocja-notranjih-zadev/</vt:lpwstr>
      </vt:variant>
      <vt:variant>
        <vt:lpwstr/>
      </vt:variant>
      <vt:variant>
        <vt:i4>3276916</vt:i4>
      </vt:variant>
      <vt:variant>
        <vt:i4>9</vt:i4>
      </vt:variant>
      <vt:variant>
        <vt:i4>0</vt:i4>
      </vt:variant>
      <vt:variant>
        <vt:i4>5</vt:i4>
      </vt:variant>
      <vt:variant>
        <vt:lpwstr>https://www.gov.si/assets/ministrstva/MJU/Uradniski-svet/Kodeks-Etike-s-pojasnili-11.4.2011.pdf</vt:lpwstr>
      </vt:variant>
      <vt:variant>
        <vt:lpwstr/>
      </vt:variant>
      <vt:variant>
        <vt:i4>2424936</vt:i4>
      </vt:variant>
      <vt:variant>
        <vt:i4>6</vt:i4>
      </vt:variant>
      <vt:variant>
        <vt:i4>0</vt:i4>
      </vt:variant>
      <vt:variant>
        <vt:i4>5</vt:i4>
      </vt:variant>
      <vt:variant>
        <vt:lpwstr>http://www.pisrs.si/Pis.web/pregledPredpisa?id=DRUG1022</vt:lpwstr>
      </vt:variant>
      <vt:variant>
        <vt:lpwstr/>
      </vt:variant>
      <vt:variant>
        <vt:i4>2490483</vt:i4>
      </vt:variant>
      <vt:variant>
        <vt:i4>3</vt:i4>
      </vt:variant>
      <vt:variant>
        <vt:i4>0</vt:i4>
      </vt:variant>
      <vt:variant>
        <vt:i4>5</vt:i4>
      </vt:variant>
      <vt:variant>
        <vt:lpwstr>http://www.pisrs.si/Pis.web/pregledPredpisa?id=ZAKO5050</vt:lpwstr>
      </vt:variant>
      <vt:variant>
        <vt:lpwstr/>
      </vt:variant>
      <vt:variant>
        <vt:i4>6619200</vt:i4>
      </vt:variant>
      <vt:variant>
        <vt:i4>0</vt:i4>
      </vt:variant>
      <vt:variant>
        <vt:i4>0</vt:i4>
      </vt:variant>
      <vt:variant>
        <vt:i4>5</vt:i4>
      </vt:variant>
      <vt:variant>
        <vt:lpwstr>https://anti-fraud.ec.europa.eu/olaf-and-you/report-fraud_sl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Potrpin</dc:creator>
  <cp:keywords/>
  <cp:lastModifiedBy>Nataša Grgasovič</cp:lastModifiedBy>
  <cp:revision>11</cp:revision>
  <cp:lastPrinted>2024-02-22T10:56:00Z</cp:lastPrinted>
  <dcterms:created xsi:type="dcterms:W3CDTF">2024-04-16T13:20:00Z</dcterms:created>
  <dcterms:modified xsi:type="dcterms:W3CDTF">2024-04-16T13:56:00Z</dcterms:modified>
</cp:coreProperties>
</file>