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7DF1" w14:textId="25BCC572" w:rsidR="005C3271" w:rsidRPr="00881E98" w:rsidRDefault="00AC15D1" w:rsidP="005C3271">
      <w:pPr>
        <w:autoSpaceDE w:val="0"/>
        <w:autoSpaceDN w:val="0"/>
        <w:adjustRightInd w:val="0"/>
        <w:spacing w:line="240" w:lineRule="auto"/>
        <w:rPr>
          <w:rFonts w:ascii="Arial" w:hAnsi="Arial" w:cs="Arial"/>
          <w:b/>
          <w:caps/>
          <w:noProof/>
        </w:rPr>
      </w:pPr>
      <w:bookmarkStart w:id="0" w:name="_Hlk173745321"/>
      <w:r>
        <w:rPr>
          <w:noProof/>
        </w:rPr>
        <mc:AlternateContent>
          <mc:Choice Requires="wps">
            <w:drawing>
              <wp:anchor distT="0" distB="0" distL="114300" distR="114300" simplePos="0" relativeHeight="251785728" behindDoc="0" locked="0" layoutInCell="1" allowOverlap="1" wp14:anchorId="0AD184B0" wp14:editId="37BE973D">
                <wp:simplePos x="0" y="0"/>
                <wp:positionH relativeFrom="column">
                  <wp:posOffset>3585845</wp:posOffset>
                </wp:positionH>
                <wp:positionV relativeFrom="paragraph">
                  <wp:posOffset>-307340</wp:posOffset>
                </wp:positionV>
                <wp:extent cx="2727960" cy="1376045"/>
                <wp:effectExtent l="0" t="0" r="0" b="0"/>
                <wp:wrapNone/>
                <wp:docPr id="3884" name="Polje z besedilom 3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376045"/>
                        </a:xfrm>
                        <a:prstGeom prst="rect">
                          <a:avLst/>
                        </a:prstGeom>
                        <a:noFill/>
                        <a:ln>
                          <a:noFill/>
                        </a:ln>
                      </wps:spPr>
                      <wps:txbx>
                        <w:txbxContent>
                          <w:p w14:paraId="1ED440F6" w14:textId="77777777" w:rsidR="00BC299D" w:rsidRDefault="00BC299D" w:rsidP="005C3271">
                            <w:pPr>
                              <w:autoSpaceDE w:val="0"/>
                              <w:autoSpaceDN w:val="0"/>
                              <w:adjustRightInd w:val="0"/>
                              <w:spacing w:line="240" w:lineRule="auto"/>
                              <w:rPr>
                                <w:rFonts w:ascii="Republika" w:hAnsi="Republika"/>
                              </w:rPr>
                            </w:pPr>
                            <w:r>
                              <w:rPr>
                                <w:rFonts w:ascii="Republika" w:hAnsi="Republika"/>
                              </w:rPr>
                              <w:t xml:space="preserve">         </w:t>
                            </w:r>
                            <w:r>
                              <w:rPr>
                                <w:rFonts w:ascii="Republika" w:hAnsi="Republika"/>
                              </w:rPr>
                              <w:tab/>
                            </w:r>
                          </w:p>
                          <w:p w14:paraId="4FCCD171" w14:textId="77777777" w:rsidR="00BC299D" w:rsidRPr="00946C49" w:rsidRDefault="00BC299D" w:rsidP="0018100B">
                            <w:pPr>
                              <w:autoSpaceDE w:val="0"/>
                              <w:autoSpaceDN w:val="0"/>
                              <w:adjustRightInd w:val="0"/>
                              <w:spacing w:line="240" w:lineRule="auto"/>
                              <w:rPr>
                                <w:rFonts w:ascii="Republika" w:hAnsi="Republika"/>
                                <w:b/>
                                <w:caps/>
                              </w:rPr>
                            </w:pPr>
                            <w:r>
                              <w:rPr>
                                <w:rFonts w:ascii="Republika" w:hAnsi="Republika"/>
                              </w:rPr>
                              <w:tab/>
                            </w:r>
                            <w:r w:rsidRPr="00004C04">
                              <w:rPr>
                                <w:rFonts w:ascii="Republika" w:hAnsi="Republika"/>
                                <w:noProof/>
                                <w:lang w:eastAsia="sl-SI"/>
                              </w:rPr>
                              <w:drawing>
                                <wp:inline distT="0" distB="0" distL="0" distR="0" wp14:anchorId="512161DC" wp14:editId="08B40B51">
                                  <wp:extent cx="1097279" cy="609600"/>
                                  <wp:effectExtent l="0" t="0" r="8255" b="0"/>
                                  <wp:docPr id="3712" name="Slika 371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67" cy="620927"/>
                                          </a:xfrm>
                                          <a:prstGeom prst="rect">
                                            <a:avLst/>
                                          </a:prstGeom>
                                          <a:noFill/>
                                          <a:ln>
                                            <a:noFill/>
                                          </a:ln>
                                        </pic:spPr>
                                      </pic:pic>
                                    </a:graphicData>
                                  </a:graphic>
                                </wp:inline>
                              </w:drawing>
                            </w:r>
                          </w:p>
                          <w:p w14:paraId="7F8BBF1A" w14:textId="77777777" w:rsidR="00BC299D" w:rsidRDefault="00BC299D" w:rsidP="005C32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184B0" id="_x0000_t202" coordsize="21600,21600" o:spt="202" path="m,l,21600r21600,l21600,xe">
                <v:stroke joinstyle="miter"/>
                <v:path gradientshapeok="t" o:connecttype="rect"/>
              </v:shapetype>
              <v:shape id="Polje z besedilom 3884" o:spid="_x0000_s1026" type="#_x0000_t202" style="position:absolute;margin-left:282.35pt;margin-top:-24.2pt;width:214.8pt;height:108.3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Tv4QEAAKIDAAAOAAAAZHJzL2Uyb0RvYy54bWysU9tu2zAMfR+wfxD0vviyNFmNOEXXosOA&#10;rhvQ9QNkWbKN2aJGKbGzrx8lp2m2vg17ESSSPjznkN5cTUPP9gpdB6bk2SLlTBkJdWeakj99v3v3&#10;gTPnhalFD0aV/KAcv9q+fbMZbaFyaKGvFTICMa4Ybclb722RJE62ahBuAVYZSmrAQXh6YpPUKEZC&#10;H/okT9NVMgLWFkEq5yh6Oyf5NuJrraT/qrVTnvUlJ24+nhjPKpzJdiOKBoVtO3mkIf6BxSA6Q01P&#10;ULfCC7bD7hXU0EkEB9ovJAwJaN1JFTWQmiz9S81jK6yKWsgcZ082uf8HKx/2j/YbMj99hIkGGEU4&#10;ew/yh2MGblphGnWNCGOrRE2Ns2BZMlpXHD8NVrvCBZBq/AI1DVnsPESgSeMQXCGdjNBpAIeT6Wry&#10;TFIwX+fryxWlJOWy9+tVuryIPUTx/LlF5z8pGFi4lBxpqhFe7O+dD3RE8VwSuhm46/o+TrY3fwSo&#10;MEQi/cB45u6naqLqIKOC+kBCEOZFocWmSwv4i7ORlqTk7udOoOKs/2zIjMtsuQxbFR/Li3VODzzP&#10;VOcZYSRBldxzNl9v/LyJO4td01Kn2X4D12Sg7qK0F1ZH3rQIUfFxacOmnb9j1cuvtf0NAAD//wMA&#10;UEsDBBQABgAIAAAAIQCV0xZL3wAAAAsBAAAPAAAAZHJzL2Rvd25yZXYueG1sTI/BTsMwEETvSPyD&#10;tUjcWhvqpkmIUyEQVxCFInFzk20SEa+j2G3C37Oc4Liap5m3xXZ2vTjjGDpPBm6WCgRS5euOGgPv&#10;b0+LFESIlmrbe0ID3xhgW15eFDav/USveN7FRnAJhdwaaGMccilD1aKzYekHJM6OfnQ28jk2sh7t&#10;xOWul7dKJdLZjnihtQM+tFh97U7OwP75+Pmh1Uvz6NbD5GclyWXSmOur+f4ORMQ5/sHwq8/qULLT&#10;wZ+oDqI3sE70hlEDC51qEExkmV6BODCapCuQZSH//1D+AAAA//8DAFBLAQItABQABgAIAAAAIQC2&#10;gziS/gAAAOEBAAATAAAAAAAAAAAAAAAAAAAAAABbQ29udGVudF9UeXBlc10ueG1sUEsBAi0AFAAG&#10;AAgAAAAhADj9If/WAAAAlAEAAAsAAAAAAAAAAAAAAAAALwEAAF9yZWxzLy5yZWxzUEsBAi0AFAAG&#10;AAgAAAAhABsItO/hAQAAogMAAA4AAAAAAAAAAAAAAAAALgIAAGRycy9lMm9Eb2MueG1sUEsBAi0A&#10;FAAGAAgAAAAhAJXTFkvfAAAACwEAAA8AAAAAAAAAAAAAAAAAOwQAAGRycy9kb3ducmV2LnhtbFBL&#10;BQYAAAAABAAEAPMAAABHBQAAAAA=&#10;" filled="f" stroked="f">
                <v:textbox>
                  <w:txbxContent>
                    <w:p w14:paraId="1ED440F6" w14:textId="77777777" w:rsidR="00BC299D" w:rsidRDefault="00BC299D" w:rsidP="005C3271">
                      <w:pPr>
                        <w:autoSpaceDE w:val="0"/>
                        <w:autoSpaceDN w:val="0"/>
                        <w:adjustRightInd w:val="0"/>
                        <w:spacing w:line="240" w:lineRule="auto"/>
                        <w:rPr>
                          <w:rFonts w:ascii="Republika" w:hAnsi="Republika"/>
                        </w:rPr>
                      </w:pPr>
                      <w:r>
                        <w:rPr>
                          <w:rFonts w:ascii="Republika" w:hAnsi="Republika"/>
                        </w:rPr>
                        <w:t xml:space="preserve">         </w:t>
                      </w:r>
                      <w:r>
                        <w:rPr>
                          <w:rFonts w:ascii="Republika" w:hAnsi="Republika"/>
                        </w:rPr>
                        <w:tab/>
                      </w:r>
                    </w:p>
                    <w:p w14:paraId="4FCCD171" w14:textId="77777777" w:rsidR="00BC299D" w:rsidRPr="00946C49" w:rsidRDefault="00BC299D" w:rsidP="0018100B">
                      <w:pPr>
                        <w:autoSpaceDE w:val="0"/>
                        <w:autoSpaceDN w:val="0"/>
                        <w:adjustRightInd w:val="0"/>
                        <w:spacing w:line="240" w:lineRule="auto"/>
                        <w:rPr>
                          <w:rFonts w:ascii="Republika" w:hAnsi="Republika"/>
                          <w:b/>
                          <w:caps/>
                        </w:rPr>
                      </w:pPr>
                      <w:r>
                        <w:rPr>
                          <w:rFonts w:ascii="Republika" w:hAnsi="Republika"/>
                        </w:rPr>
                        <w:tab/>
                      </w:r>
                      <w:r w:rsidRPr="00004C04">
                        <w:rPr>
                          <w:rFonts w:ascii="Republika" w:hAnsi="Republika"/>
                          <w:noProof/>
                          <w:lang w:eastAsia="sl-SI"/>
                        </w:rPr>
                        <w:drawing>
                          <wp:inline distT="0" distB="0" distL="0" distR="0" wp14:anchorId="512161DC" wp14:editId="08B40B51">
                            <wp:extent cx="1097279" cy="609600"/>
                            <wp:effectExtent l="0" t="0" r="8255" b="0"/>
                            <wp:docPr id="3712" name="Slika 371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67" cy="620927"/>
                                    </a:xfrm>
                                    <a:prstGeom prst="rect">
                                      <a:avLst/>
                                    </a:prstGeom>
                                    <a:noFill/>
                                    <a:ln>
                                      <a:noFill/>
                                    </a:ln>
                                  </pic:spPr>
                                </pic:pic>
                              </a:graphicData>
                            </a:graphic>
                          </wp:inline>
                        </w:drawing>
                      </w:r>
                    </w:p>
                    <w:p w14:paraId="7F8BBF1A" w14:textId="77777777" w:rsidR="00BC299D" w:rsidRDefault="00BC299D" w:rsidP="005C3271"/>
                  </w:txbxContent>
                </v:textbox>
              </v:shape>
            </w:pict>
          </mc:Fallback>
        </mc:AlternateContent>
      </w:r>
      <w:r w:rsidR="002A3DA0" w:rsidRPr="00881E98">
        <w:rPr>
          <w:rFonts w:ascii="Arial" w:hAnsi="Arial" w:cs="Arial"/>
          <w:b/>
          <w:caps/>
          <w:noProof/>
        </w:rPr>
        <w:t xml:space="preserve"> </w:t>
      </w:r>
      <w:r w:rsidR="0018100B" w:rsidRPr="00881E98">
        <w:rPr>
          <w:rFonts w:ascii="Arial" w:hAnsi="Arial" w:cs="Arial"/>
          <w:b/>
          <w:smallCaps/>
          <w:noProof/>
          <w:lang w:eastAsia="sl-SI"/>
        </w:rPr>
        <w:drawing>
          <wp:inline distT="0" distB="0" distL="0" distR="0" wp14:anchorId="0BBA99F8" wp14:editId="10B171AC">
            <wp:extent cx="2914691" cy="612250"/>
            <wp:effectExtent l="0" t="0" r="0" b="0"/>
            <wp:docPr id="3734" name="Slika 373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5159" cy="620751"/>
                    </a:xfrm>
                    <a:prstGeom prst="rect">
                      <a:avLst/>
                    </a:prstGeom>
                    <a:noFill/>
                    <a:ln>
                      <a:noFill/>
                    </a:ln>
                  </pic:spPr>
                </pic:pic>
              </a:graphicData>
            </a:graphic>
          </wp:inline>
        </w:drawing>
      </w:r>
      <w:r w:rsidR="0018100B" w:rsidRPr="00881E98">
        <w:rPr>
          <w:rFonts w:ascii="Arial" w:hAnsi="Arial" w:cs="Arial"/>
          <w:b/>
          <w:caps/>
          <w:noProof/>
        </w:rPr>
        <w:tab/>
      </w:r>
      <w:r w:rsidR="0018100B" w:rsidRPr="00881E98">
        <w:rPr>
          <w:rFonts w:ascii="Arial" w:hAnsi="Arial" w:cs="Arial"/>
          <w:b/>
          <w:caps/>
          <w:noProof/>
        </w:rPr>
        <w:tab/>
      </w:r>
      <w:r w:rsidR="0018100B" w:rsidRPr="00881E98">
        <w:rPr>
          <w:rFonts w:ascii="Arial" w:hAnsi="Arial" w:cs="Arial"/>
          <w:b/>
          <w:caps/>
          <w:noProof/>
        </w:rPr>
        <w:tab/>
      </w:r>
      <w:r w:rsidR="0018100B" w:rsidRPr="00881E98">
        <w:rPr>
          <w:rFonts w:ascii="Arial" w:hAnsi="Arial" w:cs="Arial"/>
          <w:b/>
          <w:caps/>
          <w:noProof/>
        </w:rPr>
        <w:tab/>
      </w:r>
      <w:r w:rsidR="0018100B" w:rsidRPr="00881E98">
        <w:rPr>
          <w:rFonts w:ascii="Arial" w:hAnsi="Arial" w:cs="Arial"/>
          <w:b/>
          <w:caps/>
          <w:noProof/>
        </w:rPr>
        <w:tab/>
      </w:r>
      <w:r w:rsidR="0018100B" w:rsidRPr="00881E98">
        <w:rPr>
          <w:rFonts w:ascii="Arial" w:hAnsi="Arial" w:cs="Arial"/>
          <w:b/>
          <w:caps/>
          <w:noProof/>
        </w:rPr>
        <w:tab/>
      </w:r>
      <w:r w:rsidR="0018100B" w:rsidRPr="00881E98">
        <w:rPr>
          <w:rFonts w:ascii="Arial" w:hAnsi="Arial" w:cs="Arial"/>
          <w:b/>
          <w:caps/>
          <w:noProof/>
        </w:rPr>
        <w:tab/>
      </w:r>
    </w:p>
    <w:bookmarkEnd w:id="0"/>
    <w:p w14:paraId="5CC46555" w14:textId="77777777" w:rsidR="00DB58E4" w:rsidRPr="00881E98" w:rsidRDefault="00DB58E4" w:rsidP="00DB58E4">
      <w:pPr>
        <w:widowControl w:val="0"/>
        <w:autoSpaceDE w:val="0"/>
        <w:autoSpaceDN w:val="0"/>
        <w:adjustRightInd w:val="0"/>
        <w:spacing w:after="0" w:line="370" w:lineRule="exact"/>
        <w:rPr>
          <w:rFonts w:ascii="Arial" w:eastAsia="SimSun" w:hAnsi="Arial" w:cs="Arial"/>
          <w:bCs/>
          <w:noProof/>
          <w:sz w:val="36"/>
          <w:szCs w:val="36"/>
          <w:lang w:eastAsia="sl-SI"/>
        </w:rPr>
      </w:pPr>
    </w:p>
    <w:p w14:paraId="75706576" w14:textId="77777777" w:rsidR="0097679E" w:rsidRPr="00881E98" w:rsidRDefault="0097679E">
      <w:pPr>
        <w:rPr>
          <w:rFonts w:ascii="Arial" w:hAnsi="Arial" w:cs="Arial"/>
          <w:b/>
          <w:noProof/>
          <w:sz w:val="28"/>
          <w:szCs w:val="28"/>
        </w:rPr>
      </w:pPr>
    </w:p>
    <w:p w14:paraId="73F15C2C" w14:textId="77777777" w:rsidR="005C3271" w:rsidRPr="00881E98" w:rsidRDefault="005C3271" w:rsidP="008824D4">
      <w:pPr>
        <w:ind w:firstLine="708"/>
        <w:rPr>
          <w:rFonts w:ascii="Arial" w:hAnsi="Arial" w:cs="Arial"/>
          <w:noProof/>
        </w:rPr>
      </w:pPr>
    </w:p>
    <w:p w14:paraId="0D69EB04" w14:textId="77777777" w:rsidR="008824D4" w:rsidRPr="00881E98" w:rsidRDefault="00023BBF" w:rsidP="007D12D2">
      <w:pPr>
        <w:jc w:val="center"/>
        <w:rPr>
          <w:rFonts w:ascii="Arial" w:hAnsi="Arial" w:cs="Arial"/>
          <w:b/>
          <w:noProof/>
          <w:sz w:val="32"/>
          <w:szCs w:val="32"/>
        </w:rPr>
      </w:pPr>
      <w:r w:rsidRPr="00881E98">
        <w:rPr>
          <w:rFonts w:ascii="Arial" w:hAnsi="Arial" w:cs="Arial"/>
          <w:b/>
          <w:noProof/>
          <w:sz w:val="32"/>
          <w:szCs w:val="32"/>
        </w:rPr>
        <w:t xml:space="preserve"> </w:t>
      </w:r>
    </w:p>
    <w:p w14:paraId="3369A2A4" w14:textId="77777777" w:rsidR="008824D4" w:rsidRPr="00881E98" w:rsidRDefault="008824D4" w:rsidP="007D12D2">
      <w:pPr>
        <w:jc w:val="center"/>
        <w:rPr>
          <w:rFonts w:ascii="Arial" w:hAnsi="Arial" w:cs="Arial"/>
          <w:b/>
          <w:noProof/>
          <w:sz w:val="32"/>
          <w:szCs w:val="32"/>
        </w:rPr>
      </w:pPr>
    </w:p>
    <w:p w14:paraId="76912B2B" w14:textId="77777777" w:rsidR="008824D4" w:rsidRPr="00881E98" w:rsidRDefault="008824D4" w:rsidP="007D12D2">
      <w:pPr>
        <w:jc w:val="center"/>
        <w:rPr>
          <w:rFonts w:ascii="Arial" w:hAnsi="Arial" w:cs="Arial"/>
          <w:b/>
          <w:noProof/>
          <w:sz w:val="32"/>
          <w:szCs w:val="32"/>
        </w:rPr>
      </w:pPr>
    </w:p>
    <w:p w14:paraId="3A31F64D" w14:textId="77777777" w:rsidR="006C5FFE" w:rsidRPr="00881E98" w:rsidRDefault="006C5FFE" w:rsidP="006C5FFE">
      <w:pPr>
        <w:spacing w:after="0" w:line="240" w:lineRule="auto"/>
        <w:jc w:val="center"/>
        <w:rPr>
          <w:rFonts w:ascii="Arial" w:hAnsi="Arial" w:cs="Arial"/>
          <w:b/>
          <w:noProof/>
          <w:sz w:val="32"/>
          <w:szCs w:val="32"/>
        </w:rPr>
      </w:pPr>
      <w:bookmarkStart w:id="1" w:name="_Hlk173745401"/>
      <w:r w:rsidRPr="00881E98">
        <w:rPr>
          <w:rFonts w:ascii="Arial" w:hAnsi="Arial" w:cs="Arial"/>
          <w:b/>
          <w:noProof/>
          <w:sz w:val="32"/>
          <w:szCs w:val="32"/>
        </w:rPr>
        <w:t xml:space="preserve">Navodila organa upravljanja </w:t>
      </w:r>
      <w:r w:rsidR="004332EC" w:rsidRPr="00881E98">
        <w:rPr>
          <w:rFonts w:ascii="Arial" w:hAnsi="Arial" w:cs="Arial"/>
          <w:b/>
          <w:noProof/>
          <w:sz w:val="32"/>
          <w:szCs w:val="32"/>
        </w:rPr>
        <w:br/>
      </w:r>
      <w:r w:rsidRPr="00881E98">
        <w:rPr>
          <w:rFonts w:ascii="Arial" w:hAnsi="Arial" w:cs="Arial"/>
          <w:b/>
          <w:noProof/>
          <w:sz w:val="32"/>
          <w:szCs w:val="32"/>
        </w:rPr>
        <w:t xml:space="preserve">za načrtovanje, odločanje o podpori, spremljanje </w:t>
      </w:r>
    </w:p>
    <w:p w14:paraId="29C2AE2F" w14:textId="77777777" w:rsidR="007D12D2" w:rsidRPr="00881E98" w:rsidRDefault="006C5FFE" w:rsidP="006C5FFE">
      <w:pPr>
        <w:spacing w:line="240" w:lineRule="auto"/>
        <w:jc w:val="center"/>
        <w:rPr>
          <w:rFonts w:ascii="Arial" w:hAnsi="Arial" w:cs="Arial"/>
          <w:b/>
          <w:noProof/>
          <w:sz w:val="32"/>
          <w:szCs w:val="32"/>
        </w:rPr>
      </w:pPr>
      <w:r w:rsidRPr="00881E98">
        <w:rPr>
          <w:rFonts w:ascii="Arial" w:hAnsi="Arial" w:cs="Arial"/>
          <w:b/>
          <w:noProof/>
          <w:sz w:val="32"/>
          <w:szCs w:val="32"/>
        </w:rPr>
        <w:t>in poročanje o</w:t>
      </w:r>
      <w:r w:rsidR="009613A5" w:rsidRPr="00881E98">
        <w:rPr>
          <w:rFonts w:ascii="Arial" w:hAnsi="Arial" w:cs="Arial"/>
          <w:b/>
          <w:noProof/>
          <w:sz w:val="32"/>
          <w:szCs w:val="32"/>
        </w:rPr>
        <w:t xml:space="preserve"> </w:t>
      </w:r>
      <w:r w:rsidRPr="00881E98">
        <w:rPr>
          <w:rFonts w:ascii="Arial" w:hAnsi="Arial" w:cs="Arial"/>
          <w:b/>
          <w:noProof/>
          <w:sz w:val="32"/>
          <w:szCs w:val="32"/>
        </w:rPr>
        <w:t>izvajanju</w:t>
      </w:r>
      <w:r w:rsidR="007D12D2" w:rsidRPr="00881E98">
        <w:rPr>
          <w:rFonts w:ascii="Arial" w:hAnsi="Arial" w:cs="Arial"/>
          <w:b/>
          <w:noProof/>
          <w:sz w:val="32"/>
          <w:szCs w:val="32"/>
        </w:rPr>
        <w:t xml:space="preserve"> </w:t>
      </w:r>
      <w:r w:rsidRPr="00881E98">
        <w:rPr>
          <w:rFonts w:ascii="Arial" w:hAnsi="Arial" w:cs="Arial"/>
          <w:b/>
          <w:noProof/>
          <w:sz w:val="32"/>
          <w:szCs w:val="32"/>
        </w:rPr>
        <w:t>evropske kohezijske politike</w:t>
      </w:r>
      <w:r w:rsidR="004332EC" w:rsidRPr="00881E98">
        <w:rPr>
          <w:rFonts w:ascii="Arial" w:hAnsi="Arial" w:cs="Arial"/>
          <w:b/>
          <w:noProof/>
          <w:sz w:val="32"/>
          <w:szCs w:val="32"/>
        </w:rPr>
        <w:br/>
      </w:r>
      <w:r w:rsidRPr="00881E98">
        <w:rPr>
          <w:rFonts w:ascii="Arial" w:hAnsi="Arial" w:cs="Arial"/>
          <w:b/>
          <w:noProof/>
          <w:sz w:val="32"/>
          <w:szCs w:val="32"/>
        </w:rPr>
        <w:t>v programskem obdobju 2021</w:t>
      </w:r>
      <w:r w:rsidR="007D12D2" w:rsidRPr="00881E98">
        <w:rPr>
          <w:rFonts w:ascii="Arial" w:hAnsi="Arial" w:cs="Arial"/>
          <w:b/>
          <w:noProof/>
          <w:sz w:val="32"/>
          <w:szCs w:val="32"/>
        </w:rPr>
        <w:t>–202</w:t>
      </w:r>
      <w:r w:rsidR="00140FE5" w:rsidRPr="00881E98">
        <w:rPr>
          <w:rFonts w:ascii="Arial" w:hAnsi="Arial" w:cs="Arial"/>
          <w:b/>
          <w:noProof/>
          <w:sz w:val="32"/>
          <w:szCs w:val="32"/>
        </w:rPr>
        <w:t>7</w:t>
      </w:r>
    </w:p>
    <w:bookmarkEnd w:id="1"/>
    <w:p w14:paraId="2CA0FC1F" w14:textId="77777777" w:rsidR="006C5FFE" w:rsidRPr="00881E98" w:rsidRDefault="006C5FFE" w:rsidP="006C5FFE">
      <w:pPr>
        <w:spacing w:line="240" w:lineRule="auto"/>
        <w:jc w:val="center"/>
        <w:rPr>
          <w:rFonts w:ascii="Arial" w:hAnsi="Arial" w:cs="Arial"/>
          <w:b/>
          <w:noProof/>
          <w:sz w:val="32"/>
          <w:szCs w:val="32"/>
        </w:rPr>
      </w:pPr>
    </w:p>
    <w:p w14:paraId="36F4E9D5" w14:textId="49C30E5C" w:rsidR="0097679E" w:rsidRPr="00881E98" w:rsidRDefault="00AC15D1" w:rsidP="0097679E">
      <w:pPr>
        <w:tabs>
          <w:tab w:val="left" w:pos="5745"/>
        </w:tabs>
        <w:rPr>
          <w:rFonts w:ascii="Arial" w:hAnsi="Arial" w:cs="Arial"/>
          <w:b/>
          <w:noProof/>
          <w:sz w:val="28"/>
          <w:szCs w:val="28"/>
        </w:rPr>
      </w:pPr>
      <w:r>
        <w:rPr>
          <w:noProof/>
        </w:rPr>
        <mc:AlternateContent>
          <mc:Choice Requires="wpg">
            <w:drawing>
              <wp:anchor distT="0" distB="0" distL="114300" distR="114300" simplePos="0" relativeHeight="252008960" behindDoc="0" locked="0" layoutInCell="1" allowOverlap="1" wp14:anchorId="7245CF46" wp14:editId="608E2F8D">
                <wp:simplePos x="0" y="0"/>
                <wp:positionH relativeFrom="margin">
                  <wp:align>center</wp:align>
                </wp:positionH>
                <wp:positionV relativeFrom="paragraph">
                  <wp:posOffset>209550</wp:posOffset>
                </wp:positionV>
                <wp:extent cx="2444750" cy="2125980"/>
                <wp:effectExtent l="0" t="0" r="0" b="0"/>
                <wp:wrapSquare wrapText="bothSides"/>
                <wp:docPr id="3881" name="Skupina 3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4750" cy="2125980"/>
                          <a:chOff x="0" y="0"/>
                          <a:chExt cx="2444750" cy="2126282"/>
                        </a:xfrm>
                      </wpg:grpSpPr>
                      <wps:wsp>
                        <wps:cNvPr id="3882" name="Rectangle 42"/>
                        <wps:cNvSpPr/>
                        <wps:spPr>
                          <a:xfrm>
                            <a:off x="1203325" y="0"/>
                            <a:ext cx="46741" cy="187581"/>
                          </a:xfrm>
                          <a:prstGeom prst="rect">
                            <a:avLst/>
                          </a:prstGeom>
                          <a:ln>
                            <a:noFill/>
                          </a:ln>
                        </wps:spPr>
                        <wps:txbx>
                          <w:txbxContent>
                            <w:p w14:paraId="44C09184" w14:textId="77777777" w:rsidR="00BC299D" w:rsidRDefault="00BC299D" w:rsidP="006C5FFE">
                              <w:pPr>
                                <w:spacing w:after="160" w:line="259" w:lineRule="auto"/>
                              </w:pPr>
                              <w:r>
                                <w:rPr>
                                  <w:rFonts w:ascii="Arial" w:eastAsia="Arial" w:hAnsi="Arial" w:cs="Arial"/>
                                  <w:sz w:val="20"/>
                                </w:rPr>
                                <w:t xml:space="preserve"> </w:t>
                              </w:r>
                            </w:p>
                          </w:txbxContent>
                        </wps:txbx>
                        <wps:bodyPr horzOverflow="overflow" vert="horz" lIns="0" tIns="0" rIns="0" bIns="0" rtlCol="0">
                          <a:noAutofit/>
                        </wps:bodyPr>
                      </wps:wsp>
                      <wps:wsp>
                        <wps:cNvPr id="3883" name="Rectangle 43"/>
                        <wps:cNvSpPr/>
                        <wps:spPr>
                          <a:xfrm>
                            <a:off x="1238377" y="9319"/>
                            <a:ext cx="40652" cy="185731"/>
                          </a:xfrm>
                          <a:prstGeom prst="rect">
                            <a:avLst/>
                          </a:prstGeom>
                          <a:ln>
                            <a:noFill/>
                          </a:ln>
                        </wps:spPr>
                        <wps:txbx>
                          <w:txbxContent>
                            <w:p w14:paraId="23A06E1E" w14:textId="77777777" w:rsidR="00BC299D" w:rsidRDefault="00BC299D" w:rsidP="006C5FFE">
                              <w:pPr>
                                <w:spacing w:after="160" w:line="259" w:lineRule="auto"/>
                              </w:pPr>
                              <w:r>
                                <w:rPr>
                                  <w:rFonts w:ascii="Republika" w:eastAsia="Republika" w:hAnsi="Republika" w:cs="Republika"/>
                                  <w:b/>
                                </w:rPr>
                                <w:t xml:space="preserve"> </w:t>
                              </w:r>
                            </w:p>
                          </w:txbxContent>
                        </wps:txbx>
                        <wps:bodyPr horzOverflow="overflow" vert="horz" lIns="0" tIns="0" rIns="0" bIns="0" rtlCol="0">
                          <a:noAutofit/>
                        </wps:bodyPr>
                      </wps:wsp>
                      <pic:pic xmlns:pic="http://schemas.openxmlformats.org/drawingml/2006/picture">
                        <pic:nvPicPr>
                          <pic:cNvPr id="83" name="Picture 83"/>
                          <pic:cNvPicPr/>
                        </pic:nvPicPr>
                        <pic:blipFill>
                          <a:blip r:embed="rId13"/>
                          <a:stretch>
                            <a:fillRect/>
                          </a:stretch>
                        </pic:blipFill>
                        <pic:spPr>
                          <a:xfrm>
                            <a:off x="0" y="37767"/>
                            <a:ext cx="2444750" cy="2088515"/>
                          </a:xfrm>
                          <a:prstGeom prst="rect">
                            <a:avLst/>
                          </a:prstGeom>
                        </pic:spPr>
                      </pic:pic>
                      <pic:pic xmlns:pic="http://schemas.openxmlformats.org/drawingml/2006/picture">
                        <pic:nvPicPr>
                          <pic:cNvPr id="85" name="Picture 85"/>
                          <pic:cNvPicPr/>
                        </pic:nvPicPr>
                        <pic:blipFill>
                          <a:blip r:embed="rId14"/>
                          <a:stretch>
                            <a:fillRect/>
                          </a:stretch>
                        </pic:blipFill>
                        <pic:spPr>
                          <a:xfrm>
                            <a:off x="994029" y="873605"/>
                            <a:ext cx="405321" cy="41689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245CF46" id="Skupina 3881" o:spid="_x0000_s1027" style="position:absolute;margin-left:0;margin-top:16.5pt;width:192.5pt;height:167.4pt;z-index:252008960;mso-position-horizontal:center;mso-position-horizontal-relative:margin" coordsize="24447,2126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5AbPw8AwAApAoAAA4AAABkcnMvZTJvRG9jLnhtbNRW&#10;yW7bMBC9F+g/CLwn2m1ZiB0UTRMEKBqjaT+ApimLiCQSJL316ztDyXuCpmmQtgcJw/3NmzdDXlyu&#10;6spbcG2EbIYkPA+Ixxsmp6KZDcn3b9dnGfGMpc2UVrLhQ7LmhlyO3r+7WKqcR7KU1ZRrDzZpTL5U&#10;Q1Jaq3LfN6zkNTXnUvEGBgupa2qhqWf+VNMl7F5XfhQEPX8p9VRpybgx0HvVDpKR278oOLN3RWG4&#10;9aohAWzW/bX7T/Dvjy5oPtNUlYJ1MOgLUNRUNHDodqsraqk31+Jkq1owLY0s7DmTtS+LQjDufABv&#10;wuDImxst58r5MsuXM7WlCag94unF27Ivixut7tVYt+jB/CzZgwFe/KWa5fvj2J7tJq8KXeMicMJb&#10;OUbXW0b5ynoMOqMkSfopEM9gLAqjdJB1nLMSAnOyjpWfnljZi7IIo+XTvD3YwdvCWSrQj9lRZP6M&#10;ovuSKu6YN0jBWHtiOiRxBhi8htYg5K8gLdrMKu4lDhcCgJnIJKDElulIPeIpjII4jlLinbKV9PpJ&#10;2HIVZv00Cw8cprnSxt5wWXtoDIkGCE50dPHZ2JabzRQMTNXgv5HXoqraUewB3jbY0LKryco55w7D&#10;nomcrsHhUuofd5DZRSWXQyI7i2Cyw9k4SrzqtgGiMa82ht4Yk42hbfVRuuxr0XyYW1kIB3d3WgcL&#10;Ithy9xahjB8JZYyMI6xnhjLO4n7fhXIQhwNcTPON9pOgl4JcUPlhlvbjN43mVpN/O5pKsBy+rnaB&#10;dZKYv67xsMrONSfdJvWz9qipfpirMyiziloxEZWwa3dlQMogqGYxFgzLHjZ2OZ5tZQHDeKoHPRDX&#10;zSxcg8mE7YMtJpVQmGkoAbQ7sHDXHNXqR/xt74EryeY1b2x7sWleAW7ZmFIoQzyd83rCoQjp26lT&#10;Es2N1dyyEg8s4GCsSIhsb8Ch3AFDzE9UJchh0CmIudc/VPFhBQ+yLA1TnLGtw79ZlhykFoQzAVNL&#10;Lhj/j0igfLfXwHgjEkcKEoxS+hdE4irAnhZeQSSDQRJEA6eUrB/3AufzfsFL46i7v5Kwlw3cVf+q&#10;QnGXPjyFnP66Zxu+tfbbYO8/Lkc/AQAA//8DAFBLAwQKAAAAAAAAACEA1mVGz7NhAQCzYQEAFAAA&#10;AGRycy9tZWRpYS9pbWFnZTEucG5niVBORw0KGgoAAAANSUhEUgAAAk4AAAH2CAYAAACGKANwAAAA&#10;AXNSR0IArs4c6QAAAARnQU1BAACxjwv8YQUAAAAJcEhZcwAADsMAAA7DAcdvqGQAAP+lSURBVHhe&#10;7N0HYBTF+gDw2Z2Z3SsJIY1eRFTsIkURRMBe6JBgpygd7F2Uhw3L8ylSA0hRUQlI179diqAoIGBX&#10;FJESAoSElLvbnZnd/+4xRGISSG7vkrtkfu+dme+7ACl3u9/OTgGCIAiCIAiCIAiCIAiCIAiCIAiC&#10;IAiCIAiCIAiCIAiCIAiCIAiCIAiCIAiCIAiCIAiCIAiCIAiCIAiCIAiCIAiCIAiCIAiCIAiCIAiC&#10;IAiCIAiCIAiCIAiCUFtJ/KMgCIJQU6VlQpB4qgw+ny/zzD8u7EzBojTTOh0YPCMIwgmIwkmodbxv&#10;TDvXG6e2xrJ8iQFgvAxMJDGmGKYkmQgo9ufIVtMkJrHbBgZENgEDJjjMmPlrwAysP5I2aqv1lHWy&#10;EYQoMczEQFp2FYZyR8mUW0gS8EimpAAIkGRI8RIyFdMAKv/sf0hSgWG9viWJFQFD1q0/FzBNqcgw&#10;zB91Wvg5mHXjFv6ZgiBYROEk1CyZ1pX1kX0p9et62kOEU5hheKEEr4dA6mqdQFzAqo4gxo5f94wQ&#10;E8hWOWUy61wkfUWZuQjKIF+SYdHhfQc3+OW4A2D48GDhJQjhc60Khg4+A0N3ayCb1ksOXivJ5g2y&#10;KXugVTHxTworRpj1EjetV7r5u9WaK0nGAYOBXCbDtWB69yPWp4ieKqFWEYWTEOtkkJEB45NQm3gF&#10;PQKB2QNaZxD+XLXSdPKdpmgPHf593yZwz4R8690mTjBCZcmgy/g6sFXrrjKE01yq0pDno4au01e1&#10;gpzp4M05fwKwmlmnFdETK9RoonASYk/mqLgUqe31CoQ9ZUluZb2KL0AIYv5s1GGEUuv094tpmjsp&#10;M97fvydrCbj78YP8aUEoKS1TkVOVNASQdRFgnCmZ6CyI5OAt5GhGKDtkXRt8bzDzK00j74A5/X7g&#10;TwlCjSIKJyEmuOb8t2lcfJ0LPG7X7QYxr0cYeflTMYdSnZkmWE8MMFMngR/ybhy5jT8l1FZpmQ1A&#10;ImytyOhWWUZ9sQLd/JmYRXT6OzXYNMroejCr37c8LQgxTxROQnTLyEhpVA9/JkuwlfViVSBCNeY1&#10;yyg1TUmmpmEc9GnakNwbh33EnxJqi7YZWGnf6COIzEskgKzXtxyRcUrVhTFqAtP6YEh5JpZH6ZOu&#10;W8SfEoSYJQonIfpkvtigkVr/IevFeRWG6FyerfEYJbkMsPfyNf2VwgEjf+JpoaY5bayqXHP1PRBI&#10;V0uS1BWiyAzqjkaEkMPWaWdZQPfPBLPSNvK0IMQUUTgJ0SEjA9dNks9yQTTapSjDeLbW0gh9X9f8&#10;L+ds/PVr8Morfp4WYtnIVaciYPTGUHoRoeiYwFCddMLWaLo2HkgHvwUzh/t4WhCiniichGoXt3DS&#10;2fFq3detM8mFCKHS68zUUoxSakogy+837sq5cfAynhZiTZfxdZVz2k2FUOqJIIrjWcHCLAYw/wwE&#10;/GPArLSPeVoQopoonIRqk7Iwo4vHGzeaEdoTY1EwnQhh9BuTGm/sY94ZID2d8bQQzfpPSoWppz6K&#10;kXQ7hiiZZ4UyWOUTo4yu05n5KsjotZynBSEqicJJqHJ15s1o6anrmeZC8GqeEirAHkxuSOA3nz+3&#10;f+6Ae3603r1ivZxodO2kOqhFizsVLD0PZRy1y2REKz1AftEC+T3BvFt+5ylBiCqicBKqTloabHjz&#10;9S8hWR4KxS2LkFFKNRNIf+7dl90VjHrwAE8L0WDou93crvg5CMJTeEYIAaXE3vLlPW1azzvs8GhW&#10;EKKDKJyEqiDXXzwrDSH1RYxgM54THCKU5RuUPp+VQyaB4WJwbbUatvhMFavPKxj34hkhDBhlewKU&#10;PWzM6Pk2TwlCtROFkxBZk55Nbdys8RsY42t5RgizAKVZPkJ65qfduYmnhKrSfLwLX9vmRozhLIgQ&#10;4lkhzDTq/0LPJjeDRen7eUoQqo0onISISV08e5CK8IvW+SSVp4QIYQYtJMxYtP+APlxsLlxlJNeY&#10;VRtlU2obqQ12haPshTRNIGdrfv0BY3bvBTwtCNVCFE5CJKBGy+a/C02zL8RYvMaqSHAlchN8U6Tp&#10;9+feOHQ9TwsRII9cNtglo5kQi16mqsQINaxX+XTdlJ4A07vn8rQgVClxUhPCKuHt2RfWicPfQhlF&#10;1QJ/dlFhfzCARK0Xvc5M4JOAWSBJIM+QWD4w5V9NU/pRYoZ29E8cZWBwtgzkFGCwVkCG8dZZMsEw&#10;zThZgtgqUrAkmdASVb0N1vdq+A2t16E+wz6w3uEGTwvhcNpY1XXN1QtxFI5lCm5vAiTD3uLEBCYx&#10;gaybJi2UTBCwXgc+66UaHAfHmPkzgGbAel23tN4LdZhsuiTTVGQTuE0oJ0qmhCTJeuWbAFl/znp5&#10;R+c2RwX7DzcG7968j4eCUGVE4SSEhwmkBsvmjkMQPoisAoNnq5VVPxQxYGw0DfA5I/pmCtgRq346&#10;VLDnz/3g4ZcK+KdV3viBLtfp7et7Ea5nnVbqIFk6E0roCgBBJwWievyzqhUzqL0/2MJ92f6hYuB4&#10;mAx591y3N+4t66B5frQUE4wye8forwwDrDUY28AAKwTELACFLBssSj9kfUrlZ6T1mlsX1EmoB1Qz&#10;CUpSHUmCrRCSrrRe6xdhCBvwz6p2lNIDGjEmGBk9p/GUIFQJUTgJzmVkpDSu75ooS9KQ6ux9oQbd&#10;DRjYbhUNm4oMsir/sLStqsf7KPMnn5EYH3+1qsiXWVf2Z8lAOrs6fyY6Y98WBApvKxgw6leeEirN&#10;lMDQxVe5XZ751oVBtRYOhNLfgWH+aBVKX+s6+wzM6V21EwKC28bQq12KejllximybBWRMqy2xWvt&#10;1fUJY8+TD7Y8C3ZNCPC0IESUKJwExxovn78TQ1Rt69boRP9iX27OQDDkgd08FT3mjq/bLOGUR2RF&#10;eZhnqsURv9YpN23IBh4KlSCPWHajC+EF1bkZb4AEppO9u58Ay8bm8FR0OP8lL+7UKh0jeRqEyMWz&#10;VY4Q9n5g6g3deSgIESUKJyFkCQumnRrv9X6JEGrIU1XCuuomwDTfJtRYeuDrHz8FL79cxJ+KXhkZ&#10;ODUJdkMQXSrL0kO4ivfkY4wWEsoe3t9viLitUQnqqBWvQlm+C6KquzV3dAYZ0JgBJrIA+4bla5+D&#10;Rek6fzpKmRIYsrg1drnaWa/vJ6FkNoaw6iaG2D8z+5alxvJvA9Nv+ZOnBSEiROEkhCTxnYyOHrfr&#10;86oqAKwDIzMN8w9imJ9lb/jhwZgolspjAqnektfvRrI0QJbl9ghWzU75lBmEGWxM1qtz54A1a8Rq&#10;zCeSlhmn1PPMUDG6hWcijjESYIb5rfVYRKf3nGodnmN3YP+QpVe4XMpd1hmmI8YwhWcjjhLyp/+I&#10;7xrw1oAdPCUIYScKJ6HSkt6ZcbXH7V2KkOzhqYiiOj3o17ShOR+u/wjMn1+TxjEg8OaM1IZxrvdV&#10;jC/kuYiyZxcSyibs7z9kAk8JZXCNWrFRhnL7qhoEHtDIh2R/3lCA1CywqAZt4nzVS1751NPSXKoy&#10;o6rGQhHC9gZ+OXQB+GxgdN3WFGoMUTgJlZK8cHZPj0t5B0IY8aLJunrcqFM26cDarUvA5Mkllgmo&#10;YaTkd2d3VVV5qCyjAagKBpMHdO21/c3IA6CdWCzz35TRKz+3CtluPIwYq4jVqAFm6wH/PDAnrWav&#10;+n7aWFW+4uoBLiyNhQi149mIIYztD+SRHuDNKh48L9QKonASKizlnZnd4+K9K3kYMfb+VLpJ/pPd&#10;5465Vlir1iFKWDyjWxx2vSwD+YJIzsaze550yXgqW/M+B9KjffxMFRn2SYICtS9VFZ3LMxGj6/o6&#10;7WAgvdZtITIsAyuo0csylG7GECXzbEQQYhwK+AsuBXMGiBmlQliJwkmokKQ3p3Xw1on7LNI9Tb6A&#10;dr/Lpc79u/sttXdV4IwMXCcBtI5zudYpERxDZhdPzDBf2td3ULXO+IsWrrGrPrAq1WsjeXuOEvan&#10;/1D+1cCAf9WoW3KV1X9hqlrfu9S6NOgY0Z83o9n+PbkXgqW3ZfGUIDgmCifhpBIzMy71INcn1qVi&#10;xKYbE0qW+3Ttrtz04X/zVK3nmv1S8zpJyfdjGQ6L1CB8xphBCJmwv/8dz1hhbV1lHKmjVy5QME7n&#10;cdgRRgsNYk7UjYYvgZntxO3Ro2R5xNJbFAifxFg5jefCjlK23Z9X2Bu8NWAnTwmCI6JwEk5IWfhK&#10;qxQ16TsFITdPhZVVMB3RdOOBQ+lDZvOU8C+p7826VpWVWQijJjwVVnbxpDEy8EDfO97iqdojLVNR&#10;Uz0TFQXdxzNhpxN9nfbpzzeAXx8OfbX6muz8l7xqp1ZvQgivhygyA8g1jX6mf7CoO9hVoyaXCNWk&#10;2hZ0E2LApgycoib+X6SKJo2SDYdyc1uLounEDvYb+uGev/e0ITq1x3yFnT2Wyvodv15/8dxBPFVr&#10;KPXcoyJVNDHKtEAgcIe2/ItrRNF0AtsfLNIOBdJ8GrnO7pnj2bBCCFyOb+i3DIAuYlNmwTHR4ySU&#10;bdKzqY1PaboOQ9iKZ8KGUqoZzJy077W5j4v1hCqnwZK5IzCU/wdh+ItZQrQDeVrgiqIbR/3AUzUa&#10;HLa0t4LRIoRx2E+mRCdbAhoZCV7v+w1PCRUxeOHZLq/3GYxQH54JG0aCC5lNJDN6jOMpQQiJKJyE&#10;0kwg1V82679u7An7lbhOWV5RwHfFkRtHbOEpoZLqLpp6fpzs+UyCcnK4V7Qm1PDtzfY1B8OH2xvE&#10;1lwD5rV01av3rVWEJvJMWDDDsM7P9FsyNXApAOUM/h6WgQFoy4NjNgMwc5j1+cFfZ20da1YMjV42&#10;W5HxIGjhqbAJaL7byPS+te+2tBA2onASSqm3ZM44FaIJ9i0cngoLSsjv+UcC1+UPGvEHTwkhcs+c&#10;1CQpuc47WFWsE3T4BGfaSebH+3oNut4Ka+YJfFhGikdpvNkqOpvxTNj4A4EnaI7+YnlbpKijlo9x&#10;ITiIGmaJYy+SJXvLEF0yrJ+5bBJGzEOGxL4npvkly87+ASwddYB/ai1hSnj4iiFYwRnWYSisxROl&#10;NNv//cEzwZrBeTwlCJUiCiehhDpvz2gX73F/ihFK4Kmw0Ah9P+uvP28F904QB6twyRwV1xhe/KaM&#10;pJ7hLnI1TXspq98Qe5kC82im5lBGrXxXVfAAHoYFZTSg+emdxuzeC3iqtMHvXVA3wb2VR5VCKTlg&#10;MrDJOmJ/59f17bJkZNMteRvA5pq9gCkcuqwnVtF063jUiKfCQiNkp57tawcWDzjMU4JQYaJwEv7x&#10;yvi6TU9tsQ9CHNbxM7ruf31f3zvv5KEQXlLD9+YvQhD0DedtO6sQYEVa4NSatjyEMnzZ3arb9SoP&#10;w0K3Z4bu911onYRPON3dNXLFTJeKhvLQMUJpvmmYv/kCRcPAZ7/+DHZNqJkzxkauOtWDpZ/CuWWL&#10;vSkwYeZzZJoY7yRUnphVJxRr1Kz5i+Eumqwru6f2HWR38VAIPzOr38A0QzJe4XFYIIhgnOL6yTVn&#10;alOein23LjxNxtBerypsdEpzNK3o8pMVTUeZYV1HCCNUR1Fwu3hv3Ob4Hm1yvWNWLHGNWvoEf7rm&#10;mN79Tx8xzyaEhK13yF50E0P4iDx8ecTW7hJqLtHjJAQlL5rZK97tXcZDx+y1gXSDZWT3GWwXTWLm&#10;XBVotHz+q9AEoyFCYZsl5ifa9Ow+Q0bxMHalZca563s2WD+a83jGMXsNskCufjlY0K9iEx1uebNJ&#10;XFLdjQjCsN52KotfJ2OpRn9lH335Jdjzip+nY9uNs+q7UhquswrG03nGMasY+zWwalPrGttbJ0SE&#10;KJwE64ru5cZNGiZvRQin8IxjmqbPyeo32L49V+PGyESzBkvmveNS8I08dMweLG5IaMDeXrcs4qmY&#10;hEeseM7lUh7loWOEsLzA1BdTAajkchodX4j3XnDWJ1hFF/NMxDBq2IP7KWH6fwLT+048mo1xt80/&#10;y1MnaRvEGPOMYzohG7SpPTrxUBBOStyqE0D9+kmTJSCFbcNNQrTMrB0/3WM1RdFUxfb3HXRTQCfz&#10;eOiYPW7KNOkLYO74ujwVe25+qznEaASPHKOE+gO674ZKF022DQ8XFE3v2cFf6LuWUhbRnfshkmXr&#10;obhU13PesSv/VIcveQp0nB3Pn45Nbw782afrHXRCw7ZchoJxRzB0yXU8FISTEj1OtVy9Ra/f5HG7&#10;3uahYzqjq/f1Gni51RRFU3W5t7+7SdceXyKI2vCMY7ruf3Ff3ztjbzPg5gNdru5pP2CMWvKMI1ax&#10;o/n9vmvB62mreSp0aZmKq67rBeSSbkMQnvDChRCyh1L9KQiVBkAyu0pWSYQhvIw/XWGE0iOUGvcB&#10;w9xlb/HMKD0M5t64jT8dO0asuM6N0EKE5LAUgtbP5Y/AykXnii1ZhIoQhVMt12TZ/B8QQufw0BGr&#10;aDqwb+0np4KX3yriKaG6vHSrt/FpV2zEWAnL79Yes1ak+zoeThuxkadiAhy2vK+qwsXh2IGfMWL6&#10;dDYIZPR+g6fCY9gnCfEocBgqJ15SglFm6JQO12b0sbcokkH/hcmgDmse747bCDGq8N0De0YZb9qX&#10;N7ppmocLp/aK+LircEMjVt7vduH/8tAR+2eiE30WndF3OE8JQrlE4VSLNXpv9guK6n6Ih44QQosK&#10;/UWdj9w86jueEqpZQuaU1nE4/jOMURJPOaJT/f/29R5sL4wZG5rc63b3vmKndWFQn2cc0QiZpk/t&#10;MZqH4dV8vEu97oKbEUSvWb8vL8+WiVL6Q+HBnB5g4eC/eAqAIQtbuRV0JYR4rASk0yGu3Lpe1t/5&#10;YeGUnjdYzVha9FSGI5b/V8XwnnAUxoSwQ4F9h88HS2/L4ilBKJMonGqphFXTTo1ncd8hCOvwVMjs&#10;veeIHhiUnT78XZ4SokTKwtk3uFS8wioewjKesbCwoMuhG0es5WFUU8e8/46CYFgGyjONbvZN796O&#10;h5Fz68wW3joN5stQ7niyFbP9/sAwLaPvLB7+Y1hmMzdWnkcSvAoiWOEJH9bFz7qiA4FuYFE5W8VE&#10;o7RMRa3v/cz6PYdlBX2dkkxtSo+brGat3/ZGKJ8YHF5LuYnrbsk0wzI+gBl0niiaotOhAXf+HzPN&#10;6Tx0zOVyzwMZGR4eRjMZmMDuQXGMMbbPl5sflr/rpN4atrOIZl1RRMktPFMuBStTPKOWLebhP2am&#10;/+2f2vvmgmz/eZpGn7a+/goVQrIkdVLrqV/wMDYsSte1XUf6E2rk8owjUJLSwKD3uvJQEMokCqda&#10;yL6F48LqXeFYaZoQsinrIA37ZsBC2BhZfQaNYZR+y2NHJMlslpKEevEwauGRq1YqGDq+MKCMEJ/P&#10;PxS8e3M2T0XezOHEmN5nYWGh/xL7thzPlmLPmINQ7usZvfITcNvbF/L0P+RCLEvmlQCYFTrOQwRl&#10;N8adPaOXx9bSEytvziYB/Q4eOWLf8lO9qj0jWBDKJW7V1UKNl7/xLobQ8V5dhLCAz5/fLvfmMT/y&#10;lFCeaS/Vi/N6klOT6/5khxpjGYcL8icGbh1jb2kS8RmI6rwZLVPqen/ASHbxVMgII4f3LvmiMZgf&#10;pTOQ7ljcKT4+7kseORLQ6AtkevdHeFgt3KMWv4SgMsY6qZ/wd5eXnXsGeOcWewNtA/S/1+1tcMXH&#10;1u+7zFtYwQHipmzaSxbwVAmE0W1F+wMXlbdZcTRCI1d+51Zxax46UpCVexpYeJPYjFwokyicapsu&#10;ADW+f14+lp1vrRIg9Mn9fQY+zcOypV2ZAHIK43gUW7b9ng9ycgp4FLKkt2dc7PG4V2KEUnkqiDHm&#10;Y4TN29t/cGgDjtu0aQjqKjLwSwR89dVJd8+vt2j2CFVVpkLZ+YbAmk7GZvUdNIWHUcU1ZuUcjPBg&#10;HobM3ljXv+Wn0+y1l3iq2sBhS3u4XPK71vu23NukjBmMUOORAHPPilMC6xCC5a6SXlDk7+72oIFI&#10;wmk8VYpPJw/o03q9zMOY4Brz/o8YwbN5GDJm0M2+16pgTJsQk0ThVMs0WjZvtYJwFx6GjFDy1d7e&#10;g+zVdsvsLXEvfLlxkpr8LJSlW6GMTjjINZodzj/SxtFMwYwM3LSemo0wTuSZUgJaoG9WvzuW8vCk&#10;6i2Z00uR5Fcwxi14yu4hWKdp9LGD6XeU39PywpD4Jq26fIkQOp9nQkYI27S3z+3teRg9bl14mruu&#10;115iw9GGsNQqav2HC7qCBTeG5RZnWPR6pa67yalTVIxPOP6JUrrX+v4b87CUQIAMCszoNd9uu0Yt&#10;G+9SlP8EnyhDXn7BmWDOgF95GPXkkctv9arqmzwMGaNU8/kK24E5N5Z7q1SovUThVIvYY5vqqAmb&#10;ISy7e76imGEYgSLtuoM33fkxT5XSdNn83dbBuwkPY5ZG9MH7+gwOrsTd4L15t0MI+gafqCBZAi0R&#10;xOfy0O5lyjFN0wAySEAyUuycxsgH+3oNqtDg4/qZs2/0eNzv8LAERo0iv37k0oPpY7byVGmTnk1t&#10;1LzJbsVhYWE7UkQ75g4Y+BUPowIatXKpW8G9eRgy3acv1Wb2rNTvuqqoI5ffoWBpqnVBUqnfoVUM&#10;UB/xX88yBnzCU0HKyKXTPKo6koclEEKfLpra80kexgT33f+XKRmsv9MlCjRCvtCn9rAX8xWEEsTg&#10;8FrEg739gGk4LpYJo/OsoqnEwfd4TZfO/7+aUDT9G5TBuQrCvSrzOL5osv2tuRrt7j2wnmGaxbe5&#10;VIgrtjZSZiZUFPwaj0qBSLYutuNW8LBsdz9+0ATG6zxyxKOYb4CMYWHbM8yxXq/URZLkeFq6vbyG&#10;BuWwDDaOBG16zzmMyJ10QvN4qkJ8mn61VTR9ysOj+i9MRRDWqH3a/Pnaf4AhOR5/h2T5MjB0RdhW&#10;3xdqDtHjVFtkjoprql7yF4Syoz3pCCUH9mZr54Dhw8vdK6rpsvnEKpyCO/RbV7l/FFH93pz+Q1cG&#10;n4wBTZa9sRIj2N1uH9/j1HjpvBcVjB+026Ha2f0Wu9CgjZbM/5+qoHuPZoP5ku/FsdeqTa648VOM&#10;cLmFgEYDsylhqxBy3a5iWNw7Mqz+Gec/2r799zwsbfozjRs3bL4TI9lR0UMMqhcU+jvl3zwionuu&#10;VRQeufQOl+q2V9V2JODXBpOMXmHb7y9ihiy8xONxTbIK9BPeMrUKQaprpLc+q9/7PHVUx9nx3gtT&#10;F2CMe/BMKYSQZ4qm9nqChzEDj1o5HUNpuNNeJ12n/9Omdb+fh4IQJHqcaomGsP2dTosmGzXAJycq&#10;mv7NR+hjwaLp3nvdce9MPcseZ8OfAuDl8UnKgowzwdix/9xymP1CI3txTqsVda9NwszsAKU/Vuah&#10;62Q//+NBjZbMW17/vdk3Hl806czYy5tHbcrATa+4aeuJiibbvt3ZjxxIG7a88IivxOrvqsRKDEIv&#10;ZeS4vUWa7yqrqHU0mw/LSPHEeaJmzZtwFE32tiYkY0lsrEk2Z8BXvim9LtJ0+hHPlGLPniss1LqU&#10;KppAFxR3Yb1PT1Q02SQJRP3SE2Uh03qMNIDseAkJWZKi8natUL1E4VQbpKVBAOVyZ89UFCU0P/uL&#10;zZW6heHPK1hjF0wtrmjnS42v+1PTVl2C0/FT353eqUWrM3IaJ8T93Khbu+CYnSbvzZnZokGTvUkg&#10;4Y+GS2eXe0uquhzoP/jlrN4Dz63MYy89cKF18vLxvwKoCr7eo5Yco8QoKTEzsfHf6lzrMrkVD8uV&#10;1CDJHuQvxSWolR7TY50QtxrAtJdCcASbYIL1odp7ruVhS27lTUd8Af16AGJro1ckSeXOWg3o9EYw&#10;r3/JcWgD5jT1jL7n/yQZnHRwP0L4PGXk8rBsy1TVrBLYcSGNMDwFDF3Wk4eCECQKp9rg0tZJ1i+6&#10;LY9CRkz9cTB5ssbDCnPJqB5vWgfio2OfkKI0CyYsUAbNgw0ZFl/dIoBOWjjEhPSH9us6G8WjUnSd&#10;fLS/35DibTMaLp3/H0XBtxxbnJQyUlhU5O91JL+gQ66/qMRu+Anu+PdarFpgqFgpsdHpfe06fM6b&#10;5cpNH36EGYbj4hRC6Gm4ZM5dPKw2SMGOB/ESSr8Ds/uUO3Yv1lBKAoYErKJd+qdn8cZZ9b2pyW8q&#10;WL2yorexVCg9APpMK34PxwqSvfo562LPz8OQuRRoL8kQHHogCDZRONUCDZs1uQuHYRZVQPEs4M1K&#10;OZQ+fB1vAp2R4G2QrL53FK9OTJg5yf6450CgeHr9YT+pMeMK9qcNmb9zT0EjSukOngrKC/gu3dt3&#10;0HVWM7gvVvLC2T2tU9njdvuY3X/vO+XAgDtXHL55xMa8tGHrNEKW8KfK5CO+Cl8d7+8z5BWrMNvN&#10;w5BJMuzMm9VGNmXHe9JRGhw0H3N7lBGTreLNEhDCLjdU3gO3v31OMJGWGedJqf+ZLEklCvCTkkAK&#10;SExuyaPYsfgVv1+njnvaJVluBIYsi73vX4iYau9iFyIsLQ2eMrA35VHINKK9lNVnSIW67I8fHH4g&#10;62CDoqH3VN12FWEQ7sHhhNCNe8jGK0H6tEKeKiUhc2brBNW9HkK5eIFDn/VvZ/N/+3gNl86bhyG8&#10;Dcr/LCthL6ZJKHs0q+/gyda7usJjl+ovmf+gW0Ev8jAklNHCPf8bmAjWAMevs1AoI1Y+obrwUzwM&#10;CSV0t3/VojPArti6TRd0/v1e72VdvrMujk7nmVICAf9NMsLDFIS68VQpuk6WyTK03rulb+sTxnYV&#10;Te5uXdgc13sVC4a+2dClJG3HuOKbHZcl4Ce3koweIV04CjWPKJxquHpLZ/f2YHeFF1csi3VCzt+7&#10;64+m4O4J+Tx1QscXToSQ5w3JLLdgiEZQkm9FEJ1pt8M1q04n+q97D+3rAoY+XqqIVBe+1qKRN/lP&#10;HgJKGTFNNm5Pn8HlFjT2oPoUl5ImSRIGsuk7lJv3rjb43r/40xWmzp1+SmpS3G8IOpth5wvofQ70&#10;H7yMh1UJuUa+/w1WYem92iooOCCc6MNIRp+wLNNQHZRhS/p6PK73eFgp9gByRsEy3/Sefe1eqfgG&#10;rsMQolKvhzxfoDOY2TcsW9lUJdeoZSux4gpeCIVKJ/QXbWr3s3go1HKicKrhGrw35wGXqr7Ew5Bo&#10;hHya1WfQ1VazQlebxxdOsS5chZM9g82UQM7uJXOagvlrSvRqNFn2xq8YwTN4CHTAFu294fYbrXdn&#10;ldw2arh0/psqRo4GV+sa+3tfv9uPjlWrSsMym7kU93aMcALPVJpVOAR8uUXngbcGlLiVGks8Y5Z/&#10;c7JlCcrj18mz2kHtqWP70rlHL3+rrNXJiU7fKJrWcyAPY0efGQ3jm5+yj0chK9ByksD0W3J5KNRi&#10;YoxTDQchHMGbIaMGy7A+xFYXfQTs/XPn8wyAlhV95BTlX0wZy7H/rD3YG0GU0rTPkPXBv8zinj25&#10;UZOl81cdXzRZhdoXe32uW4uLpoWTUpssf2N606Vv/NR0xZu/249Gy+fPT1yU0TH4fBhk5R58jBBa&#10;6UH/x1NU2ExZ8Gq5t4oixlDPlyWpDo9Cwpj8e8wWTcMyE9xjVm4OtWiyN/PVpvUad/xmvjrVi8cf&#10;lgDBZeD8l7w8ih1LR2QRQv6PRyFT5YQHeFOo5USPU002aXydJqecmmudsEMukHXK9u/rfXtDHlbI&#10;vxbA/NEwq2fsS6gkSWqBEAyejI/vcQrJgmmJTb3e36wfR/EYC/vW556dfzRv0vzUoZiPLwquqSRJ&#10;h//udbu9BtPRItUqmhqrCXusk2Jwa5Z/yynKPT1/wBjnJ/zMTKWJ4v/K+hodrZJMGEvf2+v2sk+6&#10;EYJHr/rAhZE9wD4k9m0q38c/JoBfq38j30obuSrRDYwfVRVV6v35b0Wafwg5xN6wiier3j8qbsyK&#10;Quv1UKpIyi8MDDBm983kYcyQh68Y5XUrU3kYEkpYpn/qDQN4KNRionCqwRosm/OKC6n38LDS7JM5&#10;Meh/9ve9o1IDb2vq4PBQKfMnn5Ea792iKGrxiYgyutsqaJvy0D4o78/LyelacOe9xRuqNlw67xMX&#10;xlfysBRqFbW7K1nUlqfhsvkzVISG8zAkARKYtL/PHSG/3iqtyyt1PeedfhDy11ooCKW/BaZ0j8ml&#10;LzyjV6xVMCp3RqO9Yvix9+GJ2MWjptH++sy+xTM2lRHv9fS43Mt5WMx6zRUUTulR12rG1uzDnrMb&#10;xZ/apORCs5WkU5qvTeke8i1hoeYQt+pqLlk2ZWe710uSSXRSvJSAEBp94Njf8kmgrXUeO8hT4Pii&#10;yWbKJqmbkvxk02VvLDj2OL5osv7sn4TQiZSRD3gKIAQb1F84KyxXwD6EHuXNkCGAKrbnXricfsrF&#10;Toomm2FKJfduiwX27bnRyz8qr2hilOm+gPaIn5DrrdfMX3ZhxJ8qk72eU3Bg+dCF5/EU0Iv0Xwij&#10;ZUzqMGXQf5LjHQiq3Io792k6cbRGFzSlONDnjZhbz0oIP9HjVFNNfi65abMm2yCEjXmm0ig1ivbM&#10;WJAMPvywUuNfoqrHaeBAl7tzuyQelclfdKjw+BmD5fY4TRpfx+1NKXeV5vL4c/86Ah58uQhkjm/Q&#10;RGlhb6VSnz9VYTlFvovzBwz9xt7DrsU1txUPLtc1/eO9/QZfw0NHmi1dsEnGzhZK/Sv3UFNw2917&#10;eBhR6qgVLyiK4mhV64KCwhvA6/2Li9God+2kOt6WLb7GGJU5w4sZVKPMuN8/tfc/t6UGvtvB5VZP&#10;JYTlqSq8SVHUMicC6JRu92UH2h8b7+Qds/xH67V6dvDJ4/gCei99Ru8TbyYdjQa9194Tr250sn+d&#10;RrQF+tReYVmlXohdosephlLjEuMNEzi6MmQm/aayRVO0adSz25jU1Do7TvRo1PzUj0BGxkmn4zdq&#10;2uzhsv78yR5NTj9/bfAvSJ+wPy9XC2lvN5eMgzvYq22uCcutubLohla8gnmo6nnir+XNyDPl4tXn&#10;Q5ZvxFSPU9xpLTaUVzTZNN14qETRZJt/49eBGX3eZlaB6DtI7iCUzOHPlKAgdH5Cfc9bPASmCYLb&#10;I9UYhfQvw5CCkzVCZUpy1b2+haglCqcaKt4rd8AIungYkixy8GbejFmSBJpZV5juEz6A1LxZ47iT&#10;9iRJEsRl/vmTPDBCbZoum/cTmPRsauHg4b8cPnIkSSfkf4Tq00/8oMW9YKoi/7fJ8vnLUxKTSuw7&#10;VkBp2HauD5j6z7wZMus1d8JNY8NJhsDRNisaoXOOn00W1dIyG3hHL9+JEDq6Cvi/MIv1mnpFn9H7&#10;xNvoWN9vUZH/NZ2wMgfDS0hOc49YGhyn5pvaK41ZL8LgE8dRIKzSCQBhI0mHTWD8xqOQYElKAv0X&#10;htyLL9QMonCqoVTV7WhXb0KNgL3PGg9rBOvcYlCD6sEHMwhPV5hpAFb85yvysP6N4Gw5C0L4rBYt&#10;TzmQsGBa4pFCWLj3gPbInmz97j29B4+xHqPKelhf7ivBf9iCIJQxRD0VhBrwlL0i+VvB23dhkvfu&#10;p98e+3odaAC6dHE07qhCzn/JaxURIY83scf96LpWavBzVErLVLz1XMswxqfwTAnBBTwZnWAVOvfx&#10;1InNvXGbL/vPlpTRMt8Dqkt9BfR/OXh7m8mg1ErqCEPF7nvhYexYlG791k3Hs1Bholq8fIhQO4nC&#10;qWaSrP856lI2DdPxuifRhpnGukBAu9h+EKrfydMVlpubPfnYn6/Iwx/wXWVVISVuDSTExX3ftIG6&#10;8dij8bJ5nye/O6PMbTACzPuKRvSJPCzBKpp+3EPcIS3GWa7Fi/3MMDbxKCSyKTUCfbsWbxsTMRe1&#10;LHfrkIqwTvtFwNR/4WFUc6eqKzBGF/OwBLtHiDFpZGBan6d5qmIW351jMDaTR6V4G5y+0t7KBZhm&#10;8a2746EhSzvwZkxh+f7/8GbITFkqvngRaidRONVEsyc3xDKM51FoZHaAt2oM6xI5/2D6sK32wwCs&#10;0l32/jsf3nfsz1fkcWjA8DUHcg+3J5Tt4n+FvSBpYwTxhcceCsJd6sTFf566ZE6pFZlz09OP7Osz&#10;+HGf5u9O9MA8Suk79sPn02/a02fgeSA9Pew9gj7CJvBmSEzJbAga1HH22qsA1aU6WoxQMkE+kGF0&#10;L5Nx49uN3GOWfawquMzB/9brqoBR4z++6d3LLYBOwPBN6zNGI6zMMV4YoY7uyzo/DgxQ5orbihvG&#10;5gDptwbstG9r8qjSIEQSlCVHEyiE2CcKpxooOQ47XpfG0I0NvCk4YO8fd+hwQblr7RzjkuBUewwU&#10;D49nZve78/09fe8YvLv3wJvtR3b64Hft/NGnwytv/25Hy08giKCXuSI+XR0CcBpvhoQyth/MTD/C&#10;w6jkSo7fpiLlKh6WZhqTfBm9n+VRSPyGVO7aXda//agpy/fysAQZwbJeqzHBNAxHyxJYlVOZvX9C&#10;7SEKpxoIK67gBrVO7N+3/yPeFBwKHPwrjzeDCKEFAU2/1b4NxwwjuJCgJAFPo2aNbg9+QnW6e0Ih&#10;pXQnj0LiUb2RvSI/baxqSnbtFDrJkD/nzejT8YV47+gVW13l7OjPmMGs18/9RVN7OZ8YML37n3lF&#10;BecfPxHheAhIZQ+ep4a9L2FMnj8Mw1zJmyGRDFD1WwsJUUUUTjWQ9UstcxBpRRFGdXD348WLNcYC&#10;98KXG6csmn3hvx9AAtV/Zdywnpu3gnxG0dVZ/QYv2PfbTxNNwwzeNrD3soNQLrvgeOHB+LpvTz2/&#10;+HtaOP6E61I5ZJgGcLQOkyKDUbwZGe07NAOm5GjPNM0g0TkwfFhGiuvCMz7BGF3AMyXYi1tahffT&#10;gem9/8dTzs0a8L3B2DTGSKleTIjkMtcck2TQDAzb5Kh4rS4GMJ3ty6ig+qD/pJjtcROcE4VTTSRL&#10;jrYFMJmx3io4YmpLhRR3yi9uBX/97weEUhr/lOqj6iVOSKrsCY4PUU9pbp2UzBPOTopfOK1V0zPP&#10;+zneE/fNse+pqXrqjw2XzB3KPyXsrC/I0dgfWYrwGBCvp4FkmiEXTsyeTTazT/Fmy9HEozR414XV&#10;cm8F+Yl5V2BGb0fj0MriZweeNAxpIw9PzpTqgdw/Y29mnYVoAefrU8XVE71OtZgonGoiCTjaFsCU&#10;wce8GTOQjOIQRMq/H1BGVXpVHL9wdqsmS+dNarxs/mT70XDZnLvBTzqhhBXvk4VlMKLpsvmf1lPq&#10;rLDOPMGvjxqU+Xz+EgtQ1nlnxtUJLu9aZA8oR0gt/r4QauBSlJn13pt9C//UsLKuyP/kzZDYvWe8&#10;GRFIsl6h8okLzhMxgb0IohSRMWIhG5aR4h29co2C8BU8U4I9ENzvDwyjGT0zeCq8Zg4nRYeKBlJm&#10;+HjmhCCCMvCAUquKxwSU5Lhwwm7Pqbwp1EKicKqBrFOCo3VGGDGKZ4HFInstouMfPB1x9d97fXSK&#10;1/0Lxvguq7oZYz9cSH212YWnbtJMNsFe28n+PAixvcXaFQjDs44VGYYJdudkZ22228fUcXmetT6z&#10;uAj+9/eDZfw6b4aVaVR+xmEpmZkKb4WdaUiOCjPTBFm8GR3SMht4cIOfMIaX8UwJ9ppTVuF9v5bR&#10;1/HK7ie08KbfdJ0+drK97Y5R3Irzldurw+Y/K1QcnogsSbFZNAphIQqnGsj6pYY8qy54cpbMmF74&#10;0k+1645oR1raD2aab/B0RNVfOnOQAtHLPCzBKo5aqpL0CKVgwbHB4McjhBzZe2BPh+P3ywOZadA6&#10;kbbjEdAIW2J/PxowHuMpoGCkNl489+g+emHkp+R33gyZV8qL2K0ME8kt7WnhPKw00zT/4M0okAY9&#10;9V0fKRiXOWYmuFCnZozSMnpHtmji9Izekwgz3ufhCSFgduHN2LJ5OGG64WjFeEmSz+VNoRYShVNN&#10;k5lpnVNC3zHeOqvrVNdLzAKLNZTSvUcG3LXTfgB7vZ4wSV0885qmS+c/XdZDBcrL9u00/qmAEvoD&#10;JeyfVZclqRmlgTkFvoILNKqPK35o2ug9es6pYOjjJccVTV1UojDIySu63/5+snsPfp6nggwohX37&#10;h7z8PEe36mxuAFrwZtghBJ2NoTJBdBRO9u25MbevtfeI45kSKCWaToyx2szeM3iqSgQK/A8RQot4&#10;WC4JSRFfdiJSDMn4jDdDIkmmo+2shNgmCqea5tsPHa3aLEuAGISd9KBZGylQuQJhNK6sB8S4eKab&#10;nwSm7O4z8LxD+sHTKGPBlcOtogpZf75N7o2jftjXe/CzxY9+Q6aBAfcfDv7B441OK3G7JDVJucc9&#10;+4VGCctml1gxWzLN8C9UOuyRPcygIS8SaIMKcjSz80SgGXqPqo0xVv3rN107qY4HN3oHI9iRZ0qw&#10;B7DrpjFOm/GvDXurwps3/awzNszeyoVnyoSRUmrR1lhBqbO1nAwg2beixfmzlhK/+Jqm3Tkn3eX/&#10;RKwDAqVakeMxABGRkeFpsmz++qbL5m/+94N/RlTY//ffj9sf/QPu3wtMMzeYrKz0RYzQf8YaSSYa&#10;nZrS4Ps6QPmAp4L2UW+5Cxg6YRhmIW+GRDakiG27Ykqms94sySy1cW1V85zeYp2C4ZU8LMFecsA0&#10;zVv0qX3+y1NVjnz6+XsMsKh6X4WTaTjb7Nd6X2OQlulorJ0Qu0ThVNPkGI42WJVN0/BTGJU7xjes&#10;p062t4JACLX594N/SkQxk+0klHxZ1oN/SlCT5qdubbR07v3NVi143gSgKU8DiJQKD0puuHjONZJp&#10;Fs/csb5HBBFKsv5bfItA0/VXQHq6owLnBKL3dq0Eim+JhkKWQPW9vm9+q7lnzMr9Ciz79pzdyxMg&#10;+pDCKb0W8VT12DFZ801ZetnJZ9k1KbFGWaxgpj2zMnRWxQTBonRRONVSonCqYdzJcY56nOxrMeAv&#10;rPYr8rJU97iC/X3vmL6n96DOZT10oq04NuPNKu5aqFj5LwTgYasdPMlTg+VlB3IqtoHunKlNEZLf&#10;QtYftsN/z6aj1F44Wl+6r+/giu2GHwLrwBC2sWHhJgHJ0RIThiE5ug0ZMvv2XFLC+wqCZS4qaa8I&#10;Thh7kGT0W8BT1Wx+gBJ64k1x6zeN+L6EEcECjl7fsmS9BodliMKplhKFk1CCKUEDUB/hYdQiur7F&#10;F/BffuzB09Vm7wFyhymZW3lYArUQoj+uSQ3+5qnyZWbGNU70LEYIB7fbYNbZVDeMF4uIXvy9Fmi+&#10;i6yiqV/w82sh03R23ILAeo1XtWEZ2Nvy1A+soukcninBHtMU0PXbwroieBgEtv86gxAW05NFBCHc&#10;ROEkxCbTzM3uf+cXxx48W32GDz+0+6332+tE/x+lRnHhad/GYzq5bX+/O6eB9PST9nQ0wf7pClYu&#10;4iFghrFl/+8/PZuTNnT1se81b8CI762nKrTWTk0kATNia0RFxI2z6ntxg08whp14pgSraApomvkQ&#10;yej7Dk9Fjw0PFwQCvnR73BXPlOSv/vFiISHObtdabz4XyE0UPU61lCicBCFcFi1ie/sMvn9379uU&#10;nd1vkeyHfRtvX/qd7/LPOKGkd2f3wxgFt2OxWUXXrr19BrUHD79UwFNCrBm2CXuT6i3FGJe55pFV&#10;GDMmyXfrM3u9ylNRh70+4BPDNEttx6LpbAvI/7r0jNBYEAB+3gqJaQIEFq0ThVMtJQonQaigBovn&#10;3tZ06RvvReLRZNm8FV4XLh7bwnTdPHKk4GoeCscxgRmVkxdKueK55Di87yes4Et4pgRm0QKkv++1&#10;7jN5KmoVHQikE0I3Mqab9kMnZI1/2n/L3VMv6rmNOrwVElkChWDYuTG1n6cQPqJwqmH8FdwuoVym&#10;ISW2aC9eF2WAUDoPYdg3Eg+McA/EB5IzZvgCjN5eMHCs861PQmTag1+jlCTJjk5YDLDIv74HzGka&#10;d9a5axBGp/FMCdQgGqHmI/rMPst4KrotSt9fNLVnh4LJvWX74ZvaqysAa2LzNp0NWaWPIIRInCBr&#10;mgLF0dW4JMtybm6uw5l5zjRY+voTzZbPL2q6bH7g+AeS5QH8U2o0ZtAZB9KGvsXDamFVJhFbh8kp&#10;07BqHwdk2Yx4UehNTl1oFcJlDgS3aT59cGB6z2pbp6nWM91e3gqJYUoMzHy71o4zrO1E4VTT+PY5&#10;uwo0DBl4zGotnLAMH4IQeewemOMfUEbV2gtimMbf9u2KiD6YNmsv8T7E/8lqIxmmo1sZkWTKzgYk&#10;G6YcucHlvScne8csX4cVWM7tORooKtJuIbPTom8geG2C9TjeCokpGQykjRaFUy0luitrmvtv9Z7S&#10;7bqQF0W0DuyFeYW+NgW3jAx5o9emy+YTq9AJrkF0IOtgg6Kh95Tch+0kWqxacNIDEtG0z/b0G1K8&#10;8vLxfyav8Mh59tYmdrvxknmvKQoea7cJJSv39B7U027Xe29mB6/q/cpuU8qyJATP+bv7LcFVvpss&#10;e2MlRrC73daIPnhfn8Fh30g3qmVmwqaoiEBFCfn4UKQFhhzsd8dcHoaVa9SqD7CCruNhpWl+fZye&#10;0fNZHobPgLmneJOT3i5vTBMhRgEl5HFtZp/JPCVUEzh8WX+P2xXyIqNU11f7p/W8wmqKcU61kOhx&#10;qmn+1pyuwWRvPB81G1juzP+rwc7D++rbD42QJTwtRBLNr++kaLKZBtvBm+EnGY426ZUgikhvmjc5&#10;5bNyB4JTSgMBLV0UTdEBI3wDb4ZGkuxeT9HjVEuJwqmmWbRIJ4w62MRUUpEh1+VB9bvp8QPg9geP&#10;PiQzwLNCBNXFRkveDFmBEdjDm2GnM/YNb4ZEliVne93927DMZnGjV/yAFVi8Rc7xKCMBnRnD2Ov9&#10;PuQpobqZ4DLeCokBZHsZBlE41VKicKqBJBPs4s1KgxDKklz2lhBC7eBGylm8GTJtwF07eTPsZGb+&#10;zZzMHjXZGbzlXP+FSV7ssrfHKXtFcMr0gG7co03vHZHblkJI5PKK3IoyTPYXbwq1kBjjVAM1XDJ/&#10;kaqg/jysNE3T783qNzjkBfkqOsYp+Z1ZXd0uXGqmHMZ4BG+CnTfcIttLRdvtRsvmLlCRcrPdrsIx&#10;Tl9YX8CvdjsWHPHl/a/glntCHp9ma7js9ZdU5HqAhyH5q/stETu2oKFLuigu5Qv7njJPVYqu02xt&#10;WvcGPHTEO2rlhhMMBCc+jaWzWFlyoLZoPt4V3+cSRwtgBnzabWRmr2qd+SpUH9HjVAPJsnmAN0Mj&#10;yWVuDRFOiYtmnlMn3vOFXST9+8E/JSqoWOlW1tcYrY+UhNTfJn71xSn8yw+JZCDHt+oiiZrMAIYU&#10;co+TDEESGJbheLkF75jlW8ormghjubrOhomiKQpdenZz3goZ0WnMXEwJ4ScKpxqImaaDMU7Wi0KS&#10;gr0tkeSC8HzeFMJMxe7Qb0OY9lJeZj0ehUSjgZW8GRkFdJ8hgSIeVRqCCEMjuTMPQzLunc1nYYQv&#10;5GEJ9kBwYhVNWkafmjUbMy0TJoxcdar9AKBLsEc5FikJnvN4MyTB28QKq7bFaYXqJwqnGsig7OS7&#10;8J8AxtAFXhlfZQPEdWIECKV/HHvwdLVhJtt6/NcTCw/+pTsnAck0JUc9Vj5CJvFmZBjwL1kyHe3f&#10;Jyuqs1lV5aCE6T5K++gZvRfzVM3Q580mcfXVDyRV/sNAbId39P2fgTsWxeTFjwTMZN4MCTWMQ2Bm&#10;uqOLUyG2iTFONVBqZsalXk/cOh6GpMjvv+Zg2p0f87BSKjLGqeGS129yKa637bZ1gb5ld++BbYNP&#10;WI4fr1QdY5xi0fHf/9gGLa+4r12Hz3lYORkZKU0auLMRhCFfVOUUHTmzYMCoiN7K8Ix5fw9EsDEP&#10;K41QtiUw5YZ2VjPkW37BW3XH9TpRxnwapXeR6X1e56nYd9pYVb3yyiEIy89iCBN5thghdF6RX5sK&#10;5qRt4qmop45Z+ZKCcMhj+DRCvtCn9rich0ItJHqcaqCDINHxGjouCPvxplCLpCShDk6KJkKpVpCV&#10;m8fDiCHAzOLNkEiS1AiMXOWoV7VoSq82RNfm2uOZrOL/cKFO02pU0ZSWGee96qp33C48rayiyYYx&#10;GlS3jvdb14hlD4Zj3FhVsK7ExvBmSEzDiJkiUYgMUTjVRGlp2UTXD/EoJEyK3r3KhMhxIXk6b4Zq&#10;J3CnOLqNVhFGgIzjzdAYZgIIFDXkUciKpvUZUrRicaPC7EA9kNHnA56Oea4Ri2+Oq6f+hlXUh6dO&#10;yOVSXvSqjX5yjVj6sFVaRPV5BSEU8gK/wfFNprmFh0ItJW7V1VANl817Q0X4Nh5WmnUFnbWn98BG&#10;PKyU8m7VNV02bztC2NHAzKp2/JYrjZfOe1HB+EG7rVPy4t7eg6yTRHQIy626Fx6MP+Wc1vk8Con1&#10;utlgvW7sgdeR3Yri/Je88ZefF/LWQrYCn68fmNlXrEb/DwkMWdjB43I/pyioK8+FxK/rd2jvf/c2&#10;2DUhqhatVUaufEhV8Qs8rDS7cPLp5HKrSF7NU0ItJHqcaiiNsaWMhr5IoFX3OL4aF2JL6qmtypxa&#10;XxkBk9ljmyK/f9f2B4t0whzdElQVJTjeTThKHb7sznive73TosnmVpTX43u2ywJD50XX0hamZO8v&#10;FzLTXgZj36GfeSjUUqJwqqF8uf4t1vWjo6u9hkvnv8mbQi3gRsjRbLogaoa8cWrlmZ/yRkhkCdwM&#10;+i9087BW84xZOd3tVmaGuqhoWSCEdet66+3wjFmxEAxZ6Lgod+zaN+tY314rHoXEAPQQWDm0UpuW&#10;CzWPuFVXU708PqnJ6aduRTJqyjOVRgjN30vcqSA9XeepCinvVl38nFdPh15X1GwgXBF5+7J2g3sn&#10;HO3ZyHyxQV2zTmowL+UfBOkP7Q/mo0A4btU1Xj7/ewzRuTysNOv1ou3dsT0ZPPhyyGssVQYeufxF&#10;l6oGb52GqsDn7wlm9onsulNRDo9873ZVRq8jjCO2NpN9i4sa4F09QN5gRYe/A+9WQ/ExbMGZHlx3&#10;G8RQ4ZlK82t0Fp3efRgPhVpKFE41WKPlc75QoBpyt7t1sGM+w7gyp8/gSt3Pr+iWK0L4hKNwsn5v&#10;BkSh9zgQSr7c23uQo4UlKwMOW9rD43Gv4GFINEpn6FO6j+Rh7TN04XnxLu93EMqQZyLKLqBMUwqY&#10;EthatN/fFyxKr7KLDzx62WQso9Gh9qoxwgzf1BtUq0mPZoTaStyqq8GYDtbyZmhMIGPDKHN1ZKFm&#10;afjevOlOiiYbNcEq3qwS7MCeDfbJjIchsQ6Ajsa8xLQur9T1utxvllc0EUL25OXntc/bU9BEp+SE&#10;i6wGCJ2nBcgCHpbLLloQgm4M4SV1G8dl1b3nA9M7ZsW8hFGrngcdX4jnnxZ+HWfHQ6AMdHIr0pCA&#10;vZWVKJoEUTjVZNnmppcooSG/0e0TqXWgGQWsS0SeEmqisdeqEpIcj0ExmL6VN6vGsrE5DLD1PAoJ&#10;Ruh00H9hCx7Gvv73uiu0nlJaJvSe1/J9DNEFPFMCoeSDogNaSzDn5k1g8YC9Ps13jU7Yn/zpUlwY&#10;DTJkc02Br+hK65jzDaMVL2it38FASZEfrnvReflw2MJreTq8Lqh3Bcayo8JMMsw1vCnUcqJwqsnS&#10;pxWasuRoOw7rBdIyaenrV/FQqIkuvSpFMqWzeRSyg3u/D67EXpUIM6bxZshcqe6PeDN23fJmE9fo&#10;ZZPjG3T7I15puMMzeukkqyBM4s+WAuvCa62roYt4WAKl7PuilUv6gUXHjW2cddMfviO+awihfp4p&#10;RUHyZEWC5xZ+9Mllfs0X0srabuz+L2+GFQLget4MmcFAtW8HJUQHUTjVcJQac3kzJHavkwvgEaLX&#10;qeZqoKZOxQhiHoYkoJEvwd2THa0BFQqjUNtIGXG0npOEpKbgloWOZltVBzhi6TXuUctf8o5d+XPd&#10;1OTdLqyMsd6vDe2HgtW7vPU9f3lGLl+i3Lmk5Kbdd7x9vtuN3js2DvHfAj5tDNg1v/SM3LcG7CjK&#10;3ns6IaTM7XSgjFSI8UT1iqsG0VkD1uQt3egOaNqDhLCN/FNOCmF0Dm+Gz/kveZEM03gUMs1UX+RN&#10;oZYThVMNx4jxPW+GTEKgI3jxoTgeVoosmVW2WXCtlZkZ8iyh+IWvtHIh2IuHIaFWdb7/cF5/Hlat&#10;dR9kGYa8i0chkYCkyh6lzN6XqDJsE7YHc6sjlgyJG7uyKN6lfqgq+AEM4Zn8M0rAGMYrKu7jiXOt&#10;9IxZ9he4/e3zQf+FqW6Xty+SsT3IuQTGaKAo4B9K5/Qvf2zk4pF7i6b2OptQfY890Jtni9njl6yi&#10;bIZ7xNJ77MUvA9P7/Ldoao8Oea9eL2ma/rau0+3Wy8Vf1p8tduPbYS2e1M5nPGL9LBwdhzSNfgdm&#10;XiU29hWCROFUwx26cciHvBkyLKP69c88ZyAPKyU+NfF/4NprSx2khfCpj/Jv5c1K8+K6A3gzZKYE&#10;skBCI0db/IRs1/yACQxHY0/sAcOKCp+zmtHZq3rbO2d4Ri37LA7v+76uN3672+V6HUFYqS2RFKQ0&#10;r5tUd1t8A8/3UJbLXMLBNKV1ZEa/iuy1ZxQdzO1MDaPcHkbVpb7iGrG8xIxH//Tet/im9WxdmFd0&#10;fkBnQ3TKdpVVQHmTvI7GrZVgDwqX5JCOXceDEE7kTUEQyxHUBvUXz3nU7VLtE4Mjf+0tTAXDh5/0&#10;BNlk2fwdGKHiFYMJpQcl01zHQyGMTFlKxRAVLwFADVawu+ftdXh4Yvfe627c5YKfMcLNeSYklNL3&#10;9vQeWD09Trbek5PdTU/JQhA7ut3oD5BRdEYPp3v1hcfghWd7PK47rQN0H4yx84VJKyBv3W4v2Dzc&#10;x8OTGzD3FE9q0vsKwmWOj2PU0HWq36PN6Fv2z3TYgjO9asJmDOUSRSDRWUHRxx+ngh2TNZ4K3R1L&#10;r/e4lJXQ+kd4ptIoo4X+3KLzwVsDdvKUUMuJwqk2eHl8UqNTT9urYNnR4pO+gP+eA/3vnMTDE5Gb&#10;LX+jwLpKExsFVyGrgKG6QW/J7ntHJk+dUMP35jysqurzPAxZgd/XLSdtaLXu3aWOXrFWwYqjNaSs&#10;Av/rwJTunaxm5LeMOZFBizrGx7mWQwRTeKbCmPUagOWMXToRneiZvqm9K9/7ePNbzb1147+SodSg&#10;vKn+BZpxFZvevcxV3u3xWf++1WjPyJOZdM2Rcv5MhaVlQrWeO0/BOKRhBsdoVP9Bn9IzpvbYFCJL&#10;3KqrDe6fkCcB+g2PQoaR8ghvnoyRH/B14G2hikgI3WwVTYt5eGILn021Ctu7eRQyndG91V002UyD&#10;OVoI0yZLUnswZFEbHlYLdcTSO+PiXZ+EUjQRRt7wE71rkZ8MYIRUahkSwwAVHsBdwtu37io6fLAd&#10;MKQcnilFkY37ebMMjH88jmRKhbTI8e19lIKHQ1ny8jBkegEZypuCECR6nGqJhqsWDLOORBk8DJmm&#10;k6ez+g56kocn1WjxnAGSDOyr+GonyfIpGOEedtu6MM8yDFaiyDABPE/lG5wSxn41Gf04+AQHJbkj&#10;xLit3bZOTJuZaWwIPlHNTCAf2Nd30DM8rJAG771+r0t1/Y+HIbE3kdYYue1AvztPuvBhxA3LSIn3&#10;ND/Io5ARSvMD+t6GYGYlblmFQ88X4j1NzpioKOponqmUooD/JjKj37s8DFKGL+yvYHeaKYHrMUTl&#10;9rrY44x8mnYVm5n2GU+FAsWNWfEzQug0Hhez3ku5RZM/bghA6Vtvyqjlj3kU/CwPi2kafc4/vefj&#10;PAyJe+yKrQgqZa5TVVH2YHZtWndHf4dQ84jCqRZpvGzuQYyUSl/JHs86sRzYq+WdCwbc7fgkVdXq&#10;L3m9u0dxBfclo5R8tbv3oI7BJ7hG780drarKFLtNGXl3d69BNwWf4BovnfeignFwYK1OyYt7ew96&#10;OPhEjElYtSAxEYDDPAwZpcy3pzD/bHDrGEez2sJFGbVqvlX43s7DkAUCgTvIjN5zeBh5wz5pFq8U&#10;/QaRcsJeFsYMdqKtUYp8/iFkZt95dpcNTxVzjVw2GUF4hz3rjaeK2X9vwfbfU8Cae4/uyRiq/tMb&#10;u+s1/sH6HZSawVbgD/RmGX2X87AEe/Vw3ixmvT+zCqf0asTDSkMjV9znVpWXeRiyIo2ON6Z3f4qH&#10;ghAkbtXVItRgL9q9BDwMifWCSa2P6kzgoRCDPIQ6PqHYDGB8DG4Z8zcPq52+Z/+jjLByF2isKIzw&#10;U/b4GB5GlDJ8Sa84RdtwoqKJEJKnEf1lf1Hgcns/QJ4uxaWqs1wjlpZZOAam9x5rGGaZPc5W4bQf&#10;1GtcwMPQLR65Vye0zHFSHoyXWB/KHHtFdaPUXpaSJKWAJveWKvIqZMDcU6z68gkehYwxQozc/Nk8&#10;FIRionCqRXKJvsI0zTIGFVScvSCmdSU3su67My7jKSGGxL0z9SwZSCV60kLBGPPt0w+MBBJwVIiH&#10;lVon23pxf8ujkEEEG7tSXPYJM6I98urIpXeoWMlESG7MU6XolG4v0gOX+af2fsBeX6lof6CvvaUJ&#10;f7oEuzfK5XLNi7v7/8pe7FGSy1y2ggH6PFiU7ui4cAzLz/vZKu7KXu/oloXFM22PZ/3D83izGIQI&#10;wx5XhHSLX0lKvl9xuG6TffuS2IXmuzfv4ylBKCYKp1pEHzDqV1OWv+OhIy6329H4A6FayHVcnv/D&#10;GDqaXWmzCvD/A+kPVdnO9hVinfw1LRCe3lBZSgNXTUvlUdjJw5ekKwjOgkgud/FSSsnHvik9WoNZ&#10;A/5ZxHbxgIOF3627kjKj/J4+qr8N2maUXJqh+UCXguUyb9NrB2n4lmBYOGS3VaGV2tPOKkZlV7wS&#10;HB9YisRKr1JuQQbtxpsVd/uSi6xCNKRxYiWYkk7y/NGxNIUQdUThVMvsXfLZZfbYFB6GzAXR1Y2W&#10;zR7PwxrBMI1/pqGbZvVOSY+A5MVzboBS+b0bFcUIMX2EzORhdJnd7wudEMeD9jHGXqVl40z7DMpT&#10;YeVG6Lrypu/b6x8FtMBjhVN6XWNVFaV79Da8VFCYVXShTugXPFMCwhi526UO52GQcl3Pq3mzBELo&#10;X+HqbTrGMOQSkyqOgRiN4c0S/H7/57xZggxlu9Cq1M9fjVfnlPdzrQzG6LdgwYCfeCgIJYjCqbaZ&#10;Pz/ATKPE7JtQSbJyj7pwSqlZNLFK0/1rdUZWUp18oBOjzIGsMStzVJyK0ORQ1vg5nj1Gznr9rDmc&#10;dmeZJ8coYMqG9CpvO6K61C7uMe9HZGFPSZLKHENFqbG34Ii/Q2B63xOvVL14wGFfTvZNumFs5pkT&#10;whBdwpslmWA7b4WNf1r3R2gZY80whJeA3vOTefiPXzaX2QuOoNQcpGVW8BxlSsrIVU8qGDrersUq&#10;mgIa00ru7ycIxxGFUy2Upe+t6HpMJ4RlWDdJdZe/r1WMyb15zI97ew3qubvvoBuy0yq2iGSsqA/b&#10;T1AQdLRCuM0EEi0s8j/Ew6jkP+RbrmvM+WBni2FKVdqrWlio9QFvplXsdvq7Q7N9B49UaLyaAeQm&#10;vFmCKVWs8KosQzKDs1f/zdU48b+8+Y8NLxUwYpTekcAEZ4AUT8VWwR+69CrrkuA/PHKEMnMWmJku&#10;9qUTyiUKp9powOMHA3rA8RYsNhW5GjZa+npYrvCFyEFYvpE3HTK+yb9tdEROtmGzKF3XfIGrKWOO&#10;b0HZPRh45IpS6wxFDKZljvcpF0QVWugSSuaVvFmCL6A53suyLJSSMvebk0zpfJBWelNqBth7vFnM&#10;HhcFqX7yhXRvfLu+S1GmheMWnU0/4pvBm4JQpojcvxein2v2lObJKfHbMEIJPBUyygg7YrJOBb3v&#10;CG314SpysnWcTiZG13GSGi2ds1rBquNZkIzSot1L56SA+Wsqd3KvJsqYlZ+rCFd+gPG/WAXYfv/B&#10;fa3tHh6ecixuzMo3EIK38bBYQUHB1ayw6BcenhSqk9g0zquWKlL0gP6EL/fwfB6C+HrJuyDEJY73&#10;1tvWKDh0MDL74GEvqpsSX2qQOGU0UFjobwt8RSV6BF1J8V1cqvdNHhbTKPvEP6VHmeOzgtIyoZLq&#10;+lRVlODCtU7YM+koNf6jT+8p1m0STkgUTrVYg8Vz7nO51LCs6UOtY3Be4HCHwgF3R+2AytpYONVd&#10;mNElzuX+HMHQNzk9RiP0law+A+/jYdTDd61q65LRJh46omv6Um16z748dKy8wolSmm9KUoV7yiTT&#10;lFEZFz/W+9FnArN4pW4MYSJvFrP3hDMkELFbUmX9mzarXssDwCwx6L2878OWt+cTD1j8Spnrcykj&#10;lj+BMB5/ooVBK4pRY5dPL7xA3KYTTkbcqqvF9vcf8gqxZ4+EAYJyfIKauABkvtiAp4TqJ3lV9fFw&#10;FE3W66QgK2d/6fEpUYy81n2zXydhWcBQUZU+YPjyq3gYMVbxUMcuOCr6KK/YsN6PnuM/j6dLsG+F&#10;Hf854X7wf6YUDOW6//7c8r6PoLoXNeWtEuQRy25UXepTYSmarGqOyMZzomgSKkIUTrWbqRPjBcZY&#10;WKbeYwRbN0L137EuJkVPZhRIWfz6EIyw45M9MygjujYc3PlwzC0GSHMPvkgJLeKhIwqCYZlUIVSO&#10;B3s68+Y/bl3YwoVQqVt7oWIAfGkV2tG5xIYQdcQJTpAaLp03W8V4CI8dsaerE2au399vUOmDXRWp&#10;v+T1R1TFVWoauUlpgnVlG1w+gTJaKEH0a/CJCjIpa4wQDPaoUcr2SwjuDT5xHKYFdu9l8QNAerrO&#10;U9Xj2mvVRiNu3KogfCbPhIxQ+uPepXPaxcrYpn9DI1Y+5naV3ki2suxbWzpho2hGT8ebZXtHL38d&#10;h+k9V9PpGrnTN73X6zwE4JY3m7jqJn2HMXS07+bxCo4cOQfMFes2CRUjCicBgFnP1m+c2ngbRrg+&#10;zzimUTItq/cge8G7Kt+So8nSN7diLFfLjuaEsYI9mquRVTgV8lS1qP/enIcVCCfaW+TwVEiYQZhf&#10;Jz0P9R/6AU/FJHXMyu1WEXkeD0OmUyNXyy48GyxKd7Zq+pC328W7476C2Nm6WjWdVbT/VJQduNj6&#10;eR99Pw1571yXx/UhRtDxQq42e0C49f8XtOk9HuUpQTgpUTgJQfUWzuyjutVFUEZh29xU0+ncrL4D&#10;77SaVboKd9Nl87ajMJwkQ0Gtwml3dRdOs6c0P6VB4l88ckQnbMm+Prf342HMwsNWDMaq/Ho4pqz7&#10;/fo4mtHT+RIFtyxs5UlQpklS2Zvf1nbWFdch3wGSXryyeccX4t2tz9mAFHRuMA4D6/W9Tpt6gz0j&#10;r8btFCBEjiichGINl82doSKlxFYNTlBmEOt67o39vQcNs8IqOzAdXzjpOplMTWNZ8IkIMWXQwIvV&#10;BXY7GgqnhsvmTVURHsVDRw7m555bdPOYH3kYu9IyoVpP/UzBaheeCRmjVPNpRe1L7CEnRJY9pikh&#10;zt5nsRXPOEZ05g8U+tqDN9Ji//UtVClROAn/yHyxQWO1/lcYorCu7RLQ9Zn73/lgFFi0KKx7YpXn&#10;+MIpENDGZvUfMiX4RISo70w/pVF8nZ12u7oLp+R3M9rHx8WVuXt+ZQW0wKT9/e64h4ex77Z3znLX&#10;ifsWYezlmZARQj4MTO1xHQ+FSLpzaWu3ilZYv7cyZ9eFwp5FF6DmMCOj+z9jpwShgsSsOuEf6Q/t&#10;35uf1dleA4ZnwsKlKMOa3XzDRpDxrx3bhfDKTIPWz3oqjxwhlP6xf8UbNWsW2Zs3/UyZGZbeBYzx&#10;taDDwiQeCpHS6sF4txuvC2vRxKhJTLpZFE1CqESPk1BKg8Wv348hfAnikisNO2HPtjNN8E2+XnBr&#10;/oAxO3g6Io7vcaKMfGcy6Y/gExEiQdODIL7ebldnj1O99zJ6qti1JBzj1AKaNnp/vyHTeFiTyOqY&#10;VfsUhBxPhCCU+QO60hDMvEqs/RMBcNTK/ioEb0PrQMRTYUEI2xg4UNSpeOyUIFSSKJyEMjVaMu8t&#10;RcG38DBsKKU7i/TA7bnpw+1tIiIy465WDg7PyEhpXN/9C0aw9O7zlWSdWDbt7XP7RVazymdEVgU0&#10;ctVYt4pe42HI7J4LnRoP0Ok9/8dTQnjIyshVj6oqeobHYUMoPRLQ9e5gZt8veUoQKk3cqhPKtK/v&#10;oEG6Rou3bAgXhFALj+L5PGXRbHu2nRAmqSnKmHAUTcwwDL/mt6dm18iiyUa/2TtDZySXhyGzZ+hh&#10;AJ8Bwz5xvN+jwKVlxrnHrPwTIfA0z4QNs67aAsTfWxRNglOix0ko36TxdRo3O/UbjFHYZrIcL0DI&#10;8v1bv7gRTJgf1oUV6y2a0wsjuRMPqxRjLHu/Ef8qSK/C2wCTnk1t0rTxjxDCVJ4JmU7JZ1n9hlxr&#10;NSu0637MGrLwEo/X8zmE2MUzIdM1kqlN736jdTitscVmVYDD3+uDofo8VtAZPBVWfp08QKf1eMVq&#10;iqUHBEdE4SScUELmlNZxasJHGMr1eCqsKCW+ADPTD/Ub/D5PCZWRmQab0Os+wgq8gmdCRnV2ePdN&#10;Q1Kto0LNP7HYu+rX836oYnglz4TMnkzhL/C1BvP6/85TQmX0np+MGtUdpED0glX8h20duWPsW6qU&#10;mdP0aT3sBXkFwTFxq044oSPpY7ZqAV86pQbhqbBCCHtcEC1tvHz+cisUr8dKaubr1hoa5mUyMYHT&#10;h8nM92pF0WRblM707F8GUOL8drS9oa47zvWtXYzxlFBRVtHkbpL8m1tR/xuxosmgX+gH/ffxlCA4&#10;Jk5UwkkdGjB8jU5pur2dCE+FFUIyxhD1bLJs/v56S+fYC3CK12XFSADgDGRKGFCr3nHwYJqes2fH&#10;1gf431s7LL7/MDVM+9aNY/bu/nKiehMPhZO5eXZzNHLZLE+TlL3Wzy5iyzowA6zV1/3e0yqUq3fv&#10;SKFGEbfqhApr8N682zGSZkCI3DwVETrTfyrUtYH5LaRtoN3wiPR01QRNMjIeQgp6gYchMxhjOtF7&#10;7h85Jqb3owtJ7+eSPU3P32O9pp2PdTLYQW35N83ArgkxuRlylbh2Uh35lBa9FCi/hjGqy7MRoVH2&#10;mT7lBse3YgXh38SVvVBh+/sNesPv1/uTMNzeOBEFKmfXwe4vG+1xr01YNS2Rp4V/MU1zNKAmcPog&#10;lGXv//rbz/lfW7sseyzHp/mu4pEjigxTlevbzOWh8C+ekauGeU4/7XsXludHumjSCdmgf7OjLw8F&#10;IaxEj5NQafUWvX6TouIMJMN4nooYewqxYZjzdd1YdPDGIR/xdK3XaOrUmbIh3ykjZ5vWUoPpPlZ0&#10;Ud5d92/jqdoIuUavWI+xYq9d5UhwnaC9ueeCpbft4anaDqmjVo6QZOlu2ZROhRhG9GI9OKbJBJ/r&#10;Kxd1B7vCO1tXEI4RhZMQkpSFs29wu/C7wARe6PDkXVGE6Pt8utY/968/fgAPvxSR8VaxwPvsi+fX&#10;8Xg3onDcXqKBt7PvuzvsC53GnKGLLva4POvDMUBZJ2SjdsBfi1emNiXQPzMFJLs6uhFcgDByvDdg&#10;RQS3UjHMD8nUHsFV/AUhUsStOiEkhwbc+b6/qOgyA0jZPBVxGCuNErzxG5q0Ove7Rstmz3bNfqk5&#10;f6pWcWHXE4AB1WAmcPIgOqE+YjzF/9rabVbaRmrQ2TxyRMH4Ypzi6s/D2kQCg967XBmz6iNXg7gf&#10;493qsqoqmmzEMKaSdb+k8VAQIkb0OAmOJCx8rUWcmrAQI9Sep6oMtbc4Z9I6AmgmI/rmwwNGfsOf&#10;qrHinnqlt8etLuVhyBi1KicFPJVz/9j/8JRw2ztnuOvGbwtHTx6hZEtgSo+LrWbNXki04+x4eF79&#10;zrJsdoIyHIAxbMmfqTKUUJ2Z5gR9Wo/neEoQIkoUToJzA7u4GvUa8i2E0tkQRnYMw4lYx88jBpAW&#10;ZOkHngY7DxaBh14sBFKNWs1Zin9m0joEoeNV0Zlh7MtPUS8Aw4cf4inBAkd88JyKjUfs7VR4KmSa&#10;Rh7Tp/eYyMOaYVgGBiDRAwJSc9XrmiFDqQ1CSOXPVjlKmN8foL3A670+4SlBiDhROAnh0QWgRvfO&#10;eRzK+Ekoy9V6C5gxZpgmKDRMsBlILMAM8EX2QX2uVSQctp42jn5W7PE8/epjJjOfkcNwUiemfoP+&#10;5P21b/mBClDGrNqmInQ+D0MWHCjOQBswvfufPBWDMiEYJp+OMb4HybAZMKX6QDLPtl6AajiKSyd0&#10;Qn7U/IHbwJy073hKEKqEKJyEsEp8d871XhecZ12FOt43LRIIJYcMQ1oNTHOTCYwCyTQ160QQYBQU&#10;WG8GpptmHv/UqCIxw8320rBcVZuyuQ82UdN5WCsxg2n5Nw23CuvSPZLyqOWDvIoalmUFdF2fBDBe&#10;Fizl7bt2TA4u007tG3hGnJUrsHLQ+lgNy5XJSIFWPa6oyEOJ6QaygSUgx5mSWR/JUgcJwE4QyQr/&#10;7Khhz7TVKVhGc3yDwaL0Qp4WhCojCichIpqtWrDJOju0qaoZd4JQGYzRwry8/LYFA8f+xlMluEau&#10;2IJV5UIeOuLyqECSZatWNwA1THv9Levft2ol66Pdtop3YFp5m3iznBjVCdUM8x5jRs+pPCUIVU7M&#10;qhMi4u/PNnXWDXZXpBfLFIRQQIji4uPjy91uJVBUeBtjzMdDR3SN8IJIKv6f/f+jpZJQUYTSTX5S&#10;dLEomoTqJi5whMha+HLjRkrKEgUjx4sLCkK4FRYVdD80YMT7PCxBHblqiaKiPjx0xOVRgCRDYBgG&#10;sDuXGLM/GnanU4keJzshDsolUWoUGJTM1nK0B2vv2lhCNBE9TkJkDbh/774DgUuPFPmuswdt86wg&#10;RAWP4prAm6Voh3xpjNF9PHQk4LP3mLWrJOv/dmVkfzz6n2LHNQWO6czvP5R3pjaj132iaBKihXiv&#10;ClUmbv7Us+okxN0HJWlIdS5bIAjH8wf0R7P7D36ehyWgkSsecKvKSzx0BCsIIOth9zJR6xqCWY3g&#10;mHG7t8l6SFZhJcY6Bcef2X1xWUxj48jMXvOsn8bRH4ogRAlROAlVruHSeW0lIE+BstEeQux4iwtB&#10;cILq1LfnUF4rMOzu0vvLpaUprga3/4IhbsEzjqheF5AlCRCrcDINu3iy784ZQLILpmA7+J/g59bG&#10;gzMhLM8E7P+0bP8YsHiAvXyIIEQdUTgJ1ePaa9WUwX06YOz5UFVkxys1C0KoGKUmBcb0rN6DR/NU&#10;SbcvvMgT710PMUI8EzK7o1VxK8FZdfYYJ7twMoI9TlbxZD0fLJxqaa+TptM39Kzcx8UGyUK0E4WT&#10;UL0yhuHUpPY3KwoeLptSB7F8gVAdCGUkn5DOBWl3bOSpf6RlQjXV+5WiwLBsK+T2qsFVWO2CKdjj&#10;ZA8Yt9rBQeJ2zVTLep10yt7UfIXTwZwBX1vh0W9cEKKYOEkJUSN54czL3S48GUjyaZIBsCiihKqk&#10;E/2LfX0GX2E1yzx5e8Z+UASh7OGhI6pVPNn/CrWLJbuAsnuZrLZdPNkfg3WTHR/99BqHMCMXmHRj&#10;QHffCGZedYSnBSEmiAG6QtTIGTDs8z2fLmxz2Oe7yDqhLKUkuL6yIFQJKMmd6y7MuIyHpRCdvsqb&#10;jjFqBC9bg6s6BT9aeJVUkxck0CnL9Wv0rsCBIxcEpvS8ThRNQiyque9QIeapC19rkYTibrKu8q+3&#10;zi6XIIhEoS9EFCEsf++ePaeCsY/l8NQ/esyq72rW6BeMYV2ecUT1qMGuLbu3yR4gbli1VPFK4rzH&#10;qSb0OlHKCgzT/Mgw2fvky98Wge0PFvGnBCEmicJJiA3TX27csH7Kc7IsXW29aJMRgpg/Iwhh5fMF&#10;7j2QfkfZvUt3LL7e4/WsgLLseDaoJEsAuxVg1UxW8WQvhmkWj3WyBZcm4O1YO1Dbq65b388hYrDn&#10;6Ze/vSGKJaEmEYWTEFvu7e9udkWfs4sKC5u6Xe5pVgHVkD8jCGHBqFG0W1+RBNIX2atWltQ2A7su&#10;abwBI9SOZ0Jml0R2r5PNLpyO9jjZ/7E/lux5ipUDdUBn3xqUPslA4V9g5swdAKwRt9uFGkcUTtVo&#10;0mlAvaxTc3fzBil1/C6cgoHcQJJAogyxxzAM66LWLPH7MQzJlGWZmSbVqMkKrGPsXreGDu3M2n24&#10;9V+7AtIaEOCfWmskZmYmYNl/N0ZGA4iUiwzGzpBMIw4iLF7bQsg0Qj7Pevv9q8GiRaVXq75jaVe3&#10;F3+MZOS411OCElBUpXgxzKNLExztZTq+x+nYx2h5UTN7GwDDOGIAeQuQjJ8ppV8bOWQxWJReutis&#10;wQaOB66LrzzPnXeYJbtc7voQgoYSRInQ+s1aZa/165JK90waJjNlyQQMUAOQPEM2dxcWFB5ITlLz&#10;VmR+7/twMhD7e0Y5cXKJMOtwJ4GMtmjzZoCbJfgas/i6bV0yvtbK34CwksI/LSwYoz7DoJ8CCj70&#10;+/O/bvzn9t+ttA4WAWr9oq1L2dpBnfdiy6S6qSMMU+qqSNJZAMj2QQxaRSm0TkDWcU3M1hNOjDCq&#10;7/UdbgVuuvcvnioBjVw1062ioTx0BKoIQHsfu+Li6egedsH/BB+8banqF65VHjHr37eKR5NZjSLr&#10;a9vMmLTKMF1v1qKB3VLGprbokz82o4vi2zRSVdgWQdzHMOWeqgLDMsvyeJRq+63D1EqDkVWH9mVt&#10;+VHZm7N4GiBgjXVkF6KCOIFEyMEJHXsBBC9HBjzLuuZobBpSU+v6Iw4h6xKzilBKNKtY2GsY0l6r&#10;btphUrZ+z47177Z+C9Se8QaZmYpby6qnYiUZSmqyrEiJyDSbSJJUXwJGCxnAFFMyk0wT1reKK7eC&#10;URL/k0ItZ71/ftsz493zwYcflu4BGPpOy3hv4g4eOWMdERS3WtzjZD/s/9k9T0c3G7EiXjyF++BB&#10;KNtv/cX2CXm/VR4dMGTzL+t9cdgqkvbLhrxX11kekPUckGs9v3iAPWC+VlyAZWYCuCe5TRcM8bUy&#10;QOdbx9GmQDYbIRmHZWJAZTBKc6xzx26rnraO4+a3uj+w8r7rtmzhTwvVQBROYfDRrcB7YYtOlyke&#10;pSlg5kDr8qw9xs678SOFUbbDMOhCXScb9UDu5uYv/RqWjUwFoTZRR618RlHw4zx0RCP6eH1qz6d4&#10;KFQxuyZ97fN2l7jcuDEj0hBgSh0RRnX401GFUmaaEsuRTOkTnZBFzGA77r96y/f8aaEKiMLJgcPP&#10;t02QSNwaQwZnSUAOFkpV2aPkhP3msz9aBwxqSjTXLPR1SZ24+Zfgk4IgVITkHv3+FoRhax6HjBBW&#10;EDDyWoPpt/zJU0LVkKesvjhDBuh2WZKQYf1OY+UYbgsex2XTMJipmZL50NguX03lTwkRJAqnypH2&#10;ju9woRsrY6wLlEsxxqfzfI3AGMuVJOlTSrRVm9etf++aT2rRLT1BCIE8fMlNXrfnbR6GjDFqaob5&#10;Fpva43aeEiJk4tJWp9RJTHwAQNgOy+hinq4RDMKIIRmfMdP46tDOn1+bMPhIHn9KCCNROFXAr/ee&#10;3jixTnInjJTHoaKcz9M1mnUgzzUZ+5/PH1jV+Llvf7BeKGJgoiCUQRm56lNVRfZWLY4VFPm6gll9&#10;1/BQCJO75ybUbdr4jLZeF74fQnwdT9dohFJimMZsXdfe+Cp3y7bFA4CfPyU4JAqnEzCHAXyoyWXz&#10;EYTdTVC1A7ujwdHbeaYODLZDy/Pf2PDlTT/wpwRBOGboe208btcGKMOjizI5oFHyiT6lx9U8FJyT&#10;X/ui/UMI4nuAJKUgGTleuDTWWMdxHUhsl66bD99z5ddLeVpwQBROZSia2K2tztjd1o+nL8TYy9O1&#10;HqNso27St9LHrZthXRKLHihBCDIlddSqdxQFD+CJkNnT/30BbQCY1ec9nhJCMH5pQt2UOmc/CpE8&#10;2DqOp9S2i96y2BfCMjB+0E02/66uG1/maSEEonA6zt+PXHhavCf+PqgqI3lKKAMjzK/7td71vtyw&#10;tjYuuumUPanAZO4V1sVwHE+FzjA+Sn7iy8d4JFQj1+j392AMG/MwZITQw4HsX08Hi+8/zFNCBT2z&#10;8PTGCQ2S06AE/4tg7etdqii7iKKM3LT12x0fzHk4p4CnhQoShZPFTANxeRd2WWydyDpBCJ2fzGoB&#10;yqhhGuYfBvMPTx3/zRc8LVRAzrOXfYeR4nwmlnXk+3nj9uRLV4gDXzSAo1ZO8Cj4SR6GzB4oHtDJ&#10;UCOjz+s8JZxExiaA9YJL/oNkeThEKJmnhZOglPwVCASG33fNlo95SqiAWl04WQUTzDmv80MyRPch&#10;BMO6indtQYi9WQR7X0baC0mPbPySp4VyZI/veLXb4/mIh45QPXBX0hNfTuahUP2Qa8yqnzFCp/E4&#10;ZFbxxHy5RaeDtwbs5CmhLCaQJ33e7haM1AcQQrVi4k4kEI1+GtD9z91/7RZxEVwBtbJwMgGQDz5x&#10;USfs9i6HECbytOBAsAfKpC9k7/vz5bOn7rNXGBb+xV5kL/e5rlusA7zj3iaDsryNq79oIpaMiDJD&#10;323jUeM2QuuXzDMhM01zUeGk69J5KPxLxidtm1GoLsQq7sBTggPWMZwBw5gGIBw/qvOXuTwtlEHm&#10;H2uNzDQADz3d5R3kcn9inciqfPn8mgpBJGPkerRh49O/O/hUx548LRzn4IRLH7OuVS7gYcgIocxX&#10;lHeVKJqiUJ68TTek7TxyxLoW6QnSPkngoXCcKV9cNNVQXVtF0RQ+9pgwhJWxpmFsnfx5+4E8LZSh&#10;VvU4HXji4uuwy5NpvT7EOKYIIwEyJ+fQ4fFnTP5+D0/Var8Ma5tSr3ncNoRwI54KGdPJR59sX3ND&#10;+iJ781Uh6qRlNnA1iPsJQ9lxbzYldLf/gO9ssCi9kKdqtUkft+mAXOqLGCqdeUqIAEaZYZjGrAKi&#10;PffIVZv/5mmBqxU9TpuGtfXkPHXZMldc/AeiaKoa2IWHpDZI2rrnsfat7VujPF1r1WvmeTQcRRMx&#10;iO73HblPFE1RbFH6fsb0GTxyRJJBEzkF38DD2qsLQFO+uHio2xv/lSiaIs86T8oY4+GJirr9+VWn&#10;n2Wlav0x/Hg1vsfJXpNJY+Z8IElnx8paHoRQUwJGtvXF2o0Dds40Jbf10q0rM9MFFSVmxmXZq9fK&#10;pjktcdyae3iq1smZ0KGThNQ1VuHkaHq0PYXYNMgzyU986XjmlhBh/Remqg28OxTkfKNYQvU9Ab1R&#10;KzCznY+napVnVp7eOMmb+hbAUudYWcCSEJJtnV1zTMkstVyLxKQUAOVEDGE8T0U1wggzCJ069opv&#10;7rVC42i2dquxhZM9Y+7gOZekY5cyHUo4asYJWCc/v/XV/WoCsFM2QREFxl+SQbbJLPBbgc93yJdz&#10;qOCsOSeeXm734KzvmextekbzetgtJ0GsnoVkubUswQaGYdaRJfkCiGET/ulRgRGyIe9g3i0tJm37&#10;i6dqjdxnu66ACPXgYcisA5iu5Rw4o9HLP+/iKSGKycOWDnCpygJo4amQBXTyPzKtx/08rDWmrbv0&#10;StNkMzFUWvBUtbO3ozKA9AOSwP4AZYchMLZhSr8/UGBmUemPnAl9juRbn3bSAiPNOkeddmuLlCSc&#10;kIxUdBqU4QVYhqdLQIo3gNlKAnIru+eHf3q10wlZk5ubfdsTff7YzVO1Vo0snOzC4vDTnZ6SZOWx&#10;6uplsnsHjjWBZJqyRF9JOHLkBen57+1NF489FzH2djFZDS+8wOOqO8MwzfOsFAKmFPxZVNfPRNd1&#10;xnxFXepP3Lyep2q8XQ+1PycxOcHxVjX260kP+K5p8PTGT3hKiHqZ0DXG8zVGqB1PhMxencCnFzUC&#10;M9OP8FSNN/mTNgOh4plb7cdwCRD7iE2Yft+Pv38zd+ZwUFU9f/J9C0BSyyYXz5UAvto6j0DrGC5X&#10;550T6xBuaqygw/1XbvuGp2qlavsFRIqZBpTcC7p8jjDuxFNVitqbUwPzoKGbL+sm/Tk7O/ub1jP+&#10;DN5uqy7We146ML7dJRLEzWRZGWtdwrS1fj6O99UKhT2Nnkjs+ZTH1r5ovfgiXkBWp6MDwut8bx3o&#10;GvBUyCgh65PGrbmUh0KsGLro4nhv/Nc8coRS8oV/So/LeVhzmUCesrrjZEXBo3imyjGm77YKpxeo&#10;Yfy54fCmdYvSQfUOzjeB9PyHF5ztUXArDJU0A0g9MUYe/myVss5xRdbF+PNjunz1DE/VOjWqcMp+&#10;vE1LxVPnM4hQc56qEtYBjUkm2GHI7MuAX5/f+Olv1vGnopI9WL5FI89oCcnXSAi0q+pbmdS+lDPY&#10;M0nb1z0nLQI6T9c4h57uOFaW1UlOrxDtNbIMEuifMl5s0BmL0MgVM92qMpSHjhTkF1wJ5qR9xsMa&#10;Z3xm8wap9RvPURC+jqeqhHVBZ5gS+J1KbC0L+Gfdc9XWb/lTUSkzE8ADDS4eAky5j2TKF1tFVBJ/&#10;qkoQe80nSh//4uDG1xYPAH6erjVqTOG086Fzzkqok7IJSLK7Krsyma5/k1foG5GTa/7QbuZmwtMx&#10;wV6Qcdtt9T2Nz2g1RpblCdabr0p7oQihy5LHre7Dwxrl9/taNk1KbPIHVjDmqZAxos9PHLd2EA+F&#10;WDNg7inxDRuGZQVwQvRtgak9HS+gGo2uegl4e1/caTuG6FSeqhLWhe92n144KD4R/zC8XWwdwy3S&#10;tWOBckPvDsMghq9U5f58wetfU39jTNdvat2xqUYUTvsea99OjfOusN5wDXkq4oimPUV1bUm9p7/Z&#10;Lkmxf8vp8MNtE0yv6xogo1EY4y48HVHUoIbJzC+ys34fUNNWG8995rK3IFZu4WHIrCvhgkL/ofZN&#10;nvn+V54SYpAyYsWDqkt5kYchs/ex0wPsLjqr1xSeqhEmrjvv1Dqm9xMM1SopmuxpYgZjr/iItujB&#10;KO9dqqiMTW09/lzpOoTRYFlC11dVB4JO6Ps4LnCLVXTWmvF3MV84HZrQoY+M3O9VxYuEMrqXEvB+&#10;6g+rx9bkW0wHJnS6DiH8DJBBaySjiM7qsK9aJIl9lrX3wI1nT/2lRhRPux5o0zI+qc4v1tWfo203&#10;7J8NY8bk1CfX3M1TQqxKy1Rc9T3fYYTO5pmQUZ3+7TdBazC9e43YFuP5VfbdgrpbIUQKT0VE8FgD&#10;zMOGBFaOfmL9ULAGUP5UjfO/T9u0cSF3hiRJbapiZh4jdMP+nKw+E/pV73jeqhLTi1plP9GxH0Tu&#10;BZEumqh1mWcY2gtARufUG796eE0ummz1xq//v8SUgg4gr6AFpSSim4zavzsIlSvrN2ywzLRn/sU4&#10;swtwxdeNX+u0aLJZBeXOlO/X3MdDIZYtStcZZY57nGwSBE0xAPaaOjFvyAsgvk6dxI2RLpoMavdu&#10;s0WyN3Dm6MvWD67JRZPtviu3bBk1fv0lR/JyzieM/snTEQMx6lg/tf4yHtZ4MdvjdPj5Ky+VGVsq&#10;I5jCU2FnD/o2gfkmLfJPqv/ct1t5ulbJTANKt3M6DYYYPoGQ0pinI8IgZM3+vwv7nzlz8yGeijk5&#10;4zvdLKn4TatwcnxRomu+wSlPbpjHQ6EGcI1+fxXG0PFK4FYRxnxHjrQHb978HU/FnJc+OPtstydx&#10;nRLBgc3BrUMMtkoPBJ6/97rvvuLpWsUeyzrp84sHKRCNRziyE6esc+b63fv/7DNxwP6DPFUjxWTh&#10;lPVYh4u8CXEbeRgRjOo7Aj5taMNnN67mqVov55nL5kBJTpcR8vJU2BGqrdy5y3dju5mbY26V5C97&#10;Jsef0+HcPRBix6tFU43uSHpy9ek8FGqKQe90dMfFr0EWngmZRthb+tQbbuNhTJm4tNUp8XVTtytK&#10;5FbPJoxmGVR/dOzl387nqdrNBGjq2oszZID7QwQdH6PKQ6m+BHr124a3i71jeEXF3K06Mw3EKR51&#10;JQ/Dzh6wTAPao3/9tqu9KJpKShq39o78I/mXUEojdh9bAqj7Kc3c78Tibbuz25/1YliKJsYChYX5&#10;fXko1CTzbvqKACMsxy8kmTeCwQsdj5mqBnJCUtLHkSyaqKbPOPDXjtaiaDqOBOjoLhvvPJyf30nX&#10;ScQGciOk9AUFyjQe1kgx1eP0wx1Nkhqe2nILRjgi3Y2GwTZTnzYx5ekN7/GUUIYu1ntj6dOXvgQk&#10;NBbh8E9/JZSZQGYvJD269jHrBRoTMxZ/7gniG1zUdS/EyPHJgBJ9YeK4tTfFyvcuVJ577Ko/EUSO&#10;txGx3it7Ajt2nAM+vNve5iPqPTK/UfIpp5zymYzwBTwVNvbgb+sofoAa+gN3ddu0wEpF5P3TfyFw&#10;82ZQuNYxOv7vXTwNkEiOw7Jv301dfcl/JCg9jqGzPTTLYo9yMQF9dnTXr5/gqRolZgonc1hbT26z&#10;+G3Wifo0ngobajBqEvZ10vdrr6jpA7/Dac/D7S70JMR9ZJ0AUnkqrFjAf2/i+PWv8jBq2YXksuc6&#10;/wrDMJWaWleCn2xb03DA4tq3qFxtAkcuf9qjquN4GDJ7eQKfZvQFM3tG/8DcLgBNf6pjBkR4CM+E&#10;jT2WCUjs9/3793WdkL5rP0+H1b0LmySdmtL4UtXlXs5TQfmBvE7fr926Zf4EUGpD34p4+cOzT1Nx&#10;3CWKy/MGT9mbBC/XzcCr93bbvNYKI7ax7v++uLCdCt3/J5lyciQmWem6f+yYbt/UqKUzbDFzqy7v&#10;lPhXIlE0EfvIo/nH7Nyz9nJRNFVOkxc2fRfIOdKeMfIRT4WVhJSnDkzoUCVrSjmxZMJF14SjaLKZ&#10;pvGsKJpqPnZIe1qn9CcehgxCJLkwnAv6L6zSlaNDMWVCh4mRKJpshkleHtn5q7MjVTTZTq/f4vt/&#10;F002D45b2+HyTiGtBTXpi/bXur3J3x5fNNkwxr28SvwX09ZdeidPRcR93b7bdODggQslyfiQp8IK&#10;ysqLr3zWrsYNO4j6HifT+hpzJ1wyFiDlfwiFt0vRoDSPBfw3Jz+98f94qljWExdfrKqeVdY/mcKI&#10;Nilx3Lp7+FPCv2y9FXibn3Hpf00EhyCIwzqtmFA9x5+Tc2GT//0YlTty28sP5F3d5WvrhOD41gMl&#10;ZN+u3/8658L5u+yNoIWabvjKrh4sfwQRdPye0XQyVZ/WYwwPo87k1W36QMnzLgrD93o8YpAik9KR&#10;Y7p98yZPhV3GpraY+lwzMcQnXCHb7yu67u6rvq1wATJt3XmJpll3K4awGU+VKfdw9hkP9/j5dx5G&#10;RP97gbtL747/xUAeKlsHcZ4OC8LI37lZBzuOG/D7Xp6KeVHf45T1SOt2VtH0YgSKpr927FrduKyi&#10;yd7LzeV1fWQXTcGEjG63CriYXvMqklq/BYoSn/xypEzpf+zbnjwdFhgpyXHJKZ9av5OwvpnD5fAV&#10;nR8NS9Fk/dzyi45cJYqmWiSjx2oim9/zyBEE5cH2Ips8jCr//eT8C1UcvyTcRZNO9SO5B/acHsmi&#10;yfbDzzvdsilfz0N7AlFRkVZ0rUb0DxmjGk/bg6I782aFaH7U4PiiyTBY4bBOqyXKWIljQFx8UvG/&#10;HSmLXwH+sV02jNZN7QFKWVjvvFgFZ7PE+snfXTsWVMvG8pEQ1cXAB6cB1VMnMdMqmsL2A7cHEFKd&#10;fJR/KPfSdjNBqemS9tYjLZvFbzx+41uTmZsk63XNQ6EcdZ9cP9EkgdvsTWl5KixkhM9o2dT9Px5G&#10;jbyJ5yVKsjyCh46Y1FjffOLW33go1BLkQH5PQqnjGU4QQo+noWcDAF2iazZqF4BcijfsM9sII4eI&#10;r/Dicf3+zuKpiIlTklTrwjk4jtM+fxDd1/fey7/9aGzXDdeZJpgR/CQblEKetGRSciQr6+/g8iOj&#10;LluXaOj0i+ATVeyurt++BuTCG6zaifFUWGCspvZMu2Q8D2NeVBdOlwzqkilDeAoPHbNna5nM+GLf&#10;X3/c3OyVbWV2G5rx3mchRufyMMg0jH28KZxE8pNfvatrvk5W8ZTNU2FhQjgs94n2V/AwKhhGwnMI&#10;43o8DJn1s7Iu9PJHWsV5jV7NWCjDuzfvY4b0z8nXCQNcAO+8J5reI/LUpzpmKEg5j8dhQQnZvvfg&#10;nvPvva5q9m+Msx7HD5xmZvjHIDJZ1hudmlK85ZRVtVTbOWdU562fan6tE6MkrOPFEFQenfRpux48&#10;jGlRWzjlPnVJf0OSwvpDNhj7LPnJNVec+/qewzxVwqGnL30SY2U0D4UQNZjwzdcBf2FYf3f22CnJ&#10;5V3+670XRHT18orKfrzj1Qi5wtLbxCgbl/LMdz/zUKhlyMGiJ5mFhyGD9qqaLjjbakbF2NWnlrU6&#10;HYd5MLhBybZRXTe0fq4Keppqs3uv2bLR58/rzAgLa5GoKsqcF1c1b8DDmBWVhdOeB9u1kqAyDyMU&#10;tgMAIfoC7DPSeVjKdwMT6kKIRvGwJFluxVtCBTV6etO31CzobF21FPGUYwaQPImJdSbzsFphL3qU&#10;Nx07nJv/Nm8KtdGidF3TSRqPHFGQ0kQZtTxsr81QPffh2aclJ6Zu4WFYEKtoyjt0oLvVjMj6TEJJ&#10;91/7045CX2EXSsM39MIw5WSPp9EcHsasaCycZHe8e6KMcNi29SCErvv7911j6j7/ZZm7idszo5qf&#10;fuEsq3Cqz1PANP95b0qS2X7Xg60a8VCooKRHNn5pUu0GRmmZPXyVZXeXu1S1z8H/dLyFp6pFzvgO&#10;N5sGdLxMgr1Kva4VpbUq57axUHuww/r71sXdNh46AmU4HKRlhn1Rw8rwqvEPYAQ9PHSMMbp7x/4f&#10;Ln+k3449PCVUgQev3/ptvh5oYR2rwrL3nH0MV1TlukmftR/JUzEp6gqnnKc7Dpcg6s1Dxygl3yX9&#10;XXDFiWYr7eva5mwggV48tAcABgjVi3cfRxjDOgkNIrLORU2XNP7rNYyRB3kYFlBRXqmuWY6/DGub&#10;IqmuF62XhOPeUImZXyc/+ZVYpV4I9joF/P4BPHJEkkBTV6q31HpDVeXVT9r1U2U8lIeOUaZrOzau&#10;P+uVAflhuQATKueRqzb/7fcXhaVH9BiE8ATrQ1TcUg5FVBVOkwBQJVl56PiBeE7oVM8JFB65VZq5&#10;mfBUKdYJGLlc8fOQ9Zu0Y3tGmGHQMYezsxbQ4+7vQozPy57QsR8PhUpIeXL9HKoV3cMoK/f3UBn2&#10;SuU5T11aYsG4qpLSxDMSmJLj3kfCiEECgWetF7q47SAcNWfAr5pOXudRyOxFMWVZug7csfAinqoy&#10;E9edl6iq6EUZwbCcW6ihMyAZnV5+EITtlr9QefdfvXWNpvuGUoOGZbYdRjh16heXLEvLBNXaMxqq&#10;qCqcbn+m8wtWAROWWXSMsUJW5L+y0cStJ1yd98ATHS7GMi6e9SEBaR9CeUvOmLzjoFV6DaD0nxeK&#10;glDGbw+d14SHQiUkPvnVa8BkC3nomKK6bjk4/uKuPKwSfz/U5jxFVZ9yWtjbU5olw1hY75mNH/CU&#10;IATpBYUvM/rP2kChgkiWVbf3EatZpVf1cdQ7Ilyr6FsXWn5NIz1Gdd64maeEajS227ezTWbMCVfx&#10;JEPpmrZ127TnYUyJmsLp4ISLukGs3s1DxyQJ3F/vuW9POmYAu5QSS9rrRUV31H30++BYqMRx6983&#10;TbAh+IQFIiU5JSHpdTOGuxiri92zUvfvoiG6rpVacDRU1gG6StcF8daJe5g3nZGAdiRQ+DSPBOEf&#10;b970c4DRsLzOIJB6weHLqqyX/IX/O68VgvJTPHTMAGTGvVduCtvxQnBudNevRhi6uZKHjkDrhB+v&#10;Ku/yMKZETeGEoCdsW5roVH+n7qNfzKzIbRBJkq/jTUAZMeo/+83HPLRP9oZeVDiKGqR4VgFC+OrC&#10;iZeHreekNrFvmQaKjtzDCC3gKUeQqnTNmdA5LEsCnEz24+06Wq+VG3noiEnZqy3E8gNCOYxvsmfp&#10;JAz72FlVDEbwKTAsI2yDtE8kzu191joZOl6A0+6R1XRt4ejLNt7PU0L0MPJ8B8eEa7A4RmrzqV90&#10;qJJjeDhFReGUNb5tV+v91pOHjhCq70/eVVShjRHtgb7Hz6STmFlqGm/DiZt+AIFAH/vNzFPAlOW0&#10;Q091rDGroFalJs9v/60g93BHylhIO4n/m4Th3eYwENETw8L+wI3c3qUIIcf34w1C/k5+cm21TxcX&#10;otjm4T5Gjan2/uM8EzKM8VmyWT8sx9YTyVjR9kyM1bD0bpmGWRDIP/yodeXq+PsXwm9cj9/3+gIF&#10;1xjHbTfjiCwXT8SKFdVeOM3tAlxuV53/8tARuyfDX5DXRZq5udRWKmWp18hbokvcr/s28ib4bWyD&#10;4BL7tsQJG1cBk5bY8gNC9fGsx9pW+eDLmqDpy9t/YsxYwUNHEERn5jS9NKIbMHc7p1MPCUpH9y10&#10;yDop2LNJBOGEaEbPaYyBsMyMc7ngG2Domw15GHYZm9p6WB1XWGYdE0ZZYSD/ogd7/baTp4Qo9MBV&#10;27cSgz3HQ0ckIJ8+Zc3F43gYE6q9cLrh8o7tDQOcz0NHmElnNH5+e4V3kZYwHM6bQfuyzW/t/fFy&#10;nuq8pEGTcw8cfq6rtu+Jdu3tW3ZJ49Y9oBN9Ff9Uuxscuz11Ps16vGoHKNcE9s8z5Yk1NzFKN/GU&#10;I4riejbroQvO4WFYHX64bTOM4BwkI8fvFZ1o6z75fm3Y9+0SaiaN+J/nTUcgxNiFEiJWsGv58DZJ&#10;kpry0BGDmVMfrqKtVARHzLFdv36aaGQ1j0NmT7aRJPmRZ1aeHhW7QlSEdQ6rPplpAF55QZe/EcbO&#10;p3fr5PvkJ9ZUqgDLfbZbvlUAxdttnZD1KePWXPrb2NNSUxo2+R7xW3imHrg94Ykvg7tvm9bXm9u6&#10;6wHrx5Z4/Myq/EPZZzZ5Kfrf7LueuKizAfDbWJIKDu7a3bG6d+LPfuKSa9xx3vBcqWqBKclPfjmW&#10;h2Fz+KnLZiJVcbwmDWMsoB/J7VD/ha1hWeRQqB3UUSveUxSlLw9DZm/p4tuzqxFYOso6foXP2Emg&#10;TqvWHbMVhF08FTKdaYdWLfq6yYeTQXhuAYVoymcdHoQy+mfdItnu2EYX2s2jQzbYL5IhFwafg2ZT&#10;qzANbiFCKcmRDOnPYN4mmb6RXdcXX1i/9FGbi+MUT/HOB5IMXDJCwRndhj3AlhnbrAri6O1JyTzV&#10;qneTjz5H/zYNULz3J5NMQrTC0fdes20rT1Wblz+84CKP17veHk3HUyGxf666Ebjjnm6b5vJUVKvW&#10;win7iY793HGexTx0RPMVXZE64avPeXhSP49u1ahhk4a/yzIKjo9hhHyQOG7NDYefb5sAWPzWY8si&#10;UEoPJD2+ungc1E+jGyXXb3Da91hRiru+rT/7t/VnT7ozdheruF76bNeXgAku4KmyGfR/SU9+Wdy7&#10;FS6Hn+36nfV9tbbbjJLde//8o3V5+/ZVBesIIec9ddkUqCqOV5G13niE+gJX1nv2q7U85dgPo5o3&#10;aNykxR8QHn2NOEF1ujhx++obpUX2/p2CUEHNx7vcPdv/ZJ25W/BMyKyLyy0B2rADmNkuLOup2aau&#10;vmQGxkqJnvtQWO9f3e/3XXv/tVu+4KlqMeXzDrdADOc5LQRsVjHkyzq0t8WEfn8Gi9XX1naa7oLY&#10;8UBou8iwTtwHdervc/cVm4pnfVeXyV90GGsVmpOcLtNiMHJoROcN9a2qJGxbvERKtd6qQxjfxJuO&#10;GNZJqTJFky0xqe451m/nn6sk09hhf0h8ZLM946u4mLAKjXp5Ey+9kofg7Kn7cpKfWNvIoGQXT9mL&#10;YzbLm9htGA/LtPfRtmcum9htv/X33YMw6nbCh+pamfNst6zfH7nwNP7Hw8I0zeIrOYhw02ZnnJlz&#10;YHybNjxV5ax3mfHH8rV3M0qLf5ahst60GLqVKZuGtQ3LQHF7QHjjRs0/CkfRRAjb/9sv2+8QRZNQ&#10;absmBBgzwrK3lwyl86y/8AoeOpbxSdtmsgTDcgw3TfrF/RO3rONhtbCXU5ARzAhH0WSzLgwl6+RQ&#10;/HdB0wjLYo92gQIRrIeh63aeqlY7/vr5TVOijsekyRCnTFrd4S4eRrVqK5y+65VQF6vY8SwMRkl+&#10;3SdWV3o5eGiYDBjHb0gnB4sU+2QOKFkazHFMB7fxZjHNV3QzbwZZf9WTdg8KD0vIe+S8xPi6iT9D&#10;GQa7XisCI9gg2Vsnk4dh4YLy6H/PZsOozvLjB8JXtXab7b07yfSjXeAOSfK5TRviy3jkyBXnXXy9&#10;KcHihVEdMYz/dVhwOJ9HglAp+rSezxBKf3c6y866CMAujBeA065VeSpk9orPTHZ9aZ3A6/BUyKhO&#10;C1Yf+PoGsAZQnqoWiuKqb11/BfdIZZQZRNcWBGhgUqgPUzZ7Tuj9677gX27x7c+ZWNbnVeZBKVnP&#10;/7qoMWnwkTzDMO8NxzEcQyndqjirfez1yVTbrbpDz1y2UsGKvdO1I0TXJyY/sfYxHlaY9RtGec92&#10;O3xsjBPTtK8Sn1zX0W7bM/16Xdv1bySjYEFBGT2Y+Njq+tYPq8QLI+fpzq9i5eiinfaLhuqBrvUm&#10;lL5VdOjpy55UFKXSgzOtNwkjVOtSf/zXYXuz7Hz4glPq1klcDxEqHldGCD0ooYJ2SY9s/punqpSZ&#10;BpTDrbt8jREOjiNwghJ6aH/Wb2faPYM8VWnB18ZzXX6FEDteAZlSPS/7jx+bnTUnJyxrVwm11NAl&#10;13lUvMKqfRz3hmiBwBP6jN7P8DAkr33e5garDFuOZOy4F4Ua7IVRnb+0VzmvVq981v4yr8u7xm7b&#10;hZPPX9Dm/muja0zi1NWXPo4xCv7urGNdxqiuX0bNGkgZ6y7NlGToaE87q1yl+3fnNJ9w8z8FZzSq&#10;lspux4hT68my7Hipdaugydq5uyikA4BVBJW4uoGqeoldMNntwWtAwCRG8diro3ujdS61ZEL+oQOv&#10;MpMcsdt29ylCeHDwiX+BMriENyvF+vsghujE46EqqcUL2/46+NP2s+zNj3kKWG/EVJPG/Zk1rn1E&#10;ZqadjLQI6DSgjaXWJTVPhcw6r6Q0atLS0abCuc9cNjE8RRMjRYUFXUTRJDg2q+9HhimHZesRGeFR&#10;oMm9bh5WXhfrkCi7J4WjaLLe8rkbvv5SrKJfA/g1/yzeDJl9m7Re4+QlPIxa1VI4uePr2vu9Obo9&#10;ZPfwEEoeaVfBNZvKYl1VBK8ujrnh8k7deNPuhQnOpDtGhujePY+cfwYPg3L8cQcAkw7xEJhAasub&#10;JRgMhHz/1zRY2Advn7HgcP6u37Zezigp7pXBGEO3xxO27RIqq/7TX6+3flDFP0snTAM+YIb42v65&#10;J4gHkhSW2XkmMzc3nfjddh4KghNG4EBRJ0bDsCgmgg3Vnpdv4WGlTXvqkteti62WPAyZfQwPBPI6&#10;vSU28K0R7rly8yc6IY6Pdxjhi59ZGN1LE1TLrbrDz3T+AWHVUe8G02nuzgN7WrUJbsYbmt3jWp+e&#10;EJ/yGw8BJfqspHFriwd5H3rm0vcV7Lqeh1ahRVcmPr66xCq8h5/rai9dcK7dpoT+kDRudalxMfv/&#10;0/EWj9vzFg8rjBKiHczZ17LVK7/v5amw+u2WpDqpZ523BWIcPAgahC6rO251n+CT1cDu8et9Tbd9&#10;EMJEngqZ9bv4InHc6iv+fXv1ZA5N6PK+4sLFv/NQWa8lrehI/nlNX9pa4XXFBOFk1JErXlFUxfGC&#10;r9ZFo+YLFHUAs9MrNaU9IwN4jLM6/nFsCr4T1GCbU7K+7JieDnSeqlbH36oLjtcx7UV6zWqbdVwm&#10;KJ+PZBS8QI+2W3W2p5ef0SI5McU6Jx4dKxYqTddGju329QweRp0qL5yyHm13rrdu3e95GDKNaE+l&#10;jlvneNuT3Ge6/GYVDqfzEBQUFl66/pevv05fBJiZlhqXe8E5O+3bP/xpe0zVK0nb1z5oz5D6464W&#10;9RPrN9uOEK4XfE7Tv0x+cm3n4Cf+S+6zXbeaQDq/MlM2CdHnJo9bO4SHEZH7dNdvoYLa2e3qLpxs&#10;OU93fgYr6uM8DJl920/3B65t8PRXn/HUSWWP73Ct2xMXlk1FrdfJ08lPrH2Sh4IQHmmZca563p0Y&#10;Q8cr2VOdfOWf1uNSq1nR6d/ylDUXv6cgV28eh8wq3PxHfAXtH7lu2488Ve2eXdH2zMS67k3WhbCj&#10;k35VicbCKTMTwIP1OnyMsXo5T4VEZ/qWMZd9VeYdnGhQ5bfqXC53f94MmT1YO2XburDcVmKElhiU&#10;6Ha7P+3cqv2ZdltadLBQMowSY5skWb4r99wuH9jthJRGN5jSP1txGMDI4M1S6m5dfalh0AoVjIQR&#10;gwTyuyf9XeR4fZRY8+u2dc8yojnvujftYWtqub+PsigYh+1WZVbWoWm8KQjhsyi9MKAH7uCRIxKU&#10;OqARK8bw8KRe/bTtFTLAvXjoiGnQ6dFUNNk+ztn8FzDNEjOqoxoEFb4orCrp6YAZjE7iYchkIF0w&#10;fm5CXR5Gnaof4wTlq3grdNRYEq41cZJ/Wr+KMf1THgIEoUv1eLYcntA5WFAlPrn2BUL0BcEnLfZG&#10;r8iFr855tusKRXW/juHRrTgoZXm5B/eXu/y89fUWpjyx7oK/f/sl2V6sk+qBV/lTQVTTM+y8/ZCO&#10;FCYlj//mfWnm5rAtVBcrOi4GfsrITU4HigfXOsGo5aH/XFqhDSQPPdXhXkM62vPmhD0TUjJI+rnT&#10;ftrPU4IQXtKhT3XKHI8lgRBJEEonXH/ueBDhcZXpMS+PvVbtkUBu8Qra0WLNYBAIGPokSnXH24hE&#10;ErN+fn49cO+ozl8u4qmoMvaKTSsIIT/wMCT2snypp7Z6lodRp0pv1ZnD2nryTonPsd6wIS/PHxxQ&#10;qBd2bTTh27CtEL11xKn1mjVt+jVCuMTqvAZjhUQL9NJ1fZ8rLv5zjFC5G2XqlHyQ8viaG3h4UjlP&#10;XzoSK67iXgkS0B5MHr8uLJsdV0a03aqz2fsFXjywy0asYMczCq2DzJ+ffLfmrPRF5Y+jMCdemphn&#10;oO8gQidd/f1kmE43/bF7dcd2M0GtK3qFqoPvWtUWGcZ6hBTHazIFfOwpMvOGEw57mPx5+4Gq6pnH&#10;w5DZ0/wNRu4bfflGx70SkTRldeccBcMku219zQdGdllXvHtEVXv10wvP97gTipdF0HX67ZhuX0b1&#10;BvNTPmlzi+KJr/S43uNRRrfCzusvGi5F37G0SnucDjdxjXRSNNlMYOaEs2iytZ7x54Hc7JxLrDd0&#10;ieXrZQjjVI/3M098nQ2yJJX7dTOd/F2Zokk4set3AM2fe6gHpdTxG0aW0andzuw0lYdlymHSIyaQ&#10;mvEwZIQwk1L/g6JoEiKNvNZ9M2Om40LGhlTzUXDbkhIzho+XsaltAoT4Pzx0iG5Ddai4jV3DEVrk&#10;eO1ByQSnHlpRL1i8RpsqK5zsDXKtk5jzMTtMH8hbYdXytR+yc4/k3WLfQrNO2CU2mbRneZ1ophdU&#10;cLOcZzuvODCh03U8JTjU5H8/7jYAmM/DkJiGCShhQGfGoN9GnFXm4pr7x7fpoGD1oXDcgjBM483U&#10;CRujuptfqDn0QOA1RkgYVts2AXBp5Q59IIXKwwjh4N6dThGNPjO8Xe0bglDb3Hvdr38RSn7iYUgg&#10;QnXi4pt24GFUqbLC6a/U5qkSAsHZZ6GyzoNHCo4U/szDsLMXh0x64st78wvz2jBK/zAYLXeNKMpo&#10;iSUCMFJ7uFzuD3Kf6/xH1uPnt9jQH4S+wJwQVJSXNZ7oofU6GYZh39YFus6s35WETMVT5srEKo4b&#10;zZuOUEKYXyuo8lutQi02d8BPuiEFdy4IFaOGQagxDsy66Q+eKuHFD9q0VLDyKA8d0Ql9/66rN0X9&#10;4obh9PSqs5rbP0P7MXZSkuPtaWLJjv1/lznDvDKwpITl+BxuVTbGKeuJNt1UV/wn9mrYPFVpVgX7&#10;W/Lja86ymhHfPdleQHHvuHanYwmlKBCdIWFoT9sFmk7flw1j96G9v/1Sr/lZIyWInkEY4eAf4uxp&#10;BQZlvxk6HZP69IYyd/v+9xgng5C/DVmq8gHFkmGeA/HRNTeiZYzT8faPv6S3x+Ot1EwX0zTtEwLQ&#10;NAoIMQCxiqeATk2toGhom/k/v84/DeT8p+MAgPHb1q/P8QWErgXuS3nyy1d4KAhVo8m9blfvKzZh&#10;hM7mmUqx3htbAtNuKHfa99TVHRZjrDreU9Q6Hhp5BUXnPtL9u4hd+IaT0zFOkz9r1xMh1zjrDHs+&#10;hCg4Ds262N5JmbnhtSXr79gxGZS4q3EiGZvaeoDfPU+SUXA7k7zC3AsfumZbpdbfqi7T1nbai+A/&#10;23tVlvUzY9m7fk6acFt07fVZZYXTvwuFUGgB38jU8RuialGsA+M7pWMFDYSo9KKJjNDtViHS1voh&#10;l+pOz3n20skYuSo8FbgqRGPhZK+lldf6rM0QKeWOwThe8PYc72myH3bhFOx1oiYIBPRt8vfb29sb&#10;C383sHndU05vvg1ixfHYJkbIr4nj1gSXsBCEqiaPWD7Q61IrPd7JXoXcp5ObwMw+C3mqhGnrLr3S&#10;NI0P7Y2feCpkesA/e8wV3wzlYdQLuXAygTx1bacN9urXPFMmv1bY9e7LN5XYueJEMj5pm0CwOprq&#10;ZOM9V38bdcsQlGfKmksWKEgpsSF+ZeX6Cy57+Mot63gYFarsVp1Vdd/KmyGhBjV++GGDo1H6kVBv&#10;wvrMxMfX3KAHfP0ZJb9bJ+1/bi1J5imbhwGFR8XyJl56qgxQmfvaVScmmdWyV92J2Gtp+fTAWPv3&#10;z1PlOv72HCFHi6Z/PloFFAHn57U47Xb7c5u2bNLXlGDT4B90wJ7lqVH2Mg8FocoZM3rN13V9BQ8r&#10;jBnS1+UVTRmbgMcw6cxwFE2U0l2xVDSFKjMTKK+t7jDqZEWTzSomPn1wdnJwg/mKGH7V5iNjum54&#10;LpaKJptkgOI9UUPlhUrUjXOqksJp0zCAZYg68jAkJjM2dFsECnkYdVLGb3hv2cdrzmc0cJ1B9FVW&#10;EfWbYbBH2s0EJcZJ2YPkTRMtgajk6rTWCfgQIWRjVT34P1uCJMst/rqnWblLLlSXxhO++RhQs3jT&#10;5bLYRZN9e+5YLxPRjxVNJn8Y9p6BkknwtM1Dz+6JkDIpHAPCgUlX19/nD8vsJkEIlVZAn+fNCmHM&#10;8GmFvnKLGS3/optkCTrujbVRpv+PN2u0/SkdBrsUV/H6VPZO/5Toc/0B3zV+zdebUVa8thGECmp+&#10;2pmf87DG+mOf7vjYKEnOZzyHW5Xcqtv1QJuWialJO3gYEkq0/yWNW3c/D2NWzjOdJ2CsltqKw6Bk&#10;Z8Lja1pavxDHm3iezOHnL74USfFldn1SGng16fEvK7RoZFXKm9itrSzDTTwswR7TZI9jsgsl3SqY&#10;aLB36Wj7WG+TnTvaNsEpzeOKGjaJd7ytgnUg9Bf5Czo1eWaT46sqQXDKNXzV69iNKrRFk6brb+jT&#10;epY5Q/mZlac3Tk5I+cU6ucfxVMgIJRtXZ2/otCg9PAsWV5VQbtVNW9PpU4TwFXbbpPSIbpB7x3bb&#10;ODf4pOXVD9q1V7zKU9ZF27V2zBgpLCj0t37o+i1lDsyvKaat7fAbgmrxtmaVZVWf20Z12dCah1Gh&#10;Snqc4hK9jm9LkQApXgAsVmWmAQgk+AQPg7d5eNM+qtgzLiJeyFr/oCSZruLuXvtrOP7rMBlyvCVO&#10;JNR99IvNhOjzj/9abcd6muxZ2XbhFFx+INjTdOxhP3fso2F9PgANGsc5Lprsr8M02RZRNAnRIvDh&#10;otE6JQd4WC6d0gPlFU22Op6k/4SjaAqucE1998Va0RQqCUjFs+Z0k719fNFku+f6Td/CI9q9lNHg&#10;llKmKXtlIFdopt1LH7RuP+WLztprX1zyTFqmdR6JIQYDs3gzJFYxai+EjI5G0aFKCicZOB9LwoD2&#10;LW/GJKtoUq5q3eUnjFBxcSRJxh7eBBjh5IPjL3G8K/+J/HJf25Qjz3bdBGX8z7grw1hk/XSL10uC&#10;ihm/8+ELwrJmS7glfbJ2BDDMXTw87vYcDfYuBR/HFUnHbtER/ejtOnsTl3POS7S7fvnfEDoJsMOJ&#10;29Y62shSEMJq1/yAaYApPCoXY/Q53izl0YUNUhHGA3joCKPmtw9cvvVrHtYq1tXdSXuR7KECuMR8&#10;7LLZK4cnJNT9RlGg4lLUx7ukXvoVfyomWMfnX/59wVtZ49+oH1ULYVZJ4WQCw9G2ANYb3dfwme9+&#10;52FM6nJ2pxtNILXkoT3N8ueDWb+2tTf05SmgYOUB3oyI+snup2WE2vDQ7oLef6hg7/16ofbKsRe2&#10;LOGEOMXreKuTSJDWgACj+nS7fWzJgWO354IFErWLJl4s8Y/2LTpqfZ79iK+DQUKC4x0qggxqPCed&#10;YBsXQagO+rQeT1NCyt08Vyf6T5Q1KXN2sz24uUn9ll8hCCs8aLk8jNKcMZd/1dG6woj40jHRSAKS&#10;417tmoIx3x/WpWqAhyFJbdrM8ZIY4VQ1s+ok6XzeColh0k3WDz4MK+RWj72PtWmDXerr9gbBdmwX&#10;gpqvKO2MyfsPQiAXDx6XMe7yc0/g+KBVlpzxHe80ZVS8oSczyZEjB4+0OePFHXt0KFlFk3Wtyskq&#10;rNDU/+qQMmHDS4zovx0bCH5sTFPwdpxu8iKqZE+T/ZFaH888Ozy9TQYl+Unjv3yNh4IQVXRCH7WO&#10;MaWu8K33jK4VBm4BM9uVuajsnoQ2XWUJlNivM1RU0ufwZq0EDbnMSTZFLiMOmKAC/Uw1R87BvGwZ&#10;mM4uMk0cVbMyq6ZwMsCpvBUSwwDv82ZMcrvjXkSyXHyP1jCNTxo+823wqtAgtMQO0N6Wp4d9ddnf&#10;xp6WKquq9TWg4t+3CYznm7+6JbjgZrNnvv7eNEHx8vgYqy/atxZ5GFWsssfMP1J4p9+nG0d7lo6N&#10;aTrW03SsiOI9TVZsf2zW3AsUxfnQAMqobsDADbFcyAs1G5vZ+31mGF/ysBgz6UYwf2p5u9bLquKe&#10;CdE/x4hQUUr2//bdH8/wsNagpvERbwITmf0nfd6xxCSgpxef1VxxeV+zLqCDx1Z7cLhGjKha2DES&#10;2rj35VkHS0cz4mUIHO1xG25V1OMU+sAu+xaS7vd9ysOYk/N05+FIUYIzLWyE0F+SH1/bm4cg8fDf&#10;JRb09CbVD+s4p10PtmqUVK9p9vF77RGdTEt6ZN3zdhHCU0CWzBKDnM91NYpIz1c4NH9pyzqNsO3H&#10;D/o+1g72Pv2raLK/yyZN48PS22QabGNi4sYyl3MQhOggGdqBwPWU0uKTsvX+yLdyVwKwpsyCf+rq&#10;S17GCmrOw5AZlBFdI7dOvju6Vnp2wpCBlJHR9qS9RJpBVtszbe02hjgFQ/ifyZ93fPyVz9pfZj+S&#10;UlJ2KhBdYj9vn9dkw3yvIjPqIFJKzOiTgLGFN2NCuj05gJnf8DAk1oW9ZB3HnR/Aw6RqCicgh/7v&#10;SNbrsQIzRaLR/vEXni9BucQtHUMrDC7AWB5ZkjvxZljEJ9R/RlFKrle0fftPD/NmsZ+/WzOCN4Ma&#10;nHnqON6MSvMzv77E59MKigeF89t09sdjt+eChZT18axzk4Dqcj4pwz4nZB8qGiANB2KTUiG6LUov&#10;ZIy8ySNgGOxlK1fe7RJkXVXcwtuOUEB/did9u5aHNYJ18MSH6h6py8NyPXD5t58hFRXvz2YP/lZV&#10;5Rmvy7vGfmD8z3FYkoydw7tuGMTDE5IB7MmbQaO7bShxrI4Fhkw282ZIrGveuLuXJSTwsNpFvHA6&#10;+ESbbk4WGpRNENADZkyeqCCMfxnBf2aw6VrgP6lPbyo5O3DSrkJmkOKcKctX86ZjB5/sNBpIsHjF&#10;dmrQrD9++jax26KDpbpNOy4GfutqqXitLcmA9p6AUWvCLhDwB+isY4VTcMFL6xHsabLbvGiKT8Cg&#10;YaPwjNM0DOPVs1/dksVDQYhq+kF9AiEsi1CWr2flTuXpkkwgT17bcQlGOJVnQmb9O76C/MDtw9vF&#10;/oWFnxYUF0CyAbyeunUqNNzky//74keikwU8LFd+UX4l7ixIxfsQUqZP5M2YQjR9NW+GRpITGqst&#10;k3lU7SJeOCHk7sKbITFNI//URqqjEflOfHQV8NpbpBx7fHAaqNC0rENPdX7Cutq4kof2LJM/Dv71&#10;c6kVdK2KkppUKu6uRRA1zLr/fMcDNHePa30BcuHnraK1uIvZ1LT7L5x/JI+HpRiMFd+jtxQvc2+P&#10;kTr2/Wc9fMEp9urn/Klq9Vfh9+P9Af2QXSwFCyX7Iy+e7MmK9vjYU04Nzx1HSql25MCeWrECslBD&#10;LB5wMKCTEQE/vR4sG5jDsyW8/EnrzirEPXjoiHVhMfvRHltjfr09m1eNCxy77SZbx1BvXJ2vxy9r&#10;ddLNaudPAIHR3dbfavoKOlPKtluPHcc9fiOEjlvw8Wr3w9d9/yv/I+XqvxC4p6/tfBhjXLzsCTOl&#10;w7wZUzZ8uG2L9fMMeYalPdMTKSBqepxC7gmqqNxnLl0PsSvk7VasgmNb3a2rL6qqqd8fXAvUiztc&#10;OgQgc4Ak42Trisxr/ZDq8adt+0wJaBIzdpkGnZX4w4ZV1tdWYoG3TcPa4pbN4w5BhIsHeh/JL7qi&#10;6bNflbnE/v7xF/f0eOKX8xAwpq1MfGxdie7Zytj1eJuW8d46X1lFWPFVJNH1iclPrH2Mh2XKm9ht&#10;mCzDDB5aX4f+qXVB2sBqpkomCC6IJwHJMCRzj2SahQYw9pi6sSxlwvo37Oeqw8c9Tu0rya5FhinJ&#10;R8c0mcEeJ7vduJkHnNc61fHYJuuAZ9KAv1u9p7+u8KacghAV0jIhWJRmnbDsmbOlTVvTcRtC2NGs&#10;ZxvTmSHHb60/vF3hIZ6Kea98elFvr9uzlIeAUG3W6C5fFc9MroiMjLYe3gRLA5vZh3cDjYcnNenD&#10;i7phL/4Eyf/sF7h374GGE9J/Ck7qiTXT13Y6DCEqHmtbWYX+grb3XbklKsZ3Rbxwynmu688YopB3&#10;jmeMfp342Gp73E/E1gP56542DROS4m80odQdIVTpRQ0Z1d9hhvFV8qdfzgJrgJ77bNeN1t/Tjj8N&#10;aECfmzR+bblbIfx2S1KdBue3OcJDe+bWJ0mPrQ75lt3hp7ssRApO56FVRJDdB3PyLmn1yra9PFWC&#10;dUSVcp9vW8dkca9hhE84Bqs8VCOPUUK3pv6y/rOqXN/ohVYg/rzTztxuMOmUo7fp/p+98wCMotj/&#10;+OzO7F5JD70I0kPvvYSqiFJNsfu3otgfdkVE7L3isz8LKkmkKSiCQui9QwhVFOkESLu73Znd/8wy&#10;WRLSby99P++tzO+3l8vdZst3Zn7z+1HhRP9lX2rQsIYgOMT64kCiKtvnLl7e+7Zka7lIbGwqEzNW&#10;DLgb5eoo+QvrWGi6+vD9g9dVuxQdHycP2AwR6spNoGD1SN0Tqy43Ap7LkI+W9XtckuTXuMnCLEjG&#10;ucy2T4zeWmXzGf53ef+jIkR+10KtTMKpzKfqBF23lHFQ1zSWnr5MRFPaq8PDzk6PnhnZIPIodEhv&#10;+yOaGBDJ18uy8/2MUcM9516M3pNbNNHz/Vz2yZOPcbNAWs9MS1d9ilmkU6fHjD73/frbnH6+/625&#10;RRMhanrks8lNChNNOx9pHHnmhUEPIiHinL+iiYEc0svOYNfCjB7DfSzzuF5O6QyeSAUZf6Xs6e1V&#10;FGyMOPGtQWNXQEQTpk8Fonon2qLJpjox+Q0QRO8zj3PTItqODUvXfcqNaoWi+J5myTy5CWQkNT7X&#10;aDD+aHmf5x6aE1ZswHhpuHUqcL75W5d+n64arOcRTZgoEJDZ4Ue3FngPrypQpWlMfVYHylw46brg&#10;4k3/IGUTGH56av8JAla3Q1m6gbvyoaq+HVhRE7BP/eTipiwjCi6w2CwDSpJZzNBYmZtxrmfjj/YU&#10;GF9wCeYQtwDEvgfuaV6bmyWGFe8VZTlPegMkwDt5Mw9slCnthX43NazbcrfskN/l7jywnqSqqvs0&#10;TUvM+f7Eiz9VVHU1IbjQizgsNPJgWqfo3w89VD6lWyYdBCexV5vJRpvYirrgEAl06Z57dtUK+LPa&#10;09bXyLIRNtWX5r37virogqX8ejkoxPMfFtvDzWrFQyM2/HbWk9ZHxdhMVMyQoHNaVO2O21/5vVtH&#10;7rLEyPeAo/fQfnNCQ8JXcddFNH3OxIFr4iZOBHk+Q1VD0C8mWa7qlPlU3emXBx2XYd48FKVBVdQF&#10;taYkX8NNy7CRnHPTB3wEZWe+JZ20Z5FK/7YLMfHO8XjknU1fXXmW78rHPw90bOyMDOkmSmgMFMQ4&#10;EaF8UchUYKyptS154KUxUAVxZkrfKwWn81e2ApEKLu3I8b8bdnr/0Am+u1j+fap7lDsk+HcIJbMu&#10;oOrzPFrruVVvcdPk8H1tGgY3rP+KIIg3IAjzrNOnxyANImTUBWLCiXh94+tMX23GX+XmwIPN6oVH&#10;NBwmOx3jdFGM5W4TrKppuuq7sda0tb9xV5kxq0etNl4tZJdOBNitTx1wefPA5BE9e+ZUh6avbyu0&#10;hIWNTVXj9V86dwkOc29EovWMsFj1JU0avDbftV/deO3ntq1CQiM/Rkgyc/LloPqUd+8buvoRbpaa&#10;1xd27RQSFPS/3FOCOWR6s4f9Z9j6AmNjqxozkvvto8evJTdLTY2aqqtM6J90l86/POR8btHExAHd&#10;PPTkfzTimWXtIp9d/p+6U9evKEo0MS77YMeROtNWz6/17PI7w7Yui1DTz+XLvyQKYp8znaPnl2Ta&#10;DXt8++knNBQ5gpLYsG7jn40dJcQVHPJDbtGECd5ZkGjS7+4uhTZquJNNy+WIJkMgEZKp+JSHU3dv&#10;b6ZhbBTSZSIOudD9rF0QLaiwqzVt1fchT/0Z99OMJS5MyDKsYYW9H9uPJClScgf/mvbigGeMHyhD&#10;4jeeSQW6cn9QmKg3bWZ9Jd2F88I71RZNNtUNZ1DwowERTfQayc7OLrRgcHXiidEp+yZFrxqelZ0x&#10;hGCSnnOPY4gQPvj+n339iu+66Q0QFBoc9EZu0WTcj+nvSPOe6FBdRFN1o8yFE9QqR10eepajc6dC&#10;NtKT3FgdloOm43cyT6e1qvXcciYy/BpK3OYAThActIKbJkx4yJI0Ku3FQQVOheWmbrrwN28aCILY&#10;iX7mEo0InntlaAJVaR24CTSipmSfPpUvT8ihR9vVP9c0eEPuLOKEdhl1nczYumVng9rPLX+vz8y0&#10;dE3TzczYugaZICz2PLntMPBGPr10iJLu6anpWh7RiSTni2nT+r9d0u/jL41aiD8PjG6QFogM4aKg&#10;p0Y8vXI6N21sqgXvLOlxlYT0eG76jU4v5hUrfOcfHbW9WqQfKCmPjNi07N7oFWG6rv2eI54ggqLT&#10;4XjgrVJO2zHR1K/3gC0iROZCIJXgLFXxjmK/48lhKXanLReiDopNB1FelLlwImLFJ0NjI01npg9a&#10;AyVkLrslGB/1eb3Taz+7YnKTQgKnS0qTdoP/J4mSeSx9LC6KYHNlmSTJD6S9NPCtooSD8Okmlao7&#10;M+OuhCRH9itDunGzUE5N7TeGCp1xiF593AV8HuWRxm/v+oebBhvv7u4OC6/zJ0RSZ+6iolE9jxU1&#10;rtazy+/PnRRTA7p5wSIJuk4902swN4ul/ivrttd+NrmWouBfuctAQNKDZ54fUKJMuf7SrWOz8e5g&#10;p+UkaWyqVCHqm1R/GTdGG5vqwKQEECzLjg+gKFlOo3/8OAbL16vhTWPaBSxhb1XivsGrRhLsvYkQ&#10;bOZjcjndP3yysXuJcw317NajM4LIjIlVVPXz+watDGZxVdxlkwtNAEd5s8Ipc+FUGThzwv2RKMLu&#10;3DTIzvKOrjN1ZZ4ijP5wavrA94AuXMtNNoKzt86U5HhNVS8pa4IeOfpU9zbcKJCIZ5flmT/3+LKL&#10;zK/yVVPghLJjbu4kl9kZ2WPrTV+TO5GlEQjerLHzeyRJZjZwesGnHz+Y2ZJNN3KXSe0py1/gTQNR&#10;dhYaQF8YtacsG0V8nke5SXtltFsmSV+cmdLTqNUUaPbfU68uQCggy6EFHWyqO2XVF9y0sakWtIns&#10;OiRQAeGr1tJ+Hr2xuGRnjSvmm8MDwzZ8T4+BKXKoCGqvZKESrVR8b2nPkQ7kMmcpsEZOScHeSdy0&#10;qeSUuXASdb1Cq8gfn9J7hIjQbWzajNmYYE3QtLhGL6+1HGSWcl+bhhCIMTnvzfBkZ9/F/q09ddW7&#10;mo9MpBeE8f3Za1xBoUv/eap3oWKIvgmb2zZX4AnIkS8QMQeWvXvs3QOX5/7dWFX+2Pzj6jyiiXFq&#10;6oB4AUojuQlUjI9nZ3qHRH26qdBkdaqKzcB0EYo9N95d+inX8B2rPiCK8h03jWMAHK48q/4CRUTj&#10;qJdzHwt/YSOFnqxs+wZmU614+qcmDRxS0I+BuEa2bVfAzlQFQPr0EDTQffiDPZ/ku2oe4vlpvGUA&#10;gVyiTiYS5YEi7Utyk92TJ03ssal618DUhUoRthMIylw4CUC0tExVZ7WpLSA75ZdyB0Hrivp4yFN/&#10;Jho7LcCES7169Z9DsmTMu7L3Vn2+xxu+dLHAZdhzSz8HRDOzTSMJ1ne7HA9ys0AEoBuB2QxBEArM&#10;uL46BrhOd+g/CiFHT+6ivx8finx2+fBR+/NmptVvDQt3up0/IPpi7gLE67m9WOFIyPO8RT+I3rg7&#10;KL46+KWwRJgRU5bfTD+bmb5BkuROZ18a9D03A8LRZ7u2pQer0ASjpUEj5I+GL28oNN2EjU1VpFHt&#10;htPog9rMYu0vhOhgzUafIZqCnSIIdkHgU7Tb640AgSkIWcWYNHDHWZ/PE8NNdq+87K3fu5nlqgpD&#10;F3RTwBJV/fGhIWuSuFmNsYVTiSGCYCnplSiIfmcxPDqlR8/c4oJg9Ztaz+dfaeYPaW37xiGHNJGb&#10;7II5OuG5Fe9wy4BeGVpE67pX0t9rZnsVJPG2lPsuKzTIjb42V1kPoQlv5KFNu77jHE5Xnik2MRsX&#10;WArgdIsOd/CmAVF9B+pOX5cn/qggZFkyR74gkiJPNUAljnO6lMVblg3izQsI4sjdD3fzO4NsbnT6&#10;1SU55BcJIcs9aXoDS6s1ZUXAUl/Y2FQGbprMykbBW7lpic1bNHDqtEYFkwiC+BYS7GgVO6bvG/wl&#10;NQ4Va2ZnF0EEJSQ15WahCPrF/HpUQlWa2J2yRBc1y8K9slAOI054L2/6hSCAUH+Kyup3d3e7XEE/&#10;ctNAkqUPeNMS9PMEC7Ijz4orxeO7lSqefNOSQlwiwYpqxgwhEYl16jYrPH5GI2ayRYQQPDN9gDH1&#10;l8Pxp3v1ER2yORpkTC15fPeHv7RyCXflgf4+U9xhovwb/uwKMxixKFIPnV/KmwYIuaYVFdxeFPFJ&#10;wEN8PnPun9UrahARfD03LXHq+X6xEIrF3qhKgkbIa0zscvNSyvxasbEJNDGPAFffa/qtovcSy2n0&#10;T5/RwJLkLGOUKdhJNzcEQUFsE0F6tjDxwY+6mJ3UmsQ/Z48d1PDFhMAylL+ckdz3/cK2D5P7z5EQ&#10;vFhHFBNzFXN1RhQu1DutDpT9iJOiWVohoAMhcpWvVqmV6j/hegtdB424CTRVfT38qaWbuOk3ejRw&#10;nus4aA6SUAvuAljxTak/fc0f3MxHnWmrv6PCwRQ2SBL67Xuka4GJwGpNW5vAynxwk0oV0cwPpcfW&#10;CZbdrs8hklpzFxuRm1f3+RUfczMPZ6YN+CJ3JnON6D9SYVCilWI9Pt10mmhkPzcBklEP0BT4XT5n&#10;8Y4V77EEo9wE0ClbHvljJXOgLH/ABCZ3+Q324b+++3ble9zMw+arr+icGjfhj2h6GLjLxqZKMOiq&#10;XkNFCNpz0xJbtqrA6RCpYBKBm4qmCxu1qXAKC5ZEp8vhdxLIqsw78UfSNBGY351NiSLkeKCwTUbS&#10;OP5SgLH6l6rhKlt/rqTMWNGxuZXVnCwURtNxiZ5d5UGZCyfZKxYqKEqCDvTw+g3DSl22JSgk9FOE&#10;JONBTzSsZGdmBWQO+exVw3voEjSnrVgB2N0bVhT4wM2NT/U+h8mFQHFNF0PqN4jIlyU2B0EXzNT6&#10;LInmV1SssfbZru1+o0KqnbGDoqpqyv5D5/+vsFESAcI8q/iOpK6Yypslwnvu6AjeNDh7x4CLc/ml&#10;JC4RKCrWVnPT4NwLQ0pVafxSiOJ9UYLI7Ln5C0va6VGzb3nokviwHELdYV/oohj9UczV5g3Pxqay&#10;c/cnQEIO9BWE1tMPnDpFwO5U1YhrMqboqGAKChJAcLBg/BsUIoDQUDn2rcU9zUUoNYlJz66cQ0XQ&#10;dm6WCEzULI/PM+bRERu3cFe1hfgcvXjTL6hi8hCsV5qSM2UunMJfXXmQrWTjZqkRBcFFXBeX25cU&#10;SUZmgJ6ug1MNXrV+cv7F4nII+TknZxIrWO31nr9hwHyQYbygCNLPnd0PNC2NtdnKFtWnmUv1L0WA&#10;6gTeZCNuTYb27Nbo1PMDbkZQ6p+zKoaJMCU9O7bHp5sKPJmOPNP+MkEAXbgJFKx83uU7wAoml5jt&#10;m1NPqbn+dkQXLdUxqePIytMjxTrxe2h/5x2NIyFClhP5MQRN39Jwz/oCh8t3jB9znQr1bghCAYkO&#10;lmLCr+lKG5vypnNU32do59Fyx4IFhP+5TAFuBxNMELhdF6fomIAKNkSTDsIiRORyoPcnJdSpNlMy&#10;JSYZ4Mys7Jt92PtWTmLMosAYLyaEPDr5is07uKtaIyJoSTgJQD97PP3wKW5WOOUUtyH4LZzoGeiU&#10;kLNUF+LaGyPzPOB1VYmlTzvLaRHC6oR+QoWLURHbGDok6sIGL5asJEfrD/afoofBnAdHMuq1cGTx&#10;U1/097mCQ129RSSZcVEsrin79MnmDV7fUOjvhsTRECLJWOnCPivBaqlH3K5cDLJEQswRQ6ocCh0l&#10;KwnCk5vOY1UxAyEFJPhVIDMhFsBGlzdbhAIw2kRUNWvXuuQRbAUgd+VGpH+npyQqmpiBJKnH7gnj&#10;au7Sa5sqA4ttgkAotFxSSWG5mo4eI7TjpwO3M5docgvGFB0bcQoN0UFICAAOJ71GoNyqTcTlY/mP&#10;1ygeH7Vl+7mM82YcLdaIV8/OaHp3/2UC2zRVXcB3AV3Tlz4wZG2ZpGapjOiaMJA3/URPfyc+3Rh4&#10;qAyUi3CiPXq/V9bRh6MYGhyaZ8qoOJpHtXuYNw2U7KxjvOk3p6b1Ga0L4lXcpDcUbW/EHytLlwlb&#10;EPOMDvXu2bPAzOCedO9xKnbMYyZI0reSdHHUTSdk/qWZwS9FDnLnzheFNU0vsvZeYWjixc8sI2Su&#10;BPEXHQif8yZLt3A5b5aK6A59h+sQFptVvSToQPuksBHDXePGPCWAi6VsGLTn9PC62Nj63LSxqZQM&#10;G9PnD9rZsp5Fn3Y3//xTvTA1x6fngmh3zJiio1sI7aKyTc7VBZSd8n+fnN3Q8u+2qR5ETwVOQUQB&#10;SbxaWSgX4aQJ+m7e9A9RzFd3rShkJOQJJt++eZulIb6jT3VpByXnXARFM1ZA9am3CcmgVDmqIp9O&#10;HsCbBjp0RPFmHuq/spEdr/MXLCoeRWT+nTSCV+/bsytPioECEaBZWkUQQGaDaWvXc7N06NovvGVw&#10;+oUB1gJAdXKEt1hkViRvlQqH7HyJCWpu+g1Rief0iX2vcjMP664a1lpyys8jlPf3IAnVDRXUZ7lp&#10;Y1PpeO+3Lv1ox8LS1EgOO3ZgIEEmmC5MzQUHXwgGN0aaDNGkG6Ipd3lIepsMviysWY0o/mtTPFd1&#10;allbEK3VrNXJxedhZaBchJMIBHM1lT9AUYzW6bXJzWLBRMzzWjblxJt+4XSFjrj0QU0fqvPPvDT4&#10;VGk3/uMGIoTvFfSatJcGn9AFvS5/mQlRccbZc6fuZIV4uatQdFG4mMGWEL9Gmxh/PLviK4xJroy2&#10;yFKAtIaBOZJGRUipL6bT0we+eWn5HH/AGta8nvRRrT84XqCoDgkNuZv+fQoMqpUkx31rRo8sshyO&#10;jU2FoANBcrk/Y/mEuMdvVFUH+/eRPKvn2Io6FtPEBBOLa3JcIppyECVw5wPf5g2ZsKmZOCJCG4n6&#10;hQVO/qLo2mzerBSUi3CyCkSS+58n25nL/0sDUdW/edMvTk7pNxA55He5aSIhVNufjf+4AZKlkIJe&#10;Y2yXCDVVVYgnO2tos9d3pXBXkcgQRfAmC+r2O8Ysjv440DQzG7oo6i1ZYDY3Sw3RsN8ilmVMF0Xh&#10;Om5aA2u7f/tuk5kzKzf7Y2O7CwL6DzcLJMLpCkgiVRubQPJ+cm963opmTUp/YbFNK1cQKozYaBMT&#10;TXz1XDC4ENPEp+cKEk0M2ucQ2zRpvSo2ofQ5+GyqF4ImtaIPIEsrO8+RszN5s1JQLsJJ132WE3w5&#10;3ZE9eLNU0Ovf0mgTfdJb+/kAQaXP0ooqBSII2i85K0VEQVQa1q53Mc9UqfFbxAmtOw16DyHZzM3l&#10;Lyz9AFa8k247nH+qleVqwqI+IycgvFBEceiOsdeM5paNTYXDYkkkEU3KWXlrhTNnNJCZCfhIExNN&#10;F0aaQsMuiCans3DRlAMSxaj+kT3HcNOmhiIJaKCVc5Jgou0+l1poXdWKoFyEU8S+3ZZrk4ki9GtF&#10;F5IkS72vui+v3awq3umYEG8gNv62BmwKrKDX5Gz8ZQZUbZRKNGHiNWOaoEAsDZOGP7viQ0DUKewz&#10;qd6s2yNf2+T3fDMUxRDeLBVHnunRV3bIebKo+4tItJl1p69fwc08vHnl0E5AAMWmSWCxT1CWPz8Q&#10;OzyMu2xsKpRrB/d5CULrQbisk7QnVTvrdF5YOWeKptCLI00lQRQlNhv/cYI96lRz0YGgi8Jt3PIL&#10;AZBdiXEFrnquMMpnqu7r85YDuxAAvXmz1CTEAkvlBmpNWflc5NNLXYHY+FsaaKo6saDX5Gz8ZX6h&#10;a3ADb7K5TksFOGlXAUc+t/Il9pnqTF+fpxRLaRGg7tffIsjtCkgaADblmXk++zVu5mHDwIENQiLC&#10;klnOJu4qElEUavtAyD3ctLGpMGas6N2d9uzzrCb2H33mmTOZE1wuzWckuaRdHRYIzv6V6dVb3EhT&#10;biRJqneqTl+z5FRNQtQAzCSgRq/AfenXDh1lufR5GHOjArCSNysN5SKc6HWma1j9iZt+oQEwYGsJ&#10;K3BrUDOmlXIY3KKnX8veA03ay9F5TgCdeHfyZllgFunVdd194tle5iq7igRJolkuhvZsSzT8enpq&#10;rxiIHJanxYzpRg280viNjQUuVnDVq3U3gnKJc4axUSd6AT2/dcTAZtxlY1MxaHAyZMvfLKJqKvF4&#10;Mj9wH9y2IsitrcsZaQoOKTwQvFgguG1SQvWpU1ZSRAQl2ekYz9oxs4BLg0KNE1HhzhDLswSirv/F&#10;m5WG8hlxomAF56nmX1qQJMGGA/uVqDBs7FMr8i4XdyDzYV2h6Foe4Xf23LkyOyEIUXMV/RVkQRIa&#10;cqNC0bFoZjMXdL3YAtCzWEC45ApIj5Xe8w+sW738RW7mYU7TpuGShKZws8Qgmd4aI+q9wk0bm3Ln&#10;1d879qG38oAsmhCI9s7kkdvWJyYC8vGDa4e53arPSG7pr2iiCDqs375Ob3OBSXVG0GVMbzRm6SYo&#10;wCde/bVz+6EN+h9FIrK8GrjKAQXLMakeVc1Tqqsy4OelUHqOP92tjxwUthxRFc5dpQYTZXfE08s7&#10;sBEs7iqU9NeGm68hBB+bu2hZ89tKmXcpkKQ+0qpR3doNt0GelE7Dvp/Dn1lRZOBk7u+g+pRXaz23&#10;/CluFsvf9PeF1mu4SxQkIwaHqMrXEc8uL13CzgCz+64mDRq3bG1mDlfpZ6pVzGc6NW3A4w6ns8Cp&#10;tdLi9Xni6z63KoGbJiwg/L8x4+dJDrlU+cJywJhkuzI9HZsuWHCQu2xsyoWbvgFB/S/vvwlClKcu&#10;pT+oWN27/s/Vnb+edvE++c7vfV4JCnJYnibXMNGU7OzBD161ucDYworijYXt2jndEXciQQijqqeJ&#10;rouD6DMqTziBoqoLREE8CzW8K1P1LZt8xeYCV+Pm8PYfvYYGO92F1milndqNfx5f1ScxDhS6yGbq&#10;L03rR7jr95dFeBV9TIcBUeiOIMozso0xPqwDfYcIhJPZPuWzySPWr6NP9GKfjeXJx8kDsiGCfoed&#10;0O+opWxdFfHBQ6DYFDzlSbmNOB05LeynPZZMbvqFoAv1//1P+8bcLBIN4828ydRh2MjePf1KZxAo&#10;IkPDGwBBNAOJCdF+5M0yock7+/4lWDCLTkJJvnVhy+JLvJQl9Zo0uYY3DejN9GIcVgGce3JAc1EW&#10;AzKao6pqckGiifH6VcO7iAgO42apoTdad3aQe/OsxsBSXJqNTWnp3bDH6ECIJgbR8H9ziybGpm1r&#10;X6QdT7/zwOVAry8RBjleYsHC3FWhsKnD95nACY74wyFJj0CEbodQGn6paGLIknQ19d8kyI5XXI6g&#10;1R8s7X3dW791bcl35+M/w9b/6VOVH7iZByZ2jp86dnVhoonlvmKfq27IZd+4Ha4kJMl3IEmKuVQ0&#10;MRBCTSUkXcM+e0iQe82M5QP+N2PFgEozqvX+0l7XWxFNBqK+tLKJJka5Cacen246rRPN0tSUDsQI&#10;t8vZlJtFonh8ZnkQESK3w+2q0NEWQQr6AfKEippKMrKyz/qXybsUCIK+jzcNet48sNRTUYFCjwWy&#10;KMDJ3DSo8/yqj3izQNRg8LRElRM3/YberIiSnfk4N/NAlRQMDwtfSP82lkSlIOqhbfuMqZGV4W0q&#10;hqk/tWxMT9uvuWkJQrxLHhi8Pl++uu8eA1mZPq9ZdNwKEpQHfpjcp8Sj5mUFG6Xr1GDgIafT/QcV&#10;S6WKO6ICSnDIrh9c7qCtM9YWLlIW/LT6tvOZaXlWOKpEWbvzRGqHadcePMld+WjTqM1d7HNJCJWq&#10;zBiDCqlbgCas/ih5QKVIFgmh+Clv+o3qxWbtv8pEuQknBsHq27zpF+yk1ZxBJbpRLN2zZg9W8QFu&#10;AuSSHz0zpe/V3CxXjj/dq48sIbOHogNtd5NXd+/nZpkR+UzyHVQzmJm6RShWWE6V85363wUlyewZ&#10;E59aZILJf6Z0641E6UZuWkRLqv/ypgJHt2LZn0Mn5uikv7CVeLIofcam/bjLxqZMqVur7rNIRpZW&#10;DDNYnhyvqk0XCpnm+WP+pjWaenEE3woIwNtZAWJuVgj9Lh8wRxRhnmTEDEXxLVVVZXIB21T+EhME&#10;URAiaOOM5IG/clcefvsA+P74ZftRrKqHuQuoKpk+I+5UgbMuT37dsNbHKwZ4ZYfjTe4y0TD+t4DP&#10;xLZ8HU82YiaKwugXf25lObbICm8u7j5Agg5LCwJ0jM8fzz5V5LRoRVHuw6bnXhqcISJk6YB60s/1&#10;r/fSxmIDxk5N7T3Y4Q4xl89jrP5ExUQMN8sFeicSz740eAPtDRhFadnoR+Qzywp9uO6f3LyuG4QZ&#10;N5bgurXMETqiqDN0SXot4tclJ0tTI+/M9AH3SrJzBjeB6vM8Wuu5VeWa9fqvh7s1iGwQacY2abp6&#10;/uyx412avZda4AjkV9HAOf6K6K0iuii0/IXeuI5GPptc5E1k7cCBzSIa1NlBhZ2ltA0Mxad81y5p&#10;zs3ctLEpEz5Z3L2JKjn30w6ZpaXebKWpRrTf7h+6usj4vjcWdesd5HSzGFXLQk1RlNfvH7LmCW6W&#10;K2//2q1bcGjoJm6y+/EJQsD6B4auLLZT+eGy/r8IQBwkSTBPLjqMlZ9Xr199PRud4y6DkQ8Ax5hr&#10;+6ciSTJmSbK9nqsfHrZuobEzF+//0fsup9OVZ3SGilmPBrTtu07sHV6Y2Mrhk6V9n8RQGCvosDcb&#10;XGA+r+K5bedePPPTiZtylcsqPz5c1m+qLEnPc9MvCFa3zHtldd/ffrsYbF9ZKNcRJ4YGdMsR8sgh&#10;3cSbRRIzbd1KrKiLuEm/rTD+9IuD3uBWuXD2peiNOaKJoetkDm8WSK3IJptddUK3sY27LoDE20VC&#10;tp0fNrBUyUQ9Z8/mKdIrOVxvnnphgKV6c6UluE5InlQURCEfX/5eqtkTu5RrBvW6UgNCoTEEpUHT&#10;SLHDxb1XrPhLA8DSqs8cRFG8Ji021k6KaVNmJCQAGTuc86yKJoauayeXnVp9LTcL5bErN68jOv6C&#10;m5YQoDiZ5Z3iZrnicLvzCLYTp492KoloYtw/eNU1aWfT2lOx9TN3XUAUR/XrNWAXt0oNkqV3eNOA&#10;idnT5863r3NiVf/iRBNj4pA1ry49tnooVUxmhxqJ8pftm0tx3CxX7t4IJKgLD3HTb1Sir6uMoolR&#10;7sJJEPQ/edNvBFG+VqfnBjcLJdnoUHjf5yY9mZAoQvjwySm9r+KuMuXUC4Mm0w/bkZsGapYynTfz&#10;kfbSoNchQo2gIIWxjbsNoAidIoLhosMxfmdMaIlrxTV+e9c/qic7z1Jl+jv+y2rwcbPM2Hg3kM5O&#10;H/iujKS+3MWEzKbIA/+8Ri/yAqcFzr0yIAK63J9QsWk52zAVzSk//7Gy2BV57LOoWb77iIqPcJff&#10;IAmFHwd4TknOTxsbf/g3rMcwoAvtuWkJTSf/TYq/WHi7KNLT1fc1NXfBb/+QIIK6JhYYc1ieqATP&#10;zB1v9NL87lEfLe3/1Bs/d+rAXfmYMn7XP5OiV45Rfd47VawaBcLpc4XeUlHT95f2ud94UQmZ+lPz&#10;ujOSBxynP2+OdHt96n8nRa8Qp4zdfiiukABylhPqw6X9Hvnwjz6mMGJ/w3ujV7i5aYS1iIJ/VRqs&#10;0j699+NQvlgr1R8IwTj91OkCU8dUBspdOJ0/czwBE+xvvTIDJEl1z73Yfxo3i6TutHULVVWZy6rh&#10;MxuJ9Bx3OOZkvTmkTHs8/07pM14Q4BuIB4TT76x4089E139lnbnS7VIiti5/gRBSaA+DfQdFwT92&#10;SEpP464SEfn86gRVxXO5yebn60kOx/dHn+rSjrsCjn53d+nyJgNe1hF8gLtYT0qlX2Ca8PXhc9yV&#10;D4zBy+zzcdNvML3yPNmZd5U0BUWnBQvOKqqvROdUcciyPGTntePsQHGbgEN7826HyzlLspDWJQeM&#10;1X8fGLKuxNMpz4zZtAfr5BU2IsJdfiMhOe7NP7r042aFIAA9T8hInVohKZIsvRwWGbnjrT+6dP5k&#10;Y/dCj/F9Q9d+cV/0qroEE3PFF73XDwfRJe8wNYioexUVXOa9jt6zjj44dNW93CyQqV81DR9Yp9cV&#10;9B7ztux0znpjXidztV3utjEFq2sZ3Cw3Wj4AHPQ4xHPTbzRd3/Ns/L5/uVnpKHfhdPlbew/pRPd7&#10;WDMHQZAn7b+neV1uFsmhv7PidAzMVWxIkh2qDyw5M61fmZTLOPPiwHddbleCLF8s3UHP4s/qvLSl&#10;yNTxQiLIzEg/1zUrM6NPQZs329dn0/Jl5mrBksJGVGAmvp1g1Zz+gxJs7AqO2HpsSr8h3BVQzjYJ&#10;/lEQpMlslI/ZLLZLw0p85NRVeYe5LwEGKCBcJ+TEDa9sKlVx6S2rN/ygYp/l8kAMKtAtLYSwsSmI&#10;jpl9HqUPJssjCezBSvtyk7hZYqS9a16kj7VCO3+lwYWCPvvkk+7mKEl5Q7Xn2Ld+62JUVJixomOe&#10;ERI3CtlMslwbPlzW90HuKhBdx+ZiJfZ+M54fMI+bRfLB0j730JvwZ9wEtMN89u9DBzpxMx8vfd+s&#10;3ofLByyq3+Ky7S6H2+wEB0WE7uBNEBweZj5XNYFoD41YW2BKhLLkvlFdu4lAtDwaSs9PMy63MlLu&#10;womhKtkTc0aA/EUT9dCIho1KNDfd49NNaq0py/qSXPFObNpLcro/Tps+4J2VY2oFZEjz8KPdWqS9&#10;GP2TJDkeYiNb3A2Ipi6o9Wzy/VTAFPudm7y6ZX+D6evWFbQ1nL5mw5WL8wYglpTwV1eezcz03kIF&#10;jDksD+mVHhTs/vPMtIH3sBEi7rbE0Sk9ep6dPvBFJEkTaK/YFI709z5ee+qqQuO79FgAT08buJV+&#10;Jst/CxZ8nrJheVs2VctdJeKWEyeyMs55etObmOWCkpKMWqXEjM2TfsHGxgp3U5EBBWQ5doShA239&#10;A8M25ol/LAkTJ7KUaOqH3LSEhFA7pSWyPDpRGlRMfuNNAwHJoezfSQN3nKXfaxF9LhnTY/Q+JCKE&#10;OsuS470Zy/pNnT6n/WXMfymTBq95EBNsBnyLIuj94k/dGnCzCMS29Blk3HPpzx/SdO3jV289apbJ&#10;ys0Hyb2vDWvc8EUZoisgRObnwIRkEAL+y9rRU0GeQu66Dpigs/SMLS230s/gdLnnsmPHXX6jYE+e&#10;v1Nlo0KE07G/96YIum5pGM4YyRDgDPrAL3GPZfH25DFE8W3LLdqQ7Hy4fa9O/56dOvD/lsbW8Wu1&#10;39obI0NPTx/wXESdyP1MMHA3wJqGVa9vd/h/y3clX2Fc9sq67ZHPLHNjNW+NOMnp+PhM0+Cs41N6&#10;9l1UwnqAuWErB3feERp55sXoD4ODw9dD2fEM30VFo4YVn+fhulNXFjkCkxbVd7gowTzxYP6i+Min&#10;A+YDv4apey1alErvnflWvviDKEqTN0Z3z7fs2camtNAHodA5Cq1FCJY4vrEwMFG9u06sHk6bfj1Y&#10;Hxq+4XOVKCu4aQmH0/nlI7NKHrNplYeHrfmKNw2cyGGOKN03eNVI2mmaTJ8PeTqnSJKfr1e3zt8f&#10;Le3/3cj38icR9mZlT9EIMY4lVVu1Imu7thg7ikAU4G28yWqxbbsvepV5z8zhpjdA0EfJA884kCtJ&#10;hpI508B+Fxuh8ime+AeGrHyU+Xq0qBcKBN18nvs85y2taPOH7oN73QklVKJZoKJQsLrzsSu3H+Jm&#10;paRChFPXr8+fo395S1X2GbRXL529zF3iOmZxiUD55usVvXVV+4S7DKAEQ6Db8VXnru33nno5ehbL&#10;u8R3FQoTCyem9rvi3MuDE9u07/yXLDvzx8dg5cPIqSs6CIdLnj6gPIg4dbAVxsoybhrQQynJrqBl&#10;vaKjd594YcA7Rx7rUWwqgPdaAgcbrUp7afDSRs26/SVJ0n18l4FG1HTNm31rredWmQH6BcGOpeCQ&#10;3kTwwrSeFehDIf3osaP5cqGUhnOn0h4htPvJTb+h51WDkHpN8qyYsbHxhzeXdusFgRTFTUtgTf9s&#10;Rpy1Kg7e7OxHiaaWakS3MJrX7VDogpmygHYczdEMQQQDcscyPTB4zXtZ2ekdfarvY+4yEaA4ZnSX&#10;AZs+Wdo/Twmanf9u3qdpxEw6qetCkZ35D5f2u1cULnZQBRHlWyn9ybIB/xvQe+Bu6RKhjBW8RiX4&#10;iXmJKxo8MnyjmUOqaZPLBghACMisgb9AKD3Cm37DikyfTTvhV+mr8sScSilvVo4BIe16DzlBe1CW&#10;kqFhTE4fPLy0YY9PQakedCen9huFZMdc+vsLPNk0TM5puvavpuN36IVwsWijLDQWiHgb7QA2QQjl&#10;GR7NgSh4Pca+p+pMW2N5BWEZIp55Mfp9QQDXIyQV2ONTVaIKQF9JNPwldxkIulAbInQfRLDQlAFU&#10;wKzy+tSHG05bvZG7CuX0CwOekR1OyysoWEC47lNurDWt4NIqpWFPzNjHaVfzVZbYkrv8guovDfu8&#10;AzvOW1jpClXaVA1iE4A8uG7fFbRr04u7/IZgfObM6X86Pnvt38e4y1+Ej5b2mSvJDstJdVnOovMZ&#10;Z7s/ec2uFO4qU95Z0vuqIJfLHFXO9npvfHjY2nzi5cPkvi9CAV0PIcyTAZzhoz9z8PSR396JP2Is&#10;1Hl/ab+7nLJspj5JyzrfbtnPWw4WlMfpo+SBh6kgamK8kKJnZLSdOHLTHtZ+Z3Hv+CC3K185LjYK&#10;BgFcuO3Y7tsLSlHwcfKAL+g9+XbWph3W02mnD0U9PaHgqb+yYMaKXq8i0WU5N5ei4tX3D17FVnyX&#10;6zRjaakw4cQ4+8LA96HDYa668hc2bBnx9FK/hnvZ6IokoQeBJghsCSd3lxoWbMnGXIGgPhP55KpX&#10;ubtKkPbSwM0AoC6sbf0YaGrEU8ku+iYlOvFZpu05L0YfpjeXhtzlN6qipkRuT+4iJALLMUqr27WL&#10;jOjY5piEZMsJ/1RMFradlVQhWettqj4fLev3H0mSLCetpaJJUzzZVz80ckvA4kdmJPc7TjtellfB&#10;+hR13wNDVrMRtTJ/YFIhGjyk3sD03Pe6u/svK/S+98nM7rVJY/fJgu6NPp/v4QeGrnmPtWckD9Ry&#10;XuNVfY8u/GnNh5cKJ1cWPkjCXRtZ5nHm82RndntoxMYtT81qWadx/QZHqKDKc79h91RR0LfcM2hl&#10;oavAP1zWJ0mWnGYuLjabMCl6dZks+imIN39rf1mQK2In7Ugb8WL+wr6r5vPdd/8VG/KN9lU2KmSq&#10;Lgef6i3RCoTioD2CiDNT+/i1/LvecysfST+R3piq9DiMVb/mVYmq7sOKcl3myX+bVDXRxIh8ZkU3&#10;kJ09iHZV3sSEnODuEsMqNmBV2enDytiDhzKDSyqadCrcf5o+cH4gRBO96LDPk35LIEQTo9/u3Wk4&#10;M3sMPR6FVjAvKYIArtwVc025BsHaVA/oQ54l5ClVfqDC0IGW4jwsLudmQNA1YgQnWwVB0OztJb0C&#10;UhOvOBLjQCbR8pZ8+vDPfoWW8pr46aZzXuwbTm8xeWp/MhwOx7tUPH7/yeLuAwSgm6PrEIglFpMz&#10;Vgx4tVnjxicvFU2s5Ai9p8acPpWdpzh6bthopCjA3twEKlFPl6doogguOfQ9q6KJQQXiwWVnN/yP&#10;m5WaQlV2ecAenGdeGrhORo6e3OU3Klb2CjCrV+STmywtJ2cJGDER34MiaKDTc4J+xHC+Kxf6OaAL&#10;WVRo7BKRPj38qZWWq4dXJo5N6TXEIbvu0QWhoSDqtGck5Bt10TVwVhRAuqZpybWmLH+du0vF0am9&#10;RwW7QxZw0xKqqsys9ezyEmWULw0p8eP+kJBjKDf9hmBy7NDh3R1Grt1dqhxcNjWbD/7s8wp9OOeJ&#10;qfEHQlTsVT3DHhm2JaDCieUtmjGt714kyfmq95cWlvPwn/ST7V4eXfb5e279Cjh7txx4DInQvL97&#10;Vd8HDw5eU2T6ASpymgu6vqq44sDYh/87f87Kh4sbcSoIY+QFqPfeH702TyzupbDVe3Xrh5qlrBhe&#10;xXPzg0PWfcfNMueDP3re4HC6Z3LTby7MVoB7Jg1cabkwcHlQocKJce7JAc21ELQbIWSpOj2DJYes&#10;PWXZ9dy0BBN1IBaIiazzcAmx9BoHiUCjB4++rPqSEAtg84ju4sGzmwo6T0hcYsGZbUvK2Zej0+gN&#10;yFKG2RzO/v1Po6Yfpea5iQSCbaNH9gkKDVvDTb/BhN4Msffudkm/fM5dNjZF8u7CLj3loOB1VqbP&#10;c8DY996k6LUPczOgvP1Ht6Fuyb1YhNaXoatY/fK+6NV3cLNMee33tq0igurt5SabUlcFom2bNHRV&#10;kR15lrl7UJ0+N0gS/C8UpQITXvornBRVmXt4f+otb9x5pshVwW8sadfODSPmS7LUgrvY+9/ecOi6&#10;b+IEa/fl0jBjef9/6XexPGOgYeI5K55v9NTAHVViEKLChRNVHujMS9F/yEgaxF1+o2E1y+vNHlF/&#10;+gbLDzqbsoP+zcXT06N/cMiBqaWk+pRHaz23vMwKF6dMGPe25HJYXjHC8kP5MjxtOy1YcJC7bGwK&#10;5YPkvvMdSB7NTUuknT3a7slr9pVJ8DVblaZlOPdAGeULoi4tVLsQjPHEB4euD0hdvOL4cGnf12TZ&#10;kaf8i6qoM9cvW3Xn19MKXw2dkADgiYge46DkeJAKo3zPLvodFs9PWjn6UuEEBbGZBNE7OTmcciAa&#10;ySSa9pTP410/eeQmM1lzQbCcUpEREUslCZmiif6+bbVPrOxeWJmWMkD8cFm/n2RJCkjdU4+SfddD&#10;QzZUmU5lhQsnxrGpvQfLsnuxRKUrd1nixIlDTVq9feAfbtpUMk5P7XeF6HAsyClHYwXaQ90beTiz&#10;q/DppmzuCjg7Ro5sIYcFb4EBSM6JVeWHqIQ5N3DTxqZA3l7UbWhwcMgf3PQbNgWi6/jJ+wav9Ws6&#10;vaSwWJuh9Qaco9eIpVXSDJZnKiv9bNRj16QUWgg8kMxY1u97JMn5ZirosTuSrmT3P3gQnP50Yr77&#10;i0gFo/PcKeWyiNBaxoo4K6iYnDp4eEWz1u26KxN7bMqzQpwJ06M7TgfVbtHwCwd05IsDwxrZPWng&#10;ioDULiwpH/zZ81aHwx2QeCSMlX2Tote05maVoFIIJ0ba9AEfI9kZkBIoBKsLI55JtlcxVUIOP92z&#10;R0hw0CqqkS2vVmN4fZ74us9ZTz9QHDvGj53kcjs/4qbfEELwiSPHGw5audIoEGpjcylsKmhI/X4b&#10;JCRZfhiqGO9BQd7u9GFcZh2LHD5c3udDGTry5HLzBx7vsnnSwJU9uKvMeXVe5/aRtSN2ctOEipJz&#10;VHl6gC7kETOioAuCAJCmg9Ci4pVKCsFEE0T9hKYLVOnmXVwjAB3yHE21qTDNMx2KVeKBanaDiSOs&#10;xfaWhneXdOgkS+Eb0CXB7P6i+LwP3T90XZG5/iobFbqqLjeZvuyA1aaBSBp1+oWBr7EpIe6yqQRs&#10;HQGCQlxBHwdKNBFFWVAeoonRcc68j1WsbuCm30AIUa0GdTbNbdPG8uiVTfVkUJ3etwmiEJBkl0TF&#10;L5WHaGKcPXPqNUJUS4k1GSymC4mw+/t/9v0Y6OXTuX9y7LZdPuz9Pyra8tThY8HjEkQNWN6l3Bsr&#10;fSKKqMGlool+/yWsdAs3C4X2n+ZrWDVraTJBdOH9YONLfxdCqBHdXze3aKJC66Sq+j5TNc9V5Sma&#10;Rj4AHBIK+TpQoolloK9qoolRaYRFkxc378CqYinjc27oSfhI2jM9r+CmTQWjxwL58oEDFiIZBaQX&#10;ycrmKF71ZW6WBzoC4hu8bQl6i2zUomNUpc+Oa1P+TE+6vKmEhPeQiPItSiktqqIsfHB4+a2wmjL+&#10;wD8KwZNy6r1ZBUrCXW8v7c4SbJaLeHogeu3Xk6JXdM7wZQ7GGJd4mhBTFUM5eCojo+29g1aNYKVb&#10;FKw+h1WSZwUtS/RJ/clrU5aF3jto5dglx1cNUanQwhop8egzFXZpiqL+vvvvXa3uG7zm7oeGbkzm&#10;u8ocVotudEzfZZIkGzn/rELFo08QNMuxoxVBpRqRiXh2+VP0hN3KTUsgiV52QcFzTkzpeyV32VQg&#10;ZzoOfEeHqD83LUN10/d1X1pTrosAtmhJs3VFLXVh1EuhPUhRRtKM90D+ulc2NZvwuvUfgNARkFhP&#10;QnzlnlNu9v/WJ+qani/fkT9IokSPhOOnNxd3K9ewi8lUjKT8vbvTufPnO2f50vuoxPsT35UPtt/n&#10;yeix/68VnZ7h2b8ZySdWvXzm/IkeqobNDO1UJ9xP/Vd8eeeFOppJ8cCz7Piqq0+cP9OJvQ/bjBcW&#10;gA9732L7T5w+1jn51KrRH9ycls53lRu9hw94XgAXc0ZZRiNzJg1cV2xdv8pIpYlxyuHM1D43AKfz&#10;W4kV8Q0AhKgHs9LPXtX41e3mslOb8uXU9P73OWRXQCqqMxRVTa31bHJbevKWezqI7Vdf3VwOcW9G&#10;UAzjLr/Bqu/9qIS5Aal2b1P1efWX9m3DQsO2Q1jwEveSwmKEsI7/9+DgtUYJjvLmnT+6DnJK7t8h&#10;tJ5ihoFVnA5V79UTR2xayV1VAjatVVDJFWNnFeODpb0epvfwgNXdJAQfnJe4qt1vHwCznFlVotLF&#10;ANWatvZ7SLSvjQDBAEBvQs2DwiJWpz7SqhF32ZQT9A8onHtlwHBRlN7lLsuwKTqAldcqQjQxWCoB&#10;AZOfWV4m7vIfQbr1QOxwywLMphoQDVBYSFiCVdHE0AXtzINT197NzXKHJdmk9++AreJDEgrVHM7v&#10;n55l38Mrgrd+7xIdSNHEnu0+Fb9YVUUTo9IJJ8b58yee1XU9i5uWgaJUq27txsuOPtCyDnfZlAOn&#10;pvQeqWnSfAmhgEw9GBDt7drPr/mKWxVCxqHDE+k/pS5NcykIiWE+IXQpVWCV8jq0KT/eeqZbDxCg&#10;gHCNXiMgGWBuVginTx15l6hqwB6MLBi7YYNaK174uW0r7rIpB95a0nO8yxG8lJsBQde1WavOrPuG&#10;m1WSSnnDbvpG6lFNVW6kvfqAXfwQwZZy3YYL909uXpe7bMqQ48/2HoNc7tkoAHldclBVfCr9dObb&#10;3KwwemzalK2p2HIZDIYsSV13jL5qGDdtaiBTZzWOdCL3Iiha72AQrG55YMja17hZYUyLP5J2KuN4&#10;R1ZvjbssI0NHs9rhtX74ZHH3JtxlU4a8S0WTG8kzA5G5PgdVU47tOXHwwcTyS9RZJlTanm6daavn&#10;E10LWIoChizLPSJqNz6c9qp94ZUlaU90byK5XHMRhE7usgzRNEzOn+t/+bubzWDLiqTdT3O/psLe&#10;w01LyG7HTDatyU2bGkbtuo0elBzWi6RiTSVZHt8TtFmiIttlzXOjD+5TFS0pUGEXDJamQJEc65+Z&#10;0+Iy7rIpA95f1GmoLDl+ghIKWMeXrbbMys4e9UH88Sqfw65STxGkHtj5LFHVVG4GBEmUnQIJ+fPo&#10;lB6WCwvb5Of09P53gLCQQxJCARUCGCtv1H1ja0BW6wQK39kzXUkAxBNCjjp7YsdP5aZNDeL2z0GI&#10;KKAHuGkJrIIVIYfBMm5WCt6dv+Y+XSO/cjMgOCSpXuNa9ZexGnncZRNAPlrWe5IzOOKPQI40MQjG&#10;bz1+5baArJqvaCq1cBrw5ZmM82fPT8BYDejSS4hQC5czZP6Jp3vaqQoCxMa7u0tnpg96QZZdnyMY&#10;mBWRjAuBhOrvtaesfIa7Kg2dFy3dp2t4ATctIYrwjt/atYvkpk1NIBqgbq37JkkSsvx3V1Wc9tex&#10;7bETJ+Yt11HR7P8A+DK9mf9RVVJk0drSAiFq7kSuxLd/N1IVVOrnWFWBZaz/4M9ez0mS9QoJl6IS&#10;Ze2OveumcbPKU+lPuMvf2rpb8Si3cjNgQATrS0HBv56aNmASd9n4ycbuQGrRxL1KEOGz3BU4BP3k&#10;Pyf+vamiVtEVg3Ys9dBdmBCF236jC6BRk7ZRVS6Dro3/vPVEVA9RFwdz0xoi/uLtGzNPc6tS8cRV&#10;O1KR6ulAiBrQgHWEUKTT6Zz34dLebLGGjTWEIXX7LoJQfp7bAQNj/O+mNXuv+HQiKJcM9uVBlVDq&#10;9V9cMxcr3oBkbc4NG4qkAur9088P/Fa/u7ubu21KwaGne3ZpPmHgKig5egZ6aFfDJCPrfPaV3T7Y&#10;X2nnxIds23ZOx9iyYEQQCiISrj8QO3IAd9lUY2ITAHQGR3xEH/6WS1eomnru/Ol/KjwgvCgmjtj0&#10;t0q0x7kZMBCUIBSlDz9K7juLu2xKyfTZLVt8tKzvZkmWBwb6Ho5VoniJN/7LJ84EdMSxoqkyQ5yR&#10;U1Y+7lOURYEMNGQgJEHZ5bjpbJOgQ0ef6tKOu22KQY8FMOOV6NiI4OAVCDkCHi+mEvo4IL5Jl722&#10;fht3VVoO7977BcHY8nQyyyjuBS4W3GtTzRlYt/d99M7TjZt+Q68ToiiesU9POHqGuyotDw5Z+45P&#10;VX8I9D2c1XCTkBz30fI+Kksiyt2VDl3QKttKMvGjP3rfFlmr7s5AlVG5FNXnjfnP0E2ruFltqFJz&#10;wx9+vnwc0LXd3AwoSJLrOkMiNp2cNuBp7rIpHPFcl0HfqkD4UYQwmPsCBktyibF6R53nVpdbnS0r&#10;jNy9Oy39ZFo3jLHl1UwQwqtTxo61Y++qOUgUn+JNSwhA+LvRmS1V5sG04KfVt2FBL5MqDoKOYGho&#10;2Ob3l/atFLE0LMHjiUNHuqiYKPR/nkembfiD76oUfLS0zxwBSV9ISArY6ufcYEV54aErNlouUVUZ&#10;CeiwXHmwf3KnupGREb8hJHXlroDCHtoaJou8Ps8zjV/cWCXr6JQlp6f0vhY4XK/KEmrJXQFH8fne&#10;rvXciifoyVmhSfxKibAnPnYpQmI0t/2GEPUfX4avc6cFC85yl0014qM/en0iOV2WM3tToa6kn0vr&#10;9uTYlF3cVSWITQDB0XX7LJIlRz/uCihs2TvQ9MXZWZlPPzpqu30Pv4RPVveNxVh8TYKoGXcFHEVV&#10;vrh/8Jo7uVntqHLCiXH48c7tQ8IilyEEa3NXwKEPr2yNkEcjt6d+KySeyuTuGsvByV2bhkeETEWS&#10;fBt3lQmqqn5R69nkKnnB7Rg1vK0jNHy7CKHlRIa+LM8d7efO/5KbNtWE137t1i002LUuEMkuqW76&#10;YFL0mge5WaV48efGjSLCGi0XdKlZoONqclAJVjSiPr/lwIEPv7yzesXY+MMbi1o3C5JrvYJkOZ67&#10;Ag6bhoUiSJo4cOV11KwU+cTKgiq5jLPp69t2iaLaGxNsuexFYUAouQVR+iitS/udp6f1HM/dNZJT&#10;z/efHFErbAsQ4P9xV5lAiLIkdWtyQHLaVAQdFy5J0TEOyDSB6JA/WRMdfTk3baoJbpfzJV0TIDct&#10;ARXlTd6scjw7+si/Z0+pA4imH+WugCNBJEtQfrFb69Y731vSPYa7aySf/NH7yVBnnS1AhHHcVSbo&#10;AtkCdnvYc6LaiiZGlRxxyuHkMz0HQXfQjwIQ6pdVr4VhBDMK2hzs8b1fd/raZO6u1ugAoLRpA+8U&#10;oHg/kqT23F1mYJ/y0/jnll9HD25Vmp7Lx/qBAy8La1RvNwxA7Bcmvu+jfpx7IzdtqjifLO0+TpCD&#10;53DTbwjGmhcr9zwybMNn3FVleXNxVGu3HDkXIanMg7pVgpdgj+eNh67cvJialTG9SUCJTQDywDq9&#10;b4UCekqSym5aLgdFUX6/f8iaGhGfWaWFE4NlAHc5g5ZAJFkuWVASsM/7Z3bG+UmNzssHhU8rV7K5&#10;QLA6Brii2vTuLgQ5voZQbs7dZYYhSgmZHfnc8mrTI9x17Zh76PnIlppbGtHVCMGnj51q2y85eT93&#10;2VRR2ENscN3+6+gDzPLqJUJI6oa9K3t+eSeoFtNPbCVcSHDoEkGADcqyA5yDSpQV6d60+5J/Tt1b&#10;lSv0F8akBBDcMrJXV4csfSVB1IK7ywx6n2LLedbeP3htf+6q9lTJqbrcNJy+cYMgkq4Eq+VSjgM5&#10;nEPdkbW2n7ssaOWpZ3uP4e5qwZnpA+5t22XwFhDkXloeookhAPWTg0eybuFmtaDdT/M/0YG2jpt+&#10;w2KlIhvUWvBNvXpB3GVTRRlYu/ttoiB04qbfEJVoHk/2g9VFNDGevGZXSkb2qd6CVjar7S5FgvLA&#10;cGetzaNj+65974+eZTp1Vd58uLTXYx3q9d/idEhLy0M0MTQEfpJS1RHcrBFU+RGnHA4/3rN9aJj7&#10;K9rTL7cadJhgDWhgN+0Bfp2R6fm5+RsbA1pXrzw4NqV3byg5hksI3gMhbMzd5YJX8UypO2XVi9ys&#10;VmwfM+pq2eWab3XUCdOTS9bB9c1nJSVyl00V4/WF3VoEBztSEZQtxzapWJlzX/SaCdysVjz1fbN6&#10;jRrU/0GW5SHcVS6oKj6g6eSL7Gzf4ieu3rKRu6sMM1YMGE4IHiYK4p0SkspswVRB+FTl4wcGr7mf&#10;Nqt1TNOlVBvhxFh7Y2Roq6gOawQRti2PId/cqJjookYOZfrSJ5z+5+zhrl8fPsd3VTp2PtI4sm7o&#10;ZR2QhBJ1gOpIUvkeK4wxAQSPi3xuZbXM8ZHD7tjxf4oQDmZZwbnLLzRClK1/JNeKO2Wv7qyKfLS0&#10;7/OSLFsu4symtbOyzvZ+bNSuDdxV7WAZ1YfU6/+vCIQ6IoLlOiPCjq+oa2ke4plw4siJXa/ecjSN&#10;PiErYyyU+MnM7pG+emgkhNIMQQTB5f280zBRVV2b9sDg1S9xV42iWgknBis22+wy138l2Xk7d5U7&#10;BKtndCBsow+8ZbUObP9A+Pp8hYuo/fc0rxvepNFkCIRuAMA+gQhe9gfaMzrr9WVMaDBtEwuyr9YB&#10;mmtHDGwWHll/C0JiGHf5DVG9b7dJmDeZmzZVhDd+juoQFBa5lZUG4S6/8Xm8zz4wfF1NeFCJHyb3&#10;eVtGjoe4Xe7Qzl2WRh8nmkY27Tv516sfxB9ndQAr8n4lvr6wWzOXU35aFIRWIhR7QYgcfF+5oqhY&#10;kVTvsInDN62qpMKyzKl2wimHMy8OmE5PrP+IIqrwGnRYUVN0kczFKtin6Z5dZ055/m4/Y/cJevAD&#10;ftLRNxT/eaRVg+DQ2i2IILYVRdieXmSxEKH6/CUVAuvNaRrehJB+T/hTKzdxd7UnNWbsu9DhtPwA&#10;IJhkpGzd0WhcamqNz0dTVRj5AHCMiRuwComwO3f5DcbqX38eX90uKR54uKva88HS3reJEH4gQanC&#10;Y/xYoVp6B5uvEbwD6GRPesb5/VPePXAMJAd+FfDkN0BQw47tGkhOdytBF9tAev7oujhBkirBswyr&#10;+z2erBsnj9y2nrtqJNVWODGOPdWpgzM4YlV5rbgrDZpKMrBAVolQT9azvMknt23YucMBfLER3XWm&#10;Krp/ukkHsQUIq0QgbLq7u9Cd3ooTl2wSOjgbhtRuellv6JAGiEAcokPYAwUgAWMgYdnYdQzWR25f&#10;Fi0kAoW7awyp8TEHIYKWlwMrKjnVLiGpHm3WyF5eVeOtJZ17uaXgNbTTYi3OjXY6dKI+ct/Qde9x&#10;V42BZRkfUrf/HiShRtxVqVAJ3ipoeAWUnSv+Pnxk7V544MTw5t2N63PiZHoPL4BPbuguAHr/XnJw&#10;kxBL7X/DOrcDkqO3QxJ76wT2owKpzYVXVh7YOSiIeMW9A9ey+LMaFc9UENVaODEOP9qtRXBE8FsS&#10;ksdyV6WEBZqLAvASTfcIQFQFQVN1ILDRhdwXHxSAHkT9siDqTp2IMkLQxfdVWhSP9/baz6/8H23W&#10;yAf+rphrbnY4gr7hpt+wWnjE67ui/bxfKlXNK5v8fDKze229oWuXKMO63OU3WPUtnzR17bCyGN2o&#10;Crw0r1m9iLAGzyJJYkHIlRpVJSp9qHrpndqr6xqm9/R8fzNNAzJV0ggIukPQRXd5x3KVFioOCb35&#10;PLM+ed17X0+j382m+gsnBn1ai2kvDHoJQuEBEVX8sG9NgPVQ6JHfdi7txLjmb6Uc5u4aCTv/9sSO&#10;2yzJjs7c5TdYVXZvT5jTNY7qUe6yqYR8uKzPVFlyPM9Nv8Eq1rJI9pDHhm1Zzl01FeGDJb2fpl3F&#10;+ySIGnCfTRlDO2t7z6ZnXPvM6O07ucuGUiOEUw7nnhzQXA8Vt0AoV7qpu+qG4vE9Xev5FW/QE6xG&#10;9pIvZe2IEc3Ca4XtQtD6CKHq9U5r+9M8yw9lm7KBxTaNju17ToKy5arzClY33B+9uhc3azwPfRUW&#10;3rZZh42iVD45imoqxvSwjj+/b+raSTV1pLMoKvUQYaAJf3XlwcVbltehvfZnaU+uxgRZlidEVVdn&#10;pWcNq/38ilds0XSRvxcv/lvD2s/ctIQApTvmtmkTwk2bSgRbTj9mQt/ZgRBNGKunlh1fHc1NG8p7&#10;t50/N/enVe29qudWouKT3G0TQOg9fKfqzR553+C199iiqWBq1IhTbo482am1Kyz8C1GDvSGCEnfb&#10;+AlW1ZMq1t6t+/yKV+lJVSNjmYrjm3ogqPeQmEMQwjrc5Teq6vsoKmHuA/axrly89Vv3Xm63YzmE&#10;kuWl4oqivHT/kDXPctPmEqb+1LJxnYjITyGUB9N7eKWP9azsqEQ9p2PwefLp1c8kxtmhAEVRY4UT&#10;Q48F8Hi7btEyClkoydZvdDUVrHgTIvb/M1GoxEk/KwspE0ZPllxuy1XtMSG6kukd0umXX2pE0emq&#10;wsfJ/Y5BJFlO/YGx6oF7fGETJ1a/epgBRnx5cVTLUCniD1mSy7XyQXVCxWTOkaz9E18ZdfwUd9kU&#10;QY0WTjnorw4PO4N9N0MRvgAhiuBumyKgvRNN1PXfBRE+G/7U0hqTl8kqbIqtbef2x6BkfZGCD5PF&#10;7WclXcFNmwrmvaU973XJ7hnc9BuiqdiT7b36P1du/p27bIqBFVGOrtXvPigKE6Fc+ZbzV0ZUlegC&#10;IBsUokx7eNimX6nLHr0uIbZwygU9a9DZ6QO/BSKkDyMhorzT2FcFMCYqwNpOFShP1Zu6ZhF325SC&#10;tdG9Gkc2bHJAFKHMXX7jTc+4qsPPC3/jpk0F8smyvv8jAmjITb/Rdf08Cl57w8QewB5t8oOPlvV5&#10;HAjifSIQG8NKvtS/ImApE3QBp2Cf7z8PX7HFTm3iB7YwKIC/Hu7WICTSeZMuoFdk2XphzuqCqqrr&#10;srPS7z5xRkzp8ak9hWABlp5gEZIdw7ntN0Qlh5AudG2RmHieu2xsajwzVgyIwFi9GiH0NhKR5ZjC&#10;6oCxUg7grR5FfTAkAqyb2MO+h/uLLZyKYPfNDWvVb9n0LoCkWABg15o4AqURkkn/84NCvN/Wmbp+&#10;FT0ANT5rbCDYPHJoO3dY5AZ6Tlkqo8Dy/AgafrxN0ry3uMvGxoYTPRU4r43udSMUpVhJQldyd42C&#10;ENUnauBHD/bNfHj6pqX2Sjnr2MKphBx+vHP7kLCI7wRBaElle1B1FlGsRArQwTEd48Ql21c+HZ9U&#10;c+pjlSd7YsY9BxB6HkFr55KiKJo3OyOq24Il+7jLxsbmEqbObdOwbmjtrwUJdK7uo1BGAmIBHNMU&#10;ZbF0YP2kiRNBNt9lEwBs4VRK/n6ya0vJ4YxySPInSJIsxzNUJlSiKgIRZitK1vv1TmjbhE832Rdb&#10;GbJmaO96EXUvO0yFk+UVnSpWP287a/Zd3LSxsSmEl2a1rFM7slYbRUJviaLWXYLVJxyD3gcUoOmJ&#10;nix1xonjh3a8cecZuyh4GWALJwv8+3S3bk6XO0YU4WBqdoJVsJyLjvEhArRluqZtWLJt5f/s0aXy&#10;Zde1o29CkuN/kMJdfkEwVr1ZmX06/7JoM3fZ2NgUw1NURDWuG3mnKIjdAUADdQHUqUqzCRdGlvS/&#10;dI0kAx2sW3py7ddJ8fY9vKyxhVOAiKZX3ewX+v0flBz3AA201gBgmYNRZboI2RScoAOvRvRMXSez&#10;M7IyXmv22ra/+O6ahshqyL0PAKzfuLHYol494Yx6JOB/qxOgHm8VTve2rRc7EOzLTb8hRP2r9Y+z&#10;29AvUUjyOl0Ek791gRJ8JpuawgkANIcG0rJ1cHUQvW3FEhAnEL6zxvHOrz37Iid6SBbFkayYOnU5&#10;KlMRXswK7gJ6DwdauqaDH86cPvjatGtP2BnUyxlbOAUY+jAWUu6LigyPDG6OoNRSdsiddV24AUJ0&#10;GX9JuYIJ8epE+0MXtN+QR99zFmfsv/ws+leoQaviFrZsGXp5l3bD6J+muyiKdQXaqwQaDKMyIohe&#10;AMG0lxkkaADSYxTQDPIsKYomigCLElBECHSBtgUIMKRtUaD7L1x+IiGhDZVMy5mP6d+aKDjrqk5J&#10;vy7mrrz8d0ODoMiwZFEX7FqNNgY60DV6/iv0/FeAIHp1oGXQMzOTAP20rsPTgKiHvV59FQjZtRHE&#10;xdUYQRUzC7i6BXe6LEiGzUXkiBKBMEoQxWG0J1zuIgpjfEYXyM8EayuJqu7LOpd54Nm4fcfo7cNe&#10;qFNB2MKpnFgaC4JbtOx0eZAr7CpRhJ3oI1UAohhKH67N6N2rFb0g/YpzwVglQBBO0hvfIaDrf2mC&#10;TvUASFMJ+TXtX++GNmc3nRUSQY244S2qVy+oYd9eQwSkhwoARUEBXQdE0AAhGMxfUu6wO5vKxRKm&#10;4okJKUJtjao3JqQYOm27fdkgVPUathWYdso4dqhRj+RNp7krD/LMfU+7nfAlbtrYlAiiEkzvVefp&#10;/WUrFVgJmqqke7GSCm7tvI0+RmrEA5zVIWyBGobXD2vQG4qOK6mYqqWLmiAKQkN6D7+c9oUaiH6U&#10;2iFEzdR0cIge3wOCIGSJuq4pBO8nWF14KOXw3g8eTMugT2rWD7OpJNjCqRJz5D+dWjudzkjD0LBe&#10;+9XN64y2jck3VCz1HNTvIUmWK60YYKpVpaKJGBsbgUKGWGLCiY06sbagayAyOx3AANwffYr6bvvE&#10;2Y9wMx9Bs/bukZCdXdkmMGBMjmSmpw8Bd/3nLwCS7aXuNtUeWzjZVCk2Rnev7a592XgBgqsEADsj&#10;CTXnuyotTAqpVCQx0cTEExNOOSNOhnCiXVWGpHhBmOq1fFFiFZ9TsrzNOy1YcJa78iDN2hUfhFw/&#10;ctPGJiBgonp1HW6kjVSfhr/GN7dfwXfZ2FQrbOFkU+lZGx3dOLROWE8RwBshgtcIAVi+X96wUSds&#10;iCc2bXdBOGlsqo79yy5D+i8j1JMBZN36zAdRyNptQIiOS0wsMFA8KGHvSgmi/ty0sQk4KianNKDN&#10;8Pjwr8C5awuIi7Mr7ttUC2zhZFNpSb5i4GX1Qmt/J4hCd10QXBURmBkomBTChliCQEVUONFLjwkn&#10;Nk3HRFNOoLiElYDEOrFAcS8+f0WXpMV/cldePt3aOjjMvYUeU0uZy21sioNomko0kqHp+mve66Je&#10;524bmyqLLZxsKhUsrcNHsWMelUR5DAB6D4hQQFe6VSQXxJNoBIqzkSdDONFL8EK804VLkf2XBYo7&#10;NOvx/Iqq7mp74HBXYVNBKyh1wTVr/38dCN7NHTY2ZY5C8FldJbM9mvI1uLmzPZVnUyWxhZNNpWD1&#10;0KGNIiOC+gPJ8T8EoeWl+ZWVnEBxJpo0yIQT/ZePOl24HKmU0nQQrGTTPdbx+XyPt0+a+wY383Lr&#10;VGfwVTceRBJqwD02NuWGgsn2bFV5AGzauQG8E28nbbSpMtjCyaZC0QGAqbFjPwMCGgdEIdxq3bbK&#10;jjHqZKQkoILJEFAXg8QvogOH6gPOAIw6Eaye3jZrdv24C5otH46Ze+51OeUZ3LSxKVeIhjWigcM+&#10;TO4lN7ZdxN02NpUaWzjZVAjLBwyoU7thrYeggO6BCNXi7hoBW69t5nNiiTCZcDLEU64LUteAW/EF&#10;JD0B9pH/RSUl3cbNvCQsDQ7WG7FYp5bcY2NT7hCCNQ3oK2h/4T3l5jZzuNvGplJiCyebciUhNja4&#10;g8fTD7jlRFmSamQGazbqROilx8STMWVH/80RTjmwcHGE1YCMOjE86ekDOv786ypu5mXm4ebBSN2N&#10;kFjlVivaVD98hGzxeLw3gls7pnCXjU2losquUrKpemy84oqoToK+TQx2/lZTRROD9VaYTDI2XQOC&#10;boSIGzbbl9ObYVN5gcomKLmDC08QemOTv6g8W84tG5sKBel6l2CnY6Prx33fU9N+RtlUOuwRJ5sy&#10;xwj8rhX+hCAI90Cp+qySswIbXWJjSTkjTuxfI0DcuCLZfy4EiQuaBmQNB+Tpofqybmyb9At7GOXn&#10;o/WXhdQJ3wshYsWpbWwqBSrRzyu6MkmNb1vweWtjUwHYwsmmzNBjY+Fu4uuPkPQLFUwh3G3DMcVT&#10;TmoCejWyKbscjNEoKp5EKpwCoTYJJql/LVvR/coTJ7K4Kw+OWXvudSE7UNym8uHFZL3374OjwWNX&#10;nuQuG5sKwx4GtSkTEurUCd4j4iQky3/YoqlwLvRcmITSgUD/uTBtl6tHYxh545/8RQd6q6YD+hWa&#10;t8l34J8E3rSxqVRIQO8Z3KTZNmnWrju4y8amwjDvzzY2gWLXuNFjoSy9jiSpNXfZFAITRCwlAUtP&#10;wCRTTt06A7rTGHWiTVEjAF7wWkLBWPOez+rY7bffdnNXHuCPKUPcEC6GIgrEr6uSQI8CBExlJqR/&#10;DyQCIkEgGHm2bCoaomG2/m6mB7seBjc2LbAWo41NWWPfDWwCBnvO7xp39R3I6fqksuRjwoTQJ6Cu&#10;iyJ9FOpA0XSBiDo+J+h6ks+nLeg4f/5S/tJKzSwAXJ3jr80MRNkZVfG93jZx7hPctLmEhq+vTRZd&#10;jkFGRncWeiZeOOQ+twSwi0+a5gipIgQVwVj3EfE55YaWL3JX5Wbq0nCpdeMYSdJvEHTQhV7RUBQE&#10;mV7Y7EuLEKFK9bw499feWmDyyDRu2tiUG7ZwsgkIb9SrFzR6UP9vkCxN4K4KBWNyDOhkGdG0eQRo&#10;aWq250i3E2f3F1x+pGqwO2bM1bLD9Qs3/YZohGTj8z26Ji7eyl02nHpTkq8WIt0JUEZuY9KU/Z8L&#10;JzYayPJuMbFEqH5lI1KA2hjS/czPX5cDIeR0Rtq5TuCense4q+rx3uY6KERqRSVUuMPl7CQQ/TpB&#10;1KMQqvhC2+z4+rD2qnJDm3eoab0yto1NCaFXu42NNTZcNaxjaGjEPIhgM+4qd7BKDgNd2yEBuOpM&#10;+uk5vRYtTeW7qg0sBCo1dsJqKk77cJffYFXZu231hi7xR47YpS5yuHl2rQY9Gq0RJEcrY2qOjTgx&#10;v9FmU6o5bS6guIhiLjY6xXyGiGKvo+1soj+uxLcsuNxNVebWr5zwij5XS7owCsmwE5UsHZFUMUKK&#10;Jc5UsPCGD215EcTFZXK3jU2Zwi5xGxu/2TpyWFdXWOhaiGSZu8oVoirL0jPSHzwUHLk7LjExMNki&#10;KzFbY0cOCJbDLBdHxaqqKRmekZ1+/XUxd9V46ryx/jYxyPEZFAWYI4bYSkdGjoAyijHzfTnCybiL&#10;chvTje1TCVmdeUOb/uzHqjU6PUKfbgp1hYfeDkX9JSRK5V5nkk2JEiwszb6x1TDusrEpU9glb2Pj&#10;Fztjxj4gi9JLogTLddUcVpTlGiZfZKBjv/dO3HCcu2sMe2PGfSU6HP/HTb/BKjlzTBc6DElMrHHH&#10;MB93zIqs07MN7QCgVsxkN0YjPQRtMU3EYOKJiSJmG6KKiiRjF2sbNn2Is510S1e8Y8nNHeaz3TWG&#10;ke850E3De8uCNFhEwjMIwXLtTGGMd2Z6s68Ft3bZy102NmUCvyXY2JQcNmW0J3bsU5LsLDwbdYCh&#10;D/mTgkBWpx1Pe6RvcvJf3F0j2TxyaDtXaPgmSZIsJ6tUvMpb7X6a8yg3ayy1P9ryjBjkeDHvDfGC&#10;dWG0iemhi3sv5NziNht5ohgjTRrRVUGYn31Dm3GGswbjmLXvdQkII6mkbAsRRNxdpmCN/Jt5zjsC&#10;3GWXa7EpO/JGM9rYlIDUmLHvC1B6gZtlClGx6vN6px38a2urNrPmjK/poonR7bc/d4sEf8dNS4gS&#10;nLSwZWSNLX9jcNM3QVqQfCdg8UlGoHfORgVRzkZF0QWxdGEzhp3YZoqmC5smgoxslPGg4azh+OJb&#10;PZ658NteGSoZrGLyL3eXKUiEjYLDHX+CL5Mv4y4bm4Bz4aq3sSkhKdeO+UiQ5IkIwjLN84MVnKVr&#10;+M3z6dlf91m8+BB323DYqF9q3IQ9gciVRVR12d0Js0ck08POXTWK0P/tekdySA+ztkgPLBthYjdG&#10;tunGcBNvX2hSQ6dt6uF3TyP/lvEDAshS8Ru+m6Iev7DHJjfwu90TnKL4sAjFAWWd2kAhJD3bl30N&#10;uLmz5XhAG5tLKdOT16Z6sfvaMf+Vna6J3CwTNEIyVYwXOc9l3tFiyZLz3G1TACkTRk+WXO43uek3&#10;hBDswVlXdkn69U/uqjl8urZZWETtgyxruwH917gpcsVkDMnnEk85GCNMvM1g03QKwYezboi6nLts&#10;CkQXpe9TbpYhfEFCUhPuLBPofSQzK8PTA9zZudqtsLWpWIz7go1NceyOG/eNKMl3crNMwJhkpJ05&#10;0ald0txYWzQVz47ZP7+LFXyGm34DWWVf6JzJzRqFMzT8WSNPE8/FZGQLp00W+M02tkqO0I2lGiDU&#10;r/HtwtQc/Y+5AaDo2nP8bW0KRdDUG9p9nXX0aOdM1XcP0XCZ5V+SEAoOCnGtZQWsucvGJiDQy93G&#10;pmj2XDv2CUGWXoJi2UzPYRWfBarv2TZzfvkvPSHtRHalYMfVV3SWgkPWIoQsB4p7Fe2pDomJr3Kz&#10;2gO/3THYLTkXQ6kEgct8BIr9QyWV0c6BWfQcXpuV0WYQmChU2QSrFcK32/q4kPS8Q3ZeyT0Bh2B8&#10;LCPLcyW4vfMO7rKxsQTtO9nYFE5KzJjbkNP5almIJkwIi/3eeeLcyc5Rc36ZYYum0tNxwe87dKBt&#10;5KYlJFF/MCE2tkLycZU7DzzgcMrOt0skmhh8ZEkQ6b85wePchzUtKys9Y4Itmvzg5s5rPde3G+kl&#10;+lOqijO4N6BAhBoEBbm+AY/NtYuN2wQEWzjZFMqmK6JbQii/x82Ao2Nlctb+w92if1/xD3fZlB7t&#10;yMGUcRhrlqc2dQHU76yrs7hZrYG9Jl4pAqEjN/2DCyeNaD+Be3rYubAs4I1r8VpW2rmeqoI3c1dA&#10;kRDq4u7RfgmY/E0Qd9nY+I0tnGwKZNOo4W2DIiL3iCjwyS0xVo/6MjMHtU2a/16PKlw7rrIwYsOe&#10;M5qGP+Cm37DCzDpCo7eOGtWbu6on7y2s43C4voFItJxbiBDttOdY2iNUQeWdv7MpLTqY1Cs1C9Ye&#10;qmL8OcEk4Cs8IdB6yj36vMJNGxu/sYWTTT6+agqcwaGhCxGSAzo9hwnRsaKujZo1u1H7eQvsZcIB&#10;ZEfinJcJIT5u+g1LM+EMcj5rhPJUU1x1mz0qQyGMm37DApt9PvVeMLlf9a/Qz0qr5GxleW7ERZ7P&#10;im99lw/gRwnBXlZOhe+xDESS4JbRA+4fUllRYBsbv6m2N0cb/9jYvbsU3LzpbCRL13BXQMAYa/RG&#10;+O7JfX9NH7Jt2znutgkgO2NGj0TI8Usgcmwp2Z5b282Z/w03qw+PzHIF9e1+XIKi5aSfGKvezI0p&#10;dcEb48okNqcyIH+/Zyo9nwZS5ZTrnBI0UYRnMs+ceQjc0/MYdwaer3b0dwc7fpNFFMw9AUHFJDPL&#10;k9kH/F/XXdxlY1MqbOFkk4dd1465B0ryh4FMcKmxJwzGr3X8ad7z9ISr9oV4K4pZjRu7OvXrtVaS&#10;pE7c5TdYJbsXJSR1ewgAy6NYlYZoHQXfs3cF7RT04R6/IVjzZWT42oA72x/mrurFF9ujqWj5BsGi&#10;cy15CH5LFbY+DeLiFO4KLAnr6geRsN8kWe7MPQHBR/BZz6lzncF9vez4SptSYwsnG5NAVd7PDZue&#10;U7Hvro5JP3/BXeUCm2pKjI0VY7ltkJio0RPe8tD/pe+dSP8XmwgC8t5WWRPd+/KIBpcdZPFK3OU3&#10;2Oe9Kypp3ufcrPKEzTncXVN86yBC1kfkFPxj9vWtr+dmtcL1475YCcEEbrLl/PS8FmmHJ+f01mHu&#10;zN+qlyzxZLUcVYarCkX3rL3/0D9ag0BmHFeImpAd1yaemzY2JSZgJ6FN1YbdGVPjxu9AktyOuyyD&#10;MfEQr3pb+3nzymWl1tLY2OD6OnlcEMUWoqC10AVQTweimd9I1LXDui7+o2t45/msjB96//pHiauo&#10;TwXAGX/t+IcECHvT92kABLGeLgKXsVMD2UDQTum6dhQQfeM9P817vSLLl6RcO+YzyemynKyUTa/6&#10;SHaXzkm/VoP8N7ronLV/hxNBy+c3JljNVL1R4MZOB7mr+pCQEOwG3Q4hUazNTEUlZ4goPKimZawG&#10;Pq8HNBQF6AnuBp3yDU4IbzR+hqKo6iLv9W1GcjPwzNwe4USOhU5kfbQwByYIfUR4RrmhlR0wblMq&#10;bOFkY4imlNgJs2VZGstdlsEq9moaeaxd0twPuavM2D76qhEOp+tpKEuDuatY2EgYIOQPjzf74a4/&#10;L2KV1PPlkKLHRThwQ2w3FavTBBGNKs0ojqaq67CmPNEu6ReqocqX7SNHdpJD3VuQJFle/KH4vB+3&#10;S5o3iZtVFvmHlEfdsuMNbvqNERBOtMnKdVHvclflIiFBBuktGsjOoC7M1HXggAiOFETBIQI9zwAs&#10;Q9P0v+hpvl4n2mkN6EsRQt8iJBoraRVC1nsFMRbEtfjbePElSN+lvish8S6EoJvZ6dnZw8AtHcq0&#10;bI971t4/ZISGctMyWMPHM3UYRb+jXanApsTYwskGbBkxoou7VtgGVnqDuyzj8Xmv65hUtiNNXwHg&#10;7BMTs1iAej96w/dLJNBep0ofLkfTTv/bv9+fa80K7gl16gR3Ghr9jyCAYH+PC9HYPCU5sT15ZZu4&#10;U6cyubtcSIkZ85jkcL3OTb9hAtN7LrN7l99+28JdVRL3rNTDcgBqo6lEPZ31z6E2YPLIwKyki6VC&#10;Z2jjOkb73qdOAJDsz0ilCL7a0tftDlpkJOnUBASR6OD7/AJjnJ2dntYB3N2nyALb8g/7PnJK0BDW&#10;KiFbPfGtuho7yoroaBR8z+dbkAw7cI9l2HfNjG9t53eyKTG2cKrhbIzuXju4XpNtSJIbcpclsKpq&#10;VDDc3T5p3pfUzAmKCDi7xozqLQW5vxdF2Jy7TAjB/1DN8pOmI68g4AvTKYLYUCSgAYCgHZKkgYYv&#10;FxpWj1IN9Wi7n37+Yce40RMcDsebIoLN+G4TrOJ0+rVm6br+lw70U8xHH1Vh9GnVQBTgdRBJ+Y6j&#10;qpL9qqY83ilp/hzuKnPY1OL1103YhqDUmrv8RlW0TdvXrBkYf+SIh7uqELrgmrX/vw4E7+YOv8Eq&#10;wR6fOp7c2u4X7vIb54/7nxV1PZrqnMGQyhzupuIDpxKV/KlknH0J3NvPFPL5+GJzZ0ewO1YkQk8R&#10;CoNYuUG+JyAoqvqV9/rWd9Czu+hr+LNNbUMjInazJj3PMzzXt7K8WrFYps4Jd0e1WyPLUhT3WMaD&#10;PXf64tuXaxymTdXFFk41nD0xY99FDudD3LQMVr3vRSXMe5ibZcLuceMmiC6UgHKVgSGYnNMB3oAz&#10;1Wc7LFiwnrsLZO3Ioe0igoIf0aEUhyRk3uhZHiQFe2+VkfNzCKG5BFrDJAMDslpNT3+s869/FBnv&#10;s/makT1dbvcroih2ou9xYSSBQnu1Xs2nPthu7vzPuKvM2R0zdpKIJLZC0tJ1zkrj+LBnQuekBfO5&#10;q+rw+dYOIaHuDYEQFj5FXeSxGsfzycbarvDwPyUoFpu1PD07qwu4peM2bhqghAMDIMavISj0pt+p&#10;wCB3VcWbgQh8VPGkqqqaQFTPIWqp4J6eB/hLLvLa3BAQeVk9EAbrO4n7KVlCo5g73ePtC25ut9Z4&#10;TTG4fth3QJIudGDSY5qXzzPlkdWuoD619kgBGEVkKERLzz59ohWY1P8kd9nYFIotnGowW/r0aeRq&#10;0nA/kqSA9FapNpg5cda8/yvLwOgDsSMHqDB42aXpEjJPpjXvvHjxX/SELukol7BwwIDazRvVXYiQ&#10;1IP78kEF2bGzaSf691m8osgpi9yw2KgNVwxsHBJR52d6YzeXUbOpO01Vbm2bNH8md5U14p74CeuK&#10;+n4lRfUpWUcOH2k6YsOGM9xVJQialbJQBHBkIFZjnSPZXUFch63c9AvXj6lHRSDUL8nnwUT1Zse3&#10;ubAA4ast/akg/07UYeOCMp6rKjmIoRCnnko7CVDP42AiS/shlKr2o/vH1I/puXIPa6dnebqBW9uX&#10;aHrWNWvvHgmiNqxdbsKJ8cXmduHh4QHLxeRV1Lne69uM56aNTaHYmcNrKCw+yNm04ZyAiSYFHzn7&#10;1/HJZSmaZjUGLlUI/iG3aFIVZdWKlbNcXRYvPlQK0cTQR61ceWrirNl9VR95lY2qcL+BMeWoqh/9&#10;89c/XUsjmhjsc/T6fcU/f6fs74+xaookVihZFOWPEwAor0K6mlfLfkS95Lv5g+SQgy5r0rhMRxID&#10;TXAiW1bvuCoQosnnU960KJpEx8x9iVRIG0vqVU0/7yPKneln0mQmNnK2rIysIQpWjdWeCErOoB9T&#10;ieP7/auCnO4VEpQuzxFNLDWaSvDnWV7vtenaRofn+lYt1LiWm4y8REZagNKJpnyIWokzqwu6XjHx&#10;QXd0252R7b2Snt9Z3GMJhMQRIGGnEVRvY1MU5dc7sKlU7Bg9+hopyDH30pEbf8CYpB38d3/UqJVb&#10;jZifsoBV7e8MSDLMlbxQ8SkJ7ZLmBCQPy54J494TJXivSLvcLCBax+pHbZPmPcB3W2J33LipsuR4&#10;npuAEPWfdUtXtb3lxImA3PCLY0/M+A3IIVsedSIqVnen7q87vopkfg+atXeVhFA/bvoNxvhk5tnz&#10;XSxlyZ6xqm5o3QYnuAW8VPAoN7Wbzc28TF0b6m4XuRNBdBn3mBCCNXq9zfNt3nAzeOuWgJ4/YkLq&#10;/7k04Usm7HxETfLFt8m3Ci8fX2xuFxp2cdQnW1H+gxet+Rh8fZuXu8oc9w973qM9kgcCIZDpKZ6a&#10;JWzrVGYJPW2qBfaIUw3F4ZI+CYRoYhCivFCWoonRTs8ek1s0Eez7++y/xwMibBhRs+c+hInyH9bW&#10;Rfx6oEQTY3Kn4R8AAGGXSURBVEfC3NfpDdms+q5roFHXPj0GcLPMWZQ0ZwAmmuXl1lBCUps2LRZw&#10;s1IjfbcnXhRBQHL+qAp+xi/RFK0j8OX2EY6ZeybJ4XVe4F4jBkn5rG3h8WLT+qRnnz7Xn1v5EBBq&#10;BKLaByS2JzeCVz3OmwAB4Rrw2c6W3CwUpzv4Ed40cIjoddeogTvA59uMqbvyIBtuf0wD2kJuWoKd&#10;4k7coVomNrUJHPaIUw1kd8y4/8gOx1vctARRfd+2SZh7CzfLjD1xE5bnrIYjhJzK2HeoXY9Nm04b&#10;O6sAv7VrF9msQ7ttUIKNmU1U9WibhNmNjJ3lQGrc2GlQcj7HTb/BhHg8WRk9u/68qPLW+XpveZ2g&#10;Bg0OSRBankKiomlV1vWtBtFbZcmnvhLW1ZdJ+LMi1G+SRTnflFe6poeXJG+Q64eUbZLkKLR8jkdR&#10;blZviPqOmwHBPWvvGQRRJGurBG/znD8bB+7unT9RbIIOkbrvaQcSptD+l8S9JhiTk/TYPanecs+3&#10;fqZYKB2fr28TEha+C4oByAqPyYbs+Fa9uGljkw9bONVA9sTF/IUk2JSbfkNUcuzE0eOdB61cWaaj&#10;TZuuuqpHWGToBm4C7CP/i0pKuo2blmCxXuGdOxca53Vu2zYv/UUBmXZIiRvzP0ly3cpNgL2++Kif&#10;5pqlLcqS9wBwXHld7AkExRLHrhQGVpTlUYlzorlZ6XD8mHKbS3KwdBiWYJmls1X1anJT+1+5q3ge&#10;mxsS1L3dLojyT7MxjPxI51uFl6w8STQCCa8bGbwZbhK5CIjgcgShsRKUEEyyfNldwC1ddhovCAST&#10;FwW5e7Y4lpMEkx4DCnjA583IcwxcISFbJIgiWJsdJ6zrqYKuzRRFOJk+VMLYtBnzq0RYomSeHwcm&#10;9sg2frAsmbW5XYgYvD0Q4ikjO3ssublD1VtFalMu2MKphrE7NvZJ2hN+md58Lf3tVRY87VGv7vDz&#10;z79xV5mREjdhoSRJV3ET7D+wo9bItbsDkoAwJX7CNgGI4dwsiPR/Dh4eHIjVZAdiY8MUgRyi38V4&#10;4GDVtyAqYe41xs5yYMe40ddITutxbfRJqqk+31Ud5/7yO3dVJsSgH/cdlvjInhVUrCzIim8zmt4m&#10;S7zowD1r/3YqTo1UAyweiQBwkgr9a0Uo9BEEMM7ny7wb3NZjj/Fif/hqy+UOR/B6h3wh1QUm2qls&#10;4UwnENfbnGazCvx29xVOJC2AVBlxV5H4NDXZB7ZdYcQFJRxo4tLxLxKUzHQLPgWv9t3QamCpRu38&#10;JCghdT793fRvZg0V40NZ6w91BG9dWS5xiDZVCzvGqQaxuGfPWqKoP2NVNDEEoP1YHqJpY/fuEn3g&#10;mEklVUz+DJRoYkhI6oQQbFLE1qFxk3rFB8mWgBaJieeBDr7mJtAFsQFLXcDNMmfLmvVLdV1j5WUs&#10;wbK0Ixndzs1KhTwz5YFAiCas4pNZ2HVziUXT5EVBzh9SvzRFE8bHfITc541v3Qjf0na1cmPU274b&#10;ogZZEk2M27r+5Tt/qitW1SPMpL+vjksLm+xO2H83+GbnSPDWamOazQrk5na/e1Uy2ke0ldxVICoh&#10;aV5VneGLazPYDKaOa/G3J75NJ69X+9iwKQ4Z9WN1AsGna/MllA00WX8dvRtjYrmTI4qgKexyWaFx&#10;ZjY1G1s41SDqNao/jD6mLcd9sKX76efPm8GuZUowCBOAWJdbgPh8Vbpav6ZrZrwIFW3d6D8BCdAv&#10;CWwVnzvTN1YnxPKKIUFEY2YBXuS4spCQIEsImVOhVsC69gu4selZbhaOrgvwq+3jgnq1SJMlyZw+&#10;9hDyDL6h7X9pM/CjLPf2+1cRgFkrT0Lyo0gUPwl1u38NbVr/jCGiLEJuifrNF99yYLrHMxxr+nmM&#10;tQxzo7YHq6954lvWVq5vcx//kTwoN7WclOlR7iKYGPFNMoTtQiPrHgSfbDTq2pUZjw857sPa/Wy0&#10;j3v8AopIlGX0Nfv7cpeNjYktnGoQDof0hNXRJrZUX/MpD/VatDSVu8oUX1BokA50Y2qLQT98mcVK&#10;+Dzeq3M27go4BGh5CqbeX6uWKQrLg6YLFhwkRLOcgJOeR67OMeO+4Wbl4Hy7JiLQCw2mLikqIfu8&#10;6ZlGIsjikH7Y+4rT5U6EUDRzc6lYPatlygWnGggQ+Lo2b6kEFzg9J2jaf12z9s8Et35lPUfbze3/&#10;yI5rEZ694UCDbPGfhsYGmtdSr2vzZHGjcdrNUZ9n+bzXsFIs3AXc4eEpYPI3ZZr3ST36189EA39x&#10;028Q0OvBH/faCTFt8mELpxrCjrFjr4QXRjgsIWjkcOrBw+WV+Ro43ZKE0MVyGQISymyFTvvZ8xbm&#10;bNwVeBTVzOXD0F2usu2BF0B2RvabKsalSRZaMBCNWhsdbXlaLFAEhcq/QGQ9MJgKp8fAxB7FB29/&#10;saOzBIVHzaSUmrZJJeq3nszMDmBi2VfbV7B6s0qU7y9ueBkLyGaB2RIUb5Cu7Hczf6l1WKxP3JDM&#10;C5tQ8oSqt3Zc5FHwUJbwk5kIik2c3ftsBY/MKrvRyseuzMr2ZccQbG1kld4vBYeoBWSa3qZ6YQun&#10;GoLkECbzpiWIpn9VVRIg2hRMt99+2w0Ivomb/iMAV0h4SOWIA/lyWzeqsC3nDiKa4lVmby9REd+g&#10;IMcWxOvFqSpemh3Xsocnvs0t4M7uR40XlDHkxvZLPPFRN17cWg9RscimBw2QCJ7hzYrl1rYbPZ6M&#10;XphPEcsyagmaNinbYsC3dtlCsGa5qLYAxDH0H/s5aZMH+4SoAaxt2TJUBNDyaJOKyc52SXPLJ7ap&#10;EIgfMQcHYoc3SYmb8Ome+Gu/u3TjLykSAUm3Xfpzu+MnfLt9zFWlzsYtAMFY5l3RHDl8dBHGpPDq&#10;+yWATfsKDmQ5N1QgcDqtr6QimqZknMvqBhLjSjSikpOpGqvaEU96ermtjiwKFlukEmysBJOQ1BR8&#10;tqOtsaOiubXL3myv0kdRyVfpWnZX8HDfPCOvZUG2T3mLqKqlkVV6DN2OWXtf5aaNjYEtnGoAwR3b&#10;jBYlVIubfqMR9XXe9JvtV1/d/M+rRvRfMXJ4nwOxscVmP9ZPnTnHCu1ykyoPsdTxEVgI/0OSpLsQ&#10;QjdeuvGXFAlCcq9Lf05G0k1Oh3MWf0mJEWU5ijcNPjpypLhYDGH9lVe2WT9yZM+lI4cPYG3utwRL&#10;r6Cp+Adu+o0sOdptu2pYsZX+yxoIpbt402+wRpaBu7qVetWbLmpZYPWOMl9qX3JKMZVWntzafov3&#10;+la3Wy2UXGJu77hBJbrlaXcJgDvA1IVlO0JmU6WwhVMNQJadX/GmJTyHjvzEm6Vmw8ghLfbGTtjt&#10;CHbtaBQWtqxOePgKImq798RP2LEzdkShhTVXJW/KoJLNTD8g6FqpA16hBIstHeEPuiiW+rMI4OKI&#10;GSYqSw1Q6AN3Te/e9fbEjd8XGh68NSwsaFX98PBlrL0n7tq/FtWrZznAdufsuU+yJKbc9BtHSOhT&#10;vFkhwG+2jxCBbqas8BdFA5+wM4ybJUcDoaBfx8pzLyV6ifIvVTSO7/f95J6VuovVu+OugOPF3ik5&#10;K/v8RRBBGGh5meURe5vqgy2cqjnbxl4zjBWu5abfeLOzH+yxaZNfK9pY0s3QsFp7RFlqCxF0Q8hC&#10;eFlILQqiH62DBMPW7Y4ZW2Dl/QeN59nFlXROp/t/vOkXRFW3E0Wdl3vDPuUnry9zLH+JgdeXPYz4&#10;lLmXvpYoylL+Er8QRXgnbwJNAyeoiipQOO2Om/BURNPL9iBJboEQctIjJknGgUNOJKGmLYYPzky5&#10;duzL/OV+EccesZpixsT4iyAKvRKofuFmuSM75Mdyps38RcV4K7m+TalWwhEK+1cUQH1XaNg81mR2&#10;ReL8Yd8XoqAbgddUL6SAuzpayxtVRrh+PBjrkOEEBKV2ruDggJR/KhBX5+2arh3kll+wTOQu2TGc&#10;mzY2bHW3TXVmd+z4J2RZtjRHT7B6Yuuq2c3ijwAPd5WYLWPGDAkJcf3JTQP6vPHRbj0TT3kettkZ&#10;mSM6zV+whJsmKdeOuUdyusyEeori+U+7xPnvcLNY9t8Yb44iqD7lwbZJcz7gZqnZFnNVxyBH6HbW&#10;JhgfbTPrpxLXm0sZP3ai5HaaQgVj9YOoWbOpNszLlpirewUh1yqR6iTuAtqFxDQqSwPAXQaqz/tC&#10;26R5U7lZatYMH9QqonbdlEv/FqVBxYSk/b23Yf81209yV/nx3sI6IfVbbINIasA9pYYd2uxM3zhy&#10;e8efuatkfLajbVCoYxP9Mxl/E5XgXZhoAYuHUc+qyeC+jv8YBovt+2pnD8kpFThVq+soBEH9ERnB&#10;VtwFPD7lLvXGqMqZ9+ybXb2DZEcy7T45mJnpUyZpN0aZ13gggd/sHOp2yEusiutz1zZn10glmpK1&#10;qSjsEadqDu0NW0+GR7QV/oimuW3ahLhdcp7UBVhRZ55PO9EqK/1MCypi8sQfOFzOudtvuNrM2ZRD&#10;1l//fqGpF7MBQwHeSZVQlRL9rFacIMN7uQmwqvq2rVr/BDfz4AToxxzRxMqbKKq6LPt8Vvu0k2mt&#10;FK/nE+NFHEFEtxd0zEpK3yXL9wFMLMWBSFR11WnUIs/nKjdcDRrpQDTKj/iLpoNscvz4am6WnLs6&#10;phBdNzPBSxC1d8nyt4HanJEXRTb4ZmeUO8iRXNDr2OZ2iDNyiyavoixRM9uYn63ScUv7dT5NfYxo&#10;FxJVOhGaxsq1GPsCDLm5/VL6S4zOjhXk73aP4k2bGo4tnKoxK4f3awjEABTzJV6/gsKbRLXoSOXN&#10;hZpaqsoWer8VlTj7pl6/r/in+8Klh6OS5lxDvOoM48UU2iMMEjzgSm6a9Ni0SdU0bI4SQUlulxIz&#10;znKgenkyInbsw0AUO3ATAF37NP7IkXxidMfYa0ZLDufF0hQ6+WNnwuwru/z6695+f/75b7uf5t+j&#10;ZnvvYdnb2W4kocaiInY1Xusn6plzj9D383HTLzQEr9zYvXu556Ryh7n/D6GS1VQrDEEUfgVPj/Cr&#10;TIf3ursfyMz2Xq9gvI+7AoeYa3RD9ypAp/8rBiq0//Ep6t3KDVFXlKyQcMWBkfyNTnQjdYOga7Ud&#10;im52LAKKIOj0YrGckFSSkJ3TycbAnqqrxuyMGfux0+EsUQbkwiBY3dJm1my/AiNTYsaMkRwuFvvB&#10;Mo57snB6p+5Jv+83dl5E3Bs/YZuIJENUEJ/v2zZJc28x9uRiw8CBDUIa1NmDJMlc3eL1Zd3YIemX&#10;77lZKLmn6gqCjepohHzTLmmuWTIjJXb8awKEj6EiMq2XdKpu66hRvYMjQtZyk/2+7IyszIE9f1m0&#10;mbtMdk2Y8LbDJT3C2qqqnm2bMDtf7bHlA7rUqdeoxSEmNJmNFeXJqMQ5rxk7/YCNhl0ZP2EdQlJn&#10;7vKLLE9GdOfZC5dzsxyIRq5Zn51z8OPgD0QjWkZsq8DEZ328pZEzPMis4SeIYnsJivGsrRItXde0&#10;N40dJcS78dDbeYrMfrq1mTPEXWj+LW9mxg8grNuhUiWorGi+3dct1AU3cQukHzvaCDwwIPB5sBK2&#10;dAmHYVu45RcsDi4rvrWlTopN9cAWTtUXcU/chNVUaPTmdqmhYoeVV/m/dnPm+1VaIzVm3P3Q4TBG&#10;ipg4oafbHlHXNmzV4f1xiYmZxosoKXHjfpEkh1HmhI18RP2YVOBqtS2jh7R3uyK2QEkygt2ZGAPY&#10;Nzkq6eciYyOKE04M9l3p7zVHYPdcF6MVJZoYJRFO28aMGuR0uX6iIqc2dwFfVsa49nMXGoLyUlKv&#10;i8mAEAazNsHKojaz5ow0dlC+AsDZN2bcx0BE3QUI2kHxQlyS6lVntP1pdoE1w0rKjpjxs1wOOY6b&#10;/qFoE1smJn7KrbInYSd9GLotPQwVRVmSfX3UCG4GFPes/RkIisEsl1BWlrctuLNzuZQpqmo4ftz3&#10;PweCRo1BBavveK9r8x9jR0DRBfr32Coj6HdJHqISnHFdK8sLbWyqPvZUXTVl+YAutYAoWpqmo6qB&#10;eDyKXzlXdseMuVoXkTn0jlhFfQTbiZJ0a2eBpKVcO+EjqmYuTLEoqjmMTsWKg+4rMPC7y89LUwjQ&#10;v+WmUS9NhI7Xtl195UDuKhDF55tPhVGRvfBLRVJxookJLaDpeerOXcrOmKt7uVxuVgbEFE2YftfC&#10;RNMuKrJyRBMDE/1X9i8TTHtixr448MZ4D3I4/g9JsGOOaGKIUL9qOz3e3PSLjLRjlh9WGJB806xl&#10;iZNIlmNOdFHIN+oXCKRZe+9goom1iSjsrXGiaeR7DvDp1tbS9ym3O79PnSzP2vMf8N8NBQbw+1Q1&#10;kTeBKIhldA4Jug8rU1lJGu4oNVCCSPwu5QZu2tRg7BGnasrWq4a1doeG77SSioD2xk+3S5xT6sDb&#10;TSMHdAqr1WgbNwuF+Hxz2yTNNYpopsSMT5McshHkrGF1XatZs/vSk7PAm9ze+AlrNUHslVvcsPQB&#10;HZJ+zrN6ryTkHo1qOXOW+X55VuJ5s+5t+9MvpVq2v2Ps1YNdwcF5UhcQrG7eumr2gMIC7VPjr/2X&#10;iiwjHxETZml/Hbms79q1x/bEjl8uyXKxpU1UX+bYtkkL5nOz1KTGjTsIJcfF+KpSglXtfJuExIjC&#10;/m6BJujHfV9IEjSnxvzhXFp2K3BXh0unjy3jSEhd5hClaNb2efEbvptaP27sqO4kJEDgierqkh0v&#10;SpKUTwSpBKd6ss7HguAeu80pxYQE2Q26n0SiEMbMdJ9vJLix7SJjXyBJWFffLdTeI/Pf4w8KJgey&#10;41uVSV44m6qDPeJUTZGC3OOs5m+iD/pSJzbc2L177aDQusu4aUJ85FlCyCluGugQjtkdM+ZCyQ4d&#10;5I7/aPFH7951eTsf3kzfVTrRNnLTQIaOufviYypF8ObWMSN6I4crT1Zxlv383MF/rihMNLEViDoQ&#10;zL+Xhsnv/dau/Xfn2LFXixDmmW6lxzETe5Xn6L95ipgKovPrTaOG+D3KSDS9VDE4l4IkMWxX7AhL&#10;cVKlQ+vHG36BNXwchO0+xM3A8fHmVkgXBnAL+MIdr/Bm9eaTjW4n7jo3yOFaU5BoYkgQtQkKCt/k&#10;xPsuJtONi1OyPVlmHjUXFBJ4M7DE9ToNMN7LLb8QddAUPDa3UpRNsqk4bOFUTREFKYY3/abjnF9K&#10;nQPGdVm9/kAUw7nJpqZ+2az8GdImKemlNj8m1fNlZI7AqprO9rHpO0GUnmLL6TWHsp5oF6bTNCBE&#10;1qlf5+IKtEvotGDB2baJs/tQYWdmRBcRDCEC+HrH+KvzBZaXJztjrujldIclSxI0hZ+KfX9m7D/U&#10;tPeGDYWu3GrZunV/qh7NsjiqN/tpvXt3SZJhAst7yXwsTsyXmTX87h+TIqJ+mjN9G0kKYUk5jR+g&#10;IAmFhwc5LuNmqcEeXFz5l2JBwG25ZlyJGPmegz6c85SvKS30cM6gD+2AB1LL4SFT6Z/MmEr1EfwS&#10;uKbpWWNHNccZEjZLluE19Ksb56tK8CEFky9VQr5gNepo5+EI89PzWZJlNFaetXcpiOZZznce3KwS&#10;7QBr0ptCML2Sy2DKTsBAAJamTAVBh6B9y8pR/8+mwrCFUzVkaWxssCRLPbnpFxireUZ0SgqSnSNz&#10;ptAIxnu2Jc6Oi0s8lRMIrrefv2CJpuIHjBghiiAAWcjUu7T/nvp1wXgdE1RBwUH5EmFegtZm1uzb&#10;VVVdl/NeLObJ5Q7+emfM1ayiealJiRv7ds7GXaViy9ChjZyOiHX0cxhJ/djnUlT1SNtZc4exlArG&#10;iwoBOtAD7HuzNhWEuzr9smjbxjp1miBZuhgoT8iP7ef98kcyfWtmxiUCZXXi7Ouwig8b+ym6HLaC&#10;N0uNcvx4vpHC0iIIcChvli3XDm3OW37Bkl56vZ5ST+0WCxV0SAB9WRNTpeDL8hUYz1bt+Hb31Uw0&#10;sSbLzcSmJz3xrZt7r2t1hye+1Z2sRl3Wda0uowLqy5w4IydEg8Ed2y6I3zfGZahA/4M1qegUZSgX&#10;2nGyQnbGmWm86TcyFEuc9NamemILp2pI7ezzLXjTf3Q/E8YJuXIVAeFsXGxsnukkxulTab8KmmaU&#10;UWFiATqdRjkDHSt5pre2XTmk2IK2qdt2jaBPqPXcNJCh67utsSPNqZKSIknOR3I27ioxu4YPb+Wu&#10;G5nnmCEibM4+cLjY78CCvyWHbAY6a/TZQ5UnCQly/R93GUQlzc1XlPg2ALy6pgWk0jwrqaMQ1ej1&#10;+wtEMISNlHGzzHC5pfd40y/oMT4PgkIvZOUOJLcPaiuIgjHqJ+jiMbBry27DXxWYcTgCfLy6ZKLg&#10;rd8ipZkpt7l+TP3WPWvv7CAZmQHePkym+m5qfTG561urI8Gn2xrTluC9vuVdhAhfXthB/46OoFUs&#10;xom1cUa22WGBUCubkeO7+lmKZ4MICUgS/V6ZZ1M9sIVTNURwOyznGtE0vIs3S4eu7eQtqr00adPB&#10;g/nOsUErV56i+8xMzbIkPT2Viod2SfMm0t6oOTIjh4TlEwqXMi41NSMqaU6f3FnI2bSdWwj6bU8J&#10;Yp5yRquKQhNIkVMtbEWbo16tvRBCM+cSVtXfVy9fHl2S+n69YsY9wJsG5zLTjWlWAYnmdCs9LHky&#10;sOdAP7wgIMGc4rOMqk7nLb8gWGs4F5+2XIC4OKhAs1oYNh0sWB7wEjFQcTSGomgIR10EB8CbN/tV&#10;37G8cfyQ+nZoXZIWWqf+EXlWKhU20QUnFU3QoTwz5aHQpq3PuByOLyUk3YQgGp+r7MwhvHLHu7Sp&#10;g9gEKH+354nQpvXPhEaG/BOceJB2jATNe2OrOzHBhmiVIAx1ki7vy9+nPgWdKIr6jRhASXJ0ArN2&#10;lkkQtg/j33jTLwQR9uJNmxqKLZyqIVATW/Om35z/52CBD+ri0DXt4qiLDkIPbNpU4A2YCos85SDG&#10;jxnJ4wZ0U3iJIjCX5hdH26Q5o6l4MkeeRIklRdR/3Hnt6Ou5q0AEjRT5PYnqm9Uu6ddCg1U3jBnV&#10;W5bkfNMxBxNmj7nlxImLyQuLgAquPDETfRcs2UcFEX0WoVwxPEK+kTsG/WBOXb/woGZg1VtgGZeS&#10;knXy3O+86Re6KNRvEF6vxH83/9DN1Y/+omGyC3x9m5ebAcOJpDm8CbJ9viksKIablZc3VtVFUHyI&#10;W0DShf8D3/03f4qPTza6ZZL6LxU7hdaJJJr+K5gRd2FqfkD9SEmGZiFqUQCxzh/3fMHamgbmGk6K&#10;LKGJTll6mR07erTMqWlJdwzmzcCi6+bv9gcB63YSzBqOLZyqIxCaeYP8pU+Ttqd5s1SomJwwY44k&#10;qXXLkUPN+lm5aT9nQZ6M3y6H2yhUS3/QFD9QcjySMmbUEG4Wh5Z16O8h2Of7H7eNaUAJOT7YHTPu&#10;fu7KR5uEOTezNASFbW0S5l5X2PL6jVdcERXqdv+McuVUwlhLXjFzlmsU7dhyV0kwskszVJUYyTzp&#10;Z86TdNR3/PSF1YeX0HLkyFb0gVSPm/RhI5e+5louDtWvfxJj7PfUH4tvc8ph5uKAMuHTba3oH8Tv&#10;JeUXEIqLofOLnMBog5lL8kwhV1akBuGjoQjNZwGbjnJJoplFPwdXaNg8pyTXY/uZjYm6zOfz3e7T&#10;1NvYlpWVNVK5vo2ZiBXVqX9t7vc10DRjdJTk7mBx2PvmvDcDCfoE3gwomqAbMYL+IkC9Pnhtpb2y&#10;rgZjC6dqCH2oFChWSgpWyWIhMdGv1Ub4bPpmelKZP+sOCSqwXAsTI0TRkrnJzsQm0fReqXh8Sdxz&#10;AYfzMd4qFjYtFpU09zaf6lvMXexBVktE6N3t1462lhX7EraNHtknvE5ECoTwQi0+JhZ1bVPUrMTB&#10;LO7IeFEJSL12/PNU4Jk13lTiW50QGyvT56953Oh7n3owOfk4N/PgCIaX089wIRgdY2+6N93SCq7Y&#10;xESNPlrMYHN/QEHOjrxZJiC3VF8Euv9lVjDWPefTAr/k/fOtZnyfopBfwG8PWar/Vz5EI5fTlW/1&#10;rADE7uDWr8zRH/TdnkckCRqxiEZgPfE9lh3fZojvxrZf+eLa/I9t5NaOeXIvuWWUL6M/VUaDmOhQ&#10;b4z6PP30mZaKos5TfXiWSoxtdU7RX4YgCKy8UsCfUT7BY5Z48QeIJNpVCbdX1tVgbOFUDYGCWGxA&#10;clFohBgZq/2hS3Ly4dzDM6Iof0ifUAXWAtN05QfeZDejrs83bRrcaf6CP1WsXpyuE4SO37Zsadan&#10;KwlLEuaOxr6LAgwxZYHk71JixpnTEVbYPe6qaxzuoDzJLWknNnXB94nFJqm8FEEEZg8dq/hcR9H5&#10;Q/Pz55sLAjBXjWk+z6M5K+kuBQmyGR8lCPrxfc5FlorNMkFLyZNvq7RQoWqUzygzCD06FqA/ngHu&#10;7fcvNwOGI8h1M2/SE1r/C3yzZ5zzx31flGSDP+y+gv9k+fL5ywUGgwu60BoM79VT/mHPE84f93wq&#10;I2RmlleA9n9KfNuic37NPGwks2WomJhpOARNdINmDS48d+7pecB7Q5txnhtbX+eJZ9td0T6dmL9H&#10;AEIv+j6XczNwzD9puSCz5JLLtHNgU7mxhVM1g4oWlkKmwNIGJUYgfufzYQ9eDWMzuR1EKKj3DVcX&#10;KHy8Gefy9FDr9+zC4iGobiNmwkBdFOp0bNOsCTdLBFVHvjUb5t6sY2Ku9KGfQ6IHZkrKtWMsFT1m&#10;qQ6gwz0TIWT2xrHqW5Cx/5/u7PdyV4nYNHpkJw1C8wEjED2JjfS5Qh39abfbiFuix8KjerVC67Eh&#10;WTZGAQx0EcclAssV8QVNsLTaDEJQ0ulVv9BFteDA5RIi6Hqh+bQsIfISQhRR0DuGuuU5MoK3l2Rz&#10;itKX4OXFgQvyLynOcDPIXlXJQkxwGmtDJKJQl2u5U5JflZF8F0IiWxXHRjWz1f0niw2uFgXvxZQg&#10;mr5V8SnGFDqSRAfQfYWseE3GOL7tez5CjE4PC7IPdZAD7h/2rYRf77JcXsdkzHnLsW2SppdJugSb&#10;qoEtnKoZ61q2tLSiiYoeVfUpx7jpF5cum8/0SUZZlUvpuij5MMbErPcmOZz3sqX52elpK7CKjSkn&#10;lhPJ6XKVOtbhtsPA22pWUhxWFTPYWUSwluR0fZwSM8av5KA7xowZ4nQEz6MizBSCmJB92/W5E0qy&#10;eu5S3EjuTv8xrkGCSfbpo/ufYW0I4TQWK8TaQAPH1ZMn9xjtS0iJGZtnNR7JymCxUgXGY5UKUbOU&#10;JBBSNcebZYIMHR1zx8KUFg1oAS+xwhDVC7XpGJqm76V/0xLH0mg6yAbHVLPwdXlBBZu5QkwTwPls&#10;HzbKxBSKDraAZwYVOyKJdMGMc6PHYpvXh8xUAy5Nepg3C8QHTt1C7wsZ3KRiC/Z3yFIi+GpHqUd0&#10;CyQujqj0uuWWXwhAs7wAx6bqYgunagZs0MCScNIFwUc82FKPnD7RCL3xXYwzEoXCcsPoJCM7T+xR&#10;92vHjen1+4p/6buYsToClP1eKbY+efUEovrMwsAMEclf7YoZU+LYKcaSoX0aSW6HuWKKQXvRqet3&#10;r+jKElFyV6kQHI53cgSSBsDmfmu2n9517TVXAeFCvTqGBvDcIpJnmtMYhKh/tftlUUAK1mpK2QiL&#10;QCEKgqUkmyKAB3kzsEjArPPnPef7ICsjva2XKJO5C7CRlPSs9DZsUxRsrsRM9yjDPWdPXwE+GFXu&#10;MVECFEwx4vN6/we+X5xHUHhVMiM9K7OnouIPfIp6d/b1rQbxXUWCRHIXb1JBpm0Gt7XYqaoXxJAR&#10;KzVja6EllUB8P0/2mbPtvYr6NIunYi4kIXeQ27GY54OyjKZrea7l0qKL0Mnulty0qWHYwqmagUJD&#10;/S65YaBpKvH5LPd8aY/sovARYL4VOjnsCtqwCxPtPDfpDVdjsT30vqayXDAGEEH3rphx93KzVLCU&#10;AK0T5v6f6lPMJcgQwmAoomd3xIy9k7uKZE/MqJFN6jbeg6BoruRSFWVJu6Q5UbdsL1nKgUvZfPUV&#10;nXO/H1C1DfQuTDv9YlSOmGK16DKOnSl06bcoiBeXRWvgKG9ZRvGqluN/FpYyLq006ED3uxAxg+ia&#10;Ufoj0AhAvxjLJ+o+cFf3/ToRzNFberM9D27tspdtAtSNskMMkXYsHGG13nL/sDdZ/G4Xi5Mqn/vy&#10;a3NDJAhHsCYV3l7wVYc/WUC7qmAjgzdD8WR/AW7ttNF7fesHfTe0+Yx+SzN4u0gE0fwbqadP/W6k&#10;ZRD1VdwFoAsUuGjE5L5e/yg3tHkl62hWLfp5jBFQlitKDnaaK1CtAEXJr8oIOdC/NRtVtYVTDcUW&#10;TtUM2QWNcg9+I4rYERpqPb+NDsyHL5RgM7ZSjJt5iEs8lSUAYibbFHVo3BjbJs37QOE17RhQzCUS&#10;SgkTJG2T5ozHijrTWP1GQZIU6nI4P9tTjHjaM270WOQI+VWkYovZGGON+NS1bRPnWKql5XYHv8ib&#10;BlmHDxv5bqhINN+Xis8TvVasKDzeSBQvJuLT9QW8ZZnsc+csrapj1GrVqj5vBhxBBJbSbYhCyVc9&#10;lgZ6nl3Mu3U3FUglJNghfe2Q0QQkoUHBTtc3jh/2fgk+KPt4J7lp1B28CbAGfgPJwoWpRSiY2eNd&#10;buc43iw5324bhpBkrBRVVbIEPMSn9jRgJhyVnK6ihVMOj3Q9p+rgfW4Beh0GJH4u0+MxQwT8QRAE&#10;CUTbz8+aiv2Hr2boomCp8ClVFWTTggUFVvAvDWfPZnzAmwadNVxYULZOMDFX0QkIdth+zTVGnIVA&#10;wHeGkyIA8WIQtJ9sB/AeQbsYMG6A5DdTx40rcBXYjgnXjAYOh5kXiqFpWvKBrduZuClZz7tgRPqF&#10;zNEmrKopPTZtOv1J9+5uIEAz6R9WQKHTCawcDf1bGdmaGQqxFpeUm35r16YRRbEUZO52ISNNQ5mg&#10;QUslXTDQLAfQlyUOCd0aVLfZFvBdgGJ6CgEK8GKZH137mTeBhrUdvEn9QqkWZjAc0GXG3qkamc2b&#10;gHaEzPNZ0IUSl0TSNRz4qWOHbsZQ+QM9Li5wX6L9/Kyh2H/4agbSL1bl9wdB17Sg2FjLD5a/t27N&#10;E0CqCaDQ8im6opq1qyCESJJR7I6YsfFA0MzVgWzUasPIkZZq8MUlJma2SZgT7/Mp5kPCmC5zoBm7&#10;Y8bkCWDfOfqqoZLsnIMQNINcVUzW7ARzRo7av98cCfOHNUOH1kGSZGZm1oG+fte1427q26xh/5yc&#10;TAxBJOt4Mx+u0PBPc4oCMzTRa4rPQKBDZKlUCP0epX7glhgoWlpVB4HoV46yQCHN3HMn/RRjuWmg&#10;YPKlQrAp0iEULwuSXEsdM/dOAu8tD7wIfW1liAD09qzJ4ohUr7LV8FN8ZzPN64Meq+t4s2R8stEt&#10;QsHIcUQIoZcMMePuyC3tzelyeo1fBSZ/U6J4TEEWrdfevJQj6WZ4gD+IQHeAXVn287OGYv/hqxuC&#10;2IW3/ELXBY0KDMsPlrhTpzJVn/oaN9lIUsdNMVcUWHuq/fyF67DiM6eHJJfjPpfD+aPkcOQRMxG1&#10;wvanxFxzg07fjrv8on3SnDGqqn6dM23HYqhkh2v2Lp7nacfIIS2coaF/sPxPzGavU314X9tZSf38&#10;DQRnsM+9fczVw+s0qJMnmaUkybc6nI5v3Q63uQJQoU+dtknz8mRXz2FV3051dVFkK/IMiKLM65y0&#10;KGAjThfQzvGGX2i6Vmb3Fp0Qi0WE9YoRTjpwuH7Yu8nlkD+ToGjEgLHl/T4vud97Xas7vPGtb0vX&#10;sruqmnKeJemk4oleAugjV/16K8A7SwObjV0UXPQiMjLO60DA4PbOFxcW3N/9sEIulC8y0gfEzDJH&#10;NotFwPWoIDMWg2i6ngV8eVObqFi9eF516tGDtwomIQGyYsIygNO4B2hY+ZM3rXH8pKXODyUEtA+y&#10;JOBtqi62cLLJixC4HDdY8/xMRYfxkBJ0Henei3lu8qGD13KETFFIjqCZe2MnzNl61TBLy4GzDhye&#10;RBWROY3AgBC9vCtm9DRHWMRa7jLQNfLnDkG0lLdl64iBzVLjYhLcIcHmasOiELD6KW/mw924TUPA&#10;Yiw4WFEKfW1FgURUsir7fiCI1kQZPc/KJo9TMUgI3iRJuTLCa9qm7IyMHr6bWn3EXbTH0WGr5/CZ&#10;1kQAZi1HCUpt3A0u+1v+Yf8U7rJO0/qt6TVnHEesa/lqt2kEmMlp3bFdN7l+SP2tJJs7rPY3CLI6&#10;keyS1k+CuzrlKd9DVNVcbed2OeYV9B45m1vvvMzdqMVR2oExRtwUgo8re0+Yo9OWqOuyMtVuU8Ox&#10;hZNNHqhy8XtEJR9eNY2+obHEmiWgdDqdhQauK8C3n+Ws5qYBUUkGVslWjEme0Q8oS2ODI2un7ood&#10;98662Fi/gpAvlGeZE0N7wGYcFULQ7XC4nxORZAYfKz5lUVTCnCvjEhP9Oi6r+vatu/va8U8E1214&#10;EEkwT/4o+gD3EEw20++Z70FOgCdPbFVu3JraFkJoBNtjFXvPpaeZwfU2xSPoATzHc6ED4eJ5OmPV&#10;hSlzXTATpeZG8SofZs8/EA3u6p7CXRd5rP9JNvrkU9QHqbgyakYiJIY4JfEFx497/wf+t8Py1JVL&#10;J9+yXFhsmk7x4Ve520Txoj8I0YzjRIVQW0mSrizJhqBoxi6p6sUs4DkoWD5CtAsxZkgUwgp6j5wN&#10;QWkAvSaNqWuVqH95j5xuD6YNsTQSamMTCGzhZFNmdFy4JEXQdTOWQBLlQnvMkui6MSdmh408+Xy+&#10;1+5OSIqMSkjqGjUrKUJT1fcJvljHiuGQHQ/XksVje8aNvpdNg3F3qWg7a/YtiqKsKmi0C2N1W/ah&#10;vyfQNy711A77PFvGjBpSu0mj/bJTzvNgwqpKv45vVtSPSe42s5K6t0lIqs2mNXN/BiQGFyqciIDM&#10;AHIB6P+eOrrXyPZsU8HkTgmBgsJZbJKMhOncY4AJPpr+c7LLe1PUA+C7K4tMZeG7oc0H2XEt61DR&#10;YBbEdSB0q9vl2gy+2dGZu/xCgsjIAUaAfg7c2j5/ZnpfRoama37HubGpRnJzu/wrPbdv2abrWonT&#10;nVwQdup8T3ybZmByP/s8t6kU2MLJJg+67n/x1ALRyHLeApoICg8YFoGZ1FDQtR27BOm53PXZWifM&#10;fogKjiHYp+QLmEZB7hl7YsYv33LllUawaynR162fM1zHeevzEUzWtNl/uKc/GcEZe2PH/xESEvIn&#10;RDBPFXUVkz8VDY+5J2HuTdxlsEOAzwgaMGOfdKHw1ZGiqN3Cm4Do+t/jUs9YWiFU1dA10dI0CxTE&#10;MkmVoIkXV2o5wtwvuOo3PAghNKYsWfFaVSXfZR870w18fVup0iF4sHOwoqhTcjKRIyiGhrqDtjp/&#10;TM1XRLckwG9Tco18CgVn0L6361+6phsZ65kIYr/foyjxRW2qgs0RJiq6zFxQeXgn3kPFmikwVYIf&#10;vvR9+C4DRSU3e29sXfqUCDY2ZYgtnKobumaujvEHUYAXkzIGAE2QzGBOiT5FdseMNx/6uZGgZCbu&#10;1AhZVdDUWPvZ85dHJc3p40lPH4AVxRRkDMkhDwipHb5zd+yEuZtHjjTrb5UEVp6lbdKcq1Wv9xV6&#10;o56PsfpDm1lJ/YTCM3YXyP4bYrunxk54Z/+N8TqU5Tz5ZghWN2d7vFe3nZU0rFPS/AWXFu1lAfmq&#10;J/t2bgIJIWF3zDX5pjY3x1w1AkmSOf2ja0L+qZ4AoAPd0r2BPjgt1bsrCgFCa6s+RaFs7nsaML+z&#10;A6J4CV4owaKq+BjG5A3P9a1uBg/3zRPzUyJubHrWe0ObF7MwGaOQC8kgGTKS7gmatfcYSNhZqgUh&#10;AhDM7Nuapm/izXzQc2sF+5dN6elQDFFviEooaqM9HlOQ6kQodPpYU4kZU6UDbUS+98nFhYLfQr7R&#10;YMuIIRaD7QUPWFNBiwxsKhxbOFUzNKHgKvolhZ0Q9M51MQOyRdomJn5KiGIOzdNHVrHlMnS96Bwr&#10;HX/+dVWbxDlD1GzFWAWXG5nFP0UEb0mJG2fWxiopbX+a93S7hKSxUbNm38BdJWbPtaNvwkRbBeX8&#10;dbhUj/eju2fN7t1p9ryF3FUwPm+xUxFuMej/eNOgnQgf5M2AImhinpGyyoSga5YeWETQy2Q1lK5f&#10;iAnKjaLiPZ7fVjX33dD2Se7yn5uifvUKWzspqmaOukKI6gfpzvXyzJSnuatYoIyu5U16PeqFprHw&#10;KT5T4AhEL7ZeJFU3kbwJNHgx2eWlqHLbqSxVAWvLUL7acBbGoU0lTiRaKnTV4rNPxyA0O/CCzqZK&#10;YAunaoYAgJm8zh90AcCsphcq8wcKXc/V+xRggYGtRCFmGQxRgIMfoJ12bhYI/Z5a2zlz3j995Phl&#10;qo98wd0GoghlQUQP74mP2bt97NWBq6qeH2HrmFG998RP2Iqc7m8RQnk+M/Epc9NPnGnddva8+y8d&#10;YbqUhNhYCMPCTLGnKoq2U/ilgNEAbOb0YTFYQgBSRxSEAKxN2apEs1y2pTB0kF+glAaRiAE9vw1m&#10;bm9Oz7s8pYVYcLWgg0PuKwfMdH+/76eAbLjrD1Q4phGsmXXtWNoCCUlT0cxdJSpLBHXNWNmH6Xv4&#10;dh+caTgL4vaOq1WMjXQCsoxagk+3FD6yRS9yWZLMLPzK8aMzeDM/cQLRNGCOlMLvUi+Ksi/XmyPP&#10;GOPDYNr/WeoIFkpEpCny/EHXQBZo2NEecaqh2MKpmqF6cZ6l9H4Aw8M7F7gSyF80opkjLRKCAw4M&#10;H55vOlDX1R9ygqORQ+51X/yEL1YP7VPskvY+yclH2iYl3Zlx7mxvtgKP9mR5HAgUEIKt3MHBC/bF&#10;xyRsu2pYR+MHAsTGa66ISp0w7oPgkJC1CElmoC79DkQjZGt2evoVbZLmjO+2ZEmxVdjZyrtOuvKW&#10;JMtmpmgqDP+8NGeUTsWVAC4uZwdELzSA3AqLe0bVgvRJzE2/gJnegNXOy4cmWIvpEooW5X4hBTWk&#10;53aeMilU0Mgs0SOS4YRAbuw9IRLzfAf2u0QR9eNm4Xy9qS8V+EY5FF0gf4Fpo4rOZ6QD834iu4Ou&#10;4M38PH/xmNIr4B/wSNGr3+hFQvsSF4DwQiJOhoSCL05xi/pf9PeXiThBIW5LI6qCCHxg4mR7xKmG&#10;Ygunaob37FlLiRB1TUONQ2HJE96VAFXFZnFPRnqonK9OlaqpvwrCxTImVIzcGFmn8c49sRPMLMZF&#10;0XXB7+u360m9sTc7z5J/hoBgrCM0Ym1KzNg8ZWD8ZWfMVUODg0I3QZfjPu4yEVTlq61E6N3p519L&#10;lK9pd8zYT2o3brgbOZx5ph2RhPJN7azavt0NpYsPZ00A1mJ9CiE0sqnl4On7fv89T+LDQCKImqX3&#10;pudZ4AsQxzVfpRAlYPUCSwvG5IiydrdZ6qQwZBRkJpNUVP0J3iwUXdcv1pGUBDPb/aXI7Q6Yo6WK&#10;6nuMNwsFI7KBN1l2clMs6YJ28d6DhTNGceAyQFQVM4GsP+iCTjs1y+xcUDUUWzhVM7L+/ttib1x0&#10;iCGRAc1S3HneL3lW2Lgk97e8adJx9sKlmle9TyPEHGVh5U6QLF2TGjthzY6Ya4qtis5GaNrPXTjv&#10;/Nkz7bw+D4ujMKczWI4myeG8nwqx95cP6OJXCQt6B0ep8RM+k1DQIvZ+3M2WTPt8XuWx9HNnWrf5&#10;af5dJcn5lBIb+3974mN+kR3Ou6GM8oxU0Heb1PL7xHzTdLU7tX2JNw3Stu/+hjcDSnCwXGCG99JQ&#10;3NSkFTDWzdEKf4AiMCv3Bw5B98ZHXYMJMaeoMNHS032wRXpMcyGg25m0OvScM1ZgqgSnpaedvCz7&#10;ulaXgffGF53jKGaWCyJkrGxlU31E8RUbwO/N9JqjmlTCFCo2JF0fzf6ln4tIsqPY2nLagaMLiaoZ&#10;5wgVwuZiDhlJT/Em8Olqnin4QIIQMD6vvwi6SK/xshF1NpUfWzhVM04dPmypxhjtjcv07hrQlXUM&#10;rCobeZP+EgDfKyCGqe2ceZ+onsxR9N67n813cTdLeNnH5Qj6cW/shJ/WjhhY7EOv+8IlKR2S5r+A&#10;Tp9rjX0XSkfkQIXYA3UaNLsvIRYYCSRLgbA7ZtxzEEl3QgiN4GJMPyMmeG96Rsag9j/NebPbguKn&#10;5dZGRzfeEzf+U0kWv6LiywyMxZi+GyaHfOfTR0UlzS1wmTmSHeaIAsE4vX9qquVizAUBBUfga4MF&#10;EBVq69gSeW6WGk3XLBXCLgolOztfp6DSMOyySPrljeSuuqBnAFU10g0Uyd2dj9Cz3EifICHYANxU&#10;QH25j7dcrvNRPB0Ix7P/OXnI8BfF0yPOEJ0cZE0E5Xpg5uEIEK0jICBjtNMQdkf2rWDtskBGjmG8&#10;6R8iYCLVFk41FFs4VTPi6L2bYNXvOkxMFOjihZtXING95HHeBKKu1xoWc3WBCfzaz/vtj62r1nby&#10;qZ5YrOKz3G0gytKE8Np1N+2KGT+fmsUmvGyxZMnf2wU00OvLvooJDe5m3/GZTvrYt7hZInZfO/Zx&#10;CUJz+kylQgerngk//PhT554Lfs8jzgpiVmPgSokZ92N4vdrbkSSbZSdy0Am+OWXrjs7tf/k1Tz6p&#10;HHbGjBrJmwaKgp+iB6BMRnWwprbizUqJ4BMsTVGKeuDP7xywVzuepx5bSUhICAbfpPQztg9WNuTe&#10;wOOKaC1dnOolYGKPEnWyVO1iEk9xVK889SMNnKiRAHQj9QLlPJjcN891Wxj0OJnT0y7k+QDesWcs&#10;QoLRoSKa/jt4YlzZ5CdLSChtpykfmkYCWlTbpmphC6dqiK5fXLHiDwISAz6VkZ1x6iAmmpFFXERI&#10;QgAVWuAz/sgRT6ekBXPSz2f2Vby+t3J+joFEFOFwyKNT4sf/Q4XIQwl16uTcsAuETZt1SPr5N0VR&#10;J+YEjotUHIpQun79wIHmCp6iWDVkSFOI0NPsc3MXvXOqd3VIWjB/GgBFJjOkXVJxZ8yY2zr1G79d&#10;cjji6TeP4LtY3a4sjPEH2ecyW7CCvuNSU4t4UFyczsOEeFKQXCbTdAwkipbqzKlYKTrtglVg3tI8&#10;fhAJJlGxUhbU6vKPIECjTEqxfLJRQt+lPOoC3f4NdTtWsc1dt95f0sw9bxojMAHG5RLMVW9AEJ7j&#10;rWJRsjPMtAROEc6gZ3WeTovkdoxnlxRr087On/TNS/T3IapyLCepJyBiXyTBR4wmyzpOiFkKKeAc&#10;q295RB0rmqXVyzZVG1s4VUc00ZJwglAsfPWMn6xcuuY40IiZ/E8UheG8WSi9Fi1KbffT3Ecz9yXW&#10;oTfYI2w6i+8CEpIbUSHybsfBA35j4oS7C6XjnPk/Yo86Muc9RARrhTasW/xUBSWiTth0KpyMqQgm&#10;vhSf99O2ifNLVGw0NS5mh9Ph+lKSLsYNsc9Axc/x3xJm14qa9dODnRYsMKYsigIKF4PCBQ2c08so&#10;DQE9lgIQhQt11vyEfrcyna7Cmpqmi0UL1qKgD2gE+3Uwy9ZUFNAddJUDwdclUTSD1RGEksshT5YF&#10;363cFSCi6deWjfxkTJhknxVmGe6ScM57XMX4mNEW6JGf+mueFWkICEZmbzZxrXx2jyF+SkTm8aOa&#10;oBsiU5JRc4eEjFWlui5QTSWV2apMGFGnD2/6jSKru3nTpgZiC6dqiA5UazWdRDSUPkADmiTwIQB8&#10;VC2Zwdqi5Bi/sXt3M8C6KHpsAmrr/Yeaq17vMILVPDdUEcLO63v2LFHvvP28eX/qWDczE7Nl2SxI&#10;m5sFsvXqER1kyXEzN+nB1VLbCvIkbhUJ/X61dUHLG/itqmdVr+f/27sT+Ciq+wHgb+a9md3NJiCX&#10;UESRMwnhkkvAA61FKJch5BBQLFiFVq21aqu9rO3/33r8bbVqFYsHIEcOIHIJgiIqgkKQMxcgh4Dc&#10;ISF7zLxj/jPLyxKEkGR3dnO97+eTD/N+G0iyTHZ+O++93++WHVTqFnhOakgCMHiHwABsZ3o1d7rC&#10;YCZOckd+HBLfydLITmPMP7rHTB6DdyFDoSiwjtt4GJJDgbOtqtzWCBP9uI714Bo5p4r+xQ/t8e4b&#10;wTu8jIH1YHqXmj9/jz9dJsly4PcOQeRWe3S6kHS+tTtJgedrs5mvGcfB+vU1nz5+dNRJiRqXTGsa&#10;kHjA/V2+4EPbqaoc1nQoNd/3gIxf7eNDoQkSiVMjZAA5rHYXEEJ1w9ChYd11uBzqOTeRHwa4u1xb&#10;49vxVvuTXh+s+DQ+c/E1VNP+SAg9bcUNw1g8aPPmGq2pMBklR45aO/cqVTI3qu6fZ3K4Yibzw4BS&#10;j3dqTYtODsjLOyUZRqDljPn9erGm/a38+MHuvT5Y+WV6dnaNGp0aaWlq0YSU/yL1wh0n8539EvNq&#10;W6PpkNr6snfv1gjCkNcAWevlCdRq+v8RmlWjNANIYd1xQ0AabJ48dff6l/XttWbiHti9qlO213d3&#10;Qjv/xITuGJMFgcdN6tz8S9cThUh1SsGK/YZ0vgddza0nzLgwNSXRC4m16oYj+CFgwLjs+rwrMbOs&#10;YEumCr70RFt39f6QBC60hgmF+XMWW88JHwpNULULbIWGZ/tdo29xx8Ze1MuttrDm+3ViztJX+NA2&#10;BekpaxVFCe5ooRgf6G7ArpGqgH05BRnjVyhIDVQUN79+WXzW4irXPBRkpH6sIBi46GBd35CYveTm&#10;wANRYFUT7wPImsp97zCmexOzciK2eHt3yphkh8u9hA9rjRF6pOz02aQBa9eGdUeoOs7M4m+cCNWq&#10;R1tllNDj506cSQKP3BhIwG2TZcAYY18hgnJXqxyBlyg3gMkdL52Kzdp3XTNZOmgdYko2+jK6B4pX&#10;uuYXvqio6hPWsd/nT9Hv7XHp/8XMLa3dVzXbabVbscoR+ErP9AEPDg5W3r8cR2bhCw6oBuorUcy2&#10;M9m4pFn2FVHWUVGVQJJkPnea5+5ugSK5zgVFb6iKMsM61jDZIMtV96irigLhg/zQauq7zD+x2zg+&#10;jIi4zOLvIQp9g4BG6DxfRreLmnQLTYu449QIGSfOhFUE8zzZ1krbFfy+c8/wwwBDljvmy8aHX8TH&#10;h1XJtzYMhj7nh4AZVy5LIBug8kLptfzPqOgN6OzKSVNgbZSu1XwNSQgkhF7khyFhBvselJSEVRKj&#10;JjABNV7cfFkyaA7iXGEtgm9IIJAH8kMAFbmPlazU6oMnTedJwV6WkizfyA+BtUbpsn+3mg/+1wMw&#10;I7P5YcSEkzRZzHM8+PohNE0icWqE+m7ceILo+PxizlBJUkRq3dywbM0GXdP+QnhxSqs1igPB4a36&#10;Jn0+K75VVJInSrTgOinzgnDF9jJQgfH80HrFDBQdjLQdo0e3KE6bsA+pSnCa0FqUbhDjnV65y5bz&#10;kO2sNWeq4gi3+OWZAXl5EaloXhnduumSKZ7agDJ0mhft3nzY6FHKLtRRC4O1sJwZxqd8CBg2bHsz&#10;gTH9lpZ7rFIjEROTtfeiRK22rJ+fSEbgTqHQdInEqZEyGAl5usUiQVh936sQ9cjJfTZ+YY6LED1Y&#10;wFFBSp+b+952duuoOyP2dSsYFIS0Y4dKrGbbzMNgLShXY52nGJQuKglR8v2hTomLFl9S/8lOjg6t&#10;B/HD0PE1XRH30hQPIbTKDvw1AVV0YdF/I6dNSniyjJZ11jT9gYoPv18L1lHSKS6uiBPKgguzday9&#10;XPnv6NT4mW9it+H8YaDd0/23ZaW+wZU/x/rAlAR/ty/EtI08ZNVBW6Bh7VlrJ541Nv9kPqxPAtMH&#10;RDTpNgwW9qYAWu49xA+FJkokTo2UKusLKm/fry3rTtDuCWMjNo9vLW72lpZeVMsJISTHxjXL2pk8&#10;0vZyCJX5HI6Qdn25JEe1hS7DsemWWzrFdem00XoerOffilFrIbuuDRi8/usrrmGxA1IcYdfvKvOW&#10;R61fGwPGOn4YEidS7gQzt9heJb/eyui7X5ucMKviQz95LFgLTKbG8Yq4+bwGd/dhWVpd+e/gyfGX&#10;1g+7P+mryp9jfQBDCi6eDsaIfKEVCzM2GkC+FUIUmPYjkvE5+Pjr7YHHIuXJ3DgIpO58FBLzh/KA&#10;uBtsWAohNGQicWqkyk7r+4Ekh1V5FyJHsHFnJPRb9Un+inmZTkJwcBrBzBiuUZ2xS3cmJ6cEagpF&#10;wI3Z2SFNuXXJzo7YO82dyaNSWlzTtgAq8EK9J0yK9+/I79g1O/eSvnWRIEkwUOcnVETHpwetWBO1&#10;isoGoNW39qiGI9aZwg+FKJJk6UmnogTW7xGsn9DO+h4Es6dGqsTGed2ut9rNdDg/CBGTNoH08HZ0&#10;Cg2fSJwaqW2ffHJaYsYRPgyJZLCrttx5Z8T6elmsWkblew8OI7q+mIescggOxYmyiieMr7bbe2Ow&#10;a8Jdf3I4YxZYPzcPWe0odh3YVTBkZH5+eDW5agPCsPp3QUWOzjQdp2t0DT8MmYwcYRdDFGoPIRSs&#10;2s8M41XwYN9iPowYR/OYX0jACKvdiq/07BR+KDRhohxBI1aYlrIIqUrI76gJpQbD2uQei5YFa8tE&#10;Sm58fFx8n6T/KIpy0fQgxfj1+KzFvzIPQ552vJy9kzOCdZC6zsus8vegpp8XCuuOWkFq8p8kCJ9R&#10;0PmWFRYzadru2Xtw6IC8vIjvTquwO/WuZx0OZ1g71bDmn5GY88FMPoy853Pj4jolnoVmxsYjtWbV&#10;AyvP6BZofFtb7gVFDCpKvX4NJYR4vX7/EPCz3jusseP9whfMU+2JisKbDY2O9f/6JybUfoH3i6vd&#10;7o6dvlPghZZHtYUx9nrujr+0ybHQ5Ig7To0YxfosK/nhw1qz1tnIsmIlLRFn9WlLzFp8L8Xa6zwU&#10;YF6YHipOT87ZMGSI7QU561Kg6W9ayiuqw/HsRUmTpv0tMXNx32gmTeYJIkMZBssehIp4cXT7d/0u&#10;+Zx5di/jo5AgBFuBWTuq7Jt4JfU9abJIkowAgcHyAWagU0NNmgJkFFLVb/ijTreHkzQFSNJ6fiQ0&#10;cQ33F0iokYL0CR5FQTVqbXI5hFF67mzJDQM//DgqF0XrIp6fOna6wxHzHx4KIISuScjMsW3ReF3e&#10;ccoCQO2dnrIWKcotPBRANN8z03OW/t18dY5qVeKvBg5s1aLTdftlBYVcDoIxqpcV74+NRimCyuC8&#10;3T+Jc7rCmrLDmB723N2tRg2fK2uW823g3MCUfkMoC6v+VaQwYpTQKQkfWYeBwExDge6CsbJ8YVq4&#10;IXCpynzrT52yFf6MrmMCwVqIydz7HxXJv+DDkOiEzvRmdAsU+xSaNpE4NXKF6ePfQooa1jZ27Mez&#10;Ir0VvjLzaiTtSh473qGqc8yLefDWuJk8HTlxZO8Nt36x7SQPhayuEqfMDh1cfYYOLkAKvKgfnOb3&#10;3d9j0dJ3zS8Q/HrRUpCa/KSE0PMVO/lCYRCa3S0zJ50Po+eNb66JbenegRBqySO1RhnTzxn+G0F6&#10;z208VCMViZNOdfNinlDri7lQcxee6xASp5lbYuJaXHUQQjmkKdkKZ0vPdgfT+gV3HApNl5iqa+QY&#10;A2FvoYdIviPTfNPHhxFnJQ+9cpct1hl+pHJTX4TgNa1/1GkaHzZISYMH/bpy0kQoK/WWnh2atGjp&#10;O3WRNFlFLyUZPBtO0kQope9n5tTNotlf9D0KJTm83XWMKU4CReLTSDmbxz0abtKECTkmkiahgkic&#10;Grnj679YyA9DJiPYKXHcuJF8GDU9c5a+e+pEyVBM8HEeAqqqPveM+VrIhw1KVhpQFSj9gQ8Bwdiv&#10;n/P26718dbAwYLTFduowASmOsJJiiYH9SWlpUZ2iu0AyfITUuFn05VhrfszE8Wlw3zMN8rwSruDx&#10;OW4IpOl8FDLdYH/ih4IgpuqagsLU5OXI4RjNhyEhhOAd7LOW6dkna9TV307bU0bd6nbFBRdmEqzN&#10;T8jKDbYjCUVdTNXlp45/W3WowTtmXr83o/eiZVl8WCcK09I+Rao8jA9DYsf/R1iysqCb9SlTFCXk&#10;tXwWn6b9TZuUWOOdhbWeqpt3sAU4WqjwUd1r1qrE9krdI19xgDsSal5UtGOpF6SnV/uaEvJU3Zwd&#10;w+OczlUQXtiAUVvma5+vHOgDQEbPfB4SmjiRODUB+37yk+twq+b7rYrUPBQS7PXPSFwSxe3mlRRm&#10;THjH/P6nBgYGy+syP3ugefKGPLVVF4lTYUbKRoSUQN0gopM9CdmLwqpiHK5tY8f+OLZZzMd8GDLP&#10;mVO9+0Rp80BVnJnFbzoRCuvOAqa00PN6115g/YWq11dSm8TJMa8o2+FQUvmwXiAYH/a+2b1TTX/e&#10;ar3xzfXN2jSv9bSpp8wzjk7rdcXdkaElTobsXrjntKKgq3ggJJiw7zzS1k5mgicKXwoBYqquCchb&#10;u/aY+SIS9oVNUtBv+WHUGYxFpcFutMiy9B0/rBNZaWmq04Ve5sOQEZ1+W9dJk4VSEvZWcdkw4h0P&#10;7v0ZH9pn5CuO+pY0WZCidAD3FYbfn5BzXuUOqfcfcqshlYOojpJZNFWWQNgtdfyYPCKSJqEykTg1&#10;AenmGzVmgLCrLCMFdd41YdxjfBhVhmGE1Ji3vtKw/6JyC9GWSLWbgCQn8WFIrBphhOhhFc20C56U&#10;uJAQqvNhSKy1TqpCZ4I3N/+Ih2pEBrBTYIqqKqse1XSsv2M1zyWM5dWXD4xxFpiWYNv6On9p6SwN&#10;00WX+1pVfWBKVpnJ9wb+T1wWfG9nSDXGFCZND7dmlU7IfnpPwgd8KAgBYqquiZjbsmWzgXf++DSC&#10;EPFQSCihh53Q17vj/BUlPBQV+WnjH1JV9bXAoBFM1el+bWyPRbnLAw9EWZZ5Leo3OSPs6RmGsef7&#10;7w8lDvt8S53ePasA5+xOjnEoi8O9WGqa/rBvUsJFhVgvp2L6yLz4F/lWbugb8V5rTRScm3+n2+Vc&#10;bR3XdKouJmvvgyqUw15W4NH9L+CJPX7Hh4IQIO44NRH3njlTZl7pqr0YVMeQwDVeXREvJA1Yz7S0&#10;J/lhWChgH936+ZbDfFjn6OkTn5qZzPd8GDIZob+DeTtqXmXaAC1A6/YXqnMLtoIyupEfmtk6rT5J&#10;f2tTB9lg/+CjkFFCKPbgd/hQEILEHacmZNfoOweh2LiNYS8SZ5Tis2cH9/5w7RYeiqgdY8YMUd3q&#10;VISUQBFO86vvYzr9nSFJId9xUp2ORfwQ6Jovxef1FvZfubaAh8C24cM7qc2cN6jOmAuf59cm8MOQ&#10;yIr8DwSVwIJwrOv/wD68rPfy5VEtRWC1rml1XbtdCKlteCgk5jXF6z90pFPfjRtP8FB9IMVkFs9X&#10;Ebqbj0Om62ytF3YZeaVO+DGZe0sRlJtZx2Ve7x1gSk97mxy//vW1avPYgXxUI9QwSuk9PT4BYfxu&#10;BN33rhPeOehmaEiBn7EqVFE1mrN1DchOD2uqtCrOBUVLVUUZax17de0XZFLim4EHquDILHzBhdSw&#10;3hyYSZNBDTnbe3fXDB4ShCCRODUx+emp36oK7MSHIaNEXxafuWQcH0bMwdGjW/hiXdsQgtfxkO2s&#10;tToGI2WJWbnB3TfF6RNOMVlqGU5hyOoQovt2ZC6JSzefTh6KuPzUlM0ykvuH+3NRgrPiMxfXv4vK&#10;qwXtr2rvOMJHIcOUYQ+QuoL0Lod46BKuhXv+qiAYqO/j1/FJfVK8rf0UY+YXe5GKalVji1LCGJMW&#10;+CZ2u6hZdigc84oXIgWkQfOE4aHLspIMRo183+T4njxkK/N59pvPc2ANmcfrv5NO6VH1es23d/aJ&#10;a+bYWt33XB1KKDlXVtYfPNA/0BxZECoTU3VNjO/k6dup+erKhyFjEhxjtergw4g5WX7MusJHtPaN&#10;lUQoiuOi3TeyglpFMmmyIKS60qL45mV38ti7EJT6hPtzYWtRuF9/iw/rl0cSj2oEv81HIVOgrMQa&#10;dCP4z4YqkyFfRtdnMCGBqUGnqrSBc/PDqpV2CVmq9Xlv1SuCCKp8GBZDAq1rkoBYa8oMGdS6119N&#10;oAVF/61ImjSMN10xaTK5Yx3vhZs0WQwGCsED/XbxoSBcJGov2kL9UZSe/AFUHGHfLSKYlJSUnuo3&#10;ZPX6Azxkuy3D+reOa9dph3kxCOx0YpRuo4ydDjxoA0VR7uCHFy3+rrwo3HxHXcgMI+y7GBZJkuMQ&#10;gsEt4F3mZVot9iPe1HfTsGEdmrdrXaSg0Bs+W6y7c+b/wac9spf8mIfqn/d2DYpzKZsgsp7a8Ph1&#10;+i//xG6/4cNLuDL3zFQgfNA61nS6WJuzcpK1iy7wYLhm5w9zKPIjfFRj2pzVk+36HmIX7snCjF4x&#10;EZGZRH2ScwaY3NHeDSPvF49xKyDXTAahed7p3pKz14MZA6tawyY5MoseciHlVT4OWaB34emSK30t&#10;oYkTiVMTtG3kyBtiWzXfyodhoVjbH5+V25kPbffDxEnXfGN65CxdEXjQBlXtmqscx37PLxIXLb/i&#10;uoqa2jHupwNi4ppt5sOoJU7FaSmLZFVJ4cOQmUmTLlNpaNfs7DweqocMKWZ+4XrV4biFB0JmXkSx&#10;TyO3k3sSLr9l/r53na6f3nxAQbCtNdSx/pX/8Nd3gCeneAKPC6Exk98Yp2Od+SYjkOhjjNf57u5+&#10;R1Vrt+CcHcNjHM7V4e6otGiEvuXL6BZ2mxah8RJTdU1Q31WrvjFfiGbzYVig4ui0KzX5RT4U6qGC&#10;1HF/tCNpsjAqbTSTpm/4sJ6SDG/eoZ/qFId9BwTKsuJUpByQ9VU7HrrY7Kl+XdOnW2tirCGU5EEx&#10;1w1dFZO1t3/gcaHWlPcL73c51dXBpInQb31xzglVLnh/5bM2TofzFTuSJoskSfVzGlqoN0Ti1ER5&#10;vOXPWTuj+DAsiiw/umXsyEB9IqF+2Z085qcSVJ7lw7AwQs+9np09wjo8H6nHXhrhMQw5m4/CgpDS&#10;LoZetdS6u8RDF6H3JX2gMfI4pcRnXbwRlG+WDPa54/3C/wFZ+yK2qaFRsQqIvrc7ybWgeIGZNM1S&#10;0Pk2KYTS4z7PubFgTBXTgFlZ0NWu7fvm5yfySMisRe5+Hb/sTe9aj++mCvWBmKprosy3blJh2rh/&#10;Kqrr1zwUFopJmV5eOrhXpS39dhBTdaHb0r9/62adrytgENqy0J3o+ksJ2Uue4MP67/kv4uKuv7rE&#10;TGZsqbGkEf0fvoyE3/PhJeT5e9JjVZjJh+d3mwFQaj7xxwhjgbsYOvS+Dw6dtOUNS4MXe3Ubtblr&#10;PITyjeazN0AGxnUQwuCCeELIQe/Z0iFXWmukzi962qFIf4Ny+P/HmLDDHqL0tn2tltDoiMSpCTMz&#10;A1ScPn4XVNR4HgoLIXiL/9D3o+2s7SMSp9CYSVOMu3PnzxRVtmXKCBNy/PC3h5KGb95s28L8aFDm&#10;5N/tdKJ54XTHr0AoxQxID3vTu1Y5lQPn7r5DRcoLsiT3Nr9kWFX6myrzaaaEgVe1snP/C6YPOMXD&#10;l4DzCibEOR05fBgWSrChE/orbXKP890JBOEKxFRdE2ZdsHVGXrR2SvFQWBBSBrg6tFto/mPivKpD&#10;mQC43J2vWWpX0sQwxirzpDa0pMmCN69ZwgCwpSUMglCBBvg3zMwfzkOXoPcmfeyb2L2/XydjsU62&#10;EcbK+EPCFZiZEjHTpTMaJrM9GfFImxj/2JWSJjB7W3e7kiaLmRB/LZImoabEHacmzkhLg8UyWQKR&#10;GqjMGy4rCTMYWZeYlWtdXMJeCyPuONVeQfr4uYqihl0AsQLRtDXTc3JHrbf5+4yaWXkd3bFx+YoS&#10;XimGCpgZpX7dk0on917LQ1UwZDBv5/WIoLaSbESkzlFjwBjzUsqOAs+5Y+CRm6tv5v3K9g7utjHb&#10;FAW24pGwnS091xtM67OTDwXhikTiJARq/LRs1+obGSmteShs2Ke9nrg492E+DJlInGruFQAcd6SP&#10;f9mpqDN4KGyU0pOnTh/pedOaetVapdZcmUUvOZBSZT2m2iKEHin36LeDaUl7eEiIhne294p1x6xC&#10;CLbnkbD5dPysNjH+L3woCNUSUyoCGLx+/WFC9L/YNWVnUVyOh3alpSwwD8U5FgXDAEAjUu/6PzuT&#10;JgvVfE809KTJ4suIf5xg/L21YJuHwmJeuK+Ji1UKwbs7EnhIiLRnVjaLi3N9ZGfSpBP6iTaxuy27&#10;ToWmQ9xxEoIKUsfPVRz2TfEwSglldKFn36FpA/LyMA/Xyg/vOAGD5Zn53cnAsQ3Mf3ckP6zyjhMl&#10;eLeZ/9myTgZIrBmEylA+su2OU1F68mtQcTzEh7YgWMuJz8rNML+/+l9+oCbe+2ZQrMu9DoVZPb0y&#10;TMh3Hr//XnBf7/U8JETCf7/sGtuszadWwsojYcOUejylZQPBA/1t3QksNH4icRKCvhkx7HrXVa02&#10;IaQEqiDbhWJt7qqs3AceBaDWbSAuSZwiqKrEKZLCTZxy4+PjEvokzUSKMpGHbEEI2bM9c1GfDAB8&#10;PNQouOYV/t3hVJ/mQ1uYbw+Oe3V9srUwnIcEO723a5DbqeYqCrLtNYASQv0GvQ/fnTiPhwShxsQ0&#10;ihB0w+r1B0pPnbjVfFGxp9cWBxXHvSMzUvIyO3SoVad3S4nXYyYwLOJJzA+nKe2ctqwK/xrhfB0p&#10;4YakLbYnTeb3RUvPZjS2pMnim5zwe8KALYUxK5hJfdu4GNda5+zd5lMm2CpzV9e4GHW9zUmToTOw&#10;QSRNQqjEHSfhIuZVXCpIu+uvqur8Iw/ZwroYGwbbTcu1+3uuWPE1D1fL+n7y7xr9U6Ag23bQXMKQ&#10;DEb0b3t9sPJLHgG70ob3lZizJ5DkyP2OEHoqKXf5h3xUK+vS0tq1l+laiJQkHrKFeVFhjOGHErOX&#10;2rIYvl7K2nddjMG2qQi24BFbUEqxTo3ntbu7/bnK9iBCjTky9zysAPASQlDlIVtY65q8GV2Hmy8t&#10;jWMKWog6kTgJl1WUnvwBVBzj+NA2FOMSn88/qXjZyjXp5pCHhRqyEsldyaPGq86Y+RBCBw/bwkpu&#10;oQxyus7PsdY1Ne4L/1u7k9xXOTcoUGrOI7YxL8wzvSVnnxXd9UP0WKYrZlCff6qqvRsdLITQE+Ul&#10;Z4ea/zf7eEgQak0kTsJlWVvbR6aNPwdVNdgCwS6EEAYY+3tC9pI/8ZBQQ/kTUt5Einy/DKHtVamJ&#10;rn8Wn73ktkafNHGO+fkPuBzOiDR0xYQe8EiHh4D024/xkFATb27+UWyLFkUSYLF2Ne2tQBnxn/Ph&#10;28CUpK94SBBCItY4CZdlLeQ+/V1RO4bptzxkG4SQjFT1jwUZ4z/fOvLHPXhYuIJto4f3LE5LXa86&#10;lemRSJoopkW6V5/aVJImizapx381jJ/nQ1spCF7vlq7d41ywp8redkJlBnLOL3g8tkXzPPPlIc7u&#10;pIkwiv1+MkMkTYIdxB0n4Yq2pY282Sm5lyIF2boepALBmBBsPOw/dGjugLw80fz0Bx4BwPFQauo0&#10;AI1/mQmnrVNzFQgmJZ7y0pv629yguaFwZRavcyB0Gx/aTiN0je+c9xHw8z5FPCRU9s7Wbm63+z0Z&#10;SEPsTpgq+KnxtD+9y3N8KAhhEYmTUK1dqWNHKsixDEbgTofFmrozDKNoU9biflPN1zgebvK+vHNY&#10;1xbNW34iyfI11l06HraV+dyTMyePXD/0k01HeKjpScuCMeP7rlUdkUmerF1cDEgeQ5Iev1KD4KZI&#10;XVD4viLDcQqCcTxkO7+uP+WfGP+iebkTi8EFW4jESaiR3cnJ90AnegtBWOuSArWBNf8bnv2H/zwg&#10;L6/qBp+N3BdDh7Zv1b7NIxApT0RiWq4Co1T3+nzj+n6wYjUPNV3PzG3m7jF4ngyM0ZG662HRCd2s&#10;+/GT5L7Ez8yX3ya78w7O3THaoTofgwD8OJLPN8b6O54PFzwEZj8r3pAJthGJk1Bju9PGzYBQfc1M&#10;nszXu8hhhJ72af57C7ds+zTj8OFGV0uoKl8OHtzy6muvTaUye828mNi+KL8yQqlP8/nH9vlguSja&#10;WOHF1Ve7r+v8qZk8JUTyYm7RCcn0Ev/vwaRe+5tU6YJ5OzrHqrHPIRmk8UjEaIS+5cvoNp0PBcE2&#10;InESamXX+NGTFcX5LlQifGG3pu+AsQ178VO9ly1bw8ON1q6Uux5HivIrAIwOkZqWq8xTXn5r7w9W&#10;fGG+ADTZux6X9czKZjE9uqxQkXIzj0QMJuwcYPhzj8f7S/Dz/gd5uHGauUWJaRa7QJLlOxSEruLR&#10;iPET8pp/5YYnweyp4k6TYDuROAm1Je0cf9f9DhW9LCPk5rGIIZRSCbCvKDHmlRw5lnPTxobfcLbC&#10;pmHDOjRr3TxNguqjigI78nBEUUKw5vcnm0nTSh4Sfuj53Dj39T3nKki+i0ciyuqZZhhgto7988k9&#10;vTbwcOMwZ+dQp+K4G8nyg+b7gYhsbvghDdPnffI3fwDp6aJOnBARInESQrJnUmoaZWCueagiCKN2&#10;Hum6f56n7MyTT6z+/OR6M6/i4QYjKy1Nve7Eiatbtm3+gqy4bG2VUh1K6Jmj3+Yn3b45X9QWqk6W&#10;AV208GuEYF8oR/4OYAVCaHH5mfIRQKYnwPQBDXOX6WOZLpCUcJ07Nmad+YYg4j0mKxBGqMbYdJyR&#10;8DYPCUJEiMRJCNn2caNudcbELIEQtuShqLDumgBgbCOUrfLt/+7fDWEh+eKBA1sldLrmKQTQT2QF&#10;9uXhqNEp3uc7Uz6y/0cf7eUhoTpm8uSkRf9yquojPBIV1i48A4BiClierwT/Gczo1TCqXM/K6+iO&#10;df9ZluQh5iji68Qqw4R4NY9vJJnW53MeEoSIEYmTEJbtY0b0c7jd7yCk9OGhqGJmEkUNYy2jxioq&#10;4c3rcpZvtYp38ofrzJb+/WMc7a++AanO/jICoyBSR/CHok7H+FPi0e7vvWKF7cVMmwLn/KKnIZL+&#10;oMDIT03/EE+i8hgwcjXMvqSquhWkdynlD9etxzJdqF/PAQihG803T+MVKA/lj0QVxvigXzJm0IyE&#10;VTwkCBElEichbLnxreIS+9z6jSHDztGctrsca4s9Zexjzef7P3L0xKYNeXk00omUeWGT/g2AelP/&#10;/tBo3/6m5i74GybB28wLipN/Sp2wFthTShcn5eRGfAdToze36JY4VV4LbW44W1uUYsYMY4NfZ/+i&#10;Xu9qsGsDBa8+Gp03CllZKigxf8VdzsGqAz2FZPmOaE5j/lCgPhaTjnjg4YGitY0QTSJxEmxh9bYb&#10;kTb+f5GqPs5DdcpqWGv+4QcMnDAAyzcTiFIoS8cMny8rcfnqzeaJH9b6qLwxI4Y4Xa50GRjtJElu&#10;aQA5XpKlqyNd56qmmPk2XDbYw11A7ttStmimbIvX8xJjW8cuQ0jpwiN1ilLiZ4Z8ElC8i0nSWQbA&#10;AQ3jTDCl13b+KeF5La+js01MusSkPrIMm0tASjB/l9qbmZIrmtNwVcG6Psez5eAvwUsjPDwkCFEh&#10;EifBVjsnjE1xIMdsGcFYHqrXGKEnGJAKzMvQYUbpAR4OkiDsIgPZ2j7dHyLY5ny0fqNYzy/zeu8d&#10;uHz1Vh4S7DLyEYdr6i9fRxKaAiGMaEmOcGHCyiXAdjJD2mQwtt+A8LSZbV1cfgJCSQKkucFAopkY&#10;dUcyvAMiOWJFV+2gE3LGfCP0B21S4ps8JAhRJRInwXZGWhoslo1dZqKRwENClJjvwtcmZi+x1lOJ&#10;9hIRBOcUjoxzqx/yoRAlBJM95Zs33QBemiLuMgl1ps7mp4XGS8rOpgXbdg7SNfx7xqjOw0IEEUwP&#10;y4Sme749NMociqQpwuiUhFVny8visY6X8ZAQQYRRn9/nf6o81nGjSJqEuibuOAkRlT96eE85Nu79&#10;utp119hZiamB6bqTR49Pu/nLL4/ysBBFjvnFMxCU/6oguUFM5TY0mJDtHkp/DiYlbuEhQahTInES&#10;Iu5dAJyDU8ekKA73PB4SbIJPnUhIWL1uj/mLLO4y1SWrVUtC53dUVZ3AI4INzvl8yVTd/SFITxd3&#10;roV6QyROQtTsnZTcHxPpcfO0y1AURUwTh4hgUkYYfe7MsQOzbv1i20keFuoBOGfnWJdD/QdCShIP&#10;CbVECKEUSG/7PN7XwLQ+O3lYEOoNkTgJUbd1zMhhLrfr35Ih90RK3dWBaWjMC4rfMNi6klPfPzD0&#10;k01HeFiohxzzCn+JFPm35sl9LYTiHK8JiimhEtjq1diDYEq8PSUVBCECROIk1Ik5bdu6+w3qf4vi&#10;cuZARYl6ReaGhuj6Z6dPnZ3y+3XrjjTEHn1N0jNLropJ6pUuS8arSK7bwpn1nU7oEa9PnwT2f/01&#10;eHaqn4cFoV4SiZNQp6z1TzeOH3e/rMIpQIID67ryeH1CKSXMYAupF7+btGzZOvOJubgGj9AwvPJZ&#10;G7V12wcQAg+oSLmeRwWTmTB9jAl5F0+ekQnAevGGQGgQxEVKqDd2jh2borgcLwIZdDSHclNMoqyK&#10;5zIAHgqM7/CJw7f3/uSr4/whoRFQFhZMVSX0lAykzvW90GQkWG1SzF9tqy3SXu85bwp4sG8xf0gQ&#10;GgyROAn1SlZampqglfdWnY6/SBIcAZH5Pr2JIFQrNbD0Z690ZmX/nPV7eVhodMzceNb2PjFx7j9C&#10;YNxlnuOQP9CoYYy9FMgz/f7yt8HP+haYlx+xE1RokETiJNRb24YP74RauKcgCY2SgNGvMSZRlNAz&#10;zABrGCXLe8jKAqt4KH9IaApe/aK9s1Xre2Qkj4SSdBNsZGuhzGTprCFJ6yglH2tFB+aCZ0eV8YcE&#10;ocESiZPQIKwbNqjDj9q0/5sEpdFAgs0hbJgXGGsqTjKMc+bhUazj/+m5ZKmobSWc98rKZo7WXX6j&#10;IvmXBjDc5otzvWimWxvWVJwBpHKDsSO6TJ/D765ZCFY9qvGHBaFREImT0KBkpbWJ7Qdui8eGliBJ&#10;6A9IVRL5Q/UapVQHOnmdMLLG4y3ddaB5u6Pp4u6ScDlpWSoYEd8JqihRUdA4RZInQQU6+KP1EmWY&#10;EsZe1DVpPT1Xths89OT3YrG30FiJxElo0DI7dHAlDRk4Dclyf/N07iBJYAhjLKauCmwG7igxgzBJ&#10;OgAM9qX5/ejlnvJ/9l/+UZH5yyZ2xQkhMCQwa0f3mDj3oxJgLkmSeprnVpIEJAdE0a0RRZl5gjOG&#10;DUn6GhjGPgbAd76SsjfBjIFmoiQITYNInIRGJwsAmJg6fqoiS1MMWe4GJdDSTFlkZhgyMK861ueE&#10;umPPSowCB4ZhSLJkJUnMAJJmXlEOUol9cnL/4ReHbdnyXeBzBCGS0rKgkpr0M0TViQCyLgjI7YFs&#10;nd9MNs93M68yP4edf42vbsrv/G43k3lOm+e2leKb/4LEzLPdbzD5mCzTvR6NvgGmJIqmxkKTF9LF&#10;QxAaEmt67/qyftcoqtoaQcNtINmtAKkDk+RWUJbamdeIttbnSQC1MI+DO5zM68cZSaLMoPCEBPAZ&#10;IMNTlOKjBgXnAKMeV6y77OSxQ4cHf/KV+bi4myTUAy9vbAuaxVyNYmObG5rfAVXJCTB1yLLqkGSj&#10;Bf+sIEatLX7GCUqtI6BTBHTzlPcSjM+C46ePg98PP80/VRAEQRAEQRAEQRAEQRAEQRAEQRAEQRAE&#10;QRAEQRAEQRAEQRAEQRAEQRAEQRAEQRAEQRCEywHg/wEhguylxxjsqAAAAABJRU5ErkJgglBLAwQK&#10;AAAAAAAAACEAph6cT9EQAADREAAAFAAAAGRycy9tZWRpYS9pbWFnZTIuanBn/9j/4AAQSkZJRgAB&#10;AQEAYABgAAD/2wBDAAMCAgMCAgMDAwMEAwMEBQgFBQQEBQoHBwYIDAoMDAsKCwsNDhIQDQ4RDgsL&#10;EBYQERMUFRUVDA8XGBYUGBIUFRT/2wBDAQMEBAUEBQkFBQkUDQsNFBQUFBQUFBQUFBQUFBQUFBQU&#10;FBQUFBQUFBQUFBQUFBQUFBQUFBQUFBQUFBQUFBQUFBT/wAARCABIAE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mfh38Pb34uXPx68deN/2g&#10;/HPw88NeEPF91YM1jqNxJBFE1wyp8ofIAZlUBRgcVteA/hT8LPib4u03wx4Y/ba+IOra9qUhitLK&#10;Ke8VpWCliAWIA4Unk9qrfDvwPr3xI/Zj/bR8N+GNKuNa12+8dMttYWq7pJSt8jsFHsqsfwry39h3&#10;9j/40fD39q74deIvEfw41zR9EsL55Lq+uoAscSmCRQWOfUgfjQB9O/sR658Q/h7qn7WOgabqutfF&#10;bXfBeo21jodnr+oySNdPG96gXLuRHv2LnBA4HpXm/wACv27NV+EPjX9pvWPixqEmj+NmaGfQ/BOp&#10;3txc28d5GLoyWkJXesa7mhUkEA5Hpx3/AOz3FBN4+/b2jufGM/w+t215Q/ii2Zlk0wedf/v1KspB&#10;X2YfWvMfEX7O/g/4V6r4X0S912z+OVx+0PMdNsfH2t2CPd6EwKJ9ut2kaRpXf7YrH54zmBfmOeAD&#10;23wT+1D+0v8AtJeE9MtrX4Jw6F4K8ZRfYG8X6ZqwE1hazkwyXkSlw2+JWZ1GAcoKwPH3w8/aY0nx&#10;v8M/hr4f0nxJrHgLwV4ktbmXx6da2XetWrypLMLpPOBZE3yJtOciMcVw/wAOP2M/jb4T8S/EDw1q&#10;3x4+IXw1+Fvgi187StfiuLiKyu7ZQzyskS3KrEqKCxwT3rifE3i7UPh38TvhKngv9sLxV8XRq3iq&#10;xs9R0pdVuo0jtzNHkuDcOGVslSpGOaAPWfiF8PfEPx+/4KC/HLwvcfF3xh4A8N+GtHsdWRdE1CZY&#10;ox9is94EYcKo+d2OBknPrXBWnhv4J311DbQft0ePpJ5nWONBLffMxOAPzNe4eD7G41T/AIKQftYW&#10;drE091ceCbWGKJBlndrGxCqPckivzt8K/sK/H+z8T6RcT/CnxFHDFeQu7tbDCqHBJPPpQB9z/Anw&#10;n4q+Bv7eXi74b3XxL8VeNtJs/Bgv45Nc1CWT95JcWhzsLlQQGYA9cE+tFdfef8pWvHn/AGT6D/0d&#10;Z0UAeZyfBK3+G/j7x5P4R/bj8IeABreu3eo32kQ3VsjwzNK5KSA3YO9M7TkDp0Fb/hv4efEDxlrl&#10;po2gf8FB9G1vV7xtlvp+nz2888zAE4REuizHAJ4HavMPjj+yv4H/AGj/AImeItS0mfR/2dZtM1K7&#10;tbyHxrcPC/iGYzOzX1uJXGYycjK8c1yUHjzwD4P8O6npHwX+Bevah8WvCG3SofiX4a87ULY30R8q&#10;S8VF3ptmCSsoIPEnHSgD6H8EfBPwD8JvBP7Qfgjxt+1B4I1Pxf8AEUJa6je6heW1tcWN1GZxK00T&#10;XO5nLTHK/KQVNUvipb/Cfwl8NfgPrOmfHbwP4l1H4F28uoLo9hqlqZ/ETp5DrBCFnYxMxt9o+WTl&#10;xwcc/OsHhew+Mnxg+DN94z+CviTwwq3hk+JHijxDaXFtZ6xLJ5ZkupXIVIF3LKxwUA8z2rsPgp+z&#10;f8E/i98X/wBp7wRDceGbCQXUOn+ALq41MmOCSU3ShrYCXNxgiHgb/wCH15APcLH9orQ/HHwP+Nvj&#10;bxF8dPD7ReOfCF+NG+Gd7rFv9q0KZraZRbrmQNI7kqABGpORxXzR+xX8PfBH7SWn+D9NsdK034d+&#10;IPhZcR+KNf8AGNwRN/bVul0ZPLcZQQhFA+cswAXOK9v+BP8AwTf8AfCGD4m33xCvfD3xtv8AQ9Ja&#10;7j8MaHNKt9bSxJJIUMaSbg8gARQw614l8VvG2q6d4Zn0/wDZ9/Z18ffCC81aKWx1+4/sy5uhqNi6&#10;FfIIkR9oyScrg+9AH1F8YP2e38RfGzW/jz4D/ao8P/DfS/HzW2m2V3bNDJFeNDDFAYI7j7QqTMZL&#10;ZjtUZBBHY1In7OHxvk8WX/hdP23t3iXT7X7deaOLdDd29v8AL++kh+07lT50+YgD5l55FfGGsfEj&#10;X7f9nv8AZ++EevfDnxP4WufDHi77U2taxZSW9tdma7nkEcYdAdwE47/wmv1Clk8N3H7VfxLtLP4W&#10;atZeLz4Ofz/iAySmz1GErbAWcf8AAXBMfA5/ct70AeW/sq/sk6rD8VNU+Md98etP+Mx1TSJND/tO&#10;xgWRTtmhcfvkndTs8nbt/wBr2orzz/glr+0DL4J8OyfAjX/BetaL4j0m3u9fluNRjNvuieeJVXyn&#10;UOD++ByeDg0UAcJ4C+D/AIq/bu/aU8T+Lfi74i0fXfhj8PPEWoaBPpd+506f7MWm8lI5LaOPIVzE&#10;dzyBjgjJzg+WeD5PjD+zna/tC6/8HfG2k/D7wN4d8RzKNI1C3iubnUbdbiSK3a1NxBKZFWMj5t4y&#10;Dkknmu8sbeX/AIY9/beXy33N44yo2nJ/4mEXSvRP2hv2eLXx38Ff2cfib4wh+1/C3wV4FsR4lsLK&#10;d01OZJLa3CC3UAKSHK5y68A0AdH4d1j4z/Eb9gP4v+I/iZ480j4gHxD4UgvdEsdGtoUutPWSORpI&#10;50hgj+dt0XGX5RsY7/nh+z54r8NfBO38T6p4p8EeIp/iY0cE3w+1W3gdU03Uo/MPmyRPIqzDe1ud&#10;rRyj5T8vOD9Yfs6/tE/Df4d/tCfD3wj+zjpfiHw94b8X6rFbeME8WW6SvOiHFv5LmR9mBJcbiMfe&#10;Xritr9vT9oZfjH+1Z8HfBPwy87TviB4J8UXNml9rsCJp5vJJbUQurKzl4w0J3ZUcY4NAHM/Dv4U/&#10;tUeEPBXiT9orR/ir4X8P6x4w0uTWNStb6yj/ALRvvIV3EK272ZjEp2kBY8ZLDJr6FX9v3UPhf+xP&#10;4I8S+OLjUtb+Kfim21Cxhk06ytFntr4POLeSa2+RVUARcBDnH3TnnzD9o7X/AIjfC3Q9K8TftP3u&#10;m+Jda055b74dTeB4sx2eswqJFlvAyxBod6wcfPwrcevj3gr9pH9mjxfrWh/E74xeHfHGqfGZryLU&#10;NR1HRIo47CS5gkAgMcfnqMCOOEEbRkg+tAHX2XxW8WeLvhf4P8ZftPa9D4+0jXb17fwjoNhDDp+o&#10;aFrKSyRxXl4kKW/7kCNjhmkBDqdhzx7i3xw+PHijTrz4IeHPiXpLfHfwrA/ifXPGqWVpLo17pOOL&#10;aAC3b98Dc2uf3Cf6p/n/AL3xR+3x8aPgn+0NrzeNvh7oHi2x8ealeRNrF1rUKx20lvHbCFBGiyuA&#10;37uPsOh5r6G/YYb4Rfsy/sy+HfjX4l0zXLvxJ4zvLvwVcNpLib93LO7rmJnVUXFouXHOccc0AbX/&#10;AATx8L/Eb49fEjVPj/448caDrd5q2iz6CbU7Le/Xyri3Ku8MMKxiPERG4cncM0V7B8F/+Ceb/s//&#10;ALUOv+K/Bf2O0+Hd34c/s22tbq/lmvRdNNbyOzBkxs/dNj5j24ooA4XwP+0d+178dPGXxHt/htbe&#10;A5dE8LeIbrRs6rC0UuEkcJ/H83ygZPHNdr9s/wCCgP8Az4/DD/vpv/i6+bdFvbjT/wBkT9t24tZ5&#10;ba4Txz8ksLlHX/iYRjgjkcV87f8ABPfxZrl/+2Z8Lre61nULmCTUZA8U11Iyt/o8vUE4NAH3z8Lf&#10;iN8Z/wBrz4V/tQfCbxrF4fHjLQIo9CtE01DBb/aJDcrIGkLNlcwLg4Hf1r5Jt/iB4CuF/wCFN/tX&#10;Salax/Cwf2P4dHgmPLFm+W68+Q53/wCpt9pAX+Ova9AuprLSf+Cjs9vLJBPHqDMkkbFWU+bf8gjp&#10;Xlv/AATe8A6h8YPgt+1RoljYxa34n1TQbO2083jJvNxJHfKuJJDhSTj5iR060AfZnwD8K+OvHn7N&#10;vxA8K+G49Of4O6x4RutN+HUl0+zUnWaGaMfbT0B3MOcdK8M+Nnwp174H/Av9jXwP4mS3TXdI8dRx&#10;3K2svmxgveGRdrYGflda+cbz9lXWf2c/A/iK7/aA17xF4Anm0ydfBVtoWqR3UN/qMcbN5MwhEvlx&#10;5MXJMY+Y/N6Y/wCxT+zk/wC2De/EHTtW1/xA+r+HdEbUtDhtb9FEt8SViV2lVgFLbRkFSM/eFAH7&#10;AeKpPiw3i34vJrsWiL8Jx4cl/sCS2J+3m4+yp5vnc/d3efjjptr8xf2AftMOjpJ8Ads/7RRtLka7&#10;D4n40caJ9oTJixg+d5v2Lv0Mldb8B/8Agl/8XvEd34ni+Ldz4i8O2UWlSSaSdJ8RWspub3ICxSDd&#10;JhCM54X6183/ABa8T/FT4O+CdH/Zt8R+HtJ8N6pouqR6ot/p0udRladZGSKS5jlMbRkXOdoAwVTJ&#10;4oA/SD4D/tNfH7/hp7X/AIT/ABch8LxXOneHDrIGh27Ebmmt1T5y5yNsrZGOuKK86/YH8bfFL4J/&#10;FTVvgJ8QvDOiW9/pOiTa8dQlf7XqD+bcW4RHuEmZDHiUnaBkYHNFAFX4e+CP2o/gP4k+Lem6D8BN&#10;G8ceGPF3ie61bdrmo2jJJGZmMf7v7QOCNrYYZBrr9K8XftVaFqEN/pv7H/w/0++gO6K6tbiyiljO&#10;MZVluAQcE9KKKAMX4Ufs6fG/VPhX+15c+MPAI0DxX8S0jutL0qG/tpEnmY3bSRowlYKFMqDLsOv1&#10;rpNN/Zh+JvhOx/Y+Xw54Wk0Sbw5cI3j7+zbu3tztV7Uj7SUkH2nAWfGN/Vv73JRQBz/jbwD+0p4N&#10;/ac+KfiTRPg3p/xX8Ia3eKdJi8UalbS21rGoHzwRSTgxljkH5R0FeuePv2W/EHx4/Zv0nUbnRW+C&#10;/wAUbO2vLyXRvA7wWoubgCRbe2kmRsMjbY2+/gFzyMcFFAHi/wATv2ef2kNW/YN+D/hHR7LXm+Je&#10;l6xez63FFr0UdysDzXbRl5zOFkG14cAOcccDHHivwD/Zp/au+CfxN1DxtqXwUtfiNqV5pzaeY/Fu&#10;rWV2qZkidZQWuSd6+SFBzwGNFFAH0l8CPhj8fvGf7YXiX4r/ABP+GsHgyHUPCv8AZKLZ6jbzxGRJ&#10;7YoAFmdslY3OTxx9KKKKAP/ZUEsDBBQABgAIAAAAIQA7paTd3QAAAAcBAAAPAAAAZHJzL2Rvd25y&#10;ZXYueG1sTI9BS8NAEIXvgv9hGcGb3cTQGmI2pRT1VARbQbxNk2kSmp0N2W2S/nvHk57mDW948718&#10;PdtOjTT41rGBeBGBIi5d1XJt4PPw+pCC8gG5ws4xGbiSh3Vxe5NjVrmJP2jch1pJCPsMDTQh9JnW&#10;vmzIol+4nli8kxssBlmHWlcDThJuO/0YRSttsWX50GBP24bK8/5iDbxNOG2S+GXcnU/b6/dh+f61&#10;i8mY+7t58wwq0Bz+juEXX9ChEKaju3DlVWdAigQDSSJT3CRdijiKWD2loItc/+cvfgA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QItABQABgAIAAAAIQAG7fvuFQEAAEYCAAATAAAA&#10;AAAAAAAAAAAAAAAAAABbQ29udGVudF9UeXBlc10ueG1sUEsBAi0AFAAGAAgAAAAhADj9If/WAAAA&#10;lAEAAAsAAAAAAAAAAAAAAAAARgEAAF9yZWxzLy5yZWxzUEsBAi0AFAAGAAgAAAAhAM5AbPw8AwAA&#10;pAoAAA4AAAAAAAAAAAAAAAAARQIAAGRycy9lMm9Eb2MueG1sUEsBAi0ACgAAAAAAAAAhANZlRs+z&#10;YQEAs2EBABQAAAAAAAAAAAAAAAAArQUAAGRycy9tZWRpYS9pbWFnZTEucG5nUEsBAi0ACgAAAAAA&#10;AAAhAKYenE/REAAA0RAAABQAAAAAAAAAAAAAAAAAkmcBAGRycy9tZWRpYS9pbWFnZTIuanBnUEsB&#10;Ai0AFAAGAAgAAAAhADulpN3dAAAABwEAAA8AAAAAAAAAAAAAAAAAlXgBAGRycy9kb3ducmV2Lnht&#10;bFBLAQItABQABgAIAAAAIQDme/c0xwAAAKUBAAAZAAAAAAAAAAAAAAAAAJ95AQBkcnMvX3JlbHMv&#10;ZTJvRG9jLnhtbC5yZWxzUEsFBgAAAAAHAAcAvgEAAJ16AQAAAA==&#10;">
                <v:rect id="Rectangle 42" o:spid="_x0000_s1028" style="position:absolute;left:120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2kxQAAAN0AAAAPAAAAZHJzL2Rvd25yZXYueG1sRI9Bi8Iw&#10;FITvgv8hPGFvmqogtRpFdEWPuyqot0fzbIvNS2mytuuv3ywIHoeZ+YaZL1tTigfVrrCsYDiIQBCn&#10;VhecKTgdt/0YhPPIGkvLpOCXHCwX3c4cE20b/qbHwWciQNglqCD3vkqkdGlOBt3AVsTBu9naoA+y&#10;zqSusQlwU8pRFE2kwYLDQo4VrXNK74cfo2AXV6vL3j6brPy87s5f5+nmOPVKffTa1QyEp9a/w6/2&#10;XisYx/EI/t+EJyAXfwAAAP//AwBQSwECLQAUAAYACAAAACEA2+H2y+4AAACFAQAAEwAAAAAAAAAA&#10;AAAAAAAAAAAAW0NvbnRlbnRfVHlwZXNdLnhtbFBLAQItABQABgAIAAAAIQBa9CxbvwAAABUBAAAL&#10;AAAAAAAAAAAAAAAAAB8BAABfcmVscy8ucmVsc1BLAQItABQABgAIAAAAIQD8SU2kxQAAAN0AAAAP&#10;AAAAAAAAAAAAAAAAAAcCAABkcnMvZG93bnJldi54bWxQSwUGAAAAAAMAAwC3AAAA+QIAAAAA&#10;" filled="f" stroked="f">
                  <v:textbox inset="0,0,0,0">
                    <w:txbxContent>
                      <w:p w14:paraId="44C09184" w14:textId="77777777" w:rsidR="00BC299D" w:rsidRDefault="00BC299D" w:rsidP="006C5FFE">
                        <w:pPr>
                          <w:spacing w:after="160" w:line="259" w:lineRule="auto"/>
                        </w:pPr>
                        <w:r>
                          <w:rPr>
                            <w:rFonts w:ascii="Arial" w:eastAsia="Arial" w:hAnsi="Arial" w:cs="Arial"/>
                            <w:sz w:val="20"/>
                          </w:rPr>
                          <w:t xml:space="preserve"> </w:t>
                        </w:r>
                      </w:p>
                    </w:txbxContent>
                  </v:textbox>
                </v:rect>
                <v:rect id="Rectangle 43" o:spid="_x0000_s1029" style="position:absolute;left:12383;top:93;width:407;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xgAAAN0AAAAPAAAAZHJzL2Rvd25yZXYueG1sRI9Ba8JA&#10;FITvBf/D8oTe6qYN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kwXoP8YAAADdAAAA&#10;DwAAAAAAAAAAAAAAAAAHAgAAZHJzL2Rvd25yZXYueG1sUEsFBgAAAAADAAMAtwAAAPoCAAAAAA==&#10;" filled="f" stroked="f">
                  <v:textbox inset="0,0,0,0">
                    <w:txbxContent>
                      <w:p w14:paraId="23A06E1E" w14:textId="77777777" w:rsidR="00BC299D" w:rsidRDefault="00BC299D" w:rsidP="006C5FFE">
                        <w:pPr>
                          <w:spacing w:after="160" w:line="259" w:lineRule="auto"/>
                        </w:pPr>
                        <w:r>
                          <w:rPr>
                            <w:rFonts w:ascii="Republika" w:eastAsia="Republika" w:hAnsi="Republika" w:cs="Republika"/>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30" type="#_x0000_t75" style="position:absolute;top:377;width:24447;height:20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rEwwAAANsAAAAPAAAAZHJzL2Rvd25yZXYueG1sRI9PawIx&#10;FMTvgt8hPKE3N2u1RbZGkYJib9b+OT82r8nWzcuyibvrtzeFgsdhZn7DrDaDq0VHbag8K5hlOQji&#10;0uuKjYLPj910CSJEZI21Z1JwpQCb9Xi0wkL7nt+pO0UjEoRDgQpsjE0hZSgtOQyZb4iT9+NbhzHJ&#10;1kjdYp/grpaPef4sHVacFiw29GqpPJ8uTkE3P4bFpe6/n772bK4zu3j7NQelHibD9gVEpCHew//t&#10;g1awnMPfl/QD5PoGAAD//wMAUEsBAi0AFAAGAAgAAAAhANvh9svuAAAAhQEAABMAAAAAAAAAAAAA&#10;AAAAAAAAAFtDb250ZW50X1R5cGVzXS54bWxQSwECLQAUAAYACAAAACEAWvQsW78AAAAVAQAACwAA&#10;AAAAAAAAAAAAAAAfAQAAX3JlbHMvLnJlbHNQSwECLQAUAAYACAAAACEAabc6xMMAAADbAAAADwAA&#10;AAAAAAAAAAAAAAAHAgAAZHJzL2Rvd25yZXYueG1sUEsFBgAAAAADAAMAtwAAAPcCAAAAAA==&#10;">
                  <v:imagedata r:id="rId15" o:title=""/>
                </v:shape>
                <v:shape id="Picture 85" o:spid="_x0000_s1031" type="#_x0000_t75" style="position:absolute;left:9940;top:8736;width:4053;height:4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lCxAAAANsAAAAPAAAAZHJzL2Rvd25yZXYueG1sRI9Ba8JA&#10;FITvQv/D8gre9EWlIqmr2IKieNDY9v7Iviah2bchu5q0v74rFHocZuYbZrnuba1u3PrKiYbJOAHF&#10;kjtTSaHh/W07WoDygcRQ7YQ1fLOH9ephsKTUuE4yvl1CoSJEfEoayhCaFNHnJVvyY9ewRO/TtZZC&#10;lG2BpqUuwm2N0ySZo6VK4kJJDb+WnH9drlZDn6H56IoZ7o6zHzyHl8P5VB20Hj72m2dQgfvwH/5r&#10;742GxRPcv8QfgKtfAAAA//8DAFBLAQItABQABgAIAAAAIQDb4fbL7gAAAIUBAAATAAAAAAAAAAAA&#10;AAAAAAAAAABbQ29udGVudF9UeXBlc10ueG1sUEsBAi0AFAAGAAgAAAAhAFr0LFu/AAAAFQEAAAsA&#10;AAAAAAAAAAAAAAAAHwEAAF9yZWxzLy5yZWxzUEsBAi0AFAAGAAgAAAAhAE2IqULEAAAA2wAAAA8A&#10;AAAAAAAAAAAAAAAABwIAAGRycy9kb3ducmV2LnhtbFBLBQYAAAAAAwADALcAAAD4AgAAAAA=&#10;">
                  <v:imagedata r:id="rId16" o:title=""/>
                </v:shape>
                <w10:wrap type="square" anchorx="margin"/>
              </v:group>
            </w:pict>
          </mc:Fallback>
        </mc:AlternateContent>
      </w:r>
      <w:r w:rsidR="0097679E" w:rsidRPr="00881E98">
        <w:rPr>
          <w:rFonts w:ascii="Arial" w:hAnsi="Arial" w:cs="Arial"/>
          <w:b/>
          <w:noProof/>
          <w:sz w:val="28"/>
          <w:szCs w:val="28"/>
        </w:rPr>
        <w:tab/>
      </w:r>
    </w:p>
    <w:p w14:paraId="6CBB6F89" w14:textId="77777777" w:rsidR="0097679E" w:rsidRPr="00881E98" w:rsidRDefault="0097679E" w:rsidP="00C162B4">
      <w:pPr>
        <w:tabs>
          <w:tab w:val="left" w:pos="5745"/>
        </w:tabs>
        <w:rPr>
          <w:rFonts w:ascii="Arial" w:hAnsi="Arial" w:cs="Arial"/>
          <w:noProof/>
        </w:rPr>
      </w:pPr>
      <w:r w:rsidRPr="00881E98">
        <w:rPr>
          <w:rFonts w:ascii="Arial" w:hAnsi="Arial" w:cs="Arial"/>
          <w:b/>
          <w:noProof/>
          <w:sz w:val="28"/>
          <w:szCs w:val="28"/>
        </w:rPr>
        <w:tab/>
      </w:r>
    </w:p>
    <w:p w14:paraId="6DB2CED5" w14:textId="77777777" w:rsidR="009613A5" w:rsidRPr="00881E98" w:rsidRDefault="009613A5" w:rsidP="008824D4">
      <w:pPr>
        <w:rPr>
          <w:rFonts w:ascii="Arial" w:hAnsi="Arial" w:cs="Arial"/>
          <w:noProof/>
        </w:rPr>
      </w:pPr>
    </w:p>
    <w:p w14:paraId="7FB5A927" w14:textId="77777777" w:rsidR="006C5FFE" w:rsidRPr="00881E98" w:rsidRDefault="006C5FFE" w:rsidP="008824D4">
      <w:pPr>
        <w:rPr>
          <w:rFonts w:ascii="Arial" w:hAnsi="Arial" w:cs="Arial"/>
          <w:noProof/>
        </w:rPr>
      </w:pPr>
    </w:p>
    <w:p w14:paraId="77272D08" w14:textId="77777777" w:rsidR="006C5FFE" w:rsidRPr="00881E98" w:rsidRDefault="006C5FFE" w:rsidP="008824D4">
      <w:pPr>
        <w:rPr>
          <w:rFonts w:ascii="Arial" w:hAnsi="Arial" w:cs="Arial"/>
          <w:noProof/>
        </w:rPr>
      </w:pPr>
    </w:p>
    <w:p w14:paraId="34F79374" w14:textId="77777777" w:rsidR="006C5FFE" w:rsidRPr="00881E98" w:rsidRDefault="006C5FFE" w:rsidP="008824D4">
      <w:pPr>
        <w:rPr>
          <w:rFonts w:ascii="Arial" w:hAnsi="Arial" w:cs="Arial"/>
          <w:noProof/>
        </w:rPr>
      </w:pPr>
    </w:p>
    <w:p w14:paraId="18E0933F" w14:textId="77777777" w:rsidR="006C5FFE" w:rsidRPr="00881E98" w:rsidRDefault="006C5FFE" w:rsidP="008824D4">
      <w:pPr>
        <w:rPr>
          <w:rFonts w:ascii="Arial" w:hAnsi="Arial" w:cs="Arial"/>
          <w:noProof/>
        </w:rPr>
      </w:pPr>
    </w:p>
    <w:p w14:paraId="7A7DA403" w14:textId="77777777" w:rsidR="006C5FFE" w:rsidRPr="00881E98" w:rsidRDefault="006C5FFE" w:rsidP="008824D4">
      <w:pPr>
        <w:rPr>
          <w:rFonts w:ascii="Arial" w:hAnsi="Arial" w:cs="Arial"/>
          <w:noProof/>
        </w:rPr>
      </w:pPr>
    </w:p>
    <w:p w14:paraId="4109F5E9" w14:textId="77777777" w:rsidR="009613A5" w:rsidRPr="00881E98" w:rsidRDefault="009613A5" w:rsidP="0097679E">
      <w:pPr>
        <w:jc w:val="center"/>
        <w:rPr>
          <w:rFonts w:ascii="Arial" w:hAnsi="Arial" w:cs="Arial"/>
          <w:noProof/>
        </w:rPr>
      </w:pPr>
    </w:p>
    <w:p w14:paraId="362BB7FF" w14:textId="77777777" w:rsidR="006B3A7A" w:rsidRPr="00881E98" w:rsidRDefault="00601133" w:rsidP="006C5FFE">
      <w:pPr>
        <w:spacing w:after="0" w:line="240" w:lineRule="auto"/>
        <w:jc w:val="center"/>
        <w:rPr>
          <w:rFonts w:ascii="Arial" w:hAnsi="Arial" w:cs="Arial"/>
          <w:bCs/>
          <w:noProof/>
          <w:sz w:val="24"/>
          <w:szCs w:val="24"/>
        </w:rPr>
      </w:pPr>
      <w:bookmarkStart w:id="2" w:name="_Hlk173745496"/>
      <w:r w:rsidRPr="00881E98">
        <w:rPr>
          <w:rFonts w:ascii="Arial" w:hAnsi="Arial" w:cs="Arial"/>
          <w:bCs/>
          <w:noProof/>
          <w:sz w:val="24"/>
          <w:szCs w:val="24"/>
        </w:rPr>
        <w:t>dr. Aleksander Jevšek</w:t>
      </w:r>
    </w:p>
    <w:p w14:paraId="463E8EFF" w14:textId="77777777" w:rsidR="00394058" w:rsidRPr="00881E98" w:rsidRDefault="00E05A66" w:rsidP="006C5FFE">
      <w:pPr>
        <w:spacing w:after="0" w:line="240" w:lineRule="auto"/>
        <w:jc w:val="center"/>
        <w:rPr>
          <w:rFonts w:ascii="Arial" w:hAnsi="Arial" w:cs="Arial"/>
          <w:bCs/>
          <w:noProof/>
          <w:sz w:val="24"/>
          <w:szCs w:val="24"/>
        </w:rPr>
      </w:pPr>
      <w:r w:rsidRPr="00881E98">
        <w:rPr>
          <w:rFonts w:ascii="Arial" w:hAnsi="Arial" w:cs="Arial"/>
          <w:bCs/>
          <w:noProof/>
          <w:sz w:val="24"/>
          <w:szCs w:val="24"/>
        </w:rPr>
        <w:t>minister</w:t>
      </w:r>
    </w:p>
    <w:p w14:paraId="6900B2E9" w14:textId="77777777" w:rsidR="006C5FFE" w:rsidRPr="00881E98" w:rsidRDefault="006C5FFE" w:rsidP="007E2F33">
      <w:pPr>
        <w:tabs>
          <w:tab w:val="left" w:pos="6946"/>
        </w:tabs>
        <w:rPr>
          <w:rFonts w:ascii="Arial" w:hAnsi="Arial" w:cs="Arial"/>
          <w:bCs/>
          <w:noProof/>
        </w:rPr>
      </w:pPr>
    </w:p>
    <w:p w14:paraId="5ADC9286" w14:textId="77777777" w:rsidR="00775DEF" w:rsidRPr="00881E98" w:rsidRDefault="00775DEF" w:rsidP="007E2F33">
      <w:pPr>
        <w:tabs>
          <w:tab w:val="left" w:pos="6946"/>
        </w:tabs>
        <w:rPr>
          <w:rFonts w:ascii="Arial" w:hAnsi="Arial" w:cs="Arial"/>
          <w:bCs/>
          <w:noProof/>
        </w:rPr>
      </w:pPr>
    </w:p>
    <w:p w14:paraId="5AEDFE83" w14:textId="77777777" w:rsidR="00394058" w:rsidRPr="00881E98" w:rsidRDefault="00394058" w:rsidP="007E2F33">
      <w:pPr>
        <w:tabs>
          <w:tab w:val="left" w:pos="6946"/>
        </w:tabs>
        <w:rPr>
          <w:rFonts w:ascii="Arial" w:hAnsi="Arial" w:cs="Arial"/>
          <w:bCs/>
          <w:noProof/>
        </w:rPr>
      </w:pPr>
    </w:p>
    <w:p w14:paraId="7749CDA4" w14:textId="37B3BF94" w:rsidR="005013FB" w:rsidRPr="00881E98" w:rsidRDefault="00F76924" w:rsidP="006C5FFE">
      <w:pPr>
        <w:tabs>
          <w:tab w:val="left" w:pos="6946"/>
        </w:tabs>
        <w:spacing w:line="240" w:lineRule="auto"/>
        <w:rPr>
          <w:rFonts w:ascii="Arial" w:hAnsi="Arial" w:cs="Arial"/>
          <w:bCs/>
          <w:noProof/>
        </w:rPr>
        <w:sectPr w:rsidR="005013FB" w:rsidRPr="00881E98" w:rsidSect="003F69D4">
          <w:footerReference w:type="default" r:id="rId17"/>
          <w:footnotePr>
            <w:numRestart w:val="eachPage"/>
          </w:footnotePr>
          <w:pgSz w:w="11906" w:h="16838"/>
          <w:pgMar w:top="1417" w:right="1417" w:bottom="1417" w:left="1417" w:header="708" w:footer="708" w:gutter="0"/>
          <w:pgBorders w:offsetFrom="page">
            <w:top w:val="single" w:sz="4" w:space="24" w:color="4472C4" w:themeColor="accent5"/>
            <w:left w:val="single" w:sz="4" w:space="24" w:color="4472C4" w:themeColor="accent5"/>
            <w:bottom w:val="single" w:sz="4" w:space="24" w:color="4472C4" w:themeColor="accent5"/>
            <w:right w:val="single" w:sz="4" w:space="24" w:color="4472C4" w:themeColor="accent5"/>
          </w:pgBorders>
          <w:pgNumType w:start="1"/>
          <w:cols w:space="708" w:equalWidth="0">
            <w:col w:w="9649"/>
          </w:cols>
          <w:noEndnote/>
          <w:titlePg/>
          <w:docGrid w:linePitch="299"/>
        </w:sectPr>
      </w:pPr>
      <w:r w:rsidRPr="00881E98">
        <w:rPr>
          <w:rFonts w:ascii="Arial" w:hAnsi="Arial" w:cs="Arial"/>
          <w:bCs/>
          <w:noProof/>
        </w:rPr>
        <w:t>Ljubljana,</w:t>
      </w:r>
      <w:r w:rsidR="0092678F" w:rsidRPr="00881E98">
        <w:rPr>
          <w:rFonts w:ascii="Arial" w:hAnsi="Arial" w:cs="Arial"/>
          <w:bCs/>
          <w:noProof/>
        </w:rPr>
        <w:t xml:space="preserve"> </w:t>
      </w:r>
      <w:r w:rsidR="002205F7">
        <w:rPr>
          <w:rFonts w:ascii="Arial" w:hAnsi="Arial" w:cs="Arial"/>
          <w:bCs/>
          <w:noProof/>
        </w:rPr>
        <w:t>maj</w:t>
      </w:r>
      <w:r w:rsidR="00044A16">
        <w:rPr>
          <w:rFonts w:ascii="Arial" w:hAnsi="Arial" w:cs="Arial"/>
          <w:bCs/>
          <w:noProof/>
        </w:rPr>
        <w:t xml:space="preserve"> 2026</w:t>
      </w:r>
      <w:r w:rsidR="007E2F33" w:rsidRPr="00881E98">
        <w:rPr>
          <w:rFonts w:ascii="Arial" w:hAnsi="Arial" w:cs="Arial"/>
          <w:bCs/>
          <w:noProof/>
        </w:rPr>
        <w:tab/>
      </w:r>
      <w:r w:rsidR="00394058" w:rsidRPr="00881E98">
        <w:rPr>
          <w:rFonts w:ascii="Arial" w:hAnsi="Arial" w:cs="Arial"/>
          <w:bCs/>
          <w:noProof/>
        </w:rPr>
        <w:t xml:space="preserve">                        </w:t>
      </w:r>
      <w:r w:rsidR="006C5FFE" w:rsidRPr="00881E98">
        <w:rPr>
          <w:rFonts w:ascii="Arial" w:hAnsi="Arial" w:cs="Arial"/>
          <w:bCs/>
          <w:noProof/>
        </w:rPr>
        <w:t>Verzija</w:t>
      </w:r>
      <w:r w:rsidR="007E2F33" w:rsidRPr="00881E98">
        <w:rPr>
          <w:rFonts w:ascii="Arial" w:hAnsi="Arial" w:cs="Arial"/>
          <w:bCs/>
          <w:noProof/>
        </w:rPr>
        <w:t>:  </w:t>
      </w:r>
      <w:r w:rsidR="00044A16">
        <w:rPr>
          <w:rFonts w:ascii="Arial" w:hAnsi="Arial" w:cs="Arial"/>
          <w:bCs/>
          <w:noProof/>
        </w:rPr>
        <w:t>3</w:t>
      </w:r>
      <w:r w:rsidR="00832476" w:rsidRPr="00881E98">
        <w:rPr>
          <w:rFonts w:ascii="Arial" w:hAnsi="Arial" w:cs="Arial"/>
          <w:bCs/>
          <w:noProof/>
        </w:rPr>
        <w:t>.</w:t>
      </w:r>
      <w:r w:rsidR="00140FE5" w:rsidRPr="00881E98">
        <w:rPr>
          <w:rFonts w:ascii="Arial" w:hAnsi="Arial" w:cs="Arial"/>
          <w:bCs/>
          <w:noProof/>
        </w:rPr>
        <w:t>0</w:t>
      </w:r>
      <w:bookmarkEnd w:id="2"/>
      <w:r w:rsidR="0032602E" w:rsidRPr="00881E98">
        <w:rPr>
          <w:rFonts w:ascii="Arial" w:hAnsi="Arial" w:cs="Arial"/>
          <w:bCs/>
          <w:noProof/>
        </w:rPr>
        <w:tab/>
      </w:r>
      <w:r w:rsidR="0032602E" w:rsidRPr="00881E98">
        <w:rPr>
          <w:rFonts w:ascii="Arial" w:hAnsi="Arial" w:cs="Arial"/>
          <w:bCs/>
          <w:noProof/>
        </w:rPr>
        <w:tab/>
      </w:r>
      <w:r w:rsidR="0032602E" w:rsidRPr="00881E98">
        <w:rPr>
          <w:rFonts w:ascii="Arial" w:hAnsi="Arial" w:cs="Arial"/>
          <w:bCs/>
          <w:noProof/>
        </w:rPr>
        <w:tab/>
      </w:r>
    </w:p>
    <w:p w14:paraId="6562F58D" w14:textId="4E6D94CB" w:rsidR="00F333CC" w:rsidRPr="00881E98" w:rsidRDefault="00F333CC" w:rsidP="008824D4">
      <w:pPr>
        <w:rPr>
          <w:rFonts w:ascii="Arial" w:hAnsi="Arial" w:cs="Arial"/>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2"/>
        <w:gridCol w:w="1110"/>
        <w:gridCol w:w="2329"/>
        <w:gridCol w:w="4539"/>
      </w:tblGrid>
      <w:tr w:rsidR="00F333CC" w:rsidRPr="00881E98" w14:paraId="4A305C67" w14:textId="77777777" w:rsidTr="00993D7F">
        <w:trPr>
          <w:trHeight w:val="516"/>
        </w:trPr>
        <w:tc>
          <w:tcPr>
            <w:tcW w:w="999" w:type="dxa"/>
          </w:tcPr>
          <w:p w14:paraId="20730E7F" w14:textId="77777777" w:rsidR="00F333CC" w:rsidRPr="00881E98" w:rsidRDefault="00F333CC" w:rsidP="0088180F">
            <w:pPr>
              <w:rPr>
                <w:rFonts w:ascii="Arial" w:hAnsi="Arial" w:cs="Arial"/>
                <w:b/>
                <w:noProof/>
              </w:rPr>
            </w:pPr>
            <w:bookmarkStart w:id="3" w:name="_Hlk173745545"/>
            <w:r w:rsidRPr="00881E98">
              <w:rPr>
                <w:rFonts w:ascii="Arial" w:hAnsi="Arial" w:cs="Arial"/>
                <w:b/>
                <w:noProof/>
              </w:rPr>
              <w:t>Različica</w:t>
            </w:r>
          </w:p>
        </w:tc>
        <w:tc>
          <w:tcPr>
            <w:tcW w:w="1146" w:type="dxa"/>
          </w:tcPr>
          <w:p w14:paraId="78FFE3AB" w14:textId="77777777" w:rsidR="00F333CC" w:rsidRPr="00881E98" w:rsidRDefault="00F333CC" w:rsidP="0088180F">
            <w:pPr>
              <w:rPr>
                <w:rFonts w:ascii="Arial" w:hAnsi="Arial" w:cs="Arial"/>
                <w:b/>
                <w:noProof/>
              </w:rPr>
            </w:pPr>
            <w:r w:rsidRPr="00881E98">
              <w:rPr>
                <w:rFonts w:ascii="Arial" w:hAnsi="Arial" w:cs="Arial"/>
                <w:b/>
                <w:noProof/>
              </w:rPr>
              <w:t>Datum</w:t>
            </w:r>
          </w:p>
        </w:tc>
        <w:tc>
          <w:tcPr>
            <w:tcW w:w="2178" w:type="dxa"/>
          </w:tcPr>
          <w:p w14:paraId="0BCE068B" w14:textId="77777777" w:rsidR="00F333CC" w:rsidRPr="00881E98" w:rsidRDefault="00F333CC" w:rsidP="0088180F">
            <w:pPr>
              <w:rPr>
                <w:rFonts w:ascii="Arial" w:hAnsi="Arial" w:cs="Arial"/>
                <w:b/>
                <w:noProof/>
              </w:rPr>
            </w:pPr>
            <w:r w:rsidRPr="00881E98">
              <w:rPr>
                <w:rFonts w:ascii="Arial" w:hAnsi="Arial" w:cs="Arial"/>
                <w:b/>
                <w:noProof/>
              </w:rPr>
              <w:t>Opomba/sprememba poglavja</w:t>
            </w:r>
          </w:p>
        </w:tc>
        <w:tc>
          <w:tcPr>
            <w:tcW w:w="4926" w:type="dxa"/>
          </w:tcPr>
          <w:p w14:paraId="79DDB9DD" w14:textId="77777777" w:rsidR="00F333CC" w:rsidRPr="00881E98" w:rsidRDefault="00F333CC" w:rsidP="0088180F">
            <w:pPr>
              <w:rPr>
                <w:rFonts w:ascii="Arial" w:hAnsi="Arial" w:cs="Arial"/>
                <w:b/>
                <w:noProof/>
              </w:rPr>
            </w:pPr>
            <w:r w:rsidRPr="00881E98">
              <w:rPr>
                <w:rFonts w:ascii="Arial" w:hAnsi="Arial" w:cs="Arial"/>
                <w:b/>
                <w:noProof/>
              </w:rPr>
              <w:t>Komentar</w:t>
            </w:r>
          </w:p>
        </w:tc>
      </w:tr>
      <w:tr w:rsidR="00F333CC" w:rsidRPr="00881E98" w14:paraId="3A29D455" w14:textId="77777777" w:rsidTr="00140FE5">
        <w:trPr>
          <w:trHeight w:val="549"/>
        </w:trPr>
        <w:tc>
          <w:tcPr>
            <w:tcW w:w="999" w:type="dxa"/>
          </w:tcPr>
          <w:p w14:paraId="3C55C4D8" w14:textId="05C953FB" w:rsidR="00F333CC" w:rsidRPr="00881E98" w:rsidRDefault="00F333CC" w:rsidP="0088180F">
            <w:pPr>
              <w:rPr>
                <w:rFonts w:ascii="Arial" w:hAnsi="Arial" w:cs="Arial"/>
                <w:noProof/>
              </w:rPr>
            </w:pPr>
            <w:r w:rsidRPr="00881E98">
              <w:rPr>
                <w:rFonts w:ascii="Arial" w:hAnsi="Arial" w:cs="Arial"/>
                <w:noProof/>
              </w:rPr>
              <w:t>1.0</w:t>
            </w:r>
          </w:p>
        </w:tc>
        <w:tc>
          <w:tcPr>
            <w:tcW w:w="1146" w:type="dxa"/>
          </w:tcPr>
          <w:p w14:paraId="416D5BC0" w14:textId="77777777" w:rsidR="00F333CC" w:rsidRPr="00881E98" w:rsidRDefault="00F333CC" w:rsidP="0088180F">
            <w:pPr>
              <w:rPr>
                <w:rFonts w:ascii="Arial" w:hAnsi="Arial" w:cs="Arial"/>
                <w:noProof/>
              </w:rPr>
            </w:pPr>
          </w:p>
        </w:tc>
        <w:tc>
          <w:tcPr>
            <w:tcW w:w="2178" w:type="dxa"/>
          </w:tcPr>
          <w:p w14:paraId="1B65A0F4" w14:textId="77777777" w:rsidR="00F333CC" w:rsidRPr="00881E98" w:rsidRDefault="00F333CC" w:rsidP="0088180F">
            <w:pPr>
              <w:rPr>
                <w:rFonts w:ascii="Arial" w:hAnsi="Arial" w:cs="Arial"/>
                <w:noProof/>
              </w:rPr>
            </w:pPr>
            <w:r w:rsidRPr="00881E98">
              <w:rPr>
                <w:rFonts w:ascii="Arial" w:hAnsi="Arial" w:cs="Arial"/>
                <w:noProof/>
              </w:rPr>
              <w:t>osnovna različica</w:t>
            </w:r>
          </w:p>
        </w:tc>
        <w:tc>
          <w:tcPr>
            <w:tcW w:w="4926" w:type="dxa"/>
          </w:tcPr>
          <w:p w14:paraId="24DC8011" w14:textId="1AC672CF" w:rsidR="00F333CC" w:rsidRPr="00881E98" w:rsidRDefault="00F333CC" w:rsidP="00140FE5">
            <w:pPr>
              <w:rPr>
                <w:rFonts w:ascii="Arial" w:hAnsi="Arial" w:cs="Arial"/>
                <w:noProof/>
              </w:rPr>
            </w:pPr>
            <w:r w:rsidRPr="00881E98">
              <w:rPr>
                <w:rFonts w:ascii="Arial" w:hAnsi="Arial" w:cs="Arial"/>
                <w:noProof/>
              </w:rPr>
              <w:t xml:space="preserve">Navodila </w:t>
            </w:r>
            <w:r w:rsidR="00C330B1" w:rsidRPr="00881E98">
              <w:rPr>
                <w:rFonts w:ascii="Arial" w:hAnsi="Arial" w:cs="Arial"/>
                <w:noProof/>
              </w:rPr>
              <w:t xml:space="preserve">so </w:t>
            </w:r>
            <w:r w:rsidRPr="00881E98">
              <w:rPr>
                <w:rFonts w:ascii="Arial" w:hAnsi="Arial" w:cs="Arial"/>
                <w:noProof/>
              </w:rPr>
              <w:t>osnov</w:t>
            </w:r>
            <w:r w:rsidR="00C330B1" w:rsidRPr="00881E98">
              <w:rPr>
                <w:rFonts w:ascii="Arial" w:hAnsi="Arial" w:cs="Arial"/>
                <w:noProof/>
              </w:rPr>
              <w:t>a</w:t>
            </w:r>
            <w:r w:rsidRPr="00881E98">
              <w:rPr>
                <w:rFonts w:ascii="Arial" w:hAnsi="Arial" w:cs="Arial"/>
                <w:noProof/>
              </w:rPr>
              <w:t xml:space="preserve"> za začetek izvajanja evropske kohezijske politike</w:t>
            </w:r>
            <w:r w:rsidR="00C11DE2">
              <w:rPr>
                <w:rFonts w:ascii="Arial" w:hAnsi="Arial" w:cs="Arial"/>
                <w:noProof/>
              </w:rPr>
              <w:t xml:space="preserve"> </w:t>
            </w:r>
            <w:r w:rsidR="00140FE5" w:rsidRPr="00881E98">
              <w:rPr>
                <w:rFonts w:ascii="Arial" w:hAnsi="Arial" w:cs="Arial"/>
                <w:noProof/>
              </w:rPr>
              <w:t>v obdobju 2021-</w:t>
            </w:r>
            <w:r w:rsidR="0066408B" w:rsidRPr="00881E98">
              <w:rPr>
                <w:rFonts w:ascii="Arial" w:hAnsi="Arial" w:cs="Arial"/>
                <w:noProof/>
              </w:rPr>
              <w:t>20</w:t>
            </w:r>
            <w:r w:rsidR="00140FE5" w:rsidRPr="00881E98">
              <w:rPr>
                <w:rFonts w:ascii="Arial" w:hAnsi="Arial" w:cs="Arial"/>
                <w:noProof/>
              </w:rPr>
              <w:t>27</w:t>
            </w:r>
          </w:p>
        </w:tc>
      </w:tr>
      <w:tr w:rsidR="00BF1035" w:rsidRPr="00881E98" w14:paraId="56B671EE" w14:textId="77777777" w:rsidTr="00140FE5">
        <w:trPr>
          <w:trHeight w:val="549"/>
        </w:trPr>
        <w:tc>
          <w:tcPr>
            <w:tcW w:w="999" w:type="dxa"/>
          </w:tcPr>
          <w:p w14:paraId="7878C98C" w14:textId="17A7750A" w:rsidR="00BF1035" w:rsidRPr="00881E98" w:rsidRDefault="00BF1035" w:rsidP="0088180F">
            <w:pPr>
              <w:rPr>
                <w:rFonts w:ascii="Arial" w:hAnsi="Arial" w:cs="Arial"/>
                <w:noProof/>
              </w:rPr>
            </w:pPr>
            <w:r w:rsidRPr="00881E98">
              <w:rPr>
                <w:rFonts w:ascii="Arial" w:hAnsi="Arial" w:cs="Arial"/>
                <w:noProof/>
              </w:rPr>
              <w:t>2.0</w:t>
            </w:r>
          </w:p>
        </w:tc>
        <w:tc>
          <w:tcPr>
            <w:tcW w:w="1146" w:type="dxa"/>
          </w:tcPr>
          <w:p w14:paraId="4CD8F8B8" w14:textId="77777777" w:rsidR="00BF1035" w:rsidRPr="00881E98" w:rsidRDefault="00BF1035" w:rsidP="0088180F">
            <w:pPr>
              <w:rPr>
                <w:rFonts w:ascii="Arial" w:hAnsi="Arial" w:cs="Arial"/>
                <w:noProof/>
              </w:rPr>
            </w:pPr>
          </w:p>
        </w:tc>
        <w:tc>
          <w:tcPr>
            <w:tcW w:w="2178" w:type="dxa"/>
          </w:tcPr>
          <w:p w14:paraId="3ACA843C" w14:textId="792AF3BB" w:rsidR="00BF1035" w:rsidRPr="00881E98" w:rsidRDefault="00BF1035" w:rsidP="0088180F">
            <w:pPr>
              <w:rPr>
                <w:rFonts w:ascii="Arial" w:hAnsi="Arial" w:cs="Arial"/>
                <w:noProof/>
              </w:rPr>
            </w:pPr>
            <w:r w:rsidRPr="00881E98">
              <w:rPr>
                <w:rFonts w:ascii="Arial" w:hAnsi="Arial" w:cs="Arial"/>
                <w:noProof/>
              </w:rPr>
              <w:t>Prva sprememba</w:t>
            </w:r>
          </w:p>
        </w:tc>
        <w:tc>
          <w:tcPr>
            <w:tcW w:w="4926" w:type="dxa"/>
          </w:tcPr>
          <w:p w14:paraId="6548B037" w14:textId="77777777" w:rsidR="00BF1035" w:rsidRDefault="00BA1DE0" w:rsidP="000A120A">
            <w:pPr>
              <w:spacing w:after="0"/>
              <w:rPr>
                <w:rFonts w:ascii="Arial" w:hAnsi="Arial" w:cs="Arial"/>
                <w:noProof/>
              </w:rPr>
            </w:pPr>
            <w:r w:rsidRPr="00BA1DE0">
              <w:rPr>
                <w:rFonts w:ascii="Arial" w:hAnsi="Arial" w:cs="Arial"/>
                <w:noProof/>
              </w:rPr>
              <w:t>Jasnejši zapis celovitosti postopkov od vloge NIO do spremljanja in poročanja</w:t>
            </w:r>
            <w:r w:rsidR="000A120A">
              <w:rPr>
                <w:rFonts w:ascii="Arial" w:hAnsi="Arial" w:cs="Arial"/>
                <w:noProof/>
              </w:rPr>
              <w:t>,</w:t>
            </w:r>
          </w:p>
          <w:p w14:paraId="0ED60E4A" w14:textId="77777777" w:rsidR="00A21EB8" w:rsidRDefault="000A120A" w:rsidP="00140FE5">
            <w:pPr>
              <w:rPr>
                <w:rFonts w:ascii="Arial" w:hAnsi="Arial" w:cs="Arial"/>
                <w:noProof/>
              </w:rPr>
            </w:pPr>
            <w:r>
              <w:rPr>
                <w:rFonts w:ascii="Arial" w:hAnsi="Arial" w:cs="Arial"/>
                <w:noProof/>
              </w:rPr>
              <w:t>Dodano  - dejanski lastniki, postopek ravnanja pri odkritem sumu goljufij</w:t>
            </w:r>
            <w:r w:rsidR="00A21EB8">
              <w:rPr>
                <w:rFonts w:ascii="Arial" w:hAnsi="Arial" w:cs="Arial"/>
                <w:noProof/>
              </w:rPr>
              <w:t>.</w:t>
            </w:r>
          </w:p>
          <w:p w14:paraId="664F5731" w14:textId="4588BAAF" w:rsidR="00A21EB8" w:rsidRPr="00A21EB8" w:rsidRDefault="00A21EB8" w:rsidP="00A21EB8">
            <w:pPr>
              <w:spacing w:after="0"/>
              <w:rPr>
                <w:rFonts w:ascii="Arial" w:hAnsi="Arial" w:cs="Arial"/>
                <w:noProof/>
              </w:rPr>
            </w:pPr>
            <w:r w:rsidRPr="00A21EB8">
              <w:rPr>
                <w:rFonts w:ascii="Arial" w:hAnsi="Arial" w:cs="Arial"/>
                <w:noProof/>
              </w:rPr>
              <w:t>Priloge so samostojni dokument</w:t>
            </w:r>
            <w:r>
              <w:rPr>
                <w:rFonts w:ascii="Arial" w:hAnsi="Arial" w:cs="Arial"/>
                <w:noProof/>
              </w:rPr>
              <w:t xml:space="preserve"> </w:t>
            </w:r>
            <w:r w:rsidRPr="00A21EB8">
              <w:rPr>
                <w:rFonts w:ascii="Arial" w:hAnsi="Arial" w:cs="Arial"/>
                <w:noProof/>
              </w:rPr>
              <w:t>h NSP 2.0;</w:t>
            </w:r>
          </w:p>
          <w:p w14:paraId="0CD0D795" w14:textId="77777777" w:rsidR="00A21EB8" w:rsidRPr="00A21EB8" w:rsidRDefault="00A21EB8" w:rsidP="00A21EB8">
            <w:pPr>
              <w:spacing w:after="0"/>
              <w:rPr>
                <w:rFonts w:ascii="Arial" w:hAnsi="Arial" w:cs="Arial"/>
                <w:noProof/>
              </w:rPr>
            </w:pPr>
            <w:r w:rsidRPr="00A21EB8">
              <w:rPr>
                <w:rFonts w:ascii="Arial" w:hAnsi="Arial" w:cs="Arial"/>
                <w:noProof/>
              </w:rPr>
              <w:t>Jasnejši  zapis posameznih delov v Prilogi 3, 4a,4c, 9a in 9b;</w:t>
            </w:r>
          </w:p>
          <w:p w14:paraId="42EB2E5E" w14:textId="77777777" w:rsidR="00A21EB8" w:rsidRPr="00A21EB8" w:rsidRDefault="00A21EB8" w:rsidP="00A21EB8">
            <w:pPr>
              <w:spacing w:after="0"/>
              <w:rPr>
                <w:rFonts w:ascii="Arial" w:hAnsi="Arial" w:cs="Arial"/>
                <w:noProof/>
              </w:rPr>
            </w:pPr>
            <w:r w:rsidRPr="00A21EB8">
              <w:rPr>
                <w:rFonts w:ascii="Arial" w:hAnsi="Arial" w:cs="Arial"/>
                <w:noProof/>
              </w:rPr>
              <w:t>Nadgrajen vzorec pogodbe o sofinanciranju (ukrep pri ugotovljenem sumu goljufije, dodani dejanski lastniki);</w:t>
            </w:r>
          </w:p>
          <w:p w14:paraId="535EB1AD" w14:textId="77777777" w:rsidR="00A21EB8" w:rsidRPr="00A21EB8" w:rsidRDefault="00A21EB8" w:rsidP="00A21EB8">
            <w:pPr>
              <w:spacing w:after="0"/>
              <w:rPr>
                <w:rFonts w:ascii="Arial" w:hAnsi="Arial" w:cs="Arial"/>
                <w:noProof/>
              </w:rPr>
            </w:pPr>
            <w:r w:rsidRPr="00A21EB8">
              <w:rPr>
                <w:rFonts w:ascii="Arial" w:hAnsi="Arial" w:cs="Arial"/>
                <w:noProof/>
              </w:rPr>
              <w:t>Dodano  - dejanski lastniki, postopek ravnanja pri odkritem sumu goljufij;</w:t>
            </w:r>
          </w:p>
          <w:p w14:paraId="063FC007" w14:textId="72D31868" w:rsidR="00A21EB8" w:rsidRPr="00881E98" w:rsidRDefault="00A21EB8" w:rsidP="00A21EB8">
            <w:pPr>
              <w:spacing w:after="0"/>
              <w:rPr>
                <w:rFonts w:ascii="Arial" w:hAnsi="Arial" w:cs="Arial"/>
                <w:noProof/>
              </w:rPr>
            </w:pPr>
            <w:r w:rsidRPr="00A21EB8">
              <w:rPr>
                <w:rFonts w:ascii="Arial" w:hAnsi="Arial" w:cs="Arial"/>
                <w:noProof/>
              </w:rPr>
              <w:t>Dodana priloga 10- Metodološke smernice S5</w:t>
            </w:r>
          </w:p>
        </w:tc>
      </w:tr>
      <w:tr w:rsidR="00044A16" w:rsidRPr="00881E98" w14:paraId="3DBE24DF" w14:textId="77777777" w:rsidTr="00140FE5">
        <w:trPr>
          <w:trHeight w:val="549"/>
        </w:trPr>
        <w:tc>
          <w:tcPr>
            <w:tcW w:w="999" w:type="dxa"/>
          </w:tcPr>
          <w:p w14:paraId="72392849" w14:textId="0612B949" w:rsidR="00044A16" w:rsidRPr="00881E98" w:rsidRDefault="00044A16" w:rsidP="0088180F">
            <w:pPr>
              <w:rPr>
                <w:rFonts w:ascii="Arial" w:hAnsi="Arial" w:cs="Arial"/>
                <w:noProof/>
              </w:rPr>
            </w:pPr>
            <w:r>
              <w:rPr>
                <w:rFonts w:ascii="Arial" w:hAnsi="Arial" w:cs="Arial"/>
                <w:noProof/>
              </w:rPr>
              <w:t>3.0</w:t>
            </w:r>
          </w:p>
        </w:tc>
        <w:tc>
          <w:tcPr>
            <w:tcW w:w="1146" w:type="dxa"/>
          </w:tcPr>
          <w:p w14:paraId="15CB74E7" w14:textId="77777777" w:rsidR="00044A16" w:rsidRPr="00881E98" w:rsidRDefault="00044A16" w:rsidP="0088180F">
            <w:pPr>
              <w:rPr>
                <w:rFonts w:ascii="Arial" w:hAnsi="Arial" w:cs="Arial"/>
                <w:noProof/>
              </w:rPr>
            </w:pPr>
          </w:p>
        </w:tc>
        <w:tc>
          <w:tcPr>
            <w:tcW w:w="2178" w:type="dxa"/>
          </w:tcPr>
          <w:p w14:paraId="3950897A" w14:textId="7DB27AD9" w:rsidR="00044A16" w:rsidRPr="00881E98" w:rsidRDefault="006E1182" w:rsidP="0088180F">
            <w:pPr>
              <w:rPr>
                <w:rFonts w:ascii="Arial" w:hAnsi="Arial" w:cs="Arial"/>
                <w:noProof/>
              </w:rPr>
            </w:pPr>
            <w:r>
              <w:rPr>
                <w:rFonts w:ascii="Arial" w:hAnsi="Arial" w:cs="Arial"/>
                <w:noProof/>
              </w:rPr>
              <w:t>Druga sprememba</w:t>
            </w:r>
          </w:p>
        </w:tc>
        <w:tc>
          <w:tcPr>
            <w:tcW w:w="4926" w:type="dxa"/>
          </w:tcPr>
          <w:p w14:paraId="1937CDEA" w14:textId="545C72C5" w:rsidR="00470518" w:rsidRPr="002205F7" w:rsidRDefault="00470518" w:rsidP="002205F7">
            <w:pPr>
              <w:spacing w:after="0"/>
              <w:rPr>
                <w:rFonts w:ascii="Arial" w:hAnsi="Arial" w:cs="Arial"/>
                <w:noProof/>
              </w:rPr>
            </w:pPr>
            <w:r w:rsidRPr="002205F7">
              <w:rPr>
                <w:rFonts w:ascii="Arial" w:hAnsi="Arial" w:cs="Arial"/>
                <w:noProof/>
              </w:rPr>
              <w:t>Redakcijski popravki uporabe kratic skozi celoten dokument</w:t>
            </w:r>
            <w:r w:rsidR="00F7375D" w:rsidRPr="002205F7">
              <w:rPr>
                <w:rFonts w:ascii="Arial" w:hAnsi="Arial" w:cs="Arial"/>
                <w:noProof/>
              </w:rPr>
              <w:t>;</w:t>
            </w:r>
          </w:p>
          <w:p w14:paraId="3860D102" w14:textId="652B86D3" w:rsidR="00F7375D" w:rsidRPr="002205F7" w:rsidRDefault="00F7375D" w:rsidP="00E01919">
            <w:pPr>
              <w:spacing w:after="0"/>
              <w:rPr>
                <w:rFonts w:ascii="Arial" w:hAnsi="Arial" w:cs="Arial"/>
                <w:noProof/>
              </w:rPr>
            </w:pPr>
            <w:r w:rsidRPr="002205F7">
              <w:rPr>
                <w:rFonts w:ascii="Arial" w:hAnsi="Arial" w:cs="Arial"/>
                <w:noProof/>
              </w:rPr>
              <w:t xml:space="preserve">Podpoglavje 2.1 Javni razpis in javni poziv </w:t>
            </w:r>
            <w:r w:rsidR="00F276C0" w:rsidRPr="00E01919">
              <w:rPr>
                <w:rFonts w:ascii="Arial" w:hAnsi="Arial" w:cs="Arial"/>
                <w:noProof/>
              </w:rPr>
              <w:t>–</w:t>
            </w:r>
            <w:r w:rsidRPr="002205F7">
              <w:rPr>
                <w:rFonts w:ascii="Arial" w:hAnsi="Arial" w:cs="Arial"/>
                <w:noProof/>
              </w:rPr>
              <w:t xml:space="preserve"> </w:t>
            </w:r>
            <w:r w:rsidR="00F276C0" w:rsidRPr="00E01919">
              <w:rPr>
                <w:rFonts w:ascii="Arial" w:hAnsi="Arial" w:cs="Arial"/>
                <w:noProof/>
              </w:rPr>
              <w:t>zapis o objavi JR i</w:t>
            </w:r>
            <w:r w:rsidRPr="002205F7">
              <w:rPr>
                <w:rFonts w:ascii="Arial" w:hAnsi="Arial" w:cs="Arial"/>
                <w:noProof/>
              </w:rPr>
              <w:t>n JP</w:t>
            </w:r>
            <w:r w:rsidR="00F276C0" w:rsidRPr="00E01919">
              <w:rPr>
                <w:rFonts w:ascii="Arial" w:hAnsi="Arial" w:cs="Arial"/>
                <w:noProof/>
              </w:rPr>
              <w:t>;</w:t>
            </w:r>
          </w:p>
          <w:p w14:paraId="752D927C" w14:textId="4EE4663F" w:rsidR="00F276C0" w:rsidRPr="00E01919" w:rsidRDefault="00F7375D" w:rsidP="00E01919">
            <w:pPr>
              <w:spacing w:after="0"/>
              <w:rPr>
                <w:rFonts w:ascii="Arial" w:hAnsi="Arial" w:cs="Arial"/>
                <w:noProof/>
              </w:rPr>
            </w:pPr>
            <w:r w:rsidRPr="002205F7">
              <w:rPr>
                <w:rFonts w:ascii="Arial" w:hAnsi="Arial" w:cs="Arial"/>
                <w:noProof/>
              </w:rPr>
              <w:t>Podpoglavje Smernice OU za DNSH – nadgrajen zapis o uporabi načela DNSH</w:t>
            </w:r>
            <w:r w:rsidR="004C1896">
              <w:rPr>
                <w:rFonts w:ascii="Arial" w:hAnsi="Arial" w:cs="Arial"/>
                <w:noProof/>
              </w:rPr>
              <w:t>;</w:t>
            </w:r>
          </w:p>
          <w:p w14:paraId="70F468BD" w14:textId="456EC96D" w:rsidR="00044A16" w:rsidRPr="00E01919" w:rsidRDefault="00470518" w:rsidP="00E01919">
            <w:pPr>
              <w:spacing w:after="0"/>
              <w:rPr>
                <w:rFonts w:ascii="Arial" w:hAnsi="Arial" w:cs="Arial"/>
                <w:noProof/>
              </w:rPr>
            </w:pPr>
            <w:r w:rsidRPr="002205F7">
              <w:rPr>
                <w:rFonts w:ascii="Arial" w:hAnsi="Arial" w:cs="Arial"/>
                <w:noProof/>
              </w:rPr>
              <w:t>Podpoglavje 2.2.2 Finančni instrumenti</w:t>
            </w:r>
            <w:r w:rsidR="004C1896">
              <w:rPr>
                <w:rFonts w:ascii="Arial" w:hAnsi="Arial" w:cs="Arial"/>
                <w:noProof/>
              </w:rPr>
              <w:t xml:space="preserve"> -</w:t>
            </w:r>
            <w:r w:rsidRPr="002205F7">
              <w:rPr>
                <w:rFonts w:ascii="Arial" w:hAnsi="Arial" w:cs="Arial"/>
                <w:noProof/>
              </w:rPr>
              <w:t xml:space="preserve"> v celoti revidirano in dodan postopek spremembe operacije Finančnih instrumentov</w:t>
            </w:r>
          </w:p>
          <w:p w14:paraId="61B6D2B4" w14:textId="1DB77AD1" w:rsidR="00A36B8B" w:rsidRPr="00E01919" w:rsidRDefault="00A36B8B" w:rsidP="002205F7">
            <w:pPr>
              <w:spacing w:after="0"/>
              <w:rPr>
                <w:rFonts w:ascii="Arial" w:hAnsi="Arial" w:cs="Arial"/>
                <w:noProof/>
                <w:sz w:val="20"/>
                <w:szCs w:val="20"/>
              </w:rPr>
            </w:pPr>
            <w:r w:rsidRPr="00E01919">
              <w:rPr>
                <w:rFonts w:ascii="Arial" w:hAnsi="Arial" w:cs="Arial"/>
                <w:noProof/>
              </w:rPr>
              <w:t>Dodano poglavje 3 – Preverjanje nasprotja interesov</w:t>
            </w:r>
          </w:p>
        </w:tc>
      </w:tr>
      <w:bookmarkEnd w:id="3"/>
    </w:tbl>
    <w:p w14:paraId="71C397A5" w14:textId="77777777" w:rsidR="00993D7F" w:rsidRPr="00881E98" w:rsidRDefault="00812F2A" w:rsidP="008824D4">
      <w:pPr>
        <w:rPr>
          <w:rFonts w:ascii="Arial" w:hAnsi="Arial" w:cs="Arial"/>
          <w:noProof/>
        </w:rPr>
      </w:pPr>
      <w:r w:rsidRPr="00881E98">
        <w:rPr>
          <w:rFonts w:ascii="Arial" w:hAnsi="Arial" w:cs="Arial"/>
          <w:noProof/>
        </w:rPr>
        <w:br w:type="page"/>
      </w:r>
    </w:p>
    <w:p w14:paraId="779D7BD1" w14:textId="5CF20444" w:rsidR="0097679E" w:rsidRPr="00881E98" w:rsidRDefault="00166214" w:rsidP="00065AC5">
      <w:pPr>
        <w:ind w:firstLine="708"/>
        <w:rPr>
          <w:rFonts w:ascii="Arial" w:hAnsi="Arial" w:cs="Arial"/>
          <w:b/>
          <w:noProof/>
          <w:sz w:val="32"/>
          <w:szCs w:val="32"/>
        </w:rPr>
      </w:pPr>
      <w:r w:rsidRPr="00881E98">
        <w:rPr>
          <w:rFonts w:ascii="Arial" w:hAnsi="Arial" w:cs="Arial"/>
          <w:b/>
          <w:noProof/>
          <w:sz w:val="32"/>
          <w:szCs w:val="32"/>
        </w:rPr>
        <w:lastRenderedPageBreak/>
        <w:t>KAZALO</w:t>
      </w:r>
    </w:p>
    <w:p w14:paraId="3ADC40D0" w14:textId="5DF7880B" w:rsidR="00E01919" w:rsidRPr="00E01919" w:rsidRDefault="00041CEF" w:rsidP="00E01919">
      <w:pPr>
        <w:pStyle w:val="Kazalovsebine1"/>
        <w:rPr>
          <w:rFonts w:asciiTheme="minorHAnsi" w:eastAsiaTheme="minorEastAsia" w:hAnsiTheme="minorHAnsi" w:cstheme="minorBidi"/>
          <w:kern w:val="2"/>
          <w:sz w:val="24"/>
          <w:szCs w:val="24"/>
          <w:lang w:eastAsia="sl-SI"/>
          <w14:ligatures w14:val="standardContextual"/>
        </w:rPr>
      </w:pPr>
      <w:r w:rsidRPr="00881E98">
        <w:fldChar w:fldCharType="begin"/>
      </w:r>
      <w:r w:rsidR="00C201F2" w:rsidRPr="00881E98">
        <w:instrText xml:space="preserve"> TOC \o "1-5" \h \z \u </w:instrText>
      </w:r>
      <w:r w:rsidRPr="00881E98">
        <w:fldChar w:fldCharType="separate"/>
      </w:r>
      <w:hyperlink w:anchor="_Toc228875399" w:history="1">
        <w:r w:rsidR="00E01919" w:rsidRPr="00E01919">
          <w:rPr>
            <w:rStyle w:val="Hiperpovezava"/>
          </w:rPr>
          <w:t>1.</w:t>
        </w:r>
        <w:r w:rsidR="00E01919" w:rsidRPr="00E01919">
          <w:rPr>
            <w:rFonts w:asciiTheme="minorHAnsi" w:eastAsiaTheme="minorEastAsia" w:hAnsiTheme="minorHAnsi" w:cstheme="minorBidi"/>
            <w:kern w:val="2"/>
            <w:sz w:val="24"/>
            <w:szCs w:val="24"/>
            <w:lang w:eastAsia="sl-SI"/>
            <w14:ligatures w14:val="standardContextual"/>
          </w:rPr>
          <w:tab/>
        </w:r>
        <w:r w:rsidR="00E01919" w:rsidRPr="00E01919">
          <w:rPr>
            <w:rStyle w:val="Hiperpovezava"/>
          </w:rPr>
          <w:t>UVOD</w:t>
        </w:r>
        <w:r w:rsidR="00E01919" w:rsidRPr="00E01919">
          <w:rPr>
            <w:webHidden/>
          </w:rPr>
          <w:tab/>
        </w:r>
        <w:r w:rsidR="00E01919" w:rsidRPr="00E01919">
          <w:rPr>
            <w:webHidden/>
          </w:rPr>
          <w:fldChar w:fldCharType="begin"/>
        </w:r>
        <w:r w:rsidR="00E01919" w:rsidRPr="00E01919">
          <w:rPr>
            <w:webHidden/>
          </w:rPr>
          <w:instrText xml:space="preserve"> PAGEREF _Toc228875399 \h </w:instrText>
        </w:r>
        <w:r w:rsidR="00E01919" w:rsidRPr="00E01919">
          <w:rPr>
            <w:webHidden/>
          </w:rPr>
        </w:r>
        <w:r w:rsidR="00E01919" w:rsidRPr="00E01919">
          <w:rPr>
            <w:webHidden/>
          </w:rPr>
          <w:fldChar w:fldCharType="separate"/>
        </w:r>
        <w:r w:rsidR="003A46EA">
          <w:rPr>
            <w:webHidden/>
          </w:rPr>
          <w:t>7</w:t>
        </w:r>
        <w:r w:rsidR="00E01919" w:rsidRPr="00E01919">
          <w:rPr>
            <w:webHidden/>
          </w:rPr>
          <w:fldChar w:fldCharType="end"/>
        </w:r>
      </w:hyperlink>
    </w:p>
    <w:p w14:paraId="2EAF3E36" w14:textId="74A82982" w:rsidR="00E01919" w:rsidRPr="00E01919" w:rsidRDefault="00E01919" w:rsidP="00E01919">
      <w:pPr>
        <w:pStyle w:val="Kazalovsebine1"/>
        <w:rPr>
          <w:rFonts w:asciiTheme="minorHAnsi" w:eastAsiaTheme="minorEastAsia" w:hAnsiTheme="minorHAnsi" w:cstheme="minorBidi"/>
          <w:kern w:val="2"/>
          <w:sz w:val="24"/>
          <w:szCs w:val="24"/>
          <w:lang w:eastAsia="sl-SI"/>
          <w14:ligatures w14:val="standardContextual"/>
        </w:rPr>
      </w:pPr>
      <w:hyperlink w:anchor="_Toc228875400" w:history="1">
        <w:r w:rsidRPr="00E01919">
          <w:rPr>
            <w:rStyle w:val="Hiperpovezava"/>
          </w:rPr>
          <w:t xml:space="preserve">2. </w:t>
        </w:r>
        <w:r w:rsidRPr="00E01919">
          <w:rPr>
            <w:rStyle w:val="Hiperpovezava"/>
          </w:rPr>
          <w:tab/>
          <w:t>PROCESI ODLOČANJA O PODPORI NAČINOM IZBORA OPERACIJ</w:t>
        </w:r>
        <w:r w:rsidRPr="00E01919">
          <w:rPr>
            <w:webHidden/>
          </w:rPr>
          <w:tab/>
        </w:r>
        <w:r w:rsidRPr="00E01919">
          <w:rPr>
            <w:webHidden/>
          </w:rPr>
          <w:fldChar w:fldCharType="begin"/>
        </w:r>
        <w:r w:rsidRPr="00E01919">
          <w:rPr>
            <w:webHidden/>
          </w:rPr>
          <w:instrText xml:space="preserve"> PAGEREF _Toc228875400 \h </w:instrText>
        </w:r>
        <w:r w:rsidRPr="00E01919">
          <w:rPr>
            <w:webHidden/>
          </w:rPr>
        </w:r>
        <w:r w:rsidRPr="00E01919">
          <w:rPr>
            <w:webHidden/>
          </w:rPr>
          <w:fldChar w:fldCharType="separate"/>
        </w:r>
        <w:r w:rsidR="003A46EA">
          <w:rPr>
            <w:webHidden/>
          </w:rPr>
          <w:t>9</w:t>
        </w:r>
        <w:r w:rsidRPr="00E01919">
          <w:rPr>
            <w:webHidden/>
          </w:rPr>
          <w:fldChar w:fldCharType="end"/>
        </w:r>
      </w:hyperlink>
    </w:p>
    <w:p w14:paraId="13F27583" w14:textId="19182026" w:rsidR="00E01919" w:rsidRDefault="00E01919">
      <w:pPr>
        <w:pStyle w:val="Kazalovsebine2"/>
        <w:rPr>
          <w:rFonts w:asciiTheme="minorHAnsi" w:eastAsiaTheme="minorEastAsia" w:hAnsiTheme="minorHAnsi" w:cstheme="minorBidi"/>
          <w:noProof/>
          <w:kern w:val="2"/>
          <w:sz w:val="24"/>
          <w:szCs w:val="24"/>
          <w:lang w:eastAsia="sl-SI"/>
          <w14:ligatures w14:val="standardContextual"/>
        </w:rPr>
      </w:pPr>
      <w:hyperlink w:anchor="_Toc228875401" w:history="1">
        <w:r w:rsidRPr="0059724D">
          <w:rPr>
            <w:rStyle w:val="Hiperpovezava"/>
            <w:noProof/>
          </w:rPr>
          <w:t>2.1</w:t>
        </w:r>
        <w:r>
          <w:rPr>
            <w:rFonts w:asciiTheme="minorHAnsi" w:eastAsiaTheme="minorEastAsia" w:hAnsiTheme="minorHAnsi" w:cstheme="minorBidi"/>
            <w:noProof/>
            <w:kern w:val="2"/>
            <w:sz w:val="24"/>
            <w:szCs w:val="24"/>
            <w:lang w:eastAsia="sl-SI"/>
            <w14:ligatures w14:val="standardContextual"/>
          </w:rPr>
          <w:tab/>
        </w:r>
        <w:r w:rsidRPr="0059724D">
          <w:rPr>
            <w:rStyle w:val="Hiperpovezava"/>
            <w:noProof/>
          </w:rPr>
          <w:t xml:space="preserve"> JAVNI RAZPIS IN JAVNI POZIV</w:t>
        </w:r>
        <w:r>
          <w:rPr>
            <w:noProof/>
            <w:webHidden/>
          </w:rPr>
          <w:tab/>
        </w:r>
        <w:r>
          <w:rPr>
            <w:noProof/>
            <w:webHidden/>
          </w:rPr>
          <w:fldChar w:fldCharType="begin"/>
        </w:r>
        <w:r>
          <w:rPr>
            <w:noProof/>
            <w:webHidden/>
          </w:rPr>
          <w:instrText xml:space="preserve"> PAGEREF _Toc228875401 \h </w:instrText>
        </w:r>
        <w:r>
          <w:rPr>
            <w:noProof/>
            <w:webHidden/>
          </w:rPr>
        </w:r>
        <w:r>
          <w:rPr>
            <w:noProof/>
            <w:webHidden/>
          </w:rPr>
          <w:fldChar w:fldCharType="separate"/>
        </w:r>
        <w:r w:rsidR="003A46EA">
          <w:rPr>
            <w:noProof/>
            <w:webHidden/>
          </w:rPr>
          <w:t>18</w:t>
        </w:r>
        <w:r>
          <w:rPr>
            <w:noProof/>
            <w:webHidden/>
          </w:rPr>
          <w:fldChar w:fldCharType="end"/>
        </w:r>
      </w:hyperlink>
    </w:p>
    <w:p w14:paraId="5792D889" w14:textId="0FB7286F" w:rsidR="00E01919" w:rsidRDefault="00E01919" w:rsidP="00E01919">
      <w:pPr>
        <w:pStyle w:val="Kazalovsebine2"/>
        <w:spacing w:after="120"/>
        <w:rPr>
          <w:rFonts w:asciiTheme="minorHAnsi" w:eastAsiaTheme="minorEastAsia" w:hAnsiTheme="minorHAnsi" w:cstheme="minorBidi"/>
          <w:noProof/>
          <w:kern w:val="2"/>
          <w:sz w:val="24"/>
          <w:szCs w:val="24"/>
          <w:lang w:eastAsia="sl-SI"/>
          <w14:ligatures w14:val="standardContextual"/>
        </w:rPr>
      </w:pPr>
      <w:hyperlink w:anchor="_Toc228875402" w:history="1">
        <w:r w:rsidRPr="0059724D">
          <w:rPr>
            <w:rStyle w:val="Hiperpovezava"/>
            <w:noProof/>
          </w:rPr>
          <w:t xml:space="preserve">2.2 </w:t>
        </w:r>
        <w:r>
          <w:rPr>
            <w:rStyle w:val="Hiperpovezava"/>
            <w:noProof/>
          </w:rPr>
          <w:tab/>
        </w:r>
        <w:r w:rsidRPr="0059724D">
          <w:rPr>
            <w:rStyle w:val="Hiperpovezava"/>
            <w:noProof/>
          </w:rPr>
          <w:t>NEPOSREDNA POTRDITEV OPERACIJE</w:t>
        </w:r>
        <w:r>
          <w:rPr>
            <w:noProof/>
            <w:webHidden/>
          </w:rPr>
          <w:tab/>
        </w:r>
        <w:r>
          <w:rPr>
            <w:noProof/>
            <w:webHidden/>
          </w:rPr>
          <w:fldChar w:fldCharType="begin"/>
        </w:r>
        <w:r>
          <w:rPr>
            <w:noProof/>
            <w:webHidden/>
          </w:rPr>
          <w:instrText xml:space="preserve"> PAGEREF _Toc228875402 \h </w:instrText>
        </w:r>
        <w:r>
          <w:rPr>
            <w:noProof/>
            <w:webHidden/>
          </w:rPr>
        </w:r>
        <w:r>
          <w:rPr>
            <w:noProof/>
            <w:webHidden/>
          </w:rPr>
          <w:fldChar w:fldCharType="separate"/>
        </w:r>
        <w:r w:rsidR="003A46EA">
          <w:rPr>
            <w:noProof/>
            <w:webHidden/>
          </w:rPr>
          <w:t>22</w:t>
        </w:r>
        <w:r>
          <w:rPr>
            <w:noProof/>
            <w:webHidden/>
          </w:rPr>
          <w:fldChar w:fldCharType="end"/>
        </w:r>
      </w:hyperlink>
    </w:p>
    <w:p w14:paraId="3789F795" w14:textId="38B63CE7" w:rsidR="00E01919" w:rsidRDefault="00E01919" w:rsidP="00E01919">
      <w:pPr>
        <w:pStyle w:val="Kazalovsebine3"/>
        <w:rPr>
          <w:rFonts w:asciiTheme="minorHAnsi" w:eastAsiaTheme="minorEastAsia" w:hAnsiTheme="minorHAnsi" w:cstheme="minorBidi"/>
          <w:noProof/>
          <w:kern w:val="2"/>
          <w14:ligatures w14:val="standardContextual"/>
        </w:rPr>
      </w:pPr>
      <w:hyperlink w:anchor="_Toc228875403" w:history="1">
        <w:r w:rsidRPr="0059724D">
          <w:rPr>
            <w:rStyle w:val="Hiperpovezava"/>
            <w:noProof/>
          </w:rPr>
          <w:t>2.2.1 Projekt in program, ki ga izvaja upravičenec</w:t>
        </w:r>
        <w:r>
          <w:rPr>
            <w:noProof/>
            <w:webHidden/>
          </w:rPr>
          <w:tab/>
        </w:r>
        <w:r>
          <w:rPr>
            <w:noProof/>
            <w:webHidden/>
          </w:rPr>
          <w:fldChar w:fldCharType="begin"/>
        </w:r>
        <w:r>
          <w:rPr>
            <w:noProof/>
            <w:webHidden/>
          </w:rPr>
          <w:instrText xml:space="preserve"> PAGEREF _Toc228875403 \h </w:instrText>
        </w:r>
        <w:r>
          <w:rPr>
            <w:noProof/>
            <w:webHidden/>
          </w:rPr>
        </w:r>
        <w:r>
          <w:rPr>
            <w:noProof/>
            <w:webHidden/>
          </w:rPr>
          <w:fldChar w:fldCharType="separate"/>
        </w:r>
        <w:r w:rsidR="003A46EA">
          <w:rPr>
            <w:noProof/>
            <w:webHidden/>
          </w:rPr>
          <w:t>22</w:t>
        </w:r>
        <w:r>
          <w:rPr>
            <w:noProof/>
            <w:webHidden/>
          </w:rPr>
          <w:fldChar w:fldCharType="end"/>
        </w:r>
      </w:hyperlink>
    </w:p>
    <w:p w14:paraId="73262483" w14:textId="59A4A6F1" w:rsidR="00E01919" w:rsidRPr="00E01919" w:rsidRDefault="00E01919" w:rsidP="00E01919">
      <w:pPr>
        <w:pStyle w:val="Kazalovsebine3"/>
        <w:rPr>
          <w:noProof/>
          <w:color w:val="0000FF"/>
          <w:u w:val="single"/>
        </w:rPr>
      </w:pPr>
      <w:hyperlink w:anchor="_Toc228875404" w:history="1">
        <w:r w:rsidRPr="0059724D">
          <w:rPr>
            <w:rStyle w:val="Hiperpovezava"/>
            <w:noProof/>
          </w:rPr>
          <w:t>2.2.2 Finančni instrumenti</w:t>
        </w:r>
        <w:r>
          <w:rPr>
            <w:noProof/>
            <w:webHidden/>
          </w:rPr>
          <w:tab/>
        </w:r>
        <w:r>
          <w:rPr>
            <w:noProof/>
            <w:webHidden/>
          </w:rPr>
          <w:fldChar w:fldCharType="begin"/>
        </w:r>
        <w:r>
          <w:rPr>
            <w:noProof/>
            <w:webHidden/>
          </w:rPr>
          <w:instrText xml:space="preserve"> PAGEREF _Toc228875404 \h </w:instrText>
        </w:r>
        <w:r>
          <w:rPr>
            <w:noProof/>
            <w:webHidden/>
          </w:rPr>
        </w:r>
        <w:r>
          <w:rPr>
            <w:noProof/>
            <w:webHidden/>
          </w:rPr>
          <w:fldChar w:fldCharType="separate"/>
        </w:r>
        <w:r w:rsidR="003A46EA">
          <w:rPr>
            <w:noProof/>
            <w:webHidden/>
          </w:rPr>
          <w:t>27</w:t>
        </w:r>
        <w:r>
          <w:rPr>
            <w:noProof/>
            <w:webHidden/>
          </w:rPr>
          <w:fldChar w:fldCharType="end"/>
        </w:r>
      </w:hyperlink>
    </w:p>
    <w:p w14:paraId="6C22089F" w14:textId="0F0A14F9" w:rsidR="00E01919" w:rsidRPr="00E01919" w:rsidRDefault="00E01919" w:rsidP="00E01919">
      <w:pPr>
        <w:pStyle w:val="Kazalovsebine1"/>
        <w:rPr>
          <w:rFonts w:asciiTheme="minorHAnsi" w:eastAsiaTheme="minorEastAsia" w:hAnsiTheme="minorHAnsi" w:cstheme="minorBidi"/>
          <w:kern w:val="2"/>
          <w:sz w:val="24"/>
          <w:szCs w:val="24"/>
          <w:lang w:eastAsia="sl-SI"/>
          <w14:ligatures w14:val="standardContextual"/>
        </w:rPr>
      </w:pPr>
      <w:hyperlink w:anchor="_Toc228875405" w:history="1">
        <w:r w:rsidRPr="00E01919">
          <w:rPr>
            <w:rStyle w:val="Hiperpovezava"/>
          </w:rPr>
          <w:t>3.</w:t>
        </w:r>
        <w:r w:rsidRPr="00E01919">
          <w:rPr>
            <w:rFonts w:asciiTheme="minorHAnsi" w:eastAsiaTheme="minorEastAsia" w:hAnsiTheme="minorHAnsi" w:cstheme="minorBidi"/>
            <w:kern w:val="2"/>
            <w:sz w:val="24"/>
            <w:szCs w:val="24"/>
            <w:lang w:eastAsia="sl-SI"/>
            <w14:ligatures w14:val="standardContextual"/>
          </w:rPr>
          <w:tab/>
        </w:r>
        <w:r w:rsidRPr="00E01919">
          <w:rPr>
            <w:rStyle w:val="Hiperpovezava"/>
          </w:rPr>
          <w:t>PREVERJANJE NASPROTJA INTERESOV</w:t>
        </w:r>
        <w:r w:rsidRPr="00E01919">
          <w:rPr>
            <w:webHidden/>
          </w:rPr>
          <w:tab/>
        </w:r>
        <w:r w:rsidRPr="00E01919">
          <w:rPr>
            <w:webHidden/>
          </w:rPr>
          <w:fldChar w:fldCharType="begin"/>
        </w:r>
        <w:r w:rsidRPr="00E01919">
          <w:rPr>
            <w:webHidden/>
          </w:rPr>
          <w:instrText xml:space="preserve"> PAGEREF _Toc228875405 \h </w:instrText>
        </w:r>
        <w:r w:rsidRPr="00E01919">
          <w:rPr>
            <w:webHidden/>
          </w:rPr>
        </w:r>
        <w:r w:rsidRPr="00E01919">
          <w:rPr>
            <w:webHidden/>
          </w:rPr>
          <w:fldChar w:fldCharType="separate"/>
        </w:r>
        <w:r w:rsidR="003A46EA">
          <w:rPr>
            <w:webHidden/>
          </w:rPr>
          <w:t>37</w:t>
        </w:r>
        <w:r w:rsidRPr="00E01919">
          <w:rPr>
            <w:webHidden/>
          </w:rPr>
          <w:fldChar w:fldCharType="end"/>
        </w:r>
      </w:hyperlink>
    </w:p>
    <w:p w14:paraId="70B1ACC0" w14:textId="14EB8875" w:rsidR="00E01919" w:rsidRPr="00E01919" w:rsidRDefault="00E01919" w:rsidP="00E01919">
      <w:pPr>
        <w:pStyle w:val="Kazalovsebine1"/>
        <w:rPr>
          <w:rFonts w:asciiTheme="minorHAnsi" w:eastAsiaTheme="minorEastAsia" w:hAnsiTheme="minorHAnsi" w:cstheme="minorBidi"/>
          <w:kern w:val="2"/>
          <w:sz w:val="24"/>
          <w:szCs w:val="24"/>
          <w:lang w:eastAsia="sl-SI"/>
          <w14:ligatures w14:val="standardContextual"/>
        </w:rPr>
      </w:pPr>
      <w:hyperlink w:anchor="_Toc228875406" w:history="1">
        <w:r w:rsidRPr="00E01919">
          <w:rPr>
            <w:rStyle w:val="Hiperpovezava"/>
          </w:rPr>
          <w:t xml:space="preserve">4. </w:t>
        </w:r>
        <w:r w:rsidRPr="00E01919">
          <w:rPr>
            <w:rStyle w:val="Hiperpovezava"/>
          </w:rPr>
          <w:tab/>
          <w:t>SPREMLJANJE IN POROČANJE</w:t>
        </w:r>
        <w:r w:rsidRPr="00E01919">
          <w:rPr>
            <w:webHidden/>
          </w:rPr>
          <w:tab/>
        </w:r>
        <w:r w:rsidRPr="00E01919">
          <w:rPr>
            <w:webHidden/>
          </w:rPr>
          <w:fldChar w:fldCharType="begin"/>
        </w:r>
        <w:r w:rsidRPr="00E01919">
          <w:rPr>
            <w:webHidden/>
          </w:rPr>
          <w:instrText xml:space="preserve"> PAGEREF _Toc228875406 \h </w:instrText>
        </w:r>
        <w:r w:rsidRPr="00E01919">
          <w:rPr>
            <w:webHidden/>
          </w:rPr>
        </w:r>
        <w:r w:rsidRPr="00E01919">
          <w:rPr>
            <w:webHidden/>
          </w:rPr>
          <w:fldChar w:fldCharType="separate"/>
        </w:r>
        <w:r w:rsidR="003A46EA">
          <w:rPr>
            <w:webHidden/>
          </w:rPr>
          <w:t>38</w:t>
        </w:r>
        <w:r w:rsidRPr="00E01919">
          <w:rPr>
            <w:webHidden/>
          </w:rPr>
          <w:fldChar w:fldCharType="end"/>
        </w:r>
      </w:hyperlink>
    </w:p>
    <w:p w14:paraId="6B3D3EA7" w14:textId="391D932D" w:rsidR="00E01919" w:rsidRDefault="00E01919">
      <w:pPr>
        <w:pStyle w:val="Kazalovsebine2"/>
        <w:rPr>
          <w:rFonts w:asciiTheme="minorHAnsi" w:eastAsiaTheme="minorEastAsia" w:hAnsiTheme="minorHAnsi" w:cstheme="minorBidi"/>
          <w:noProof/>
          <w:kern w:val="2"/>
          <w:sz w:val="24"/>
          <w:szCs w:val="24"/>
          <w:lang w:eastAsia="sl-SI"/>
          <w14:ligatures w14:val="standardContextual"/>
        </w:rPr>
      </w:pPr>
      <w:hyperlink w:anchor="_Toc228875407" w:history="1">
        <w:r w:rsidRPr="0059724D">
          <w:rPr>
            <w:rStyle w:val="Hiperpovezava"/>
            <w:noProof/>
          </w:rPr>
          <w:t>4.1</w:t>
        </w:r>
        <w:r>
          <w:rPr>
            <w:rFonts w:asciiTheme="minorHAnsi" w:eastAsiaTheme="minorEastAsia" w:hAnsiTheme="minorHAnsi" w:cstheme="minorBidi"/>
            <w:noProof/>
            <w:kern w:val="2"/>
            <w:sz w:val="24"/>
            <w:szCs w:val="24"/>
            <w:lang w:eastAsia="sl-SI"/>
            <w14:ligatures w14:val="standardContextual"/>
          </w:rPr>
          <w:tab/>
        </w:r>
        <w:r w:rsidRPr="0059724D">
          <w:rPr>
            <w:rStyle w:val="Hiperpovezava"/>
            <w:noProof/>
          </w:rPr>
          <w:t>POROČILA O IZVAJANJU</w:t>
        </w:r>
        <w:r>
          <w:rPr>
            <w:noProof/>
            <w:webHidden/>
          </w:rPr>
          <w:tab/>
        </w:r>
        <w:r>
          <w:rPr>
            <w:noProof/>
            <w:webHidden/>
          </w:rPr>
          <w:fldChar w:fldCharType="begin"/>
        </w:r>
        <w:r>
          <w:rPr>
            <w:noProof/>
            <w:webHidden/>
          </w:rPr>
          <w:instrText xml:space="preserve"> PAGEREF _Toc228875407 \h </w:instrText>
        </w:r>
        <w:r>
          <w:rPr>
            <w:noProof/>
            <w:webHidden/>
          </w:rPr>
        </w:r>
        <w:r>
          <w:rPr>
            <w:noProof/>
            <w:webHidden/>
          </w:rPr>
          <w:fldChar w:fldCharType="separate"/>
        </w:r>
        <w:r w:rsidR="003A46EA">
          <w:rPr>
            <w:noProof/>
            <w:webHidden/>
          </w:rPr>
          <w:t>41</w:t>
        </w:r>
        <w:r>
          <w:rPr>
            <w:noProof/>
            <w:webHidden/>
          </w:rPr>
          <w:fldChar w:fldCharType="end"/>
        </w:r>
      </w:hyperlink>
    </w:p>
    <w:p w14:paraId="27998514" w14:textId="34CF429E" w:rsidR="00E01919" w:rsidRDefault="00E01919">
      <w:pPr>
        <w:pStyle w:val="Kazalovsebine2"/>
        <w:rPr>
          <w:rFonts w:asciiTheme="minorHAnsi" w:eastAsiaTheme="minorEastAsia" w:hAnsiTheme="minorHAnsi" w:cstheme="minorBidi"/>
          <w:noProof/>
          <w:kern w:val="2"/>
          <w:sz w:val="24"/>
          <w:szCs w:val="24"/>
          <w:lang w:eastAsia="sl-SI"/>
          <w14:ligatures w14:val="standardContextual"/>
        </w:rPr>
      </w:pPr>
      <w:hyperlink w:anchor="_Toc228875408" w:history="1">
        <w:r w:rsidRPr="0059724D">
          <w:rPr>
            <w:rStyle w:val="Hiperpovezava"/>
            <w:noProof/>
          </w:rPr>
          <w:t xml:space="preserve">4.2 </w:t>
        </w:r>
        <w:r>
          <w:rPr>
            <w:rStyle w:val="Hiperpovezava"/>
            <w:noProof/>
          </w:rPr>
          <w:tab/>
        </w:r>
        <w:r w:rsidRPr="0059724D">
          <w:rPr>
            <w:rStyle w:val="Hiperpovezava"/>
            <w:noProof/>
          </w:rPr>
          <w:t>SPREMLJANJE IN POROČANJE O SKUPNIH KAZALNIKIH IZ PRILOGE I EU UREDBE ESRR in KS</w:t>
        </w:r>
        <w:r>
          <w:rPr>
            <w:noProof/>
            <w:webHidden/>
          </w:rPr>
          <w:tab/>
        </w:r>
        <w:r>
          <w:rPr>
            <w:noProof/>
            <w:webHidden/>
          </w:rPr>
          <w:fldChar w:fldCharType="begin"/>
        </w:r>
        <w:r>
          <w:rPr>
            <w:noProof/>
            <w:webHidden/>
          </w:rPr>
          <w:instrText xml:space="preserve"> PAGEREF _Toc228875408 \h </w:instrText>
        </w:r>
        <w:r>
          <w:rPr>
            <w:noProof/>
            <w:webHidden/>
          </w:rPr>
        </w:r>
        <w:r>
          <w:rPr>
            <w:noProof/>
            <w:webHidden/>
          </w:rPr>
          <w:fldChar w:fldCharType="separate"/>
        </w:r>
        <w:r w:rsidR="003A46EA">
          <w:rPr>
            <w:noProof/>
            <w:webHidden/>
          </w:rPr>
          <w:t>44</w:t>
        </w:r>
        <w:r>
          <w:rPr>
            <w:noProof/>
            <w:webHidden/>
          </w:rPr>
          <w:fldChar w:fldCharType="end"/>
        </w:r>
      </w:hyperlink>
    </w:p>
    <w:p w14:paraId="47932635" w14:textId="1C5B2D04" w:rsidR="00E01919" w:rsidRDefault="00E01919">
      <w:pPr>
        <w:pStyle w:val="Kazalovsebine2"/>
        <w:rPr>
          <w:rFonts w:asciiTheme="minorHAnsi" w:eastAsiaTheme="minorEastAsia" w:hAnsiTheme="minorHAnsi" w:cstheme="minorBidi"/>
          <w:noProof/>
          <w:kern w:val="2"/>
          <w:sz w:val="24"/>
          <w:szCs w:val="24"/>
          <w:lang w:eastAsia="sl-SI"/>
          <w14:ligatures w14:val="standardContextual"/>
        </w:rPr>
      </w:pPr>
      <w:hyperlink w:anchor="_Toc228875409" w:history="1">
        <w:r w:rsidRPr="0059724D">
          <w:rPr>
            <w:rStyle w:val="Hiperpovezava"/>
            <w:noProof/>
          </w:rPr>
          <w:t>4.3</w:t>
        </w:r>
        <w:r>
          <w:rPr>
            <w:rFonts w:asciiTheme="minorHAnsi" w:eastAsiaTheme="minorEastAsia" w:hAnsiTheme="minorHAnsi" w:cstheme="minorBidi"/>
            <w:noProof/>
            <w:kern w:val="2"/>
            <w:sz w:val="24"/>
            <w:szCs w:val="24"/>
            <w:lang w:eastAsia="sl-SI"/>
            <w14:ligatures w14:val="standardContextual"/>
          </w:rPr>
          <w:tab/>
        </w:r>
        <w:r w:rsidRPr="0059724D">
          <w:rPr>
            <w:rStyle w:val="Hiperpovezava"/>
            <w:noProof/>
          </w:rPr>
          <w:t>SPREMLJANJE IN POROČANJE O SKUPNIH KAZALNIKIH IZ PRILOGE III EU UREDBE SPP</w:t>
        </w:r>
        <w:r>
          <w:rPr>
            <w:noProof/>
            <w:webHidden/>
          </w:rPr>
          <w:tab/>
        </w:r>
        <w:r>
          <w:rPr>
            <w:noProof/>
            <w:webHidden/>
          </w:rPr>
          <w:fldChar w:fldCharType="begin"/>
        </w:r>
        <w:r>
          <w:rPr>
            <w:noProof/>
            <w:webHidden/>
          </w:rPr>
          <w:instrText xml:space="preserve"> PAGEREF _Toc228875409 \h </w:instrText>
        </w:r>
        <w:r>
          <w:rPr>
            <w:noProof/>
            <w:webHidden/>
          </w:rPr>
        </w:r>
        <w:r>
          <w:rPr>
            <w:noProof/>
            <w:webHidden/>
          </w:rPr>
          <w:fldChar w:fldCharType="separate"/>
        </w:r>
        <w:r w:rsidR="003A46EA">
          <w:rPr>
            <w:noProof/>
            <w:webHidden/>
          </w:rPr>
          <w:t>45</w:t>
        </w:r>
        <w:r>
          <w:rPr>
            <w:noProof/>
            <w:webHidden/>
          </w:rPr>
          <w:fldChar w:fldCharType="end"/>
        </w:r>
      </w:hyperlink>
    </w:p>
    <w:p w14:paraId="732DA634" w14:textId="0FFF82EB" w:rsidR="00E01919" w:rsidRDefault="00E01919">
      <w:pPr>
        <w:pStyle w:val="Kazalovsebine2"/>
        <w:rPr>
          <w:rFonts w:asciiTheme="minorHAnsi" w:eastAsiaTheme="minorEastAsia" w:hAnsiTheme="minorHAnsi" w:cstheme="minorBidi"/>
          <w:noProof/>
          <w:kern w:val="2"/>
          <w:sz w:val="24"/>
          <w:szCs w:val="24"/>
          <w:lang w:eastAsia="sl-SI"/>
          <w14:ligatures w14:val="standardContextual"/>
        </w:rPr>
      </w:pPr>
      <w:hyperlink w:anchor="_Toc228875410" w:history="1">
        <w:r w:rsidRPr="0059724D">
          <w:rPr>
            <w:rStyle w:val="Hiperpovezava"/>
            <w:noProof/>
          </w:rPr>
          <w:t>4.4</w:t>
        </w:r>
        <w:r>
          <w:rPr>
            <w:rFonts w:asciiTheme="minorHAnsi" w:eastAsiaTheme="minorEastAsia" w:hAnsiTheme="minorHAnsi" w:cstheme="minorBidi"/>
            <w:noProof/>
            <w:kern w:val="2"/>
            <w:sz w:val="24"/>
            <w:szCs w:val="24"/>
            <w:lang w:eastAsia="sl-SI"/>
            <w14:ligatures w14:val="standardContextual"/>
          </w:rPr>
          <w:tab/>
        </w:r>
        <w:r w:rsidRPr="0059724D">
          <w:rPr>
            <w:rStyle w:val="Hiperpovezava"/>
            <w:noProof/>
          </w:rPr>
          <w:t>SPREMLJANJE IN POROČANJE O SKUPNIH KAZALNIKIH IZ PRILOGE I EU UREDBE ESS+</w:t>
        </w:r>
        <w:r>
          <w:rPr>
            <w:noProof/>
            <w:webHidden/>
          </w:rPr>
          <w:tab/>
        </w:r>
        <w:r>
          <w:rPr>
            <w:noProof/>
            <w:webHidden/>
          </w:rPr>
          <w:fldChar w:fldCharType="begin"/>
        </w:r>
        <w:r>
          <w:rPr>
            <w:noProof/>
            <w:webHidden/>
          </w:rPr>
          <w:instrText xml:space="preserve"> PAGEREF _Toc228875410 \h </w:instrText>
        </w:r>
        <w:r>
          <w:rPr>
            <w:noProof/>
            <w:webHidden/>
          </w:rPr>
        </w:r>
        <w:r>
          <w:rPr>
            <w:noProof/>
            <w:webHidden/>
          </w:rPr>
          <w:fldChar w:fldCharType="separate"/>
        </w:r>
        <w:r w:rsidR="003A46EA">
          <w:rPr>
            <w:noProof/>
            <w:webHidden/>
          </w:rPr>
          <w:t>45</w:t>
        </w:r>
        <w:r>
          <w:rPr>
            <w:noProof/>
            <w:webHidden/>
          </w:rPr>
          <w:fldChar w:fldCharType="end"/>
        </w:r>
      </w:hyperlink>
    </w:p>
    <w:p w14:paraId="394E08C2" w14:textId="4BCE0923" w:rsidR="00E01919" w:rsidRDefault="00E01919">
      <w:pPr>
        <w:pStyle w:val="Kazalovsebine2"/>
        <w:rPr>
          <w:rFonts w:asciiTheme="minorHAnsi" w:eastAsiaTheme="minorEastAsia" w:hAnsiTheme="minorHAnsi" w:cstheme="minorBidi"/>
          <w:noProof/>
          <w:kern w:val="2"/>
          <w:sz w:val="24"/>
          <w:szCs w:val="24"/>
          <w:lang w:eastAsia="sl-SI"/>
          <w14:ligatures w14:val="standardContextual"/>
        </w:rPr>
      </w:pPr>
      <w:hyperlink w:anchor="_Toc228875411" w:history="1">
        <w:r w:rsidRPr="0059724D">
          <w:rPr>
            <w:rStyle w:val="Hiperpovezava"/>
            <w:noProof/>
          </w:rPr>
          <w:t xml:space="preserve">4.5 </w:t>
        </w:r>
        <w:r>
          <w:rPr>
            <w:rStyle w:val="Hiperpovezava"/>
            <w:noProof/>
          </w:rPr>
          <w:tab/>
        </w:r>
        <w:r w:rsidRPr="0059724D">
          <w:rPr>
            <w:rStyle w:val="Hiperpovezava"/>
            <w:noProof/>
          </w:rPr>
          <w:t>SPREMLJANJE IN POROČANJE O IZVAJANJU ONPP</w:t>
        </w:r>
        <w:r>
          <w:rPr>
            <w:noProof/>
            <w:webHidden/>
          </w:rPr>
          <w:tab/>
        </w:r>
        <w:r>
          <w:rPr>
            <w:noProof/>
            <w:webHidden/>
          </w:rPr>
          <w:fldChar w:fldCharType="begin"/>
        </w:r>
        <w:r>
          <w:rPr>
            <w:noProof/>
            <w:webHidden/>
          </w:rPr>
          <w:instrText xml:space="preserve"> PAGEREF _Toc228875411 \h </w:instrText>
        </w:r>
        <w:r>
          <w:rPr>
            <w:noProof/>
            <w:webHidden/>
          </w:rPr>
        </w:r>
        <w:r>
          <w:rPr>
            <w:noProof/>
            <w:webHidden/>
          </w:rPr>
          <w:fldChar w:fldCharType="separate"/>
        </w:r>
        <w:r w:rsidR="003A46EA">
          <w:rPr>
            <w:noProof/>
            <w:webHidden/>
          </w:rPr>
          <w:t>49</w:t>
        </w:r>
        <w:r>
          <w:rPr>
            <w:noProof/>
            <w:webHidden/>
          </w:rPr>
          <w:fldChar w:fldCharType="end"/>
        </w:r>
      </w:hyperlink>
    </w:p>
    <w:p w14:paraId="1C7A74C6" w14:textId="01B2DBAA" w:rsidR="005B45E8" w:rsidRPr="00881E98" w:rsidRDefault="00041CEF" w:rsidP="00866620">
      <w:pPr>
        <w:rPr>
          <w:rFonts w:ascii="Arial" w:hAnsi="Arial" w:cs="Arial"/>
        </w:rPr>
      </w:pPr>
      <w:r w:rsidRPr="00881E98">
        <w:rPr>
          <w:rFonts w:ascii="Arial" w:hAnsi="Arial" w:cs="Arial"/>
          <w:noProof/>
        </w:rPr>
        <w:fldChar w:fldCharType="end"/>
      </w:r>
    </w:p>
    <w:p w14:paraId="20DE856F" w14:textId="32A6BD33" w:rsidR="00775455" w:rsidRPr="00881E98" w:rsidRDefault="00166214" w:rsidP="004C2573">
      <w:pPr>
        <w:rPr>
          <w:rFonts w:ascii="Arial" w:hAnsi="Arial" w:cs="Arial"/>
          <w:b/>
          <w:noProof/>
          <w:sz w:val="32"/>
          <w:szCs w:val="32"/>
        </w:rPr>
      </w:pPr>
      <w:r w:rsidRPr="00881E98">
        <w:rPr>
          <w:rFonts w:ascii="Arial" w:hAnsi="Arial" w:cs="Arial"/>
        </w:rPr>
        <w:br w:type="page"/>
      </w:r>
      <w:r w:rsidR="00AC15D1">
        <w:rPr>
          <w:noProof/>
        </w:rPr>
        <mc:AlternateContent>
          <mc:Choice Requires="wps">
            <w:drawing>
              <wp:anchor distT="0" distB="0" distL="114300" distR="114300" simplePos="0" relativeHeight="252021248" behindDoc="0" locked="0" layoutInCell="1" allowOverlap="1" wp14:anchorId="7864041F" wp14:editId="1BD76E14">
                <wp:simplePos x="0" y="0"/>
                <wp:positionH relativeFrom="page">
                  <wp:posOffset>341630</wp:posOffset>
                </wp:positionH>
                <wp:positionV relativeFrom="paragraph">
                  <wp:posOffset>10035540</wp:posOffset>
                </wp:positionV>
                <wp:extent cx="7268210" cy="10294620"/>
                <wp:effectExtent l="0" t="0" r="8890" b="0"/>
                <wp:wrapNone/>
                <wp:docPr id="3880" name="Pravokotnik 3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8210" cy="102946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E3A2BF" id="Pravokotnik 3880" o:spid="_x0000_s1026" style="position:absolute;margin-left:26.9pt;margin-top:790.2pt;width:572.3pt;height:810.6pt;z-index:25202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A3cQIAADkFAAAOAAAAZHJzL2Uyb0RvYy54bWysVE1v2zAMvQ/YfxB0Xx0b6ZdRpwhadBgQ&#10;tMXSoWdVlmpjsqhRSpzs14+SHbdoix2G+SCYIvlIPT3q4nLXGbZV6FuwFc+PZpwpK6Fu7XPFfzzc&#10;fDnjzAdha2HAqorvleeXi8+fLnpXqgIaMLVCRiDWl72reBOCK7PMy0Z1wh+BU5acGrATgUx8zmoU&#10;PaF3Jitms5OsB6wdglTe0+714OSLhK+1kuFOa68CMxWn3kJaMa1Pcc0WF6J8RuGaVo5tiH/oohOt&#10;paIT1LUIgm2wfQfVtRLBgw5HEroMtG6lSmeg0+SzN6dZN8KpdBYix7uJJv//YOXtdu3uMbbu3Qrk&#10;T0+MZL3z5eSJhh9jdhq7GEuNs11icT+xqHaBSdo8LU7OipzIluTLZ8X5/KRIRGeiPOQ79OGrgo7F&#10;n4oj3VOiT2xXPsQORHkIieUs3LTGHDobmklthb1RMcDY70qztqbyRQJKAlJXBtlW0NULKZUN+eBq&#10;RK2G7eMZfVEDVG/KSFYCjMiaCk/YI0AU53vsAWaMj6kq6W9Knv2tsSF5ykiVwYYpuWst4EcAhk41&#10;Vh7ix+vzAzWRpSeo9/fIEAb1eydvWqJ9JXy4F0hyp7uiEQ53tGgDfcVh/OOsAfz90X6MJxWSl7Oe&#10;xqfi/tdGoOLMfLOkz/N8Po/zloz58SkpgOFrz9Nrj910V0DXlNNj4WT6jfHBHH41QvdIk76MVckl&#10;rKTaFZcBD8ZVGMaa3gqplssURjPmRFjZtZMRPLIaZfWwexToRu0F0u0tHEZNlG8kOMTGTAvLTQDd&#10;Jn2+8DryTfOZhDO+JfEBeG2nqJcXb/EHAAD//wMAUEsDBBQABgAIAAAAIQBuMjB44wAAAA0BAAAP&#10;AAAAZHJzL2Rvd25yZXYueG1sTI/BTsMwEETvSPyDtUhcELXTkjaEOBUgcURAqVT15sTbOGpsR7Gb&#10;hr9ne4Lb7uxo5m2xnmzHRhxC652EZCaAoau9bl0jYfv9dp8BC1E5rTrvUMIPBliX11eFyrU/uy8c&#10;N7FhFOJCriSYGPuc81AbtCrMfI+Obgc/WBVpHRquB3WmcNvxuRBLblXrqMGoHl8N1sfNyUp4T453&#10;q89EVTh+7A7mZZtme7GX8vZmen4CFnGKf2a44BM6lMRU+ZPTgXUS0gWRR9LTTDwAuziSx4ymSsJi&#10;LpIl8LLg/78ofwEAAP//AwBQSwECLQAUAAYACAAAACEAtoM4kv4AAADhAQAAEwAAAAAAAAAAAAAA&#10;AAAAAAAAW0NvbnRlbnRfVHlwZXNdLnhtbFBLAQItABQABgAIAAAAIQA4/SH/1gAAAJQBAAALAAAA&#10;AAAAAAAAAAAAAC8BAABfcmVscy8ucmVsc1BLAQItABQABgAIAAAAIQAogiA3cQIAADkFAAAOAAAA&#10;AAAAAAAAAAAAAC4CAABkcnMvZTJvRG9jLnhtbFBLAQItABQABgAIAAAAIQBuMjB44wAAAA0BAAAP&#10;AAAAAAAAAAAAAAAAAMsEAABkcnMvZG93bnJldi54bWxQSwUGAAAAAAQABADzAAAA2wUAAAAA&#10;" filled="f" strokecolor="#1f4d78 [1604]" strokeweight="1pt">
                <v:path arrowok="t"/>
                <w10:wrap anchorx="page"/>
              </v:rect>
            </w:pict>
          </mc:Fallback>
        </mc:AlternateContent>
      </w:r>
      <w:r w:rsidR="00AC15D1">
        <w:rPr>
          <w:noProof/>
        </w:rPr>
        <mc:AlternateContent>
          <mc:Choice Requires="wps">
            <w:drawing>
              <wp:anchor distT="0" distB="0" distL="114300" distR="114300" simplePos="0" relativeHeight="252019200" behindDoc="0" locked="0" layoutInCell="1" allowOverlap="1" wp14:anchorId="4E54E5D0" wp14:editId="280904EA">
                <wp:simplePos x="0" y="0"/>
                <wp:positionH relativeFrom="page">
                  <wp:posOffset>189230</wp:posOffset>
                </wp:positionH>
                <wp:positionV relativeFrom="paragraph">
                  <wp:posOffset>9883140</wp:posOffset>
                </wp:positionV>
                <wp:extent cx="7267575" cy="10294620"/>
                <wp:effectExtent l="0" t="0" r="9525" b="0"/>
                <wp:wrapNone/>
                <wp:docPr id="3879" name="Pravokotnik 3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7575" cy="102946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F702A3" id="Pravokotnik 3879" o:spid="_x0000_s1026" style="position:absolute;margin-left:14.9pt;margin-top:778.2pt;width:572.25pt;height:810.6pt;z-index:25201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yncgIAADkFAAAOAAAAZHJzL2Uyb0RvYy54bWysVFFP2zAQfp+0/2D5fSStWjoiUlSBmCZV&#10;gCgTz8axSTTH553dpt2v39lJAwK0h2l5sHK+u+/On7/z+cW+NWyn0DdgSz45yTlTVkLV2OeS/3i4&#10;/vKVMx+ErYQBq0p+UJ5fLD9/Ou9coaZQg6kUMgKxvuhcyesQXJFlXtaqFf4EnLLk1ICtCGTic1ah&#10;6Ai9Ndk0z0+zDrByCFJ5T7tXvZMvE77WSoZbrb0KzJScegtpxbQ+xTVbnoviGYWrGzm0If6hi1Y0&#10;loqOUFciCLbF5h1U20gEDzqcSGgz0LqRKp2BTjPJ35xmUwun0lmIHO9Gmvz/g5U3u427w9i6d2uQ&#10;Pz0xknXOF6MnGn6I2WtsYyw1zvaJxcPIotoHJmlzMT1dzBdzziT5Jvn0bHY6TURnojjmO/Thm4KW&#10;xZ+SI91Tok/s1j7EDkRxDInlLFw3xhw765tJbYWDUTHA2HulWVNR+WkCSgJSlwbZTtDVCymVDZPe&#10;VYtK9dvznL6oAao3ZiQrAUZkTYVH7AEgivM9dg8zxMdUlfQ3Jud/a6xPHjNSZbBhTG4bC/gRgKFT&#10;DZX7+OH6fE9NZOkJqsMdMoRe/d7J64ZoXwsf7gSS3GkwaITDLS3aQFdyGP44qwF/f7Qf40mF5OWs&#10;o/Epuf+1Fag4M98t6fNsMpvFeUvGbL4gBTB87Xl67bHb9hLomib0WDiZfmN8MMdfjdA+0qSvYlVy&#10;CSupdsllwKNxGfqxprdCqtUqhdGMORHWduNkBI+sRlk97B8FukF7gXR7A8dRE8UbCfaxMdPCahtA&#10;N0mfL7wOfNN8JuEMb0l8AF7bKerlxVv+AQAA//8DAFBLAwQUAAYACAAAACEAfTdMcuQAAAANAQAA&#10;DwAAAGRycy9kb3ducmV2LnhtbEyPwU7DMBBE70j8g7VIXBB13DZJG+JUgMQRAaVS1ZuTbOOo8TqK&#10;3TT8Pe4Jjjs7mnmTbybTsREH11qSIGYRMKTK1i01Enbfb48rYM4rqlVnCSX8oINNcXuTq6y2F/rC&#10;cesbFkLIZUqC9r7POHeVRqPczPZI4Xe0g1E+nEPD60FdQrjp+DyKEm5US6FBqx5fNVan7dlIeBen&#10;h/RTqBLHj/1Rv+zi1SE6SHl/Nz0/AfM4+T8zXPEDOhSBqbRnqh3rJMzXgdwHPY6TJbCrQ6TLBbBS&#10;wkKkaQK8yPn/FcUvAAAA//8DAFBLAQItABQABgAIAAAAIQC2gziS/gAAAOEBAAATAAAAAAAAAAAA&#10;AAAAAAAAAABbQ29udGVudF9UeXBlc10ueG1sUEsBAi0AFAAGAAgAAAAhADj9If/WAAAAlAEAAAsA&#10;AAAAAAAAAAAAAAAALwEAAF9yZWxzLy5yZWxzUEsBAi0AFAAGAAgAAAAhAE2njKdyAgAAOQUAAA4A&#10;AAAAAAAAAAAAAAAALgIAAGRycy9lMm9Eb2MueG1sUEsBAi0AFAAGAAgAAAAhAH03THLkAAAADQEA&#10;AA8AAAAAAAAAAAAAAAAAzAQAAGRycy9kb3ducmV2LnhtbFBLBQYAAAAABAAEAPMAAADdBQAAAAA=&#10;" filled="f" strokecolor="#1f4d78 [1604]" strokeweight="1pt">
                <v:path arrowok="t"/>
                <w10:wrap anchorx="page"/>
              </v:rect>
            </w:pict>
          </mc:Fallback>
        </mc:AlternateContent>
      </w:r>
      <w:r w:rsidRPr="00881E98">
        <w:rPr>
          <w:rFonts w:ascii="Arial" w:hAnsi="Arial" w:cs="Arial"/>
          <w:b/>
          <w:noProof/>
          <w:sz w:val="32"/>
          <w:szCs w:val="32"/>
        </w:rPr>
        <w:t>SEZNAM KRATIC</w:t>
      </w:r>
      <w:r w:rsidR="000E37AA" w:rsidRPr="00881E98">
        <w:rPr>
          <w:rFonts w:ascii="Arial" w:hAnsi="Arial" w:cs="Arial"/>
          <w:b/>
          <w:noProof/>
          <w:sz w:val="32"/>
          <w:szCs w:val="32"/>
        </w:rPr>
        <w:t xml:space="preserve"> IN DRUGIH OKRAJŠAV</w:t>
      </w:r>
    </w:p>
    <w:p w14:paraId="13B1A95A" w14:textId="77777777" w:rsidR="00166214" w:rsidRPr="00584DC1" w:rsidRDefault="00166214" w:rsidP="00166214">
      <w:pPr>
        <w:pStyle w:val="Telobesedila"/>
        <w:spacing w:line="288" w:lineRule="auto"/>
        <w:rPr>
          <w:rFonts w:cs="Arial"/>
          <w:bCs/>
          <w:noProof/>
          <w:sz w:val="24"/>
          <w:szCs w:val="24"/>
        </w:rPr>
      </w:pPr>
    </w:p>
    <w:p w14:paraId="21BA93C0" w14:textId="77777777" w:rsidR="006425C3" w:rsidRPr="00584DC1" w:rsidRDefault="006425C3" w:rsidP="00AD5BE5">
      <w:pPr>
        <w:pStyle w:val="Telobesedila"/>
        <w:spacing w:line="288" w:lineRule="auto"/>
        <w:ind w:left="2410" w:hanging="2410"/>
        <w:rPr>
          <w:rFonts w:cs="Arial"/>
          <w:bCs/>
          <w:noProof/>
          <w:sz w:val="24"/>
          <w:szCs w:val="24"/>
        </w:rPr>
      </w:pPr>
      <w:r w:rsidRPr="00584DC1">
        <w:rPr>
          <w:rFonts w:cs="Arial"/>
          <w:bCs/>
          <w:noProof/>
          <w:sz w:val="24"/>
          <w:szCs w:val="24"/>
        </w:rPr>
        <w:t>CLLD</w:t>
      </w:r>
      <w:r w:rsidRPr="00584DC1">
        <w:rPr>
          <w:rFonts w:cs="Arial"/>
          <w:bCs/>
          <w:noProof/>
          <w:sz w:val="24"/>
          <w:szCs w:val="24"/>
        </w:rPr>
        <w:tab/>
      </w:r>
      <w:r w:rsidR="00CF2236" w:rsidRPr="00584DC1">
        <w:rPr>
          <w:rFonts w:cs="Arial"/>
          <w:bCs/>
          <w:noProof/>
          <w:sz w:val="24"/>
          <w:szCs w:val="24"/>
        </w:rPr>
        <w:t xml:space="preserve"> </w:t>
      </w:r>
      <w:r w:rsidR="00CF2236" w:rsidRPr="00584DC1">
        <w:rPr>
          <w:rFonts w:cs="Arial"/>
          <w:bCs/>
          <w:noProof/>
          <w:sz w:val="24"/>
          <w:szCs w:val="24"/>
        </w:rPr>
        <w:tab/>
      </w:r>
      <w:r w:rsidR="00B14042" w:rsidRPr="00584DC1">
        <w:rPr>
          <w:rFonts w:cs="Arial"/>
          <w:bCs/>
          <w:noProof/>
          <w:sz w:val="24"/>
          <w:szCs w:val="24"/>
        </w:rPr>
        <w:tab/>
      </w:r>
      <w:r w:rsidRPr="00584DC1">
        <w:rPr>
          <w:rFonts w:cs="Arial"/>
          <w:bCs/>
          <w:noProof/>
          <w:sz w:val="24"/>
          <w:szCs w:val="24"/>
        </w:rPr>
        <w:t>Lokalni razvoj, ki ga vodi skupnost</w:t>
      </w:r>
    </w:p>
    <w:p w14:paraId="0DC2ED1E" w14:textId="77777777" w:rsidR="00587110" w:rsidRPr="00584DC1" w:rsidRDefault="00587110" w:rsidP="00166214">
      <w:pPr>
        <w:pStyle w:val="Telobesedila"/>
        <w:spacing w:line="288" w:lineRule="auto"/>
        <w:rPr>
          <w:rFonts w:cs="Arial"/>
          <w:bCs/>
          <w:noProof/>
          <w:sz w:val="24"/>
          <w:szCs w:val="24"/>
        </w:rPr>
      </w:pPr>
      <w:r w:rsidRPr="00584DC1">
        <w:rPr>
          <w:rFonts w:cs="Arial"/>
          <w:bCs/>
          <w:noProof/>
          <w:sz w:val="24"/>
          <w:szCs w:val="24"/>
        </w:rPr>
        <w:t>CTN</w:t>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Celostne teriorialne naložbe</w:t>
      </w:r>
    </w:p>
    <w:p w14:paraId="25A3C230" w14:textId="47883F04" w:rsidR="00455EB8" w:rsidRPr="00584DC1" w:rsidRDefault="00455EB8" w:rsidP="00166214">
      <w:pPr>
        <w:pStyle w:val="Telobesedila"/>
        <w:spacing w:line="288" w:lineRule="auto"/>
        <w:rPr>
          <w:rFonts w:cs="Arial"/>
          <w:bCs/>
          <w:noProof/>
          <w:sz w:val="24"/>
          <w:szCs w:val="24"/>
        </w:rPr>
      </w:pPr>
      <w:r w:rsidRPr="00584DC1">
        <w:rPr>
          <w:rFonts w:cs="Arial"/>
          <w:bCs/>
          <w:noProof/>
          <w:sz w:val="24"/>
          <w:szCs w:val="24"/>
        </w:rPr>
        <w:t>DNSH</w:t>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00CD2B5A" w:rsidRPr="00584DC1">
        <w:rPr>
          <w:rFonts w:cs="Arial"/>
          <w:bCs/>
          <w:noProof/>
          <w:sz w:val="24"/>
          <w:szCs w:val="24"/>
        </w:rPr>
        <w:t>N</w:t>
      </w:r>
      <w:r w:rsidRPr="00584DC1">
        <w:rPr>
          <w:rFonts w:cs="Arial"/>
          <w:bCs/>
          <w:noProof/>
          <w:sz w:val="24"/>
          <w:szCs w:val="24"/>
        </w:rPr>
        <w:t>ačelo »da se ne škoduje bistveno«</w:t>
      </w:r>
    </w:p>
    <w:p w14:paraId="0A0F4C80" w14:textId="77777777" w:rsidR="006B6AF6" w:rsidRPr="00584DC1" w:rsidRDefault="006B6AF6" w:rsidP="004F2219">
      <w:pPr>
        <w:pStyle w:val="Telobesedila"/>
        <w:spacing w:line="288" w:lineRule="auto"/>
        <w:rPr>
          <w:rFonts w:cs="Arial"/>
          <w:bCs/>
          <w:noProof/>
          <w:sz w:val="24"/>
          <w:szCs w:val="24"/>
        </w:rPr>
      </w:pPr>
      <w:r w:rsidRPr="00584DC1">
        <w:rPr>
          <w:rFonts w:cs="Arial"/>
          <w:bCs/>
          <w:noProof/>
          <w:sz w:val="24"/>
          <w:szCs w:val="24"/>
        </w:rPr>
        <w:t>EK</w:t>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Evropska komisija</w:t>
      </w:r>
    </w:p>
    <w:p w14:paraId="07F6919C" w14:textId="77777777" w:rsidR="00115633" w:rsidRPr="00584DC1" w:rsidRDefault="00115633" w:rsidP="006425C3">
      <w:pPr>
        <w:pStyle w:val="Telobesedila"/>
        <w:spacing w:line="288" w:lineRule="auto"/>
        <w:ind w:left="2552" w:hanging="2552"/>
        <w:rPr>
          <w:rFonts w:cs="Arial"/>
          <w:bCs/>
          <w:noProof/>
          <w:sz w:val="24"/>
          <w:szCs w:val="24"/>
        </w:rPr>
      </w:pPr>
      <w:r w:rsidRPr="00584DC1">
        <w:rPr>
          <w:rFonts w:cs="Arial"/>
          <w:bCs/>
          <w:noProof/>
          <w:sz w:val="24"/>
          <w:szCs w:val="24"/>
        </w:rPr>
        <w:t>EKP</w:t>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 xml:space="preserve">Evropska kohezijska politika </w:t>
      </w:r>
    </w:p>
    <w:p w14:paraId="193CCF9D" w14:textId="217018EE" w:rsidR="004F2219" w:rsidRPr="00584DC1" w:rsidRDefault="002C4F1F" w:rsidP="004F2219">
      <w:pPr>
        <w:pStyle w:val="Telobesedila"/>
        <w:spacing w:line="288" w:lineRule="auto"/>
        <w:rPr>
          <w:rFonts w:cs="Arial"/>
          <w:bCs/>
          <w:noProof/>
          <w:sz w:val="24"/>
          <w:szCs w:val="24"/>
        </w:rPr>
      </w:pPr>
      <w:r w:rsidRPr="00584DC1">
        <w:rPr>
          <w:rFonts w:cs="Arial"/>
          <w:bCs/>
          <w:noProof/>
          <w:sz w:val="24"/>
          <w:szCs w:val="24"/>
        </w:rPr>
        <w:t xml:space="preserve">IS OU </w:t>
      </w:r>
      <w:r w:rsidR="004F2219" w:rsidRPr="00584DC1">
        <w:rPr>
          <w:rFonts w:cs="Arial"/>
          <w:bCs/>
          <w:noProof/>
          <w:sz w:val="24"/>
          <w:szCs w:val="24"/>
        </w:rPr>
        <w:t>e</w:t>
      </w:r>
      <w:r w:rsidRPr="00584DC1">
        <w:rPr>
          <w:rFonts w:cs="Arial"/>
          <w:bCs/>
          <w:noProof/>
          <w:sz w:val="24"/>
          <w:szCs w:val="24"/>
        </w:rPr>
        <w:t>-</w:t>
      </w:r>
      <w:r w:rsidR="004F2219" w:rsidRPr="00584DC1">
        <w:rPr>
          <w:rFonts w:cs="Arial"/>
          <w:bCs/>
          <w:noProof/>
          <w:sz w:val="24"/>
          <w:szCs w:val="24"/>
        </w:rPr>
        <w:t>MA</w:t>
      </w:r>
      <w:r w:rsidR="00B96A19" w:rsidRPr="00584DC1">
        <w:rPr>
          <w:rFonts w:cs="Arial"/>
          <w:bCs/>
          <w:noProof/>
          <w:sz w:val="24"/>
          <w:szCs w:val="24"/>
        </w:rPr>
        <w:t>2</w:t>
      </w:r>
      <w:r w:rsidR="004F2219" w:rsidRPr="00584DC1">
        <w:rPr>
          <w:rFonts w:cs="Arial"/>
          <w:bCs/>
          <w:noProof/>
          <w:sz w:val="24"/>
          <w:szCs w:val="24"/>
        </w:rPr>
        <w:tab/>
      </w:r>
      <w:r w:rsidR="004F2219" w:rsidRPr="00584DC1">
        <w:rPr>
          <w:rFonts w:cs="Arial"/>
          <w:bCs/>
          <w:noProof/>
          <w:sz w:val="24"/>
          <w:szCs w:val="24"/>
        </w:rPr>
        <w:tab/>
      </w:r>
      <w:r w:rsidR="004F2219" w:rsidRPr="00584DC1">
        <w:rPr>
          <w:rFonts w:cs="Arial"/>
          <w:bCs/>
          <w:noProof/>
          <w:sz w:val="24"/>
          <w:szCs w:val="24"/>
        </w:rPr>
        <w:tab/>
      </w:r>
      <w:r w:rsidR="004F2219" w:rsidRPr="00584DC1">
        <w:rPr>
          <w:rFonts w:cs="Arial"/>
          <w:bCs/>
          <w:noProof/>
          <w:sz w:val="24"/>
          <w:szCs w:val="24"/>
        </w:rPr>
        <w:tab/>
        <w:t>Informacijski sistem organa upravljanja</w:t>
      </w:r>
    </w:p>
    <w:p w14:paraId="4CF56784" w14:textId="77777777" w:rsidR="00166214" w:rsidRPr="00584DC1" w:rsidRDefault="00166214" w:rsidP="00166214">
      <w:pPr>
        <w:pStyle w:val="Telobesedila"/>
        <w:spacing w:line="288" w:lineRule="auto"/>
        <w:rPr>
          <w:rFonts w:cs="Arial"/>
          <w:bCs/>
          <w:noProof/>
          <w:sz w:val="24"/>
          <w:szCs w:val="24"/>
        </w:rPr>
      </w:pPr>
      <w:r w:rsidRPr="00584DC1">
        <w:rPr>
          <w:rFonts w:cs="Arial"/>
          <w:bCs/>
          <w:noProof/>
          <w:sz w:val="24"/>
          <w:szCs w:val="24"/>
        </w:rPr>
        <w:t>ESRR</w:t>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bookmarkStart w:id="4" w:name="_Hlk223523589"/>
      <w:r w:rsidRPr="00584DC1">
        <w:rPr>
          <w:rFonts w:cs="Arial"/>
          <w:bCs/>
          <w:noProof/>
          <w:sz w:val="24"/>
          <w:szCs w:val="24"/>
        </w:rPr>
        <w:t>Evropski sklad za regionalni razvoj</w:t>
      </w:r>
      <w:bookmarkEnd w:id="4"/>
    </w:p>
    <w:p w14:paraId="7D91169B" w14:textId="77777777" w:rsidR="00166214" w:rsidRPr="00584DC1" w:rsidRDefault="00166214" w:rsidP="00166214">
      <w:pPr>
        <w:pStyle w:val="Telobesedila"/>
        <w:spacing w:line="288" w:lineRule="auto"/>
        <w:rPr>
          <w:rFonts w:cs="Arial"/>
          <w:bCs/>
          <w:noProof/>
          <w:sz w:val="24"/>
          <w:szCs w:val="24"/>
        </w:rPr>
      </w:pPr>
      <w:r w:rsidRPr="00584DC1">
        <w:rPr>
          <w:rFonts w:cs="Arial"/>
          <w:bCs/>
          <w:noProof/>
          <w:sz w:val="24"/>
          <w:szCs w:val="24"/>
        </w:rPr>
        <w:t>ESS</w:t>
      </w:r>
      <w:r w:rsidR="0066408B" w:rsidRPr="00584DC1">
        <w:rPr>
          <w:rFonts w:cs="Arial"/>
          <w:bCs/>
          <w:noProof/>
          <w:sz w:val="24"/>
          <w:szCs w:val="24"/>
        </w:rPr>
        <w:t xml:space="preserve"> +</w:t>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Evropski socialni sklad</w:t>
      </w:r>
      <w:r w:rsidR="0066408B" w:rsidRPr="00584DC1">
        <w:rPr>
          <w:rFonts w:cs="Arial"/>
          <w:bCs/>
          <w:noProof/>
          <w:sz w:val="24"/>
          <w:szCs w:val="24"/>
        </w:rPr>
        <w:t xml:space="preserve"> plus</w:t>
      </w:r>
    </w:p>
    <w:p w14:paraId="421D287A" w14:textId="7F385C83" w:rsidR="001C0BF9" w:rsidRPr="00584DC1" w:rsidRDefault="001C0BF9" w:rsidP="00166214">
      <w:pPr>
        <w:pStyle w:val="Telobesedila"/>
        <w:spacing w:line="288" w:lineRule="auto"/>
        <w:rPr>
          <w:rFonts w:cs="Arial"/>
          <w:bCs/>
          <w:noProof/>
          <w:sz w:val="24"/>
          <w:szCs w:val="24"/>
        </w:rPr>
      </w:pPr>
      <w:r w:rsidRPr="00584DC1">
        <w:rPr>
          <w:rFonts w:cs="Arial"/>
          <w:bCs/>
          <w:noProof/>
          <w:sz w:val="24"/>
          <w:szCs w:val="24"/>
        </w:rPr>
        <w:t>ESI</w:t>
      </w:r>
      <w:r w:rsidR="00B2243D" w:rsidRPr="00584DC1">
        <w:rPr>
          <w:rFonts w:cs="Arial"/>
          <w:bCs/>
          <w:noProof/>
          <w:sz w:val="24"/>
          <w:szCs w:val="24"/>
        </w:rPr>
        <w:t xml:space="preserve"> </w:t>
      </w:r>
      <w:r w:rsidR="00FA0E82" w:rsidRPr="00584DC1">
        <w:rPr>
          <w:rFonts w:cs="Arial"/>
          <w:bCs/>
          <w:noProof/>
          <w:sz w:val="24"/>
          <w:szCs w:val="24"/>
        </w:rPr>
        <w:t>skladi</w:t>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t>Evropski strukturni in investicijski skladi</w:t>
      </w:r>
    </w:p>
    <w:p w14:paraId="14FE1EDB" w14:textId="77777777" w:rsidR="00584DC1" w:rsidRPr="00584DC1" w:rsidRDefault="006425C3" w:rsidP="00584DC1">
      <w:pPr>
        <w:pStyle w:val="Telobesedila"/>
        <w:spacing w:line="288" w:lineRule="auto"/>
        <w:rPr>
          <w:rFonts w:cs="Arial"/>
          <w:bCs/>
          <w:noProof/>
          <w:sz w:val="24"/>
          <w:szCs w:val="24"/>
        </w:rPr>
      </w:pPr>
      <w:r w:rsidRPr="00584DC1">
        <w:rPr>
          <w:rFonts w:cs="Arial"/>
          <w:bCs/>
          <w:noProof/>
          <w:sz w:val="24"/>
          <w:szCs w:val="24"/>
        </w:rPr>
        <w:t>EU</w:t>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Evropska unija</w:t>
      </w:r>
    </w:p>
    <w:p w14:paraId="102F12E0" w14:textId="4DBB805B" w:rsidR="00584DC1" w:rsidRPr="00584DC1" w:rsidRDefault="00CF2236" w:rsidP="00584DC1">
      <w:pPr>
        <w:pStyle w:val="Telobesedila"/>
        <w:spacing w:line="288" w:lineRule="auto"/>
        <w:ind w:left="3060" w:hanging="3060"/>
        <w:rPr>
          <w:rFonts w:cs="Arial"/>
          <w:noProof/>
          <w:sz w:val="24"/>
          <w:szCs w:val="24"/>
        </w:rPr>
      </w:pPr>
      <w:r w:rsidRPr="00584DC1">
        <w:rPr>
          <w:rFonts w:cs="Arial"/>
          <w:noProof/>
          <w:sz w:val="24"/>
          <w:szCs w:val="24"/>
        </w:rPr>
        <w:t>EU Uredba ESS+</w:t>
      </w:r>
      <w:r w:rsidR="00584DC1" w:rsidRPr="00584DC1">
        <w:rPr>
          <w:rFonts w:cs="Arial"/>
          <w:noProof/>
          <w:sz w:val="24"/>
          <w:szCs w:val="24"/>
        </w:rPr>
        <w:tab/>
      </w:r>
      <w:r w:rsidRPr="00584DC1">
        <w:rPr>
          <w:rFonts w:cs="Arial"/>
          <w:noProof/>
          <w:sz w:val="24"/>
          <w:szCs w:val="24"/>
        </w:rPr>
        <w:t>Uredba (EU) 2021/1057 Evropskega parlamenta in Sveta z dne 24. junija 2021 vzpostavitvi Evropskega socialnega sklada plus (ESS+) in razveljavitvi Uredbe (EU) št. 1296/2013</w:t>
      </w:r>
      <w:r w:rsidR="00BE6AFE">
        <w:rPr>
          <w:rFonts w:cs="Arial"/>
          <w:noProof/>
          <w:sz w:val="24"/>
          <w:szCs w:val="24"/>
        </w:rPr>
        <w:t xml:space="preserve"> </w:t>
      </w:r>
      <w:r w:rsidR="00BE6AFE" w:rsidRPr="00BE6AFE">
        <w:rPr>
          <w:rFonts w:cs="Arial"/>
          <w:noProof/>
          <w:sz w:val="24"/>
          <w:szCs w:val="24"/>
        </w:rPr>
        <w:t>(UL L 231, 30.06.2021, str. 21-59)</w:t>
      </w:r>
    </w:p>
    <w:p w14:paraId="680A0EE2" w14:textId="2D37F0D6" w:rsidR="00584DC1" w:rsidRPr="00584DC1" w:rsidRDefault="00CF2236" w:rsidP="00584DC1">
      <w:pPr>
        <w:pStyle w:val="Telobesedila"/>
        <w:spacing w:line="288" w:lineRule="auto"/>
        <w:ind w:left="3060" w:hanging="3060"/>
        <w:rPr>
          <w:rFonts w:cs="Arial"/>
          <w:noProof/>
          <w:sz w:val="24"/>
          <w:szCs w:val="24"/>
        </w:rPr>
      </w:pPr>
      <w:r w:rsidRPr="00584DC1">
        <w:rPr>
          <w:rFonts w:cs="Arial"/>
          <w:noProof/>
          <w:sz w:val="24"/>
          <w:szCs w:val="24"/>
        </w:rPr>
        <w:t>EU Uredba ESRR in KS</w:t>
      </w:r>
      <w:r w:rsidR="00584DC1" w:rsidRPr="00584DC1">
        <w:rPr>
          <w:rFonts w:cs="Arial"/>
          <w:noProof/>
          <w:sz w:val="24"/>
          <w:szCs w:val="24"/>
        </w:rPr>
        <w:tab/>
      </w:r>
      <w:r w:rsidRPr="00584DC1">
        <w:rPr>
          <w:rFonts w:cs="Arial"/>
          <w:noProof/>
          <w:sz w:val="24"/>
          <w:szCs w:val="24"/>
        </w:rPr>
        <w:t>Uredba (EU) 2021/1058 Evropskega parlamenta in Sveta z dne 24. junija 2021 o Evropskem skladu za regionalni razvoj in Kohezijskem skladu</w:t>
      </w:r>
      <w:r w:rsidR="00B64B9E">
        <w:rPr>
          <w:rFonts w:cs="Arial"/>
          <w:noProof/>
          <w:sz w:val="24"/>
          <w:szCs w:val="24"/>
        </w:rPr>
        <w:t xml:space="preserve"> </w:t>
      </w:r>
      <w:r w:rsidR="00BE6AFE" w:rsidRPr="00BE6AFE">
        <w:rPr>
          <w:rFonts w:cs="Arial"/>
          <w:noProof/>
          <w:sz w:val="24"/>
          <w:szCs w:val="24"/>
        </w:rPr>
        <w:t>(UL L 231, 30.06.2021, str. 60-93)</w:t>
      </w:r>
      <w:r w:rsidR="00BE6AFE">
        <w:rPr>
          <w:rFonts w:cs="Arial"/>
          <w:noProof/>
          <w:sz w:val="24"/>
          <w:szCs w:val="24"/>
        </w:rPr>
        <w:t xml:space="preserve"> </w:t>
      </w:r>
    </w:p>
    <w:p w14:paraId="28EBD4B5" w14:textId="561F0A0C" w:rsidR="00584DC1" w:rsidRPr="00584DC1" w:rsidRDefault="00CF2236" w:rsidP="00584DC1">
      <w:pPr>
        <w:pStyle w:val="Telobesedila"/>
        <w:spacing w:line="288" w:lineRule="auto"/>
        <w:ind w:left="3060" w:hanging="3060"/>
        <w:rPr>
          <w:rFonts w:cs="Arial"/>
          <w:noProof/>
          <w:sz w:val="24"/>
          <w:szCs w:val="24"/>
        </w:rPr>
      </w:pPr>
      <w:r w:rsidRPr="00584DC1">
        <w:rPr>
          <w:rFonts w:cs="Arial"/>
          <w:noProof/>
          <w:sz w:val="24"/>
          <w:szCs w:val="24"/>
        </w:rPr>
        <w:t>EU Uredba SPP</w:t>
      </w:r>
      <w:r w:rsidRPr="00584DC1">
        <w:rPr>
          <w:rFonts w:cs="Arial"/>
          <w:noProof/>
          <w:sz w:val="24"/>
          <w:szCs w:val="24"/>
        </w:rPr>
        <w:tab/>
        <w:t>Uredba (EU) št. 2021/1056 Evropskega parlamenta in Sveta z dne 24. junija 2021</w:t>
      </w:r>
      <w:r w:rsidRPr="00E01919">
        <w:rPr>
          <w:rFonts w:cs="Arial"/>
          <w:noProof/>
          <w:sz w:val="24"/>
          <w:szCs w:val="24"/>
        </w:rPr>
        <w:t xml:space="preserve"> </w:t>
      </w:r>
      <w:r w:rsidRPr="00584DC1">
        <w:rPr>
          <w:rFonts w:cs="Arial"/>
          <w:noProof/>
          <w:sz w:val="24"/>
          <w:szCs w:val="24"/>
        </w:rPr>
        <w:t>o vzpostavitvi Sklada za pravični prehod</w:t>
      </w:r>
      <w:r w:rsidR="00BE6AFE" w:rsidRPr="00BE6AFE">
        <w:t xml:space="preserve"> </w:t>
      </w:r>
      <w:r w:rsidR="00BE6AFE" w:rsidRPr="00BE6AFE">
        <w:rPr>
          <w:rFonts w:cs="Arial"/>
          <w:noProof/>
          <w:sz w:val="24"/>
          <w:szCs w:val="24"/>
        </w:rPr>
        <w:t>(UL L 231, 30.06.2021, str. 1-20)</w:t>
      </w:r>
    </w:p>
    <w:p w14:paraId="351863AC" w14:textId="7FD1530F" w:rsidR="00CF2236" w:rsidRPr="00584DC1" w:rsidRDefault="00CF2236" w:rsidP="00E01919">
      <w:pPr>
        <w:pStyle w:val="Telobesedila"/>
        <w:spacing w:line="288" w:lineRule="auto"/>
        <w:ind w:left="3060" w:hanging="3060"/>
        <w:rPr>
          <w:rFonts w:cs="Arial"/>
          <w:noProof/>
          <w:sz w:val="24"/>
          <w:szCs w:val="24"/>
        </w:rPr>
      </w:pPr>
      <w:r w:rsidRPr="00584DC1">
        <w:rPr>
          <w:rFonts w:cs="Arial"/>
          <w:noProof/>
          <w:sz w:val="24"/>
          <w:szCs w:val="24"/>
        </w:rPr>
        <w:t>EU finančna uredba</w:t>
      </w:r>
      <w:r w:rsidRPr="00584DC1">
        <w:rPr>
          <w:rFonts w:cs="Arial"/>
          <w:noProof/>
          <w:sz w:val="24"/>
          <w:szCs w:val="24"/>
        </w:rPr>
        <w:tab/>
        <w:t xml:space="preserve">Uredba (EU, Euratom) </w:t>
      </w:r>
      <w:r w:rsidRPr="00584DC1">
        <w:rPr>
          <w:rFonts w:cs="Arial"/>
          <w:sz w:val="24"/>
          <w:szCs w:val="24"/>
        </w:rPr>
        <w:t xml:space="preserve">2018/1046 </w:t>
      </w:r>
      <w:r w:rsidRPr="00584DC1">
        <w:rPr>
          <w:rFonts w:cs="Arial"/>
          <w:noProof/>
          <w:sz w:val="24"/>
          <w:szCs w:val="24"/>
        </w:rPr>
        <w:t>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w:t>
      </w:r>
      <w:r w:rsidR="00DB0888">
        <w:rPr>
          <w:rFonts w:cs="Arial"/>
          <w:noProof/>
          <w:sz w:val="24"/>
          <w:szCs w:val="24"/>
        </w:rPr>
        <w:t xml:space="preserve"> </w:t>
      </w:r>
      <w:r w:rsidR="00DB0888" w:rsidRPr="00DB0888">
        <w:rPr>
          <w:rFonts w:cs="Arial"/>
          <w:noProof/>
          <w:sz w:val="24"/>
          <w:szCs w:val="24"/>
        </w:rPr>
        <w:t>(UL L 193, 30.07.2018, str. 1-222)</w:t>
      </w:r>
      <w:r w:rsidR="00CE0490">
        <w:rPr>
          <w:rFonts w:cs="Arial"/>
          <w:noProof/>
          <w:sz w:val="24"/>
          <w:szCs w:val="24"/>
        </w:rPr>
        <w:t xml:space="preserve"> </w:t>
      </w:r>
    </w:p>
    <w:p w14:paraId="03B49EF8" w14:textId="77777777" w:rsidR="00935C56" w:rsidRPr="00584DC1" w:rsidRDefault="00935C56" w:rsidP="00166214">
      <w:pPr>
        <w:pStyle w:val="Telobesedila"/>
        <w:spacing w:line="288" w:lineRule="auto"/>
        <w:rPr>
          <w:rFonts w:cs="Arial"/>
          <w:bCs/>
          <w:noProof/>
          <w:sz w:val="24"/>
          <w:szCs w:val="24"/>
        </w:rPr>
      </w:pPr>
      <w:r w:rsidRPr="00584DC1">
        <w:rPr>
          <w:rFonts w:cs="Arial"/>
          <w:bCs/>
          <w:noProof/>
          <w:sz w:val="24"/>
          <w:szCs w:val="24"/>
        </w:rPr>
        <w:t>FI</w:t>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Finančni instrument(i)</w:t>
      </w:r>
    </w:p>
    <w:p w14:paraId="01A98619" w14:textId="23C42F34" w:rsidR="00967399" w:rsidRPr="00584DC1" w:rsidRDefault="00967399" w:rsidP="00866620">
      <w:pPr>
        <w:pStyle w:val="Telobesedila"/>
        <w:spacing w:line="288" w:lineRule="auto"/>
        <w:rPr>
          <w:rFonts w:cs="Arial"/>
          <w:bCs/>
          <w:noProof/>
          <w:sz w:val="24"/>
          <w:szCs w:val="24"/>
        </w:rPr>
      </w:pPr>
      <w:r w:rsidRPr="00584DC1">
        <w:rPr>
          <w:rFonts w:cs="Arial"/>
          <w:bCs/>
          <w:noProof/>
          <w:sz w:val="24"/>
          <w:szCs w:val="24"/>
        </w:rPr>
        <w:t>INP</w:t>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r>
      <w:r w:rsidRPr="00584DC1">
        <w:rPr>
          <w:rFonts w:cs="Arial"/>
          <w:bCs/>
          <w:noProof/>
          <w:sz w:val="24"/>
          <w:szCs w:val="24"/>
        </w:rPr>
        <w:tab/>
        <w:t>Izvedbeni načrt programa</w:t>
      </w:r>
    </w:p>
    <w:p w14:paraId="0852D4E5" w14:textId="77777777" w:rsidR="007F1871" w:rsidRPr="00584DC1" w:rsidRDefault="00E26D20" w:rsidP="00166214">
      <w:pPr>
        <w:pStyle w:val="Telobesedila"/>
        <w:spacing w:line="288" w:lineRule="auto"/>
        <w:rPr>
          <w:rFonts w:cs="Arial"/>
          <w:bCs/>
          <w:noProof/>
          <w:sz w:val="24"/>
          <w:szCs w:val="24"/>
        </w:rPr>
      </w:pPr>
      <w:r w:rsidRPr="00584DC1">
        <w:rPr>
          <w:rFonts w:cs="Arial"/>
          <w:bCs/>
          <w:noProof/>
          <w:sz w:val="24"/>
          <w:szCs w:val="24"/>
        </w:rPr>
        <w:t>IT</w:t>
      </w:r>
      <w:r w:rsidR="007F1871" w:rsidRPr="00584DC1">
        <w:rPr>
          <w:rFonts w:cs="Arial"/>
          <w:bCs/>
          <w:noProof/>
          <w:sz w:val="24"/>
          <w:szCs w:val="24"/>
        </w:rPr>
        <w:tab/>
      </w:r>
      <w:r w:rsidR="007F1871" w:rsidRPr="00584DC1">
        <w:rPr>
          <w:rFonts w:cs="Arial"/>
          <w:bCs/>
          <w:noProof/>
          <w:sz w:val="24"/>
          <w:szCs w:val="24"/>
        </w:rPr>
        <w:tab/>
      </w:r>
      <w:r w:rsidR="007F1871" w:rsidRPr="00584DC1">
        <w:rPr>
          <w:rFonts w:cs="Arial"/>
          <w:bCs/>
          <w:noProof/>
          <w:sz w:val="24"/>
          <w:szCs w:val="24"/>
        </w:rPr>
        <w:tab/>
      </w:r>
      <w:r w:rsidR="007F1871" w:rsidRPr="00584DC1">
        <w:rPr>
          <w:rFonts w:cs="Arial"/>
          <w:bCs/>
          <w:noProof/>
          <w:sz w:val="24"/>
          <w:szCs w:val="24"/>
        </w:rPr>
        <w:tab/>
      </w:r>
      <w:r w:rsidR="007F1871" w:rsidRPr="00584DC1">
        <w:rPr>
          <w:rFonts w:cs="Arial"/>
          <w:bCs/>
          <w:noProof/>
          <w:sz w:val="24"/>
          <w:szCs w:val="24"/>
        </w:rPr>
        <w:tab/>
      </w:r>
      <w:r w:rsidR="00CF2236" w:rsidRPr="00584DC1">
        <w:rPr>
          <w:rFonts w:cs="Arial"/>
          <w:bCs/>
          <w:noProof/>
          <w:sz w:val="24"/>
          <w:szCs w:val="24"/>
        </w:rPr>
        <w:tab/>
      </w:r>
      <w:r w:rsidR="007F1871" w:rsidRPr="00584DC1">
        <w:rPr>
          <w:rFonts w:cs="Arial"/>
          <w:bCs/>
          <w:noProof/>
          <w:sz w:val="24"/>
          <w:szCs w:val="24"/>
        </w:rPr>
        <w:t>Izvajalsk</w:t>
      </w:r>
      <w:r w:rsidRPr="00584DC1">
        <w:rPr>
          <w:rFonts w:cs="Arial"/>
          <w:bCs/>
          <w:noProof/>
          <w:sz w:val="24"/>
          <w:szCs w:val="24"/>
        </w:rPr>
        <w:t>o</w:t>
      </w:r>
      <w:r w:rsidR="007F1871" w:rsidRPr="00584DC1">
        <w:rPr>
          <w:rFonts w:cs="Arial"/>
          <w:bCs/>
          <w:noProof/>
          <w:sz w:val="24"/>
          <w:szCs w:val="24"/>
        </w:rPr>
        <w:t xml:space="preserve"> </w:t>
      </w:r>
      <w:r w:rsidRPr="00584DC1">
        <w:rPr>
          <w:rFonts w:cs="Arial"/>
          <w:bCs/>
          <w:noProof/>
          <w:sz w:val="24"/>
          <w:szCs w:val="24"/>
        </w:rPr>
        <w:t>telo</w:t>
      </w:r>
    </w:p>
    <w:p w14:paraId="4F9C0E19" w14:textId="77777777" w:rsidR="00824B1A" w:rsidRPr="00584DC1" w:rsidRDefault="00824B1A" w:rsidP="006425C3">
      <w:pPr>
        <w:pStyle w:val="Telobesedila"/>
        <w:spacing w:line="288" w:lineRule="auto"/>
        <w:ind w:left="2552" w:hanging="2552"/>
        <w:rPr>
          <w:rFonts w:cs="Arial"/>
          <w:bCs/>
          <w:noProof/>
          <w:sz w:val="24"/>
          <w:szCs w:val="24"/>
        </w:rPr>
      </w:pPr>
      <w:r w:rsidRPr="00584DC1">
        <w:rPr>
          <w:rFonts w:cs="Arial"/>
          <w:bCs/>
          <w:noProof/>
          <w:sz w:val="24"/>
          <w:szCs w:val="24"/>
        </w:rPr>
        <w:t>JN</w:t>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Javno naročilo</w:t>
      </w:r>
    </w:p>
    <w:p w14:paraId="46D22A08" w14:textId="5E3020CF" w:rsidR="00BC0822" w:rsidRPr="00584DC1" w:rsidRDefault="00BC0822" w:rsidP="006425C3">
      <w:pPr>
        <w:pStyle w:val="Telobesedila"/>
        <w:spacing w:line="288" w:lineRule="auto"/>
        <w:ind w:left="2552" w:hanging="2552"/>
        <w:rPr>
          <w:rFonts w:cs="Arial"/>
          <w:bCs/>
          <w:noProof/>
          <w:sz w:val="24"/>
          <w:szCs w:val="24"/>
        </w:rPr>
      </w:pPr>
      <w:r w:rsidRPr="00584DC1">
        <w:rPr>
          <w:rFonts w:cs="Arial"/>
          <w:bCs/>
          <w:noProof/>
          <w:sz w:val="24"/>
          <w:szCs w:val="24"/>
        </w:rPr>
        <w:t>JP</w:t>
      </w:r>
      <w:r w:rsidRPr="00584DC1">
        <w:rPr>
          <w:rFonts w:cs="Arial"/>
          <w:bCs/>
          <w:noProof/>
          <w:sz w:val="24"/>
          <w:szCs w:val="24"/>
        </w:rPr>
        <w:tab/>
      </w:r>
      <w:r w:rsidRPr="00584DC1">
        <w:rPr>
          <w:rFonts w:cs="Arial"/>
          <w:bCs/>
          <w:noProof/>
          <w:sz w:val="24"/>
          <w:szCs w:val="24"/>
        </w:rPr>
        <w:tab/>
        <w:t>Javni poziv</w:t>
      </w:r>
    </w:p>
    <w:p w14:paraId="30D5A961" w14:textId="77777777" w:rsidR="00824B1A" w:rsidRPr="00584DC1" w:rsidRDefault="00824B1A" w:rsidP="006425C3">
      <w:pPr>
        <w:pStyle w:val="Telobesedila"/>
        <w:spacing w:line="288" w:lineRule="auto"/>
        <w:ind w:left="2552" w:hanging="2552"/>
        <w:rPr>
          <w:rFonts w:cs="Arial"/>
          <w:bCs/>
          <w:noProof/>
          <w:sz w:val="24"/>
          <w:szCs w:val="24"/>
        </w:rPr>
      </w:pPr>
      <w:r w:rsidRPr="00584DC1">
        <w:rPr>
          <w:rFonts w:cs="Arial"/>
          <w:bCs/>
          <w:noProof/>
          <w:sz w:val="24"/>
          <w:szCs w:val="24"/>
        </w:rPr>
        <w:t>JR</w:t>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Javni razpis</w:t>
      </w:r>
    </w:p>
    <w:p w14:paraId="4D01DC22" w14:textId="6C5B12A2" w:rsidR="00DC3A1C" w:rsidRPr="00584DC1" w:rsidRDefault="00DC3A1C" w:rsidP="006425C3">
      <w:pPr>
        <w:pStyle w:val="Telobesedila"/>
        <w:spacing w:line="288" w:lineRule="auto"/>
        <w:ind w:left="2552" w:hanging="2552"/>
        <w:rPr>
          <w:rFonts w:cs="Arial"/>
          <w:bCs/>
          <w:noProof/>
          <w:sz w:val="24"/>
          <w:szCs w:val="24"/>
        </w:rPr>
      </w:pPr>
      <w:r w:rsidRPr="00584DC1">
        <w:rPr>
          <w:rFonts w:cs="Arial"/>
          <w:bCs/>
          <w:noProof/>
          <w:sz w:val="24"/>
          <w:szCs w:val="24"/>
        </w:rPr>
        <w:t>KEFI</w:t>
      </w:r>
      <w:r w:rsidRPr="00584DC1">
        <w:rPr>
          <w:rFonts w:cs="Arial"/>
          <w:bCs/>
          <w:noProof/>
          <w:sz w:val="24"/>
          <w:szCs w:val="24"/>
        </w:rPr>
        <w:tab/>
      </w:r>
      <w:r w:rsidRPr="00584DC1">
        <w:rPr>
          <w:rFonts w:cs="Arial"/>
          <w:bCs/>
          <w:noProof/>
          <w:sz w:val="24"/>
          <w:szCs w:val="24"/>
        </w:rPr>
        <w:tab/>
        <w:t>Ključni elementi za FI</w:t>
      </w:r>
    </w:p>
    <w:p w14:paraId="2D788443" w14:textId="77777777" w:rsidR="00115633" w:rsidRPr="00584DC1" w:rsidRDefault="00115633" w:rsidP="00AD5BE5">
      <w:pPr>
        <w:pStyle w:val="Telobesedila"/>
        <w:spacing w:line="288" w:lineRule="auto"/>
        <w:ind w:left="2552" w:hanging="2552"/>
        <w:rPr>
          <w:rFonts w:cs="Arial"/>
          <w:bCs/>
          <w:noProof/>
          <w:sz w:val="24"/>
          <w:szCs w:val="24"/>
        </w:rPr>
      </w:pPr>
      <w:r w:rsidRPr="00584DC1">
        <w:rPr>
          <w:rFonts w:cs="Arial"/>
          <w:bCs/>
          <w:noProof/>
          <w:sz w:val="24"/>
          <w:szCs w:val="24"/>
        </w:rPr>
        <w:t>KS</w:t>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Kohezijski sklad</w:t>
      </w:r>
    </w:p>
    <w:p w14:paraId="0376D735" w14:textId="77777777" w:rsidR="00B14042" w:rsidRPr="00584DC1" w:rsidRDefault="00B14042" w:rsidP="00AD5BE5">
      <w:pPr>
        <w:pStyle w:val="Telobesedila"/>
        <w:spacing w:line="288" w:lineRule="auto"/>
        <w:ind w:left="2552" w:hanging="2552"/>
        <w:rPr>
          <w:rFonts w:cs="Arial"/>
          <w:bCs/>
          <w:noProof/>
          <w:sz w:val="24"/>
          <w:szCs w:val="24"/>
        </w:rPr>
      </w:pPr>
      <w:r w:rsidRPr="00584DC1">
        <w:rPr>
          <w:rFonts w:cs="Arial"/>
          <w:bCs/>
          <w:noProof/>
          <w:sz w:val="24"/>
          <w:szCs w:val="24"/>
        </w:rPr>
        <w:t>LAS</w:t>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Lokalna akcijska skupina</w:t>
      </w:r>
    </w:p>
    <w:p w14:paraId="012AD011" w14:textId="7C2A0B6B" w:rsidR="00B14042" w:rsidRDefault="00B14042" w:rsidP="00B14042">
      <w:pPr>
        <w:pStyle w:val="Telobesedila"/>
        <w:spacing w:line="288" w:lineRule="auto"/>
        <w:ind w:left="2552" w:hanging="2552"/>
        <w:rPr>
          <w:rFonts w:cs="Arial"/>
          <w:bCs/>
          <w:noProof/>
          <w:sz w:val="24"/>
          <w:szCs w:val="24"/>
        </w:rPr>
      </w:pPr>
      <w:r w:rsidRPr="00584DC1">
        <w:rPr>
          <w:rFonts w:cs="Arial"/>
          <w:bCs/>
          <w:noProof/>
          <w:sz w:val="24"/>
          <w:szCs w:val="24"/>
        </w:rPr>
        <w:t>NIO</w:t>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Način izbora operacij</w:t>
      </w:r>
    </w:p>
    <w:p w14:paraId="4864663F" w14:textId="14EBE221" w:rsidR="00E14476" w:rsidRPr="00584DC1" w:rsidRDefault="00E14476" w:rsidP="00B14042">
      <w:pPr>
        <w:pStyle w:val="Telobesedila"/>
        <w:spacing w:line="288" w:lineRule="auto"/>
        <w:ind w:left="2552" w:hanging="2552"/>
        <w:rPr>
          <w:rFonts w:cs="Arial"/>
          <w:bCs/>
          <w:noProof/>
          <w:sz w:val="24"/>
          <w:szCs w:val="24"/>
        </w:rPr>
      </w:pPr>
      <w:r>
        <w:rPr>
          <w:rFonts w:cs="Arial"/>
          <w:bCs/>
          <w:noProof/>
          <w:sz w:val="24"/>
          <w:szCs w:val="24"/>
        </w:rPr>
        <w:t>NIFI</w:t>
      </w:r>
      <w:r>
        <w:rPr>
          <w:rFonts w:cs="Arial"/>
          <w:bCs/>
          <w:noProof/>
          <w:sz w:val="24"/>
          <w:szCs w:val="24"/>
        </w:rPr>
        <w:tab/>
      </w:r>
      <w:r>
        <w:rPr>
          <w:rFonts w:cs="Arial"/>
          <w:bCs/>
          <w:noProof/>
          <w:sz w:val="24"/>
          <w:szCs w:val="24"/>
        </w:rPr>
        <w:tab/>
        <w:t xml:space="preserve">Načrt izvajanja </w:t>
      </w:r>
      <w:r w:rsidR="006E1182">
        <w:rPr>
          <w:rFonts w:cs="Arial"/>
          <w:bCs/>
          <w:noProof/>
          <w:sz w:val="24"/>
          <w:szCs w:val="24"/>
        </w:rPr>
        <w:t>finančnih instrumentov</w:t>
      </w:r>
    </w:p>
    <w:p w14:paraId="627CDE69" w14:textId="7404FD35" w:rsidR="00B14042" w:rsidRPr="00584DC1" w:rsidRDefault="00B14042" w:rsidP="00B14042">
      <w:pPr>
        <w:pStyle w:val="Telobesedila"/>
        <w:spacing w:line="288" w:lineRule="auto"/>
        <w:ind w:left="2552" w:hanging="2552"/>
        <w:rPr>
          <w:rFonts w:cs="Arial"/>
          <w:bCs/>
          <w:noProof/>
          <w:sz w:val="24"/>
          <w:szCs w:val="24"/>
        </w:rPr>
      </w:pPr>
      <w:r w:rsidRPr="00584DC1">
        <w:rPr>
          <w:rFonts w:cs="Arial"/>
          <w:bCs/>
          <w:noProof/>
          <w:sz w:val="24"/>
          <w:szCs w:val="24"/>
        </w:rPr>
        <w:t>NPO</w:t>
      </w:r>
      <w:r w:rsidRPr="00584DC1">
        <w:rPr>
          <w:rFonts w:cs="Arial"/>
          <w:bCs/>
          <w:noProof/>
          <w:sz w:val="24"/>
          <w:szCs w:val="24"/>
        </w:rPr>
        <w:tab/>
      </w:r>
      <w:r w:rsidR="00CF2236" w:rsidRPr="00584DC1">
        <w:rPr>
          <w:rFonts w:cs="Arial"/>
          <w:bCs/>
          <w:noProof/>
          <w:sz w:val="24"/>
          <w:szCs w:val="24"/>
        </w:rPr>
        <w:tab/>
      </w:r>
      <w:r w:rsidRPr="00584DC1">
        <w:rPr>
          <w:rFonts w:cs="Arial"/>
          <w:bCs/>
          <w:noProof/>
          <w:sz w:val="24"/>
          <w:szCs w:val="24"/>
        </w:rPr>
        <w:t>Neposredna potrditev operacije</w:t>
      </w:r>
    </w:p>
    <w:p w14:paraId="6B6D51DD" w14:textId="385FFAFF" w:rsidR="002E4AA6" w:rsidRPr="00584DC1" w:rsidRDefault="002E4AA6" w:rsidP="00557E53">
      <w:pPr>
        <w:pStyle w:val="Telobesedila"/>
        <w:spacing w:line="288" w:lineRule="auto"/>
        <w:ind w:left="3119" w:hanging="3119"/>
        <w:rPr>
          <w:rFonts w:cs="Arial"/>
          <w:noProof/>
          <w:sz w:val="24"/>
          <w:szCs w:val="24"/>
        </w:rPr>
      </w:pPr>
      <w:r w:rsidRPr="00584DC1">
        <w:rPr>
          <w:rFonts w:cs="Arial"/>
          <w:noProof/>
          <w:sz w:val="24"/>
          <w:szCs w:val="24"/>
        </w:rPr>
        <w:t>NSP</w:t>
      </w:r>
      <w:r w:rsidR="009A74D1">
        <w:rPr>
          <w:rFonts w:cs="Arial"/>
          <w:noProof/>
          <w:sz w:val="24"/>
          <w:szCs w:val="24"/>
        </w:rPr>
        <w:tab/>
      </w:r>
      <w:r w:rsidRPr="00584DC1">
        <w:rPr>
          <w:rFonts w:cs="Arial"/>
          <w:noProof/>
          <w:sz w:val="24"/>
          <w:szCs w:val="24"/>
        </w:rPr>
        <w:t>Navodila organa upravljanja za načrtovanje, odločanje o podpori, spremljanje in poročanje</w:t>
      </w:r>
      <w:r w:rsidRPr="00584DC1" w:rsidDel="0066408B">
        <w:rPr>
          <w:rFonts w:cs="Arial"/>
          <w:noProof/>
          <w:sz w:val="24"/>
          <w:szCs w:val="24"/>
        </w:rPr>
        <w:t xml:space="preserve"> </w:t>
      </w:r>
      <w:r w:rsidRPr="00584DC1">
        <w:rPr>
          <w:rFonts w:cs="Arial"/>
          <w:noProof/>
          <w:sz w:val="24"/>
          <w:szCs w:val="24"/>
        </w:rPr>
        <w:t>o izvajanju operacij evropske kohezijske politike v programskem obdobju 2021–2027</w:t>
      </w:r>
    </w:p>
    <w:p w14:paraId="5BEA69EB" w14:textId="41A75CB3" w:rsidR="002E4AA6" w:rsidRPr="00584DC1" w:rsidRDefault="002E4AA6" w:rsidP="00A51653">
      <w:pPr>
        <w:pStyle w:val="Telobesedila"/>
        <w:spacing w:line="288" w:lineRule="auto"/>
        <w:ind w:left="3119" w:hanging="3119"/>
        <w:rPr>
          <w:rFonts w:cs="Arial"/>
          <w:sz w:val="24"/>
          <w:szCs w:val="24"/>
        </w:rPr>
      </w:pPr>
      <w:r w:rsidRPr="00584DC1">
        <w:rPr>
          <w:rFonts w:cs="Arial"/>
          <w:sz w:val="24"/>
          <w:szCs w:val="24"/>
        </w:rPr>
        <w:t>NUP</w:t>
      </w:r>
      <w:r w:rsidRPr="00584DC1">
        <w:rPr>
          <w:rFonts w:cs="Arial"/>
          <w:sz w:val="24"/>
          <w:szCs w:val="24"/>
        </w:rPr>
        <w:tab/>
      </w:r>
      <w:r w:rsidR="009A74D1" w:rsidRPr="009A74D1">
        <w:rPr>
          <w:rFonts w:cs="Arial"/>
          <w:sz w:val="24"/>
          <w:szCs w:val="24"/>
        </w:rPr>
        <w:t xml:space="preserve">Navodila </w:t>
      </w:r>
      <w:r w:rsidR="009A74D1">
        <w:rPr>
          <w:rFonts w:cs="Arial"/>
          <w:sz w:val="24"/>
          <w:szCs w:val="24"/>
        </w:rPr>
        <w:t xml:space="preserve">organa upravljanj </w:t>
      </w:r>
      <w:r w:rsidR="009A74D1" w:rsidRPr="009A74D1">
        <w:rPr>
          <w:rFonts w:cs="Arial"/>
          <w:sz w:val="24"/>
          <w:szCs w:val="24"/>
        </w:rPr>
        <w:t>za izvajanje upravljalnih preverjanj in preverjanj opravljanja prenesenih nalog</w:t>
      </w:r>
      <w:r w:rsidR="00A51653" w:rsidRPr="00E01919">
        <w:rPr>
          <w:rFonts w:cs="Arial"/>
          <w:sz w:val="24"/>
          <w:szCs w:val="24"/>
        </w:rPr>
        <w:t xml:space="preserve"> </w:t>
      </w:r>
    </w:p>
    <w:p w14:paraId="4AEE4618" w14:textId="10B4656A" w:rsidR="002E4AA6" w:rsidRPr="00584DC1" w:rsidRDefault="002E4AA6" w:rsidP="002E4AA6">
      <w:pPr>
        <w:pStyle w:val="Telobesedila"/>
        <w:spacing w:line="288" w:lineRule="auto"/>
        <w:ind w:left="3119" w:hanging="3119"/>
        <w:rPr>
          <w:rFonts w:cs="Arial"/>
          <w:noProof/>
          <w:sz w:val="24"/>
          <w:szCs w:val="24"/>
        </w:rPr>
      </w:pPr>
      <w:r w:rsidRPr="00584DC1">
        <w:rPr>
          <w:rFonts w:cs="Arial"/>
          <w:noProof/>
          <w:sz w:val="24"/>
          <w:szCs w:val="24"/>
        </w:rPr>
        <w:t>NUS</w:t>
      </w:r>
      <w:r w:rsidRPr="00584DC1">
        <w:rPr>
          <w:rFonts w:cs="Arial"/>
          <w:noProof/>
          <w:sz w:val="24"/>
          <w:szCs w:val="24"/>
        </w:rPr>
        <w:tab/>
      </w:r>
      <w:bookmarkStart w:id="5" w:name="_Hlk223589966"/>
      <w:r w:rsidRPr="00584DC1">
        <w:rPr>
          <w:rFonts w:cs="Arial"/>
          <w:noProof/>
          <w:sz w:val="24"/>
          <w:szCs w:val="24"/>
        </w:rPr>
        <w:t xml:space="preserve">Navodila organa upravljanja o upravičenih stroških za sredstva evropske kohezijske politike </w:t>
      </w:r>
      <w:r w:rsidR="009A74D1">
        <w:rPr>
          <w:rFonts w:cs="Arial"/>
          <w:noProof/>
          <w:sz w:val="24"/>
          <w:szCs w:val="24"/>
        </w:rPr>
        <w:t>v</w:t>
      </w:r>
      <w:r w:rsidRPr="00584DC1">
        <w:rPr>
          <w:rFonts w:cs="Arial"/>
          <w:noProof/>
          <w:sz w:val="24"/>
          <w:szCs w:val="24"/>
        </w:rPr>
        <w:t xml:space="preserve"> programsk</w:t>
      </w:r>
      <w:r w:rsidR="009A74D1">
        <w:rPr>
          <w:rFonts w:cs="Arial"/>
          <w:noProof/>
          <w:sz w:val="24"/>
          <w:szCs w:val="24"/>
        </w:rPr>
        <w:t>em</w:t>
      </w:r>
      <w:r w:rsidRPr="00584DC1">
        <w:rPr>
          <w:rFonts w:cs="Arial"/>
          <w:noProof/>
          <w:sz w:val="24"/>
          <w:szCs w:val="24"/>
        </w:rPr>
        <w:t xml:space="preserve"> obdobj</w:t>
      </w:r>
      <w:r w:rsidR="009A74D1">
        <w:rPr>
          <w:rFonts w:cs="Arial"/>
          <w:noProof/>
          <w:sz w:val="24"/>
          <w:szCs w:val="24"/>
        </w:rPr>
        <w:t>u</w:t>
      </w:r>
      <w:r w:rsidRPr="00584DC1">
        <w:rPr>
          <w:rFonts w:cs="Arial"/>
          <w:noProof/>
          <w:sz w:val="24"/>
          <w:szCs w:val="24"/>
        </w:rPr>
        <w:t xml:space="preserve"> 2021-2027</w:t>
      </w:r>
      <w:bookmarkEnd w:id="5"/>
    </w:p>
    <w:p w14:paraId="3203EBE0" w14:textId="73A34C60" w:rsidR="00B14042" w:rsidRPr="00584DC1" w:rsidRDefault="00854BD8" w:rsidP="00CF2236">
      <w:pPr>
        <w:pStyle w:val="Telobesedila"/>
        <w:spacing w:line="288" w:lineRule="auto"/>
        <w:ind w:left="3119" w:hanging="3119"/>
        <w:rPr>
          <w:rFonts w:cs="Arial"/>
          <w:bCs/>
          <w:noProof/>
          <w:sz w:val="24"/>
          <w:szCs w:val="24"/>
        </w:rPr>
      </w:pPr>
      <w:r w:rsidRPr="00584DC1">
        <w:rPr>
          <w:rFonts w:cs="Arial"/>
          <w:bCs/>
          <w:noProof/>
          <w:sz w:val="24"/>
          <w:szCs w:val="24"/>
        </w:rPr>
        <w:t>OzS</w:t>
      </w:r>
      <w:r w:rsidR="00B14042" w:rsidRPr="00584DC1">
        <w:rPr>
          <w:rFonts w:cs="Arial"/>
          <w:bCs/>
          <w:noProof/>
          <w:sz w:val="24"/>
          <w:szCs w:val="24"/>
        </w:rPr>
        <w:tab/>
        <w:t xml:space="preserve">Odbor za spremljanje </w:t>
      </w:r>
      <w:r w:rsidR="00053AD4" w:rsidRPr="00584DC1">
        <w:rPr>
          <w:rFonts w:cs="Arial"/>
          <w:bCs/>
          <w:noProof/>
          <w:sz w:val="24"/>
          <w:szCs w:val="24"/>
        </w:rPr>
        <w:t>p</w:t>
      </w:r>
      <w:r w:rsidR="00B14042" w:rsidRPr="00584DC1">
        <w:rPr>
          <w:rFonts w:cs="Arial"/>
          <w:bCs/>
          <w:noProof/>
          <w:sz w:val="24"/>
          <w:szCs w:val="24"/>
        </w:rPr>
        <w:t>rograma za izvajanje evropske kohezijske politike v obdobju 20</w:t>
      </w:r>
      <w:r w:rsidR="0066408B" w:rsidRPr="00584DC1">
        <w:rPr>
          <w:rFonts w:cs="Arial"/>
          <w:bCs/>
          <w:noProof/>
          <w:sz w:val="24"/>
          <w:szCs w:val="24"/>
        </w:rPr>
        <w:t>2</w:t>
      </w:r>
      <w:r w:rsidR="00B14042" w:rsidRPr="00584DC1">
        <w:rPr>
          <w:rFonts w:cs="Arial"/>
          <w:bCs/>
          <w:noProof/>
          <w:sz w:val="24"/>
          <w:szCs w:val="24"/>
        </w:rPr>
        <w:t>1–</w:t>
      </w:r>
      <w:r w:rsidR="00C83D35" w:rsidRPr="00584DC1">
        <w:rPr>
          <w:rFonts w:cs="Arial"/>
          <w:bCs/>
          <w:noProof/>
          <w:sz w:val="24"/>
          <w:szCs w:val="24"/>
        </w:rPr>
        <w:t>2027</w:t>
      </w:r>
    </w:p>
    <w:p w14:paraId="5B7CAC17" w14:textId="788453BA" w:rsidR="00676EDD" w:rsidRPr="00584DC1" w:rsidRDefault="00676EDD" w:rsidP="00AD5BE5">
      <w:pPr>
        <w:pStyle w:val="Telobesedila"/>
        <w:spacing w:line="288" w:lineRule="auto"/>
        <w:ind w:left="2552" w:hanging="2552"/>
        <w:rPr>
          <w:rFonts w:cs="Arial"/>
          <w:bCs/>
          <w:noProof/>
          <w:sz w:val="24"/>
          <w:szCs w:val="24"/>
        </w:rPr>
      </w:pPr>
      <w:r w:rsidRPr="00584DC1">
        <w:rPr>
          <w:rFonts w:cs="Arial"/>
          <w:bCs/>
          <w:noProof/>
          <w:sz w:val="24"/>
          <w:szCs w:val="24"/>
        </w:rPr>
        <w:t>ONPP</w:t>
      </w:r>
      <w:r w:rsidRPr="00584DC1">
        <w:rPr>
          <w:rFonts w:cs="Arial"/>
          <w:bCs/>
          <w:noProof/>
          <w:sz w:val="24"/>
          <w:szCs w:val="24"/>
        </w:rPr>
        <w:tab/>
      </w:r>
      <w:r w:rsidR="00CF2236" w:rsidRPr="00584DC1">
        <w:rPr>
          <w:rFonts w:cs="Arial"/>
          <w:bCs/>
          <w:noProof/>
          <w:sz w:val="24"/>
          <w:szCs w:val="24"/>
        </w:rPr>
        <w:tab/>
      </w:r>
      <w:r w:rsidR="00B53496" w:rsidRPr="00584DC1">
        <w:rPr>
          <w:rFonts w:cs="Arial"/>
          <w:bCs/>
          <w:noProof/>
          <w:sz w:val="24"/>
          <w:szCs w:val="24"/>
        </w:rPr>
        <w:t xml:space="preserve"> </w:t>
      </w:r>
      <w:r w:rsidRPr="00584DC1">
        <w:rPr>
          <w:rFonts w:cs="Arial"/>
          <w:bCs/>
          <w:noProof/>
          <w:sz w:val="24"/>
          <w:szCs w:val="24"/>
        </w:rPr>
        <w:t>Območni načrt za pravični prehod</w:t>
      </w:r>
    </w:p>
    <w:p w14:paraId="58E2E5A4" w14:textId="18651286" w:rsidR="006425C3" w:rsidRPr="00584DC1" w:rsidRDefault="006425C3" w:rsidP="00AD5BE5">
      <w:pPr>
        <w:pStyle w:val="Telobesedila"/>
        <w:spacing w:line="288" w:lineRule="auto"/>
        <w:ind w:left="2552" w:hanging="2552"/>
        <w:rPr>
          <w:rFonts w:cs="Arial"/>
          <w:bCs/>
          <w:noProof/>
          <w:sz w:val="24"/>
          <w:szCs w:val="24"/>
        </w:rPr>
      </w:pPr>
      <w:r w:rsidRPr="00584DC1">
        <w:rPr>
          <w:rFonts w:cs="Arial"/>
          <w:bCs/>
          <w:noProof/>
          <w:sz w:val="24"/>
          <w:szCs w:val="24"/>
        </w:rPr>
        <w:t>OU</w:t>
      </w:r>
      <w:r w:rsidRPr="00584DC1">
        <w:rPr>
          <w:rFonts w:cs="Arial"/>
          <w:bCs/>
          <w:noProof/>
          <w:sz w:val="24"/>
          <w:szCs w:val="24"/>
        </w:rPr>
        <w:tab/>
      </w:r>
      <w:r w:rsidR="00CF2236" w:rsidRPr="00584DC1">
        <w:rPr>
          <w:rFonts w:cs="Arial"/>
          <w:bCs/>
          <w:noProof/>
          <w:sz w:val="24"/>
          <w:szCs w:val="24"/>
        </w:rPr>
        <w:tab/>
      </w:r>
      <w:r w:rsidR="00B53496" w:rsidRPr="00584DC1">
        <w:rPr>
          <w:rFonts w:cs="Arial"/>
          <w:bCs/>
          <w:noProof/>
          <w:sz w:val="24"/>
          <w:szCs w:val="24"/>
        </w:rPr>
        <w:t xml:space="preserve"> </w:t>
      </w:r>
      <w:r w:rsidRPr="00584DC1">
        <w:rPr>
          <w:rFonts w:cs="Arial"/>
          <w:bCs/>
          <w:noProof/>
          <w:sz w:val="24"/>
          <w:szCs w:val="24"/>
        </w:rPr>
        <w:t>Organ upravljanja</w:t>
      </w:r>
    </w:p>
    <w:p w14:paraId="071F9C48" w14:textId="47FCC97A" w:rsidR="00854BD8" w:rsidRPr="00584DC1" w:rsidRDefault="00854BD8" w:rsidP="00AD5BE5">
      <w:pPr>
        <w:pStyle w:val="Telobesedila"/>
        <w:spacing w:line="288" w:lineRule="auto"/>
        <w:ind w:left="2552" w:hanging="2552"/>
        <w:rPr>
          <w:rFonts w:cs="Arial"/>
          <w:bCs/>
          <w:noProof/>
          <w:sz w:val="24"/>
          <w:szCs w:val="24"/>
        </w:rPr>
      </w:pPr>
      <w:r w:rsidRPr="00584DC1">
        <w:rPr>
          <w:rFonts w:cs="Arial"/>
          <w:bCs/>
          <w:noProof/>
          <w:sz w:val="24"/>
          <w:szCs w:val="24"/>
        </w:rPr>
        <w:t>PDEU</w:t>
      </w:r>
      <w:r w:rsidRPr="00584DC1">
        <w:rPr>
          <w:rFonts w:cs="Arial"/>
          <w:bCs/>
          <w:noProof/>
          <w:sz w:val="24"/>
          <w:szCs w:val="24"/>
        </w:rPr>
        <w:tab/>
      </w:r>
      <w:r w:rsidRPr="00584DC1">
        <w:rPr>
          <w:rFonts w:cs="Arial"/>
          <w:bCs/>
          <w:noProof/>
          <w:sz w:val="24"/>
          <w:szCs w:val="24"/>
        </w:rPr>
        <w:tab/>
        <w:t xml:space="preserve"> Pogodba o delovanju Evropske unije</w:t>
      </w:r>
    </w:p>
    <w:p w14:paraId="1390A504" w14:textId="77777777" w:rsidR="006425C3" w:rsidRPr="00584DC1" w:rsidRDefault="006425C3" w:rsidP="00CF2236">
      <w:pPr>
        <w:pStyle w:val="Telobesedila"/>
        <w:spacing w:line="288" w:lineRule="auto"/>
        <w:ind w:left="3119" w:hanging="3119"/>
        <w:rPr>
          <w:rFonts w:cs="Arial"/>
          <w:bCs/>
          <w:noProof/>
          <w:sz w:val="24"/>
          <w:szCs w:val="24"/>
        </w:rPr>
      </w:pPr>
      <w:r w:rsidRPr="00584DC1">
        <w:rPr>
          <w:rFonts w:cs="Arial"/>
          <w:bCs/>
          <w:noProof/>
          <w:sz w:val="24"/>
          <w:szCs w:val="24"/>
        </w:rPr>
        <w:t>P</w:t>
      </w:r>
      <w:r w:rsidR="00275881" w:rsidRPr="00584DC1">
        <w:rPr>
          <w:rFonts w:cs="Arial"/>
          <w:bCs/>
          <w:noProof/>
          <w:sz w:val="24"/>
          <w:szCs w:val="24"/>
        </w:rPr>
        <w:t>EKP</w:t>
      </w:r>
      <w:r w:rsidR="00CF2236" w:rsidRPr="00584DC1">
        <w:rPr>
          <w:rFonts w:cs="Arial"/>
          <w:bCs/>
          <w:noProof/>
          <w:sz w:val="24"/>
          <w:szCs w:val="24"/>
        </w:rPr>
        <w:tab/>
      </w:r>
      <w:r w:rsidR="00C60290" w:rsidRPr="00584DC1">
        <w:rPr>
          <w:rFonts w:cs="Arial"/>
          <w:bCs/>
          <w:noProof/>
          <w:sz w:val="24"/>
          <w:szCs w:val="24"/>
        </w:rPr>
        <w:t>P</w:t>
      </w:r>
      <w:r w:rsidRPr="00584DC1">
        <w:rPr>
          <w:rFonts w:cs="Arial"/>
          <w:bCs/>
          <w:noProof/>
          <w:sz w:val="24"/>
          <w:szCs w:val="24"/>
        </w:rPr>
        <w:t>rogram evropske kohezijske politike v obdobju 20</w:t>
      </w:r>
      <w:r w:rsidR="00C60290" w:rsidRPr="00584DC1">
        <w:rPr>
          <w:rFonts w:cs="Arial"/>
          <w:bCs/>
          <w:noProof/>
          <w:sz w:val="24"/>
          <w:szCs w:val="24"/>
        </w:rPr>
        <w:t>2</w:t>
      </w:r>
      <w:r w:rsidRPr="00584DC1">
        <w:rPr>
          <w:rFonts w:cs="Arial"/>
          <w:bCs/>
          <w:noProof/>
          <w:sz w:val="24"/>
          <w:szCs w:val="24"/>
        </w:rPr>
        <w:t>1–</w:t>
      </w:r>
      <w:r w:rsidR="00C83D35" w:rsidRPr="00584DC1">
        <w:rPr>
          <w:rFonts w:cs="Arial"/>
          <w:bCs/>
          <w:noProof/>
          <w:sz w:val="24"/>
          <w:szCs w:val="24"/>
        </w:rPr>
        <w:t>2027</w:t>
      </w:r>
    </w:p>
    <w:p w14:paraId="2F17352A" w14:textId="77777777" w:rsidR="00570A44" w:rsidRPr="00584DC1" w:rsidRDefault="00570A44" w:rsidP="00CF2236">
      <w:pPr>
        <w:pStyle w:val="Telobesedila"/>
        <w:spacing w:line="288" w:lineRule="auto"/>
        <w:ind w:left="3119" w:hanging="3119"/>
        <w:rPr>
          <w:rFonts w:cs="Arial"/>
          <w:bCs/>
          <w:noProof/>
          <w:sz w:val="24"/>
          <w:szCs w:val="24"/>
        </w:rPr>
      </w:pPr>
      <w:r w:rsidRPr="00584DC1">
        <w:rPr>
          <w:rFonts w:cs="Arial"/>
          <w:bCs/>
          <w:noProof/>
          <w:sz w:val="24"/>
          <w:szCs w:val="24"/>
        </w:rPr>
        <w:t>PVO</w:t>
      </w:r>
      <w:r w:rsidRPr="00584DC1">
        <w:rPr>
          <w:rFonts w:cs="Arial"/>
          <w:bCs/>
          <w:noProof/>
          <w:sz w:val="24"/>
          <w:szCs w:val="24"/>
        </w:rPr>
        <w:tab/>
      </w:r>
      <w:bookmarkStart w:id="6" w:name="_Hlk223592563"/>
      <w:r w:rsidRPr="00584DC1">
        <w:rPr>
          <w:rFonts w:cs="Arial"/>
          <w:bCs/>
          <w:noProof/>
          <w:sz w:val="24"/>
          <w:szCs w:val="24"/>
        </w:rPr>
        <w:t>Presoja vplivov na okolje</w:t>
      </w:r>
      <w:bookmarkEnd w:id="6"/>
    </w:p>
    <w:p w14:paraId="6C307D88" w14:textId="403E23E8" w:rsidR="00FB7078" w:rsidRPr="00584DC1" w:rsidRDefault="00BC1CA6" w:rsidP="00CF2236">
      <w:pPr>
        <w:pStyle w:val="Telobesedila"/>
        <w:spacing w:line="288" w:lineRule="auto"/>
        <w:ind w:left="3119" w:hanging="3119"/>
        <w:rPr>
          <w:rFonts w:cs="Arial"/>
          <w:bCs/>
          <w:noProof/>
          <w:sz w:val="24"/>
          <w:szCs w:val="24"/>
        </w:rPr>
      </w:pPr>
      <w:r w:rsidRPr="00584DC1">
        <w:rPr>
          <w:rFonts w:cs="Arial"/>
          <w:bCs/>
          <w:noProof/>
          <w:sz w:val="24"/>
          <w:szCs w:val="24"/>
        </w:rPr>
        <w:t>P</w:t>
      </w:r>
      <w:r w:rsidR="00B96A19" w:rsidRPr="00584DC1">
        <w:rPr>
          <w:rFonts w:cs="Arial"/>
          <w:bCs/>
          <w:noProof/>
          <w:sz w:val="24"/>
          <w:szCs w:val="24"/>
        </w:rPr>
        <w:t>T</w:t>
      </w:r>
      <w:r w:rsidR="00166214" w:rsidRPr="00584DC1">
        <w:rPr>
          <w:rFonts w:cs="Arial"/>
          <w:bCs/>
          <w:noProof/>
          <w:sz w:val="24"/>
          <w:szCs w:val="24"/>
        </w:rPr>
        <w:tab/>
        <w:t>Posrednišk</w:t>
      </w:r>
      <w:r w:rsidR="00B96A19" w:rsidRPr="00584DC1">
        <w:rPr>
          <w:rFonts w:cs="Arial"/>
          <w:bCs/>
          <w:noProof/>
          <w:sz w:val="24"/>
          <w:szCs w:val="24"/>
        </w:rPr>
        <w:t>o</w:t>
      </w:r>
      <w:r w:rsidR="00166214" w:rsidRPr="00584DC1">
        <w:rPr>
          <w:rFonts w:cs="Arial"/>
          <w:bCs/>
          <w:noProof/>
          <w:sz w:val="24"/>
          <w:szCs w:val="24"/>
        </w:rPr>
        <w:t xml:space="preserve"> </w:t>
      </w:r>
      <w:r w:rsidR="00B96A19" w:rsidRPr="00584DC1">
        <w:rPr>
          <w:rFonts w:cs="Arial"/>
          <w:bCs/>
          <w:noProof/>
          <w:sz w:val="24"/>
          <w:szCs w:val="24"/>
        </w:rPr>
        <w:t>telo</w:t>
      </w:r>
    </w:p>
    <w:p w14:paraId="1B4CB987" w14:textId="77777777" w:rsidR="00166214" w:rsidRPr="00584DC1" w:rsidRDefault="00166214" w:rsidP="00CF2236">
      <w:pPr>
        <w:pStyle w:val="Telobesedila"/>
        <w:spacing w:line="288" w:lineRule="auto"/>
        <w:ind w:left="3119" w:hanging="3119"/>
        <w:rPr>
          <w:rFonts w:cs="Arial"/>
          <w:bCs/>
          <w:noProof/>
          <w:sz w:val="24"/>
          <w:szCs w:val="24"/>
        </w:rPr>
      </w:pPr>
      <w:r w:rsidRPr="00584DC1">
        <w:rPr>
          <w:rFonts w:cs="Arial"/>
          <w:bCs/>
          <w:noProof/>
          <w:sz w:val="24"/>
          <w:szCs w:val="24"/>
        </w:rPr>
        <w:t>RO</w:t>
      </w:r>
      <w:r w:rsidRPr="00584DC1">
        <w:rPr>
          <w:rFonts w:cs="Arial"/>
          <w:bCs/>
          <w:noProof/>
          <w:sz w:val="24"/>
          <w:szCs w:val="24"/>
        </w:rPr>
        <w:tab/>
        <w:t>Revizijski organ</w:t>
      </w:r>
    </w:p>
    <w:p w14:paraId="697631E7" w14:textId="62E710BD" w:rsidR="002E4AA6" w:rsidRPr="00584DC1" w:rsidRDefault="002E4AA6" w:rsidP="002E4AA6">
      <w:pPr>
        <w:pStyle w:val="Telobesedila"/>
        <w:spacing w:line="288" w:lineRule="auto"/>
        <w:ind w:left="3119" w:hanging="3119"/>
        <w:rPr>
          <w:rFonts w:cs="Arial"/>
          <w:bCs/>
          <w:noProof/>
          <w:sz w:val="24"/>
          <w:szCs w:val="24"/>
        </w:rPr>
      </w:pPr>
      <w:r w:rsidRPr="00584DC1">
        <w:rPr>
          <w:rFonts w:cs="Arial"/>
          <w:bCs/>
          <w:noProof/>
          <w:sz w:val="24"/>
          <w:szCs w:val="24"/>
        </w:rPr>
        <w:t xml:space="preserve">S5 </w:t>
      </w:r>
      <w:r w:rsidRPr="00584DC1">
        <w:rPr>
          <w:rFonts w:cs="Arial"/>
          <w:bCs/>
          <w:noProof/>
          <w:sz w:val="24"/>
          <w:szCs w:val="24"/>
        </w:rPr>
        <w:tab/>
        <w:t xml:space="preserve">Slovenska strategija </w:t>
      </w:r>
      <w:r w:rsidR="00511E32" w:rsidRPr="00584DC1">
        <w:rPr>
          <w:rFonts w:cs="Arial"/>
          <w:bCs/>
          <w:noProof/>
          <w:sz w:val="24"/>
          <w:szCs w:val="24"/>
        </w:rPr>
        <w:t xml:space="preserve">trajnostne pametne </w:t>
      </w:r>
      <w:r w:rsidRPr="00584DC1">
        <w:rPr>
          <w:rFonts w:cs="Arial"/>
          <w:bCs/>
          <w:noProof/>
          <w:sz w:val="24"/>
          <w:szCs w:val="24"/>
        </w:rPr>
        <w:t>specializacije</w:t>
      </w:r>
    </w:p>
    <w:p w14:paraId="30ACD62C" w14:textId="0BA1A26C" w:rsidR="00F84604" w:rsidRPr="00584DC1" w:rsidRDefault="00F84604" w:rsidP="002E4AA6">
      <w:pPr>
        <w:pStyle w:val="Telobesedila"/>
        <w:spacing w:line="288" w:lineRule="auto"/>
        <w:ind w:left="3119" w:hanging="3119"/>
        <w:rPr>
          <w:rFonts w:cs="Arial"/>
          <w:bCs/>
          <w:noProof/>
          <w:sz w:val="24"/>
          <w:szCs w:val="24"/>
        </w:rPr>
      </w:pPr>
      <w:r w:rsidRPr="00584DC1">
        <w:rPr>
          <w:rFonts w:cs="Arial"/>
          <w:bCs/>
          <w:noProof/>
          <w:sz w:val="24"/>
          <w:szCs w:val="24"/>
        </w:rPr>
        <w:t>SC</w:t>
      </w:r>
      <w:r w:rsidRPr="00584DC1">
        <w:rPr>
          <w:rFonts w:cs="Arial"/>
          <w:bCs/>
          <w:noProof/>
          <w:sz w:val="24"/>
          <w:szCs w:val="24"/>
        </w:rPr>
        <w:tab/>
        <w:t>Specifični cilj</w:t>
      </w:r>
    </w:p>
    <w:p w14:paraId="76655E28" w14:textId="7984CBE8" w:rsidR="00FB7078" w:rsidRPr="00584DC1" w:rsidRDefault="00FB7078" w:rsidP="00CF2236">
      <w:pPr>
        <w:pStyle w:val="Telobesedila"/>
        <w:spacing w:line="288" w:lineRule="auto"/>
        <w:ind w:left="3119" w:hanging="3119"/>
        <w:rPr>
          <w:rFonts w:cs="Arial"/>
          <w:bCs/>
          <w:noProof/>
          <w:sz w:val="24"/>
          <w:szCs w:val="24"/>
        </w:rPr>
      </w:pPr>
      <w:r w:rsidRPr="00584DC1">
        <w:rPr>
          <w:rFonts w:cs="Arial"/>
          <w:bCs/>
          <w:noProof/>
          <w:sz w:val="24"/>
          <w:szCs w:val="24"/>
        </w:rPr>
        <w:t>SFC</w:t>
      </w:r>
      <w:r w:rsidR="00C130B0" w:rsidRPr="00584DC1">
        <w:rPr>
          <w:rFonts w:cs="Arial"/>
          <w:bCs/>
          <w:noProof/>
          <w:sz w:val="24"/>
          <w:szCs w:val="24"/>
        </w:rPr>
        <w:t>2021</w:t>
      </w:r>
      <w:r w:rsidRPr="00584DC1">
        <w:rPr>
          <w:rFonts w:cs="Arial"/>
          <w:bCs/>
          <w:noProof/>
          <w:sz w:val="24"/>
          <w:szCs w:val="24"/>
        </w:rPr>
        <w:tab/>
        <w:t xml:space="preserve">System for Fund Management in the European Union (ang) - elektronski sistem za izmenjavo podatkov za vse uradne izmenjave informacij med državo članico in Komisijo v zvezi z upravljanjem sredstev </w:t>
      </w:r>
      <w:r w:rsidR="00C130B0" w:rsidRPr="00584DC1">
        <w:rPr>
          <w:rFonts w:cs="Arial"/>
          <w:bCs/>
          <w:noProof/>
          <w:sz w:val="24"/>
          <w:szCs w:val="24"/>
        </w:rPr>
        <w:t>EKP 21-27</w:t>
      </w:r>
    </w:p>
    <w:p w14:paraId="29DA0C4F" w14:textId="77777777" w:rsidR="00B14042" w:rsidRPr="00584DC1" w:rsidRDefault="00B14042" w:rsidP="00CF2236">
      <w:pPr>
        <w:pStyle w:val="Telobesedila"/>
        <w:spacing w:line="288" w:lineRule="auto"/>
        <w:ind w:left="3119" w:hanging="3119"/>
        <w:rPr>
          <w:rFonts w:cs="Arial"/>
          <w:bCs/>
          <w:noProof/>
          <w:sz w:val="24"/>
          <w:szCs w:val="24"/>
        </w:rPr>
      </w:pPr>
      <w:r w:rsidRPr="00584DC1">
        <w:rPr>
          <w:rFonts w:cs="Arial"/>
          <w:bCs/>
          <w:noProof/>
          <w:sz w:val="24"/>
          <w:szCs w:val="24"/>
        </w:rPr>
        <w:t>SLR</w:t>
      </w:r>
      <w:r w:rsidRPr="00584DC1">
        <w:rPr>
          <w:rFonts w:cs="Arial"/>
          <w:bCs/>
          <w:noProof/>
          <w:sz w:val="24"/>
          <w:szCs w:val="24"/>
        </w:rPr>
        <w:tab/>
        <w:t>Strategija lokalnega razvoja</w:t>
      </w:r>
    </w:p>
    <w:p w14:paraId="1D5CEB12" w14:textId="4E502E72" w:rsidR="00584DC1" w:rsidRPr="00584DC1" w:rsidRDefault="00584DC1" w:rsidP="00CF2236">
      <w:pPr>
        <w:pStyle w:val="Telobesedila"/>
        <w:spacing w:line="288" w:lineRule="auto"/>
        <w:ind w:left="3119" w:hanging="3119"/>
        <w:rPr>
          <w:rFonts w:cs="Arial"/>
          <w:bCs/>
          <w:noProof/>
          <w:sz w:val="24"/>
          <w:szCs w:val="24"/>
        </w:rPr>
      </w:pPr>
      <w:r w:rsidRPr="00584DC1">
        <w:rPr>
          <w:rFonts w:cs="Arial"/>
          <w:bCs/>
          <w:noProof/>
          <w:sz w:val="24"/>
          <w:szCs w:val="24"/>
        </w:rPr>
        <w:t>SOF</w:t>
      </w:r>
      <w:r w:rsidRPr="00584DC1">
        <w:rPr>
          <w:rFonts w:cs="Arial"/>
          <w:bCs/>
          <w:noProof/>
          <w:sz w:val="24"/>
          <w:szCs w:val="24"/>
        </w:rPr>
        <w:tab/>
        <w:t>Sporazum o financiranju</w:t>
      </w:r>
    </w:p>
    <w:p w14:paraId="2D16FC35" w14:textId="77777777" w:rsidR="00B96A19" w:rsidRPr="00584DC1" w:rsidRDefault="00B96A19" w:rsidP="00CF2236">
      <w:pPr>
        <w:pStyle w:val="Telobesedila"/>
        <w:spacing w:line="288" w:lineRule="auto"/>
        <w:ind w:left="3119" w:hanging="3119"/>
        <w:rPr>
          <w:rFonts w:cs="Arial"/>
          <w:bCs/>
          <w:noProof/>
          <w:sz w:val="24"/>
          <w:szCs w:val="24"/>
        </w:rPr>
      </w:pPr>
      <w:r w:rsidRPr="00584DC1">
        <w:rPr>
          <w:rFonts w:cs="Arial"/>
          <w:bCs/>
          <w:noProof/>
          <w:sz w:val="24"/>
          <w:szCs w:val="24"/>
        </w:rPr>
        <w:t>SPP</w:t>
      </w:r>
      <w:r w:rsidRPr="00584DC1">
        <w:rPr>
          <w:rFonts w:cs="Arial"/>
          <w:bCs/>
          <w:noProof/>
          <w:sz w:val="24"/>
          <w:szCs w:val="24"/>
        </w:rPr>
        <w:tab/>
        <w:t>Sklad za pravični prehod</w:t>
      </w:r>
    </w:p>
    <w:p w14:paraId="65D637FF" w14:textId="77777777" w:rsidR="00FB7078" w:rsidRPr="00584DC1" w:rsidRDefault="00FB7078" w:rsidP="00CF2236">
      <w:pPr>
        <w:pStyle w:val="Telobesedila"/>
        <w:spacing w:line="288" w:lineRule="auto"/>
        <w:ind w:left="3119" w:hanging="3119"/>
        <w:rPr>
          <w:rFonts w:cs="Arial"/>
          <w:bCs/>
          <w:noProof/>
          <w:sz w:val="24"/>
          <w:szCs w:val="24"/>
        </w:rPr>
      </w:pPr>
      <w:r w:rsidRPr="00584DC1">
        <w:rPr>
          <w:rFonts w:cs="Arial"/>
          <w:bCs/>
          <w:noProof/>
          <w:sz w:val="24"/>
          <w:szCs w:val="24"/>
        </w:rPr>
        <w:t>ToD</w:t>
      </w:r>
      <w:r w:rsidRPr="00584DC1">
        <w:rPr>
          <w:rFonts w:cs="Arial"/>
          <w:bCs/>
          <w:noProof/>
          <w:sz w:val="24"/>
          <w:szCs w:val="24"/>
        </w:rPr>
        <w:tab/>
        <w:t>Transmission of data (ang) - Podatki za prenos</w:t>
      </w:r>
    </w:p>
    <w:p w14:paraId="382DFE18" w14:textId="7C7570B6" w:rsidR="00053AD4" w:rsidRPr="00584DC1" w:rsidRDefault="00053AD4" w:rsidP="00CF2236">
      <w:pPr>
        <w:pStyle w:val="Telobesedila"/>
        <w:spacing w:line="288" w:lineRule="auto"/>
        <w:ind w:left="3119" w:hanging="3119"/>
        <w:rPr>
          <w:rFonts w:cs="Arial"/>
          <w:noProof/>
          <w:sz w:val="24"/>
          <w:szCs w:val="24"/>
        </w:rPr>
      </w:pPr>
      <w:r w:rsidRPr="00584DC1">
        <w:rPr>
          <w:rFonts w:cs="Arial"/>
          <w:noProof/>
          <w:sz w:val="24"/>
          <w:szCs w:val="24"/>
        </w:rPr>
        <w:t>Uredba 2021/1060</w:t>
      </w:r>
      <w:r w:rsidR="004B4333" w:rsidRPr="00584DC1">
        <w:rPr>
          <w:rFonts w:cs="Arial"/>
          <w:noProof/>
          <w:sz w:val="24"/>
          <w:szCs w:val="24"/>
        </w:rPr>
        <w:t>/EU</w:t>
      </w:r>
      <w:r w:rsidR="00286E9D" w:rsidRPr="00584DC1">
        <w:rPr>
          <w:rFonts w:cs="Arial"/>
          <w:noProof/>
          <w:sz w:val="24"/>
          <w:szCs w:val="24"/>
        </w:rPr>
        <w:tab/>
        <w:t>U</w:t>
      </w:r>
      <w:r w:rsidRPr="00584DC1">
        <w:rPr>
          <w:rFonts w:cs="Arial"/>
          <w:noProof/>
          <w:sz w:val="24"/>
          <w:szCs w:val="24"/>
        </w:rPr>
        <w:t>redba</w:t>
      </w:r>
      <w:r w:rsidR="00286E9D" w:rsidRPr="00584DC1">
        <w:rPr>
          <w:rFonts w:cs="Arial"/>
          <w:noProof/>
          <w:sz w:val="24"/>
          <w:szCs w:val="24"/>
        </w:rPr>
        <w:t xml:space="preserve"> (EU)</w:t>
      </w:r>
      <w:r w:rsidR="00F50273" w:rsidRPr="00584DC1">
        <w:rPr>
          <w:rFonts w:cs="Arial"/>
          <w:noProof/>
          <w:sz w:val="24"/>
          <w:szCs w:val="24"/>
        </w:rPr>
        <w:t xml:space="preserve"> </w:t>
      </w:r>
      <w:r w:rsidR="00982534" w:rsidRPr="00584DC1">
        <w:rPr>
          <w:rFonts w:cs="Arial"/>
          <w:noProof/>
          <w:sz w:val="24"/>
          <w:szCs w:val="24"/>
        </w:rPr>
        <w:t>2021/1060</w:t>
      </w:r>
      <w:r w:rsidR="00286E9D" w:rsidRPr="00584DC1">
        <w:rPr>
          <w:rFonts w:cs="Arial"/>
          <w:noProof/>
          <w:sz w:val="24"/>
          <w:szCs w:val="24"/>
        </w:rPr>
        <w:t xml:space="preserve"> </w:t>
      </w:r>
      <w:r w:rsidR="00470B57" w:rsidRPr="00584DC1">
        <w:rPr>
          <w:rFonts w:cs="Arial"/>
          <w:noProof/>
          <w:sz w:val="24"/>
          <w:szCs w:val="24"/>
        </w:rPr>
        <w:t xml:space="preserve">Evropskega </w:t>
      </w:r>
      <w:r w:rsidRPr="00584DC1">
        <w:rPr>
          <w:rFonts w:cs="Arial"/>
          <w:noProof/>
          <w:sz w:val="24"/>
          <w:szCs w:val="24"/>
        </w:rPr>
        <w:t xml:space="preserve">parlamenta in </w:t>
      </w:r>
      <w:r w:rsidR="00470B57" w:rsidRPr="00584DC1">
        <w:rPr>
          <w:rFonts w:cs="Arial"/>
          <w:noProof/>
          <w:sz w:val="24"/>
          <w:szCs w:val="24"/>
        </w:rPr>
        <w:t xml:space="preserve">Sveta </w:t>
      </w:r>
      <w:r w:rsidR="00286E9D" w:rsidRPr="00584DC1">
        <w:rPr>
          <w:rFonts w:cs="Arial"/>
          <w:noProof/>
          <w:sz w:val="24"/>
          <w:szCs w:val="24"/>
        </w:rPr>
        <w:t xml:space="preserve">z dne </w:t>
      </w:r>
      <w:r w:rsidR="00C60290" w:rsidRPr="00584DC1">
        <w:rPr>
          <w:rFonts w:cs="Arial"/>
          <w:noProof/>
          <w:sz w:val="24"/>
          <w:szCs w:val="24"/>
        </w:rPr>
        <w:t>24. junija 2021</w:t>
      </w:r>
      <w:r w:rsidR="00286E9D" w:rsidRPr="00584DC1">
        <w:rPr>
          <w:rFonts w:cs="Arial"/>
          <w:noProof/>
          <w:sz w:val="24"/>
          <w:szCs w:val="24"/>
        </w:rPr>
        <w:t xml:space="preserve"> o </w:t>
      </w:r>
      <w:r w:rsidR="00470B57" w:rsidRPr="00584DC1">
        <w:rPr>
          <w:rFonts w:cs="Arial"/>
          <w:noProof/>
          <w:sz w:val="24"/>
          <w:szCs w:val="24"/>
        </w:rPr>
        <w:t xml:space="preserve">določitvi </w:t>
      </w:r>
      <w:r w:rsidR="00286E9D" w:rsidRPr="00584DC1">
        <w:rPr>
          <w:rFonts w:cs="Arial"/>
          <w:noProof/>
          <w:sz w:val="24"/>
          <w:szCs w:val="24"/>
        </w:rPr>
        <w:t>skupnih določb o</w:t>
      </w:r>
      <w:r w:rsidR="00C60290" w:rsidRPr="00584DC1">
        <w:rPr>
          <w:rFonts w:cs="Arial"/>
          <w:noProof/>
          <w:sz w:val="24"/>
          <w:szCs w:val="24"/>
        </w:rPr>
        <w:t xml:space="preserve">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00B64B9E">
        <w:t xml:space="preserve"> </w:t>
      </w:r>
      <w:r w:rsidR="000B7324" w:rsidRPr="000B7324">
        <w:rPr>
          <w:rFonts w:cs="Arial"/>
          <w:noProof/>
          <w:sz w:val="24"/>
          <w:szCs w:val="24"/>
        </w:rPr>
        <w:t>(UL L 231, 30.06.2021, str. 159-706)</w:t>
      </w:r>
      <w:r w:rsidRPr="00584DC1">
        <w:rPr>
          <w:rFonts w:cs="Arial"/>
          <w:noProof/>
          <w:sz w:val="24"/>
          <w:szCs w:val="24"/>
        </w:rPr>
        <w:t xml:space="preserve"> </w:t>
      </w:r>
    </w:p>
    <w:p w14:paraId="5779AAEB" w14:textId="4071EC6E" w:rsidR="00286E9D" w:rsidRPr="00584DC1" w:rsidRDefault="00275881" w:rsidP="00CF2236">
      <w:pPr>
        <w:pStyle w:val="Telobesedila"/>
        <w:spacing w:line="288" w:lineRule="auto"/>
        <w:ind w:left="3119" w:hanging="3119"/>
        <w:rPr>
          <w:rFonts w:cs="Arial"/>
          <w:noProof/>
          <w:sz w:val="24"/>
          <w:szCs w:val="24"/>
        </w:rPr>
      </w:pPr>
      <w:r w:rsidRPr="00584DC1">
        <w:rPr>
          <w:rFonts w:cs="Arial"/>
          <w:noProof/>
          <w:sz w:val="24"/>
          <w:szCs w:val="24"/>
        </w:rPr>
        <w:t>U</w:t>
      </w:r>
      <w:r w:rsidR="00286E9D" w:rsidRPr="00584DC1">
        <w:rPr>
          <w:rFonts w:cs="Arial"/>
          <w:noProof/>
          <w:sz w:val="24"/>
          <w:szCs w:val="24"/>
        </w:rPr>
        <w:t>redba</w:t>
      </w:r>
      <w:r w:rsidRPr="00584DC1">
        <w:rPr>
          <w:rFonts w:cs="Arial"/>
          <w:noProof/>
          <w:sz w:val="24"/>
          <w:szCs w:val="24"/>
        </w:rPr>
        <w:t xml:space="preserve"> EKP</w:t>
      </w:r>
      <w:r w:rsidR="00286E9D" w:rsidRPr="00584DC1">
        <w:rPr>
          <w:rFonts w:cs="Arial"/>
          <w:noProof/>
          <w:sz w:val="24"/>
          <w:szCs w:val="24"/>
        </w:rPr>
        <w:tab/>
      </w:r>
      <w:bookmarkStart w:id="7" w:name="_Hlk223431235"/>
      <w:r w:rsidR="00D847D3" w:rsidRPr="00584DC1">
        <w:rPr>
          <w:rFonts w:cs="Arial"/>
          <w:noProof/>
          <w:sz w:val="24"/>
          <w:szCs w:val="24"/>
        </w:rPr>
        <w:t>Uredb</w:t>
      </w:r>
      <w:r w:rsidR="00286E9D" w:rsidRPr="00584DC1">
        <w:rPr>
          <w:rFonts w:cs="Arial"/>
          <w:noProof/>
          <w:sz w:val="24"/>
          <w:szCs w:val="24"/>
        </w:rPr>
        <w:t xml:space="preserve">a o </w:t>
      </w:r>
      <w:r w:rsidR="008F0CCB" w:rsidRPr="00584DC1">
        <w:rPr>
          <w:rFonts w:cs="Arial"/>
          <w:noProof/>
          <w:sz w:val="24"/>
          <w:szCs w:val="24"/>
        </w:rPr>
        <w:t>izvajanju uredb (EU) in (Euratom) na področju izvajanja evropske kohezijske politike v obdobju 2021–2027 za cilj naložbe za rast in delovna mesta</w:t>
      </w:r>
      <w:r w:rsidR="008F0CCB" w:rsidRPr="00584DC1" w:rsidDel="008F0CCB">
        <w:rPr>
          <w:rFonts w:cs="Arial"/>
          <w:noProof/>
          <w:sz w:val="24"/>
          <w:szCs w:val="24"/>
        </w:rPr>
        <w:t xml:space="preserve"> </w:t>
      </w:r>
      <w:bookmarkEnd w:id="7"/>
      <w:r w:rsidR="00286E9D" w:rsidRPr="00584DC1">
        <w:rPr>
          <w:rFonts w:cs="Arial"/>
          <w:noProof/>
          <w:sz w:val="24"/>
          <w:szCs w:val="24"/>
        </w:rPr>
        <w:t xml:space="preserve">(Uradni list RS, </w:t>
      </w:r>
      <w:r w:rsidR="00146BF2" w:rsidRPr="00584DC1">
        <w:rPr>
          <w:rFonts w:cs="Arial"/>
          <w:noProof/>
          <w:sz w:val="24"/>
          <w:szCs w:val="24"/>
        </w:rPr>
        <w:t>št. </w:t>
      </w:r>
      <w:r w:rsidR="008F0CCB" w:rsidRPr="00584DC1" w:rsidDel="008F0CCB">
        <w:rPr>
          <w:rFonts w:cs="Arial"/>
          <w:noProof/>
          <w:sz w:val="24"/>
          <w:szCs w:val="24"/>
        </w:rPr>
        <w:t xml:space="preserve"> </w:t>
      </w:r>
      <w:r w:rsidR="000D04EF" w:rsidRPr="00584DC1">
        <w:rPr>
          <w:rFonts w:cs="Arial"/>
          <w:noProof/>
          <w:sz w:val="24"/>
          <w:szCs w:val="24"/>
        </w:rPr>
        <w:t>21</w:t>
      </w:r>
      <w:r w:rsidR="00286E9D" w:rsidRPr="00584DC1">
        <w:rPr>
          <w:rFonts w:cs="Arial"/>
          <w:noProof/>
          <w:sz w:val="24"/>
          <w:szCs w:val="24"/>
        </w:rPr>
        <w:t>/</w:t>
      </w:r>
      <w:r w:rsidR="008F0CCB" w:rsidRPr="00584DC1">
        <w:rPr>
          <w:rFonts w:cs="Arial"/>
          <w:noProof/>
          <w:sz w:val="24"/>
          <w:szCs w:val="24"/>
        </w:rPr>
        <w:t>23</w:t>
      </w:r>
      <w:r w:rsidR="000D04EF" w:rsidRPr="00584DC1">
        <w:rPr>
          <w:rFonts w:cs="Arial"/>
          <w:noProof/>
          <w:sz w:val="24"/>
          <w:szCs w:val="24"/>
        </w:rPr>
        <w:t xml:space="preserve"> z dne 17. 2.2023</w:t>
      </w:r>
      <w:r w:rsidR="00415105">
        <w:rPr>
          <w:rFonts w:cs="Arial"/>
          <w:noProof/>
          <w:sz w:val="24"/>
          <w:szCs w:val="24"/>
        </w:rPr>
        <w:t>, 13/25 in 16/26</w:t>
      </w:r>
      <w:r w:rsidR="00286E9D" w:rsidRPr="00584DC1">
        <w:rPr>
          <w:rFonts w:cs="Arial"/>
          <w:noProof/>
          <w:sz w:val="24"/>
          <w:szCs w:val="24"/>
        </w:rPr>
        <w:t>)</w:t>
      </w:r>
    </w:p>
    <w:p w14:paraId="719EEF28" w14:textId="77777777" w:rsidR="002E4AA6" w:rsidRPr="00584DC1" w:rsidRDefault="002E4AA6" w:rsidP="002E4AA6">
      <w:pPr>
        <w:pStyle w:val="Telobesedila"/>
        <w:spacing w:line="288" w:lineRule="auto"/>
        <w:ind w:left="3119" w:hanging="3119"/>
        <w:rPr>
          <w:rFonts w:cs="Arial"/>
          <w:bCs/>
          <w:noProof/>
          <w:sz w:val="24"/>
          <w:szCs w:val="24"/>
        </w:rPr>
      </w:pPr>
      <w:r w:rsidRPr="00584DC1">
        <w:rPr>
          <w:rFonts w:cs="Arial"/>
          <w:bCs/>
          <w:noProof/>
          <w:sz w:val="24"/>
          <w:szCs w:val="24"/>
        </w:rPr>
        <w:t>UEM</w:t>
      </w:r>
      <w:r w:rsidRPr="00584DC1">
        <w:rPr>
          <w:rFonts w:cs="Arial"/>
          <w:bCs/>
          <w:noProof/>
          <w:sz w:val="24"/>
          <w:szCs w:val="24"/>
        </w:rPr>
        <w:tab/>
        <w:t>Uredba o enotni metodologiji za pripravo in obravnavo investicijske dokumentacije na področju javnih financ (Uradni list RS, št. 60/06, 54/10 in 27/16)</w:t>
      </w:r>
    </w:p>
    <w:p w14:paraId="7949C00C" w14:textId="77777777" w:rsidR="002E4AA6" w:rsidRPr="00584DC1" w:rsidRDefault="002E4AA6" w:rsidP="002E4AA6">
      <w:pPr>
        <w:pStyle w:val="Telobesedila"/>
        <w:spacing w:line="288" w:lineRule="auto"/>
        <w:ind w:left="3119" w:hanging="3119"/>
        <w:rPr>
          <w:rFonts w:cs="Arial"/>
          <w:bCs/>
          <w:noProof/>
          <w:sz w:val="24"/>
          <w:szCs w:val="24"/>
        </w:rPr>
      </w:pPr>
      <w:r w:rsidRPr="00584DC1">
        <w:rPr>
          <w:rFonts w:cs="Arial"/>
          <w:bCs/>
          <w:noProof/>
          <w:sz w:val="24"/>
          <w:szCs w:val="24"/>
        </w:rPr>
        <w:t>UEMDCŽI</w:t>
      </w:r>
      <w:r w:rsidRPr="00584DC1">
        <w:rPr>
          <w:rFonts w:cs="Arial"/>
          <w:bCs/>
          <w:noProof/>
          <w:sz w:val="24"/>
          <w:szCs w:val="24"/>
        </w:rPr>
        <w:tab/>
        <w:t xml:space="preserve">Uredba o metodologiji priprave in obravnave investicijske dokumentacije na področju državnih cest in javne železniške infrastrukture (Uradni list RS, št.  5/17) </w:t>
      </w:r>
    </w:p>
    <w:p w14:paraId="400A4EAC" w14:textId="6224A8C3" w:rsidR="00DC3A1C" w:rsidRPr="00584DC1" w:rsidRDefault="00DC3A1C" w:rsidP="002E4AA6">
      <w:pPr>
        <w:pStyle w:val="Telobesedila"/>
        <w:spacing w:line="288" w:lineRule="auto"/>
        <w:ind w:left="3119" w:hanging="3119"/>
        <w:rPr>
          <w:rFonts w:cs="Arial"/>
          <w:bCs/>
          <w:noProof/>
          <w:sz w:val="24"/>
          <w:szCs w:val="24"/>
        </w:rPr>
      </w:pPr>
      <w:r w:rsidRPr="00584DC1">
        <w:rPr>
          <w:rFonts w:cs="Arial"/>
          <w:bCs/>
          <w:noProof/>
          <w:sz w:val="24"/>
          <w:szCs w:val="24"/>
        </w:rPr>
        <w:t>UOFI</w:t>
      </w:r>
      <w:r w:rsidRPr="00584DC1">
        <w:rPr>
          <w:rFonts w:cs="Arial"/>
          <w:bCs/>
          <w:noProof/>
          <w:sz w:val="24"/>
          <w:szCs w:val="24"/>
        </w:rPr>
        <w:tab/>
        <w:t>Usmerjevalni odbor za izvajanje FI</w:t>
      </w:r>
    </w:p>
    <w:p w14:paraId="0EFF473C" w14:textId="77777777" w:rsidR="00587110" w:rsidRPr="00584DC1" w:rsidRDefault="00587110" w:rsidP="002E4AA6">
      <w:pPr>
        <w:pStyle w:val="Telobesedila"/>
        <w:spacing w:line="288" w:lineRule="auto"/>
        <w:ind w:left="3119" w:hanging="3119"/>
        <w:rPr>
          <w:rFonts w:cs="Arial"/>
          <w:bCs/>
          <w:noProof/>
          <w:sz w:val="24"/>
          <w:szCs w:val="24"/>
        </w:rPr>
      </w:pPr>
      <w:r w:rsidRPr="00584DC1">
        <w:rPr>
          <w:rFonts w:cs="Arial"/>
          <w:bCs/>
          <w:noProof/>
          <w:sz w:val="24"/>
          <w:szCs w:val="24"/>
        </w:rPr>
        <w:t>ZMOS</w:t>
      </w:r>
      <w:r w:rsidRPr="00584DC1">
        <w:rPr>
          <w:rFonts w:cs="Arial"/>
          <w:bCs/>
          <w:noProof/>
          <w:sz w:val="24"/>
          <w:szCs w:val="24"/>
        </w:rPr>
        <w:tab/>
        <w:t>Združenje mestnih občin Slovenije</w:t>
      </w:r>
    </w:p>
    <w:p w14:paraId="6E304117" w14:textId="0B65B8A9" w:rsidR="00854BD8" w:rsidRPr="00584DC1" w:rsidRDefault="00854BD8" w:rsidP="002E4AA6">
      <w:pPr>
        <w:pStyle w:val="Telobesedila"/>
        <w:spacing w:line="288" w:lineRule="auto"/>
        <w:ind w:left="3119" w:hanging="3119"/>
        <w:rPr>
          <w:rFonts w:cs="Arial"/>
          <w:bCs/>
          <w:noProof/>
          <w:sz w:val="24"/>
          <w:szCs w:val="24"/>
        </w:rPr>
      </w:pPr>
      <w:r w:rsidRPr="00584DC1">
        <w:rPr>
          <w:rFonts w:cs="Arial"/>
          <w:bCs/>
          <w:noProof/>
          <w:sz w:val="24"/>
          <w:szCs w:val="24"/>
        </w:rPr>
        <w:t>ZN</w:t>
      </w:r>
      <w:r w:rsidRPr="00584DC1">
        <w:rPr>
          <w:rFonts w:cs="Arial"/>
          <w:bCs/>
          <w:noProof/>
          <w:sz w:val="24"/>
          <w:szCs w:val="24"/>
        </w:rPr>
        <w:tab/>
        <w:t>Združeni narodi</w:t>
      </w:r>
    </w:p>
    <w:p w14:paraId="725C8E2D" w14:textId="77777777" w:rsidR="00775455" w:rsidRPr="00881E98" w:rsidRDefault="00166214" w:rsidP="00E01919">
      <w:pPr>
        <w:pStyle w:val="Naslov1"/>
      </w:pPr>
      <w:r w:rsidRPr="00881E98">
        <w:br w:type="page"/>
      </w:r>
      <w:bookmarkStart w:id="8" w:name="_Toc453936973"/>
      <w:bookmarkStart w:id="9" w:name="_Toc495996498"/>
      <w:bookmarkStart w:id="10" w:name="_Toc228875399"/>
      <w:r w:rsidRPr="00881E98">
        <w:t>1</w:t>
      </w:r>
      <w:r w:rsidR="0066408B" w:rsidRPr="00881E98">
        <w:t>.</w:t>
      </w:r>
      <w:r w:rsidR="008466B9" w:rsidRPr="00881E98">
        <w:tab/>
      </w:r>
      <w:r w:rsidRPr="00881E98">
        <w:t>UVOD</w:t>
      </w:r>
      <w:bookmarkEnd w:id="8"/>
      <w:bookmarkEnd w:id="9"/>
      <w:bookmarkEnd w:id="10"/>
    </w:p>
    <w:p w14:paraId="0D0D15A4" w14:textId="77777777" w:rsidR="004C1896" w:rsidRDefault="004C1896" w:rsidP="00C81B8C">
      <w:pPr>
        <w:spacing w:after="0"/>
        <w:jc w:val="both"/>
        <w:rPr>
          <w:rFonts w:ascii="Arial" w:hAnsi="Arial" w:cs="Arial"/>
          <w:noProof/>
        </w:rPr>
      </w:pPr>
    </w:p>
    <w:p w14:paraId="63C75C31" w14:textId="463226F3" w:rsidR="00053AD4" w:rsidRPr="00881E98" w:rsidRDefault="00A522AB" w:rsidP="00C81B8C">
      <w:pPr>
        <w:spacing w:after="0"/>
        <w:jc w:val="both"/>
        <w:rPr>
          <w:rFonts w:ascii="Arial" w:hAnsi="Arial" w:cs="Arial"/>
          <w:noProof/>
        </w:rPr>
      </w:pPr>
      <w:r w:rsidRPr="00881E98">
        <w:rPr>
          <w:rFonts w:ascii="Arial" w:hAnsi="Arial" w:cs="Arial"/>
          <w:noProof/>
        </w:rPr>
        <w:t>Navodila o</w:t>
      </w:r>
      <w:r w:rsidR="00166214" w:rsidRPr="00881E98">
        <w:rPr>
          <w:rFonts w:ascii="Arial" w:hAnsi="Arial" w:cs="Arial"/>
          <w:noProof/>
        </w:rPr>
        <w:t xml:space="preserve">rgana upravljanja za načrtovanje, odločanje o podpori, </w:t>
      </w:r>
      <w:r w:rsidRPr="00881E98">
        <w:rPr>
          <w:rFonts w:ascii="Arial" w:hAnsi="Arial" w:cs="Arial"/>
          <w:noProof/>
        </w:rPr>
        <w:t xml:space="preserve">spremljanje </w:t>
      </w:r>
      <w:r w:rsidR="00D416F6" w:rsidRPr="00881E98">
        <w:rPr>
          <w:rFonts w:ascii="Arial" w:hAnsi="Arial" w:cs="Arial"/>
          <w:noProof/>
        </w:rPr>
        <w:t xml:space="preserve">in </w:t>
      </w:r>
      <w:r w:rsidR="00166214" w:rsidRPr="00881E98">
        <w:rPr>
          <w:rFonts w:ascii="Arial" w:hAnsi="Arial" w:cs="Arial"/>
          <w:noProof/>
        </w:rPr>
        <w:t>poročanje</w:t>
      </w:r>
      <w:r w:rsidR="00D416F6" w:rsidRPr="00881E98">
        <w:rPr>
          <w:rFonts w:ascii="Arial" w:hAnsi="Arial" w:cs="Arial"/>
          <w:noProof/>
        </w:rPr>
        <w:t xml:space="preserve"> o</w:t>
      </w:r>
      <w:r w:rsidR="00166214" w:rsidRPr="00881E98">
        <w:rPr>
          <w:rFonts w:ascii="Arial" w:hAnsi="Arial" w:cs="Arial"/>
          <w:noProof/>
        </w:rPr>
        <w:t xml:space="preserve"> </w:t>
      </w:r>
      <w:r w:rsidR="00D416F6" w:rsidRPr="00881E98">
        <w:rPr>
          <w:rFonts w:ascii="Arial" w:hAnsi="Arial" w:cs="Arial"/>
          <w:noProof/>
        </w:rPr>
        <w:t xml:space="preserve">izvajanju </w:t>
      </w:r>
      <w:r w:rsidR="00166214" w:rsidRPr="00881E98">
        <w:rPr>
          <w:rFonts w:ascii="Arial" w:hAnsi="Arial" w:cs="Arial"/>
          <w:noProof/>
        </w:rPr>
        <w:t>evropske kohezijske politike v programskem obdobju 20</w:t>
      </w:r>
      <w:r w:rsidR="00063C51" w:rsidRPr="00881E98">
        <w:rPr>
          <w:rFonts w:ascii="Arial" w:hAnsi="Arial" w:cs="Arial"/>
          <w:noProof/>
        </w:rPr>
        <w:t>2</w:t>
      </w:r>
      <w:r w:rsidR="00166214" w:rsidRPr="00881E98">
        <w:rPr>
          <w:rFonts w:ascii="Arial" w:hAnsi="Arial" w:cs="Arial"/>
          <w:noProof/>
        </w:rPr>
        <w:t>1–202</w:t>
      </w:r>
      <w:r w:rsidR="00C83D35" w:rsidRPr="00881E98">
        <w:rPr>
          <w:rFonts w:ascii="Arial" w:hAnsi="Arial" w:cs="Arial"/>
          <w:noProof/>
        </w:rPr>
        <w:t>7</w:t>
      </w:r>
      <w:r w:rsidR="00166214" w:rsidRPr="00881E98">
        <w:rPr>
          <w:rFonts w:ascii="Arial" w:hAnsi="Arial" w:cs="Arial"/>
          <w:noProof/>
        </w:rPr>
        <w:t xml:space="preserve"> (v</w:t>
      </w:r>
      <w:r w:rsidR="00366658" w:rsidRPr="00881E98">
        <w:rPr>
          <w:rFonts w:ascii="Arial" w:hAnsi="Arial" w:cs="Arial"/>
          <w:noProof/>
        </w:rPr>
        <w:t> </w:t>
      </w:r>
      <w:r w:rsidR="00166214" w:rsidRPr="00881E98">
        <w:rPr>
          <w:rFonts w:ascii="Arial" w:hAnsi="Arial" w:cs="Arial"/>
          <w:noProof/>
        </w:rPr>
        <w:t>nadaljevanju</w:t>
      </w:r>
      <w:r w:rsidR="00366658" w:rsidRPr="00881E98">
        <w:rPr>
          <w:rFonts w:ascii="Arial" w:hAnsi="Arial" w:cs="Arial"/>
          <w:noProof/>
        </w:rPr>
        <w:t>:</w:t>
      </w:r>
      <w:r w:rsidR="00166214" w:rsidRPr="00881E98">
        <w:rPr>
          <w:rFonts w:ascii="Arial" w:hAnsi="Arial" w:cs="Arial"/>
          <w:noProof/>
        </w:rPr>
        <w:t xml:space="preserve"> </w:t>
      </w:r>
      <w:r w:rsidR="004C1D1E" w:rsidRPr="00881E98">
        <w:rPr>
          <w:rFonts w:ascii="Arial" w:hAnsi="Arial" w:cs="Arial"/>
          <w:noProof/>
        </w:rPr>
        <w:t>NSP</w:t>
      </w:r>
      <w:r w:rsidR="00166214" w:rsidRPr="00881E98">
        <w:rPr>
          <w:rFonts w:ascii="Arial" w:hAnsi="Arial" w:cs="Arial"/>
          <w:noProof/>
        </w:rPr>
        <w:t xml:space="preserve">) </w:t>
      </w:r>
      <w:r w:rsidRPr="00881E98">
        <w:rPr>
          <w:rFonts w:ascii="Arial" w:hAnsi="Arial" w:cs="Arial"/>
          <w:noProof/>
        </w:rPr>
        <w:t>določajo</w:t>
      </w:r>
      <w:r w:rsidR="00166214" w:rsidRPr="00881E98">
        <w:rPr>
          <w:rFonts w:ascii="Arial" w:hAnsi="Arial" w:cs="Arial"/>
          <w:noProof/>
        </w:rPr>
        <w:t xml:space="preserve"> smernice za zagotavljanje pravilnosti, skladnosti in upravičenosti podpore operacijam v izvajanju procesov evropske kohezijske politike</w:t>
      </w:r>
      <w:r w:rsidR="00606050">
        <w:rPr>
          <w:rFonts w:ascii="Arial" w:hAnsi="Arial" w:cs="Arial"/>
          <w:noProof/>
        </w:rPr>
        <w:t xml:space="preserve"> (v nadaljevanju: EKP)</w:t>
      </w:r>
      <w:r w:rsidR="00166214" w:rsidRPr="00881E98">
        <w:rPr>
          <w:rFonts w:ascii="Arial" w:hAnsi="Arial" w:cs="Arial"/>
          <w:noProof/>
        </w:rPr>
        <w:t xml:space="preserve"> v programskem obdobju </w:t>
      </w:r>
      <w:r w:rsidR="00C83D35" w:rsidRPr="00881E98">
        <w:rPr>
          <w:rFonts w:ascii="Arial" w:hAnsi="Arial" w:cs="Arial"/>
          <w:noProof/>
        </w:rPr>
        <w:t>2021</w:t>
      </w:r>
      <w:r w:rsidR="00366658" w:rsidRPr="00881E98">
        <w:rPr>
          <w:rFonts w:ascii="Arial" w:hAnsi="Arial" w:cs="Arial"/>
          <w:noProof/>
        </w:rPr>
        <w:t>–</w:t>
      </w:r>
      <w:r w:rsidR="00C83D35" w:rsidRPr="00881E98">
        <w:rPr>
          <w:rFonts w:ascii="Arial" w:hAnsi="Arial" w:cs="Arial"/>
          <w:noProof/>
        </w:rPr>
        <w:t>2027</w:t>
      </w:r>
      <w:r w:rsidR="00F2125F" w:rsidRPr="00881E98">
        <w:rPr>
          <w:rStyle w:val="Sprotnaopomba-sklic"/>
          <w:rFonts w:ascii="Arial" w:hAnsi="Arial" w:cs="Arial"/>
          <w:noProof/>
        </w:rPr>
        <w:footnoteReference w:id="2"/>
      </w:r>
      <w:r w:rsidR="00166214" w:rsidRPr="00881E98">
        <w:rPr>
          <w:rFonts w:ascii="Arial" w:hAnsi="Arial" w:cs="Arial"/>
          <w:noProof/>
        </w:rPr>
        <w:t xml:space="preserve"> </w:t>
      </w:r>
    </w:p>
    <w:p w14:paraId="7228A9C7" w14:textId="77777777" w:rsidR="00C81B8C" w:rsidRPr="00881E98" w:rsidRDefault="00166214" w:rsidP="00C81B8C">
      <w:pPr>
        <w:spacing w:after="0"/>
        <w:jc w:val="both"/>
        <w:rPr>
          <w:rFonts w:ascii="Arial" w:hAnsi="Arial" w:cs="Arial"/>
          <w:noProof/>
        </w:rPr>
      </w:pPr>
      <w:r w:rsidRPr="00881E98">
        <w:rPr>
          <w:rFonts w:ascii="Arial" w:hAnsi="Arial" w:cs="Arial"/>
          <w:noProof/>
        </w:rPr>
        <w:t>(i)</w:t>
      </w:r>
      <w:r w:rsidR="00366658" w:rsidRPr="00881E98">
        <w:rPr>
          <w:rFonts w:ascii="Arial" w:hAnsi="Arial" w:cs="Arial"/>
          <w:noProof/>
        </w:rPr>
        <w:t> </w:t>
      </w:r>
      <w:r w:rsidRPr="00881E98">
        <w:rPr>
          <w:rFonts w:ascii="Arial" w:hAnsi="Arial" w:cs="Arial"/>
          <w:noProof/>
        </w:rPr>
        <w:t>p</w:t>
      </w:r>
      <w:r w:rsidR="00D847D3" w:rsidRPr="00881E98">
        <w:rPr>
          <w:rFonts w:ascii="Arial" w:hAnsi="Arial" w:cs="Arial"/>
          <w:noProof/>
        </w:rPr>
        <w:t xml:space="preserve">roces načrtovanja, </w:t>
      </w:r>
    </w:p>
    <w:p w14:paraId="1D06194D" w14:textId="77777777" w:rsidR="00C81B8C" w:rsidRPr="00881E98" w:rsidRDefault="00D847D3" w:rsidP="00C81B8C">
      <w:pPr>
        <w:spacing w:after="0"/>
        <w:jc w:val="both"/>
        <w:rPr>
          <w:rFonts w:ascii="Arial" w:hAnsi="Arial" w:cs="Arial"/>
          <w:noProof/>
        </w:rPr>
      </w:pPr>
      <w:r w:rsidRPr="00881E98">
        <w:rPr>
          <w:rFonts w:ascii="Arial" w:hAnsi="Arial" w:cs="Arial"/>
          <w:noProof/>
        </w:rPr>
        <w:t>(ii)</w:t>
      </w:r>
      <w:r w:rsidR="00366658" w:rsidRPr="00881E98">
        <w:rPr>
          <w:rFonts w:ascii="Arial" w:hAnsi="Arial" w:cs="Arial"/>
          <w:noProof/>
        </w:rPr>
        <w:t> </w:t>
      </w:r>
      <w:r w:rsidRPr="00881E98">
        <w:rPr>
          <w:rFonts w:ascii="Arial" w:hAnsi="Arial" w:cs="Arial"/>
          <w:noProof/>
        </w:rPr>
        <w:t>proces</w:t>
      </w:r>
      <w:r w:rsidR="00166214" w:rsidRPr="00881E98">
        <w:rPr>
          <w:rFonts w:ascii="Arial" w:hAnsi="Arial" w:cs="Arial"/>
          <w:noProof/>
        </w:rPr>
        <w:t xml:space="preserve"> odločanja o </w:t>
      </w:r>
      <w:r w:rsidRPr="00881E98">
        <w:rPr>
          <w:rFonts w:ascii="Arial" w:hAnsi="Arial" w:cs="Arial"/>
          <w:noProof/>
        </w:rPr>
        <w:t>podpori,</w:t>
      </w:r>
    </w:p>
    <w:p w14:paraId="0E0568EE" w14:textId="37A98A06" w:rsidR="00C81B8C" w:rsidRPr="00881E98" w:rsidRDefault="00D847D3" w:rsidP="00C81B8C">
      <w:pPr>
        <w:spacing w:after="0"/>
        <w:jc w:val="both"/>
        <w:rPr>
          <w:rFonts w:ascii="Arial" w:hAnsi="Arial" w:cs="Arial"/>
          <w:noProof/>
        </w:rPr>
      </w:pPr>
      <w:r w:rsidRPr="00881E98">
        <w:rPr>
          <w:rFonts w:ascii="Arial" w:hAnsi="Arial" w:cs="Arial"/>
          <w:noProof/>
        </w:rPr>
        <w:t>(iii)</w:t>
      </w:r>
      <w:r w:rsidR="00366658" w:rsidRPr="00881E98">
        <w:rPr>
          <w:rFonts w:ascii="Arial" w:hAnsi="Arial" w:cs="Arial"/>
          <w:noProof/>
        </w:rPr>
        <w:t> </w:t>
      </w:r>
      <w:r w:rsidRPr="00881E98">
        <w:rPr>
          <w:rFonts w:ascii="Arial" w:hAnsi="Arial" w:cs="Arial"/>
          <w:noProof/>
        </w:rPr>
        <w:t>proces</w:t>
      </w:r>
      <w:r w:rsidR="00166214" w:rsidRPr="00881E98">
        <w:rPr>
          <w:rFonts w:ascii="Arial" w:hAnsi="Arial" w:cs="Arial"/>
          <w:noProof/>
        </w:rPr>
        <w:t xml:space="preserve"> </w:t>
      </w:r>
      <w:r w:rsidR="00094C44" w:rsidRPr="00881E98">
        <w:rPr>
          <w:rFonts w:ascii="Arial" w:hAnsi="Arial" w:cs="Arial"/>
          <w:noProof/>
        </w:rPr>
        <w:t>spremljanja</w:t>
      </w:r>
      <w:r w:rsidRPr="00881E98">
        <w:rPr>
          <w:rFonts w:ascii="Arial" w:hAnsi="Arial" w:cs="Arial"/>
          <w:noProof/>
        </w:rPr>
        <w:t xml:space="preserve"> </w:t>
      </w:r>
      <w:r w:rsidR="00D416F6" w:rsidRPr="00881E98">
        <w:rPr>
          <w:rFonts w:ascii="Arial" w:hAnsi="Arial" w:cs="Arial"/>
          <w:noProof/>
        </w:rPr>
        <w:t>in</w:t>
      </w:r>
      <w:r w:rsidR="001F5D6D" w:rsidRPr="00881E98">
        <w:rPr>
          <w:rFonts w:ascii="Arial" w:hAnsi="Arial" w:cs="Arial"/>
          <w:noProof/>
        </w:rPr>
        <w:t xml:space="preserve"> poročanja</w:t>
      </w:r>
      <w:r w:rsidR="004A384A" w:rsidRPr="00881E98">
        <w:rPr>
          <w:rFonts w:ascii="Arial" w:hAnsi="Arial" w:cs="Arial"/>
          <w:noProof/>
        </w:rPr>
        <w:t xml:space="preserve"> </w:t>
      </w:r>
      <w:r w:rsidR="001F5D6D" w:rsidRPr="00881E98">
        <w:rPr>
          <w:rFonts w:ascii="Arial" w:hAnsi="Arial" w:cs="Arial"/>
          <w:noProof/>
        </w:rPr>
        <w:t>(glej sliko 1).</w:t>
      </w:r>
    </w:p>
    <w:p w14:paraId="0207E890" w14:textId="54030628" w:rsidR="009D4DEE" w:rsidRDefault="00166214" w:rsidP="00866620">
      <w:pPr>
        <w:spacing w:after="0"/>
        <w:jc w:val="both"/>
        <w:rPr>
          <w:rFonts w:ascii="Arial" w:hAnsi="Arial" w:cs="Arial"/>
          <w:noProof/>
        </w:rPr>
      </w:pPr>
      <w:r w:rsidRPr="00881E98">
        <w:rPr>
          <w:rFonts w:ascii="Arial" w:hAnsi="Arial" w:cs="Arial"/>
          <w:noProof/>
        </w:rPr>
        <w:t xml:space="preserve"> </w:t>
      </w:r>
    </w:p>
    <w:p w14:paraId="4332475E" w14:textId="77777777" w:rsidR="00E24B89" w:rsidRPr="00881E98" w:rsidRDefault="00E24B89" w:rsidP="00C81B8C">
      <w:pPr>
        <w:spacing w:after="0"/>
        <w:jc w:val="both"/>
        <w:rPr>
          <w:rFonts w:ascii="Arial" w:hAnsi="Arial" w:cs="Arial"/>
          <w:noProof/>
        </w:rPr>
      </w:pPr>
    </w:p>
    <w:p w14:paraId="7AE8ACAD" w14:textId="77777777" w:rsidR="00E24B89" w:rsidRPr="00881E98" w:rsidRDefault="00A522AB" w:rsidP="00E24B89">
      <w:pPr>
        <w:jc w:val="both"/>
        <w:rPr>
          <w:rFonts w:ascii="Arial" w:hAnsi="Arial" w:cs="Arial"/>
          <w:b/>
          <w:i/>
          <w:noProof/>
          <w:sz w:val="20"/>
          <w:szCs w:val="20"/>
        </w:rPr>
      </w:pPr>
      <w:r w:rsidRPr="00881E98">
        <w:rPr>
          <w:rFonts w:ascii="Arial" w:hAnsi="Arial" w:cs="Arial"/>
          <w:noProof/>
        </w:rPr>
        <w:t xml:space="preserve"> </w:t>
      </w:r>
      <w:r w:rsidR="00E24B89" w:rsidRPr="00881E98">
        <w:rPr>
          <w:rFonts w:ascii="Arial" w:hAnsi="Arial" w:cs="Arial"/>
          <w:b/>
          <w:i/>
          <w:noProof/>
          <w:sz w:val="20"/>
          <w:szCs w:val="20"/>
        </w:rPr>
        <w:t xml:space="preserve">Slika 1: Procesi v izvajanju evropske kohezijske politike, ki jih urejajo </w:t>
      </w:r>
      <w:r w:rsidR="004C1D1E" w:rsidRPr="00881E98">
        <w:rPr>
          <w:rFonts w:ascii="Arial" w:hAnsi="Arial" w:cs="Arial"/>
          <w:b/>
          <w:i/>
          <w:noProof/>
          <w:sz w:val="20"/>
          <w:szCs w:val="20"/>
        </w:rPr>
        <w:t>NSP</w:t>
      </w:r>
    </w:p>
    <w:p w14:paraId="4B3551BF" w14:textId="02D346BF" w:rsidR="00E24B89" w:rsidRPr="00881E98" w:rsidRDefault="00AC15D1" w:rsidP="00E24B89">
      <w:pPr>
        <w:jc w:val="both"/>
        <w:rPr>
          <w:rFonts w:ascii="Arial" w:hAnsi="Arial" w:cs="Arial"/>
          <w:noProof/>
        </w:rPr>
      </w:pPr>
      <w:r>
        <w:rPr>
          <w:noProof/>
        </w:rPr>
        <mc:AlternateContent>
          <mc:Choice Requires="wpg">
            <w:drawing>
              <wp:inline distT="0" distB="0" distL="0" distR="0" wp14:anchorId="4D49EE47" wp14:editId="354AF8A3">
                <wp:extent cx="5076825" cy="5040345"/>
                <wp:effectExtent l="38100" t="38100" r="47625" b="8255"/>
                <wp:docPr id="3870" name="Group 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76825" cy="5040345"/>
                          <a:chOff x="2107" y="4957"/>
                          <a:chExt cx="3600" cy="6120"/>
                        </a:xfrm>
                      </wpg:grpSpPr>
                      <wps:wsp>
                        <wps:cNvPr id="3871" name="AutoShape 41"/>
                        <wps:cNvSpPr>
                          <a:spLocks noChangeAspect="1" noChangeArrowheads="1" noTextEdit="1"/>
                        </wps:cNvSpPr>
                        <wps:spPr bwMode="auto">
                          <a:xfrm>
                            <a:off x="2107" y="4957"/>
                            <a:ext cx="3600" cy="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2" name="_s1068"/>
                        <wps:cNvCnPr>
                          <a:cxnSpLocks noChangeShapeType="1"/>
                        </wps:cNvCnPr>
                        <wps:spPr bwMode="auto">
                          <a:xfrm rot="10800000">
                            <a:off x="3187" y="5721"/>
                            <a:ext cx="335" cy="283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73" name="_s1069"/>
                        <wps:cNvCnPr>
                          <a:cxnSpLocks noChangeShapeType="1"/>
                        </wps:cNvCnPr>
                        <wps:spPr bwMode="auto">
                          <a:xfrm rot="10800000">
                            <a:off x="3187" y="5721"/>
                            <a:ext cx="335" cy="175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74" name="_s1070"/>
                        <wps:cNvCnPr>
                          <a:cxnSpLocks noChangeShapeType="1"/>
                        </wps:cNvCnPr>
                        <wps:spPr bwMode="auto">
                          <a:xfrm rot="10800000">
                            <a:off x="3187" y="5721"/>
                            <a:ext cx="335" cy="67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75" name="_s1071"/>
                        <wps:cNvSpPr>
                          <a:spLocks noChangeArrowheads="1"/>
                        </wps:cNvSpPr>
                        <wps:spPr bwMode="auto">
                          <a:xfrm>
                            <a:off x="2107" y="4957"/>
                            <a:ext cx="2160" cy="720"/>
                          </a:xfrm>
                          <a:prstGeom prst="rect">
                            <a:avLst/>
                          </a:prstGeom>
                          <a:solidFill>
                            <a:srgbClr val="FFFFFF"/>
                          </a:solidFill>
                          <a:ln w="76200" cmpd="dbl">
                            <a:solidFill>
                              <a:srgbClr val="99CC00"/>
                            </a:solidFill>
                            <a:miter lim="800000"/>
                            <a:headEnd/>
                            <a:tailEnd/>
                          </a:ln>
                        </wps:spPr>
                        <wps:txbx>
                          <w:txbxContent>
                            <w:p w14:paraId="7D4E35E0" w14:textId="77777777" w:rsidR="00BC299D" w:rsidRPr="00166214" w:rsidRDefault="00BC299D" w:rsidP="00E24B89">
                              <w:pPr>
                                <w:spacing w:before="240"/>
                                <w:jc w:val="center"/>
                                <w:rPr>
                                  <w:b/>
                                  <w:sz w:val="32"/>
                                  <w:szCs w:val="32"/>
                                </w:rPr>
                              </w:pPr>
                              <w:r w:rsidRPr="004C1D1E">
                                <w:rPr>
                                  <w:b/>
                                  <w:sz w:val="32"/>
                                  <w:szCs w:val="32"/>
                                </w:rPr>
                                <w:t>NSP</w:t>
                              </w:r>
                            </w:p>
                          </w:txbxContent>
                        </wps:txbx>
                        <wps:bodyPr rot="0" vert="horz" wrap="square" lIns="0" tIns="0" rIns="0" bIns="0" anchor="ctr" anchorCtr="0" upright="1">
                          <a:noAutofit/>
                        </wps:bodyPr>
                      </wps:wsp>
                      <wps:wsp>
                        <wps:cNvPr id="3876" name="_s1072"/>
                        <wps:cNvSpPr>
                          <a:spLocks noChangeArrowheads="1"/>
                        </wps:cNvSpPr>
                        <wps:spPr bwMode="auto">
                          <a:xfrm>
                            <a:off x="3547" y="6037"/>
                            <a:ext cx="2160" cy="720"/>
                          </a:xfrm>
                          <a:prstGeom prst="rect">
                            <a:avLst/>
                          </a:prstGeom>
                          <a:solidFill>
                            <a:srgbClr val="FFFFFF"/>
                          </a:solidFill>
                          <a:ln w="76200" cmpd="dbl">
                            <a:solidFill>
                              <a:srgbClr val="00B6B2"/>
                            </a:solidFill>
                            <a:miter lim="800000"/>
                            <a:headEnd/>
                            <a:tailEnd/>
                          </a:ln>
                        </wps:spPr>
                        <wps:txbx>
                          <w:txbxContent>
                            <w:p w14:paraId="0E5BB21B" w14:textId="77777777" w:rsidR="00BC299D" w:rsidRPr="00166214" w:rsidRDefault="00BC299D" w:rsidP="00E24B89">
                              <w:pPr>
                                <w:jc w:val="center"/>
                                <w:rPr>
                                  <w:sz w:val="24"/>
                                  <w:szCs w:val="24"/>
                                </w:rPr>
                              </w:pPr>
                              <w:r w:rsidRPr="00166214">
                                <w:rPr>
                                  <w:sz w:val="24"/>
                                  <w:szCs w:val="24"/>
                                </w:rPr>
                                <w:t>Proces 1</w:t>
                              </w:r>
                            </w:p>
                            <w:p w14:paraId="6ECC7066" w14:textId="77777777" w:rsidR="00BC299D" w:rsidRPr="00166214" w:rsidRDefault="00BC299D" w:rsidP="00E24B89">
                              <w:pPr>
                                <w:jc w:val="center"/>
                                <w:rPr>
                                  <w:b/>
                                  <w:sz w:val="24"/>
                                  <w:szCs w:val="24"/>
                                </w:rPr>
                              </w:pPr>
                              <w:r w:rsidRPr="00166214">
                                <w:rPr>
                                  <w:b/>
                                  <w:sz w:val="24"/>
                                  <w:szCs w:val="24"/>
                                </w:rPr>
                                <w:t>Načrtovanje</w:t>
                              </w:r>
                            </w:p>
                          </w:txbxContent>
                        </wps:txbx>
                        <wps:bodyPr rot="0" vert="horz" wrap="square" lIns="0" tIns="0" rIns="0" bIns="0" anchor="ctr" anchorCtr="0" upright="1">
                          <a:noAutofit/>
                        </wps:bodyPr>
                      </wps:wsp>
                      <wps:wsp>
                        <wps:cNvPr id="3877" name="_s1073"/>
                        <wps:cNvSpPr>
                          <a:spLocks noChangeArrowheads="1"/>
                        </wps:cNvSpPr>
                        <wps:spPr bwMode="auto">
                          <a:xfrm>
                            <a:off x="3547" y="7117"/>
                            <a:ext cx="2160" cy="720"/>
                          </a:xfrm>
                          <a:prstGeom prst="rect">
                            <a:avLst/>
                          </a:prstGeom>
                          <a:solidFill>
                            <a:srgbClr val="FFFFFF"/>
                          </a:solidFill>
                          <a:ln w="76200" cmpd="dbl">
                            <a:solidFill>
                              <a:srgbClr val="00B6B2"/>
                            </a:solidFill>
                            <a:miter lim="800000"/>
                            <a:headEnd/>
                            <a:tailEnd/>
                          </a:ln>
                        </wps:spPr>
                        <wps:txbx>
                          <w:txbxContent>
                            <w:p w14:paraId="24A667E1" w14:textId="77777777" w:rsidR="00BC299D" w:rsidRPr="00166214" w:rsidRDefault="00BC299D" w:rsidP="00E24B89">
                              <w:pPr>
                                <w:jc w:val="center"/>
                                <w:rPr>
                                  <w:sz w:val="24"/>
                                  <w:szCs w:val="24"/>
                                </w:rPr>
                              </w:pPr>
                              <w:r w:rsidRPr="00166214">
                                <w:rPr>
                                  <w:sz w:val="24"/>
                                  <w:szCs w:val="24"/>
                                </w:rPr>
                                <w:t>Proces 2</w:t>
                              </w:r>
                            </w:p>
                            <w:p w14:paraId="1EEBF529" w14:textId="77777777" w:rsidR="00BC299D" w:rsidRPr="00166214" w:rsidRDefault="00BC299D" w:rsidP="00E24B89">
                              <w:pPr>
                                <w:jc w:val="center"/>
                                <w:rPr>
                                  <w:b/>
                                  <w:sz w:val="24"/>
                                  <w:szCs w:val="24"/>
                                </w:rPr>
                              </w:pPr>
                              <w:r>
                                <w:rPr>
                                  <w:b/>
                                  <w:sz w:val="24"/>
                                  <w:szCs w:val="24"/>
                                </w:rPr>
                                <w:t>Od</w:t>
                              </w:r>
                              <w:r w:rsidRPr="00166214">
                                <w:rPr>
                                  <w:b/>
                                  <w:sz w:val="24"/>
                                  <w:szCs w:val="24"/>
                                </w:rPr>
                                <w:t>l</w:t>
                              </w:r>
                              <w:r>
                                <w:rPr>
                                  <w:b/>
                                  <w:sz w:val="24"/>
                                  <w:szCs w:val="24"/>
                                </w:rPr>
                                <w:t>o</w:t>
                              </w:r>
                              <w:r w:rsidRPr="00166214">
                                <w:rPr>
                                  <w:b/>
                                  <w:sz w:val="24"/>
                                  <w:szCs w:val="24"/>
                                </w:rPr>
                                <w:t>čanje o podpori</w:t>
                              </w:r>
                            </w:p>
                          </w:txbxContent>
                        </wps:txbx>
                        <wps:bodyPr rot="0" vert="horz" wrap="square" lIns="0" tIns="0" rIns="0" bIns="0" anchor="ctr" anchorCtr="0" upright="1">
                          <a:noAutofit/>
                        </wps:bodyPr>
                      </wps:wsp>
                      <wps:wsp>
                        <wps:cNvPr id="3878" name="_s1074"/>
                        <wps:cNvSpPr>
                          <a:spLocks noChangeArrowheads="1"/>
                        </wps:cNvSpPr>
                        <wps:spPr bwMode="auto">
                          <a:xfrm>
                            <a:off x="3547" y="8197"/>
                            <a:ext cx="2160" cy="720"/>
                          </a:xfrm>
                          <a:prstGeom prst="rect">
                            <a:avLst/>
                          </a:prstGeom>
                          <a:solidFill>
                            <a:srgbClr val="FFFFFF"/>
                          </a:solidFill>
                          <a:ln w="76200" cmpd="dbl">
                            <a:solidFill>
                              <a:srgbClr val="00B6B2"/>
                            </a:solidFill>
                            <a:miter lim="800000"/>
                            <a:headEnd/>
                            <a:tailEnd/>
                          </a:ln>
                        </wps:spPr>
                        <wps:txbx>
                          <w:txbxContent>
                            <w:p w14:paraId="07C82DE8" w14:textId="77777777" w:rsidR="00BC299D" w:rsidRPr="00166214" w:rsidRDefault="00BC299D" w:rsidP="00E24B89">
                              <w:pPr>
                                <w:jc w:val="center"/>
                                <w:rPr>
                                  <w:sz w:val="24"/>
                                  <w:szCs w:val="24"/>
                                </w:rPr>
                              </w:pPr>
                              <w:r w:rsidRPr="00166214">
                                <w:rPr>
                                  <w:sz w:val="24"/>
                                  <w:szCs w:val="24"/>
                                </w:rPr>
                                <w:t>Proces 3</w:t>
                              </w:r>
                            </w:p>
                            <w:p w14:paraId="2595C66B" w14:textId="77777777" w:rsidR="00BC299D" w:rsidRPr="00166214" w:rsidRDefault="00BC299D" w:rsidP="00E24B89">
                              <w:pPr>
                                <w:jc w:val="center"/>
                                <w:rPr>
                                  <w:b/>
                                  <w:sz w:val="24"/>
                                  <w:szCs w:val="24"/>
                                </w:rPr>
                              </w:pPr>
                              <w:r w:rsidRPr="00166214">
                                <w:rPr>
                                  <w:b/>
                                  <w:sz w:val="24"/>
                                  <w:szCs w:val="24"/>
                                </w:rPr>
                                <w:t>Spremljanje</w:t>
                              </w:r>
                              <w:r>
                                <w:rPr>
                                  <w:b/>
                                  <w:sz w:val="24"/>
                                  <w:szCs w:val="24"/>
                                </w:rPr>
                                <w:t xml:space="preserve"> in poročanje</w:t>
                              </w:r>
                            </w:p>
                          </w:txbxContent>
                        </wps:txbx>
                        <wps:bodyPr rot="0" vert="horz" wrap="square" lIns="0" tIns="0" rIns="0" bIns="0" anchor="ctr" anchorCtr="0" upright="1">
                          <a:noAutofit/>
                        </wps:bodyPr>
                      </wps:wsp>
                    </wpg:wgp>
                  </a:graphicData>
                </a:graphic>
              </wp:inline>
            </w:drawing>
          </mc:Choice>
          <mc:Fallback>
            <w:pict>
              <v:group w14:anchorId="4D49EE47" id="Group 40" o:spid="_x0000_s1032" style="width:399.75pt;height:396.9pt;mso-position-horizontal-relative:char;mso-position-vertical-relative:line" coordorigin="2107,4957" coordsize="360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TqBwQAACYWAAAOAAAAZHJzL2Uyb0RvYy54bWzsWNtu2zgQfV+g/0DwvbHuko0oResmwQLd&#10;3QJNnwtaoi5YidSSdOTs1++QlGQr2zi9BilgPxiUSI6HZ87MHPP81a5t0C0VsuYsxe6ZgxFlGc9r&#10;Vqb4483VywQjqQjLScMZTfEdlfjVxYvfzvtuRT1e8SanAoERJld9l+JKqW61WMisoi2RZ7yjDCYL&#10;Llqi4FGUi1yQHqy3zcJznGjRc5F3gmdUSnj71k7iC2O/KGim/ioKSRVqUgy+KfMtzPdGfy8uzsmq&#10;FKSr6mxwg3yDFy2pGfzoZOotUQRtRf0/U22dCS55oc4y3i54UdQZNWeA07jOvdNcC77tzFnKVV92&#10;E0wA7T2cvtls9uftteg+dO+F9R6G73j2t0SMryvCSvpadgAihFZDtei7cnW4RT+Xdj/a9H/wHEJM&#10;toobLHaFaLVVOCXaGcjvJsjpTqEMXoZOHCVeiFEGc6ETOH4Q2qBkFURO7/NcJ8YIpoNlGI9zl8N+&#10;P3IgrHpz5HomnAuysj9snB2c03wAgsk9hvL7MPxQkY6a0EgNyHuB6jzFfhK7GDHSAgyvAQazCgUG&#10;O+0ArByhlg/ivIdeCN5XlOTgqzbLbwC1y7w+iMaBSW1fQhwfjcNn8ByjcQRNsuqEVNeUt0gPUiyA&#10;FibM5PadVJoc+yU66oxf1U1j8qthsxewUL+B+FiPbXA2PL8D7wUH2xBSqCkwqLj4F6Me8jPF8p8t&#10;ERSj5ncGgCzdINAJbR6CMIbgI3E4szmcISwDUylWGNnhWtkisO1EXVYGUeujDltRm/No/6xXg7PA&#10;n6cjkjcS6ZN0nSjRxB8otGY2W7Mdu5+thnA3dx3wb0xYQxG7ZQT88xSx0LtO4uiPCe2Qub6b2AwE&#10;mI1ZspoY4w+56yV+ZErEmH57NgyE2VCm1pwx4A0X3hdTB/VQApIwDs0OyZs618TS0ZKi3KwbgW6J&#10;ru7WbUvE2bK2VtBjmrpN8XA2w0qdWZcsN2NF6saOj5FT29YYPikP/BkPls+dB24cnngwFzFf1Zwf&#10;bCzBIQ9i0+qecz2I4hMNfgYNoNxafaHbAqgNqEkDDR5UFjMZMdawSYocbwq6zA5d4Ihu8NxoUGG6&#10;D+ufeLALPCYbZpV7VuCvzGewPlvWMN0k4gj+EIAWbLs8xfmmeaRfLJfrNay3zs7M/YB+oXabnVWE&#10;Y4C+Ut5M0maSNTCwkgYGo5zJlBgfnr+giWbM9UZgJiJCP7+viX8Qc/0wsPolcvzhH8SoX35F5jrO&#10;m+iNwQ/S7KcxNxgDdGIukOeg5vojME/J3Nh1T8w9rtGnmmsuEHRbOzEXbt8OmDul9FMyN3GXJ+Z+&#10;IXONZH7ezDW3anAZaTTecHGqbzsPn83f5P317sV/AAAA//8DAFBLAwQUAAYACAAAACEA/rT6qtwA&#10;AAAFAQAADwAAAGRycy9kb3ducmV2LnhtbEyPQWvCQBCF74X+h2UK3uomFaum2YhI7UkKaqH0NmbH&#10;JJidDdk1if++ay/1MrzhDe99ky4HU4uOWldZVhCPIxDEudUVFwq+DpvnOQjnkTXWlknBlRwss8eH&#10;FBNte95Rt/eFCCHsElRQet8kUrq8JINubBvi4J1sa9CHtS2kbrEP4aaWL1H0Kg1WHBpKbGhdUn7e&#10;X4yCjx771SR+77bn0/r6c5h+fm9jUmr0NKzeQHga/P8x3PADOmSB6WgvrJ2oFYRH/N8M3myxmII4&#10;3sRkDjJL5T199gsAAP//AwBQSwECLQAUAAYACAAAACEAtoM4kv4AAADhAQAAEwAAAAAAAAAAAAAA&#10;AAAAAAAAW0NvbnRlbnRfVHlwZXNdLnhtbFBLAQItABQABgAIAAAAIQA4/SH/1gAAAJQBAAALAAAA&#10;AAAAAAAAAAAAAC8BAABfcmVscy8ucmVsc1BLAQItABQABgAIAAAAIQCyqoTqBwQAACYWAAAOAAAA&#10;AAAAAAAAAAAAAC4CAABkcnMvZTJvRG9jLnhtbFBLAQItABQABgAIAAAAIQD+tPqq3AAAAAUBAAAP&#10;AAAAAAAAAAAAAAAAAGEGAABkcnMvZG93bnJldi54bWxQSwUGAAAAAAQABADzAAAAagcAAAAA&#10;">
                <o:lock v:ext="edit" aspectratio="t"/>
                <v:rect id="AutoShape 41" o:spid="_x0000_s1033" style="position:absolute;left:2107;top:4957;width:360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YjxgAAAN0AAAAPAAAAZHJzL2Rvd25yZXYueG1sRI9Ba8JA&#10;FITvgv9heYVepG5sQSW6igiloQhitJ4f2WcSmn0bs9sk/feuIHgcZuYbZrnuTSVaalxpWcFkHIEg&#10;zqwuOVdwOn6+zUE4j6yxskwK/snBejUcLDHWtuMDtanPRYCwi1FB4X0dS+myggy6sa2Jg3exjUEf&#10;ZJNL3WAX4KaS71E0lQZLDgsF1rQtKPtN/4yCLtu35+PuS+5H58TyNblu059vpV5f+s0ChKfeP8OP&#10;dqIVfMxnE7i/CU9Arm4AAAD//wMAUEsBAi0AFAAGAAgAAAAhANvh9svuAAAAhQEAABMAAAAAAAAA&#10;AAAAAAAAAAAAAFtDb250ZW50X1R5cGVzXS54bWxQSwECLQAUAAYACAAAACEAWvQsW78AAAAVAQAA&#10;CwAAAAAAAAAAAAAAAAAfAQAAX3JlbHMvLnJlbHNQSwECLQAUAAYACAAAACEAnuv2I8YAAADdAAAA&#10;DwAAAAAAAAAAAAAAAAAHAgAAZHJzL2Rvd25yZXYueG1sUEsFBgAAAAADAAMAtwAAAPoCAAAAAA==&#10;" filled="f" stroked="f">
                  <o:lock v:ext="edit" aspectratio="t" text="t"/>
                </v:rect>
                <v:shapetype id="_x0000_t33" coordsize="21600,21600" o:spt="33" o:oned="t" path="m,l21600,r,21600e" filled="f">
                  <v:stroke joinstyle="miter"/>
                  <v:path arrowok="t" fillok="f" o:connecttype="none"/>
                  <o:lock v:ext="edit" shapetype="t"/>
                </v:shapetype>
                <v:shape id="_s1068" o:spid="_x0000_s1034" type="#_x0000_t33" style="position:absolute;left:3187;top:5721;width:335;height:283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rNxgAAAN0AAAAPAAAAZHJzL2Rvd25yZXYueG1sRI9Ba8JA&#10;FITvBf/D8oTe6kZbUolugggVodCg9eLtmX0m0ezbsLvV9N93C4Ueh5n5hlkWg+nEjZxvLSuYThIQ&#10;xJXVLdcKDp9vT3MQPiBr7CyTgm/yUOSjhyVm2t55R7d9qEWEsM9QQRNCn0npq4YM+ontiaN3ts5g&#10;iNLVUju8R7jp5CxJUmmw5bjQYE/rhqrr/ssouNTbsLE2fd+UJR9Lk7qP/uWk1ON4WC1ABBrCf/iv&#10;vdUKnuevM/h9E5+AzH8AAAD//wMAUEsBAi0AFAAGAAgAAAAhANvh9svuAAAAhQEAABMAAAAAAAAA&#10;AAAAAAAAAAAAAFtDb250ZW50X1R5cGVzXS54bWxQSwECLQAUAAYACAAAACEAWvQsW78AAAAVAQAA&#10;CwAAAAAAAAAAAAAAAAAfAQAAX3JlbHMvLnJlbHNQSwECLQAUAAYACAAAACEAB5IKzcYAAADdAAAA&#10;DwAAAAAAAAAAAAAAAAAHAgAAZHJzL2Rvd25yZXYueG1sUEsFBgAAAAADAAMAtwAAAPoCAAAAAA==&#10;" strokeweight="2.25pt"/>
                <v:shape id="_s1069" o:spid="_x0000_s1035" type="#_x0000_t33" style="position:absolute;left:3187;top:5721;width:335;height:175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q9WxgAAAN0AAAAPAAAAZHJzL2Rvd25yZXYueG1sRI9Ba8JA&#10;FITvQv/D8gq96aYqqUQ3oRQUQWjQevH2zL4mabNvw+5W03/fLQgeh5n5hlkVg+nEhZxvLSt4niQg&#10;iCurW64VHD/W4wUIH5A1dpZJwS95KPKH0Qozba+8p8sh1CJC2GeooAmhz6T0VUMG/cT2xNH7tM5g&#10;iNLVUju8Rrjp5DRJUmmw5bjQYE9vDVXfhx+j4Kveho216W5TlnwqTere+/lZqafH4XUJItAQ7uFb&#10;e6sVzBYvM/h/E5+AzP8AAAD//wMAUEsBAi0AFAAGAAgAAAAhANvh9svuAAAAhQEAABMAAAAAAAAA&#10;AAAAAAAAAAAAAFtDb250ZW50X1R5cGVzXS54bWxQSwECLQAUAAYACAAAACEAWvQsW78AAAAVAQAA&#10;CwAAAAAAAAAAAAAAAAAfAQAAX3JlbHMvLnJlbHNQSwECLQAUAAYACAAAACEAaN6vVsYAAADdAAAA&#10;DwAAAAAAAAAAAAAAAAAHAgAAZHJzL2Rvd25yZXYueG1sUEsFBgAAAAADAAMAtwAAAPoCAAAAAA==&#10;" strokeweight="2.25pt"/>
                <v:shape id="_s1070" o:spid="_x0000_s1036" type="#_x0000_t33" style="position:absolute;left:3187;top:5721;width:335;height:67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cixgAAAN0AAAAPAAAAZHJzL2Rvd25yZXYueG1sRI9Ba8JA&#10;FITvQv/D8gq96aZWUoluQikoQqFB68XbM/uapM2+Dbtbjf/eLQgeh5n5hlkWg+nEiZxvLSt4niQg&#10;iCurW64V7L9W4zkIH5A1dpZJwYU8FPnDaImZtmfe0mkXahEh7DNU0ITQZ1L6qiGDfmJ74uh9W2cw&#10;ROlqqR2eI9x0cpokqTTYclxosKf3hqrf3Z9R8FNvwtra9GNdlnwoTeo++9lRqafH4W0BItAQ7uFb&#10;e6MVvMxfZ/D/Jj4BmV8BAAD//wMAUEsBAi0AFAAGAAgAAAAhANvh9svuAAAAhQEAABMAAAAAAAAA&#10;AAAAAAAAAAAAAFtDb250ZW50X1R5cGVzXS54bWxQSwECLQAUAAYACAAAACEAWvQsW78AAAAVAQAA&#10;CwAAAAAAAAAAAAAAAAAfAQAAX3JlbHMvLnJlbHNQSwECLQAUAAYACAAAACEA5zc3IsYAAADdAAAA&#10;DwAAAAAAAAAAAAAAAAAHAgAAZHJzL2Rvd25yZXYueG1sUEsFBgAAAAADAAMAtwAAAPoCAAAAAA==&#10;" strokeweight="2.25pt"/>
                <v:rect id="_s1071" o:spid="_x0000_s1037" style="position:absolute;left:2107;top:495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4TWxAAAAN0AAAAPAAAAZHJzL2Rvd25yZXYueG1sRI/disIw&#10;FITvhX2HcIS901QXf+gaZREXRfCi1gc4NMembHNSmqxWn94IgpfDzHzDLFadrcWFWl85VjAaJiCI&#10;C6crLhWc8t/BHIQPyBprx6TgRh5Wy4/eAlPtrpzR5RhKESHsU1RgQmhSKX1hyKIfuoY4emfXWgxR&#10;tqXULV4j3NZynCRTabHiuGCwobWh4u/4bxUczIb3nOfb2eSus/Mm8zLfF0p99rufbxCBuvAOv9o7&#10;reBrPpvA8018AnL5AAAA//8DAFBLAQItABQABgAIAAAAIQDb4fbL7gAAAIUBAAATAAAAAAAAAAAA&#10;AAAAAAAAAABbQ29udGVudF9UeXBlc10ueG1sUEsBAi0AFAAGAAgAAAAhAFr0LFu/AAAAFQEAAAsA&#10;AAAAAAAAAAAAAAAAHwEAAF9yZWxzLy5yZWxzUEsBAi0AFAAGAAgAAAAhAAh7hNbEAAAA3QAAAA8A&#10;AAAAAAAAAAAAAAAABwIAAGRycy9kb3ducmV2LnhtbFBLBQYAAAAAAwADALcAAAD4AgAAAAA=&#10;" strokecolor="#9c0" strokeweight="6pt">
                  <v:stroke linestyle="thinThin"/>
                  <v:textbox inset="0,0,0,0">
                    <w:txbxContent>
                      <w:p w14:paraId="7D4E35E0" w14:textId="77777777" w:rsidR="00BC299D" w:rsidRPr="00166214" w:rsidRDefault="00BC299D" w:rsidP="00E24B89">
                        <w:pPr>
                          <w:spacing w:before="240"/>
                          <w:jc w:val="center"/>
                          <w:rPr>
                            <w:b/>
                            <w:sz w:val="32"/>
                            <w:szCs w:val="32"/>
                          </w:rPr>
                        </w:pPr>
                        <w:r w:rsidRPr="004C1D1E">
                          <w:rPr>
                            <w:b/>
                            <w:sz w:val="32"/>
                            <w:szCs w:val="32"/>
                          </w:rPr>
                          <w:t>NSP</w:t>
                        </w:r>
                      </w:p>
                    </w:txbxContent>
                  </v:textbox>
                </v:rect>
                <v:rect id="_s1072" o:spid="_x0000_s1038" style="position:absolute;left:3547;top:603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7MxgAAAN0AAAAPAAAAZHJzL2Rvd25yZXYueG1sRI9Li8JA&#10;EITvC/6HoQVv68QHKtFRRFfxIvgCr02mTYKZnmxm1Oivd4SFPRZV9RU1mdWmEHeqXG5ZQacdgSBO&#10;rM45VXA6rr5HIJxH1lhYJgVPcjCbNr4mGGv74D3dDz4VAcIuRgWZ92UspUsyMujatiQO3sVWBn2Q&#10;VSp1hY8AN4XsRtFAGsw5LGRY0iKj5Hq4GQWv3fx67m9Xv+v9yw8vP+Vyh6elUq1mPR+D8FT7//Bf&#10;e6MV9EbDAXzehCcgp28AAAD//wMAUEsBAi0AFAAGAAgAAAAhANvh9svuAAAAhQEAABMAAAAAAAAA&#10;AAAAAAAAAAAAAFtDb250ZW50X1R5cGVzXS54bWxQSwECLQAUAAYACAAAACEAWvQsW78AAAAVAQAA&#10;CwAAAAAAAAAAAAAAAAAfAQAAX3JlbHMvLnJlbHNQSwECLQAUAAYACAAAACEAu/yezMYAAADdAAAA&#10;DwAAAAAAAAAAAAAAAAAHAgAAZHJzL2Rvd25yZXYueG1sUEsFBgAAAAADAAMAtwAAAPoCAAAAAA==&#10;" strokecolor="#00b6b2" strokeweight="6pt">
                  <v:stroke linestyle="thinThin"/>
                  <v:textbox inset="0,0,0,0">
                    <w:txbxContent>
                      <w:p w14:paraId="0E5BB21B" w14:textId="77777777" w:rsidR="00BC299D" w:rsidRPr="00166214" w:rsidRDefault="00BC299D" w:rsidP="00E24B89">
                        <w:pPr>
                          <w:jc w:val="center"/>
                          <w:rPr>
                            <w:sz w:val="24"/>
                            <w:szCs w:val="24"/>
                          </w:rPr>
                        </w:pPr>
                        <w:r w:rsidRPr="00166214">
                          <w:rPr>
                            <w:sz w:val="24"/>
                            <w:szCs w:val="24"/>
                          </w:rPr>
                          <w:t>Proces 1</w:t>
                        </w:r>
                      </w:p>
                      <w:p w14:paraId="6ECC7066" w14:textId="77777777" w:rsidR="00BC299D" w:rsidRPr="00166214" w:rsidRDefault="00BC299D" w:rsidP="00E24B89">
                        <w:pPr>
                          <w:jc w:val="center"/>
                          <w:rPr>
                            <w:b/>
                            <w:sz w:val="24"/>
                            <w:szCs w:val="24"/>
                          </w:rPr>
                        </w:pPr>
                        <w:r w:rsidRPr="00166214">
                          <w:rPr>
                            <w:b/>
                            <w:sz w:val="24"/>
                            <w:szCs w:val="24"/>
                          </w:rPr>
                          <w:t>Načrtovanje</w:t>
                        </w:r>
                      </w:p>
                    </w:txbxContent>
                  </v:textbox>
                </v:rect>
                <v:rect id="_s1073" o:spid="_x0000_s1039" style="position:absolute;left:3547;top:711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DtXxwAAAN0AAAAPAAAAZHJzL2Rvd25yZXYueG1sRI9Ba8JA&#10;FITvBf/D8gq9NZvW0kjqKqKm9FIwGuj1kX0mwezbNLvV1F/vCoLHYWa+YabzwbTiSL1rLCt4iWIQ&#10;xKXVDVcKil32PAHhPLLG1jIp+CcH89noYYqptifO6bj1lQgQdikqqL3vUildWZNBF9mOOHh72xv0&#10;QfaV1D2eAty08jWO36XBhsNCjR0tayoP2z+j4LxZHH7evrPfz/zsk/26W22wWCn19DgsPkB4Gvw9&#10;fGt/aQXjSZLA9U14AnJ2AQAA//8DAFBLAQItABQABgAIAAAAIQDb4fbL7gAAAIUBAAATAAAAAAAA&#10;AAAAAAAAAAAAAABbQ29udGVudF9UeXBlc10ueG1sUEsBAi0AFAAGAAgAAAAhAFr0LFu/AAAAFQEA&#10;AAsAAAAAAAAAAAAAAAAAHwEAAF9yZWxzLy5yZWxzUEsBAi0AFAAGAAgAAAAhANSwO1fHAAAA3QAA&#10;AA8AAAAAAAAAAAAAAAAABwIAAGRycy9kb3ducmV2LnhtbFBLBQYAAAAAAwADALcAAAD7AgAAAAA=&#10;" strokecolor="#00b6b2" strokeweight="6pt">
                  <v:stroke linestyle="thinThin"/>
                  <v:textbox inset="0,0,0,0">
                    <w:txbxContent>
                      <w:p w14:paraId="24A667E1" w14:textId="77777777" w:rsidR="00BC299D" w:rsidRPr="00166214" w:rsidRDefault="00BC299D" w:rsidP="00E24B89">
                        <w:pPr>
                          <w:jc w:val="center"/>
                          <w:rPr>
                            <w:sz w:val="24"/>
                            <w:szCs w:val="24"/>
                          </w:rPr>
                        </w:pPr>
                        <w:r w:rsidRPr="00166214">
                          <w:rPr>
                            <w:sz w:val="24"/>
                            <w:szCs w:val="24"/>
                          </w:rPr>
                          <w:t>Proces 2</w:t>
                        </w:r>
                      </w:p>
                      <w:p w14:paraId="1EEBF529" w14:textId="77777777" w:rsidR="00BC299D" w:rsidRPr="00166214" w:rsidRDefault="00BC299D" w:rsidP="00E24B89">
                        <w:pPr>
                          <w:jc w:val="center"/>
                          <w:rPr>
                            <w:b/>
                            <w:sz w:val="24"/>
                            <w:szCs w:val="24"/>
                          </w:rPr>
                        </w:pPr>
                        <w:r>
                          <w:rPr>
                            <w:b/>
                            <w:sz w:val="24"/>
                            <w:szCs w:val="24"/>
                          </w:rPr>
                          <w:t>Od</w:t>
                        </w:r>
                        <w:r w:rsidRPr="00166214">
                          <w:rPr>
                            <w:b/>
                            <w:sz w:val="24"/>
                            <w:szCs w:val="24"/>
                          </w:rPr>
                          <w:t>l</w:t>
                        </w:r>
                        <w:r>
                          <w:rPr>
                            <w:b/>
                            <w:sz w:val="24"/>
                            <w:szCs w:val="24"/>
                          </w:rPr>
                          <w:t>o</w:t>
                        </w:r>
                        <w:r w:rsidRPr="00166214">
                          <w:rPr>
                            <w:b/>
                            <w:sz w:val="24"/>
                            <w:szCs w:val="24"/>
                          </w:rPr>
                          <w:t>čanje o podpori</w:t>
                        </w:r>
                      </w:p>
                    </w:txbxContent>
                  </v:textbox>
                </v:rect>
                <v:rect id="_s1074" o:spid="_x0000_s1040" style="position:absolute;left:3547;top:819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68lxAAAAN0AAAAPAAAAZHJzL2Rvd25yZXYueG1sRE9Na8JA&#10;EL0L/Q/LFLzpplWqpK4h1CpeCmqFXofsmASzs2l2NTG/3j0IHh/ve5F0phJXalxpWcHbOAJBnFld&#10;cq7g+LsezUE4j6yxskwKbuQgWb4MFhhr2/KergefixDCLkYFhfd1LKXLCjLoxrYmDtzJNgZ9gE0u&#10;dYNtCDeVfI+iD2mw5NBQYE1fBWXnw8Uo6Hfp+W/6s/7f7Hs/O33Xqx0eV0oNX7v0E4Snzj/FD/dW&#10;K5jMZ2FueBOegFzeAQAA//8DAFBLAQItABQABgAIAAAAIQDb4fbL7gAAAIUBAAATAAAAAAAAAAAA&#10;AAAAAAAAAABbQ29udGVudF9UeXBlc10ueG1sUEsBAi0AFAAGAAgAAAAhAFr0LFu/AAAAFQEAAAsA&#10;AAAAAAAAAAAAAAAAHwEAAF9yZWxzLy5yZWxzUEsBAi0AFAAGAAgAAAAhAKUvryXEAAAA3QAAAA8A&#10;AAAAAAAAAAAAAAAABwIAAGRycy9kb3ducmV2LnhtbFBLBQYAAAAAAwADALcAAAD4AgAAAAA=&#10;" strokecolor="#00b6b2" strokeweight="6pt">
                  <v:stroke linestyle="thinThin"/>
                  <v:textbox inset="0,0,0,0">
                    <w:txbxContent>
                      <w:p w14:paraId="07C82DE8" w14:textId="77777777" w:rsidR="00BC299D" w:rsidRPr="00166214" w:rsidRDefault="00BC299D" w:rsidP="00E24B89">
                        <w:pPr>
                          <w:jc w:val="center"/>
                          <w:rPr>
                            <w:sz w:val="24"/>
                            <w:szCs w:val="24"/>
                          </w:rPr>
                        </w:pPr>
                        <w:r w:rsidRPr="00166214">
                          <w:rPr>
                            <w:sz w:val="24"/>
                            <w:szCs w:val="24"/>
                          </w:rPr>
                          <w:t>Proces 3</w:t>
                        </w:r>
                      </w:p>
                      <w:p w14:paraId="2595C66B" w14:textId="77777777" w:rsidR="00BC299D" w:rsidRPr="00166214" w:rsidRDefault="00BC299D" w:rsidP="00E24B89">
                        <w:pPr>
                          <w:jc w:val="center"/>
                          <w:rPr>
                            <w:b/>
                            <w:sz w:val="24"/>
                            <w:szCs w:val="24"/>
                          </w:rPr>
                        </w:pPr>
                        <w:r w:rsidRPr="00166214">
                          <w:rPr>
                            <w:b/>
                            <w:sz w:val="24"/>
                            <w:szCs w:val="24"/>
                          </w:rPr>
                          <w:t>Spremljanje</w:t>
                        </w:r>
                        <w:r>
                          <w:rPr>
                            <w:b/>
                            <w:sz w:val="24"/>
                            <w:szCs w:val="24"/>
                          </w:rPr>
                          <w:t xml:space="preserve"> in poročanje</w:t>
                        </w:r>
                      </w:p>
                    </w:txbxContent>
                  </v:textbox>
                </v:rect>
                <w10:anchorlock/>
              </v:group>
            </w:pict>
          </mc:Fallback>
        </mc:AlternateContent>
      </w:r>
    </w:p>
    <w:p w14:paraId="578DF19D" w14:textId="170BC390" w:rsidR="00166214" w:rsidRPr="00881E98" w:rsidRDefault="00986EE2" w:rsidP="00C81B8C">
      <w:pPr>
        <w:spacing w:after="0"/>
        <w:jc w:val="both"/>
        <w:rPr>
          <w:rFonts w:ascii="Arial" w:hAnsi="Arial" w:cs="Arial"/>
          <w:noProof/>
        </w:rPr>
      </w:pPr>
      <w:r w:rsidRPr="00881E98">
        <w:rPr>
          <w:rFonts w:ascii="Arial" w:hAnsi="Arial" w:cs="Arial"/>
          <w:noProof/>
        </w:rPr>
        <w:t>I</w:t>
      </w:r>
      <w:r w:rsidR="00A837F2">
        <w:rPr>
          <w:rFonts w:ascii="Arial" w:hAnsi="Arial" w:cs="Arial"/>
          <w:noProof/>
        </w:rPr>
        <w:t>zvedbeni načrt programa</w:t>
      </w:r>
      <w:r w:rsidR="002C4F1F">
        <w:rPr>
          <w:rFonts w:ascii="Arial" w:hAnsi="Arial" w:cs="Arial"/>
          <w:noProof/>
        </w:rPr>
        <w:t xml:space="preserve"> (v nadaljevanju: INP)</w:t>
      </w:r>
      <w:r w:rsidR="000724D4" w:rsidRPr="00881E98">
        <w:rPr>
          <w:rFonts w:ascii="Arial" w:hAnsi="Arial" w:cs="Arial"/>
          <w:noProof/>
        </w:rPr>
        <w:t xml:space="preserve"> </w:t>
      </w:r>
      <w:r w:rsidRPr="00881E98">
        <w:rPr>
          <w:rFonts w:ascii="Arial" w:hAnsi="Arial" w:cs="Arial"/>
          <w:noProof/>
        </w:rPr>
        <w:t xml:space="preserve">določa naložbeni okvir za uresničitev ciljev programa. </w:t>
      </w:r>
      <w:r w:rsidR="00E24B89" w:rsidRPr="00881E98">
        <w:rPr>
          <w:rFonts w:ascii="Arial" w:hAnsi="Arial" w:cs="Arial"/>
          <w:noProof/>
        </w:rPr>
        <w:t xml:space="preserve">Kot izhaja iz </w:t>
      </w:r>
      <w:r w:rsidR="002C4F1F" w:rsidRPr="002C4F1F">
        <w:rPr>
          <w:rFonts w:ascii="Arial" w:hAnsi="Arial" w:cs="Arial"/>
          <w:noProof/>
        </w:rPr>
        <w:t xml:space="preserve">Uredba o izvajanju uredb (EU) in (Euratom) na področju izvajanja evropske kohezijske politike v obdobju 2021–2027 za cilj naložbe za rast in delovna mesta </w:t>
      </w:r>
      <w:r w:rsidR="002C4F1F">
        <w:rPr>
          <w:rFonts w:ascii="Arial" w:hAnsi="Arial" w:cs="Arial"/>
          <w:noProof/>
        </w:rPr>
        <w:t xml:space="preserve">(v nadaljevanju: </w:t>
      </w:r>
      <w:r w:rsidR="00053AD4" w:rsidRPr="00881E98">
        <w:rPr>
          <w:rFonts w:ascii="Arial" w:hAnsi="Arial" w:cs="Arial"/>
          <w:noProof/>
        </w:rPr>
        <w:t>Uredb</w:t>
      </w:r>
      <w:r w:rsidR="002C4F1F">
        <w:rPr>
          <w:rFonts w:ascii="Arial" w:hAnsi="Arial" w:cs="Arial"/>
          <w:noProof/>
        </w:rPr>
        <w:t>a</w:t>
      </w:r>
      <w:r w:rsidR="00053AD4" w:rsidRPr="00881E98">
        <w:rPr>
          <w:rFonts w:ascii="Arial" w:hAnsi="Arial" w:cs="Arial"/>
          <w:noProof/>
        </w:rPr>
        <w:t xml:space="preserve"> EKP</w:t>
      </w:r>
      <w:r w:rsidR="002C4F1F">
        <w:rPr>
          <w:rFonts w:ascii="Arial" w:hAnsi="Arial" w:cs="Arial"/>
          <w:noProof/>
        </w:rPr>
        <w:t>)</w:t>
      </w:r>
      <w:r w:rsidR="00E24B89" w:rsidRPr="00881E98">
        <w:rPr>
          <w:rFonts w:ascii="Arial" w:hAnsi="Arial" w:cs="Arial"/>
          <w:noProof/>
        </w:rPr>
        <w:t xml:space="preserve"> je </w:t>
      </w:r>
      <w:r w:rsidR="00A837F2">
        <w:rPr>
          <w:rFonts w:ascii="Arial" w:hAnsi="Arial" w:cs="Arial"/>
          <w:noProof/>
        </w:rPr>
        <w:t>INP</w:t>
      </w:r>
      <w:r w:rsidR="00967399">
        <w:rPr>
          <w:rFonts w:ascii="Arial" w:hAnsi="Arial" w:cs="Arial"/>
          <w:noProof/>
        </w:rPr>
        <w:t xml:space="preserve"> </w:t>
      </w:r>
      <w:r w:rsidR="00E24B89" w:rsidRPr="00881E98">
        <w:rPr>
          <w:rFonts w:ascii="Arial" w:hAnsi="Arial" w:cs="Arial"/>
          <w:noProof/>
        </w:rPr>
        <w:t xml:space="preserve">vsebinska in finančna razčlenitev </w:t>
      </w:r>
      <w:r w:rsidR="002C4F1F" w:rsidRPr="002C4F1F">
        <w:rPr>
          <w:rFonts w:ascii="Arial" w:hAnsi="Arial" w:cs="Arial"/>
          <w:noProof/>
        </w:rPr>
        <w:t>Program</w:t>
      </w:r>
      <w:r w:rsidR="002C4F1F">
        <w:rPr>
          <w:rFonts w:ascii="Arial" w:hAnsi="Arial" w:cs="Arial"/>
          <w:noProof/>
        </w:rPr>
        <w:t>a</w:t>
      </w:r>
      <w:r w:rsidR="002C4F1F" w:rsidRPr="002C4F1F">
        <w:rPr>
          <w:rFonts w:ascii="Arial" w:hAnsi="Arial" w:cs="Arial"/>
          <w:noProof/>
        </w:rPr>
        <w:t xml:space="preserve"> evropske kohezijske politike v obdobju 2021–2027</w:t>
      </w:r>
      <w:r w:rsidR="002C4F1F">
        <w:rPr>
          <w:rFonts w:ascii="Arial" w:hAnsi="Arial" w:cs="Arial"/>
          <w:noProof/>
        </w:rPr>
        <w:t xml:space="preserve"> (v nadaljevanju: </w:t>
      </w:r>
      <w:r w:rsidR="005D2021" w:rsidRPr="00881E98">
        <w:rPr>
          <w:rFonts w:ascii="Arial" w:hAnsi="Arial" w:cs="Arial"/>
          <w:noProof/>
        </w:rPr>
        <w:t>PEKP</w:t>
      </w:r>
      <w:r w:rsidR="002C4F1F">
        <w:rPr>
          <w:rFonts w:ascii="Arial" w:hAnsi="Arial" w:cs="Arial"/>
          <w:noProof/>
        </w:rPr>
        <w:t>)</w:t>
      </w:r>
      <w:r w:rsidR="00E24B89" w:rsidRPr="00881E98">
        <w:rPr>
          <w:rFonts w:ascii="Arial" w:hAnsi="Arial" w:cs="Arial"/>
          <w:noProof/>
        </w:rPr>
        <w:t xml:space="preserve"> ob upoštevanju morebitnih dodatnih pravic porabe, ki določa način doseganja ciljev </w:t>
      </w:r>
      <w:r w:rsidR="005D2021" w:rsidRPr="00881E98">
        <w:rPr>
          <w:rFonts w:ascii="Arial" w:hAnsi="Arial" w:cs="Arial"/>
          <w:noProof/>
        </w:rPr>
        <w:t>PEKP</w:t>
      </w:r>
      <w:r w:rsidR="00E24B89" w:rsidRPr="00881E98">
        <w:rPr>
          <w:rFonts w:ascii="Arial" w:hAnsi="Arial" w:cs="Arial"/>
          <w:noProof/>
        </w:rPr>
        <w:t xml:space="preserve"> in je podlaga za pripravo državnega proračuna. Bolj natančna navodila o </w:t>
      </w:r>
      <w:r w:rsidR="00A837F2">
        <w:rPr>
          <w:rFonts w:ascii="Arial" w:hAnsi="Arial" w:cs="Arial"/>
          <w:noProof/>
        </w:rPr>
        <w:t>INP</w:t>
      </w:r>
      <w:r w:rsidR="00063C51" w:rsidRPr="00881E98">
        <w:rPr>
          <w:rFonts w:ascii="Arial" w:hAnsi="Arial" w:cs="Arial"/>
          <w:noProof/>
        </w:rPr>
        <w:t xml:space="preserve"> </w:t>
      </w:r>
      <w:r w:rsidR="00E24B89" w:rsidRPr="00881E98">
        <w:rPr>
          <w:rFonts w:ascii="Arial" w:hAnsi="Arial" w:cs="Arial"/>
          <w:noProof/>
        </w:rPr>
        <w:t>so podana v Navodilih organa upravljanj</w:t>
      </w:r>
      <w:r w:rsidR="00053AD4" w:rsidRPr="00881E98">
        <w:rPr>
          <w:rFonts w:ascii="Arial" w:hAnsi="Arial" w:cs="Arial"/>
          <w:noProof/>
        </w:rPr>
        <w:t>a</w:t>
      </w:r>
      <w:r w:rsidR="00E24B89" w:rsidRPr="00881E98">
        <w:rPr>
          <w:rFonts w:ascii="Arial" w:hAnsi="Arial" w:cs="Arial"/>
          <w:noProof/>
        </w:rPr>
        <w:t xml:space="preserve"> o finančnem upravljanju.</w:t>
      </w:r>
    </w:p>
    <w:p w14:paraId="7B7AFD15" w14:textId="77777777" w:rsidR="00E24B89" w:rsidRPr="00881E98" w:rsidRDefault="00E24B89" w:rsidP="00C81B8C">
      <w:pPr>
        <w:spacing w:after="0"/>
        <w:jc w:val="both"/>
        <w:rPr>
          <w:rFonts w:ascii="Arial" w:hAnsi="Arial" w:cs="Arial"/>
          <w:noProof/>
        </w:rPr>
      </w:pPr>
    </w:p>
    <w:p w14:paraId="01F07D06" w14:textId="395A2A7A" w:rsidR="00067447" w:rsidRPr="00881E98" w:rsidRDefault="002C4F1F" w:rsidP="00A660BB">
      <w:pPr>
        <w:jc w:val="both"/>
        <w:rPr>
          <w:rFonts w:ascii="Arial" w:hAnsi="Arial" w:cs="Arial"/>
        </w:rPr>
      </w:pPr>
      <w:r>
        <w:rPr>
          <w:rFonts w:ascii="Arial" w:hAnsi="Arial" w:cs="Arial"/>
        </w:rPr>
        <w:t xml:space="preserve">Posredniško telo (v nadaljevanju: </w:t>
      </w:r>
      <w:r w:rsidR="00A47B73" w:rsidRPr="00881E98">
        <w:rPr>
          <w:rFonts w:ascii="Arial" w:hAnsi="Arial" w:cs="Arial"/>
        </w:rPr>
        <w:t>PT</w:t>
      </w:r>
      <w:r>
        <w:rPr>
          <w:rFonts w:ascii="Arial" w:hAnsi="Arial" w:cs="Arial"/>
        </w:rPr>
        <w:t>)</w:t>
      </w:r>
      <w:r w:rsidR="00A47B73" w:rsidRPr="00881E98">
        <w:rPr>
          <w:rFonts w:ascii="Arial" w:hAnsi="Arial" w:cs="Arial"/>
        </w:rPr>
        <w:t xml:space="preserve"> s p</w:t>
      </w:r>
      <w:r w:rsidR="00067447" w:rsidRPr="00881E98">
        <w:rPr>
          <w:rFonts w:ascii="Arial" w:hAnsi="Arial" w:cs="Arial"/>
        </w:rPr>
        <w:t>redlog</w:t>
      </w:r>
      <w:r w:rsidR="00A47B73" w:rsidRPr="00881E98">
        <w:rPr>
          <w:rFonts w:ascii="Arial" w:hAnsi="Arial" w:cs="Arial"/>
        </w:rPr>
        <w:t>om</w:t>
      </w:r>
      <w:r w:rsidR="00067447" w:rsidRPr="00881E98">
        <w:rPr>
          <w:rFonts w:ascii="Arial" w:hAnsi="Arial" w:cs="Arial"/>
        </w:rPr>
        <w:t xml:space="preserve"> za evidentiranje </w:t>
      </w:r>
      <w:r w:rsidR="00DE766E">
        <w:rPr>
          <w:rFonts w:ascii="Arial" w:hAnsi="Arial" w:cs="Arial"/>
        </w:rPr>
        <w:t xml:space="preserve">načina izbora operacije (v nadaljevanju: </w:t>
      </w:r>
      <w:r w:rsidR="00067447" w:rsidRPr="00881E98">
        <w:rPr>
          <w:rFonts w:ascii="Arial" w:hAnsi="Arial" w:cs="Arial"/>
        </w:rPr>
        <w:t>NIO</w:t>
      </w:r>
      <w:r w:rsidR="00DE766E">
        <w:rPr>
          <w:rFonts w:ascii="Arial" w:hAnsi="Arial" w:cs="Arial"/>
        </w:rPr>
        <w:t>)</w:t>
      </w:r>
      <w:r w:rsidR="0005663B" w:rsidRPr="00881E98">
        <w:rPr>
          <w:rFonts w:ascii="Arial" w:hAnsi="Arial" w:cs="Arial"/>
        </w:rPr>
        <w:t>, ki ga pripravi</w:t>
      </w:r>
      <w:r w:rsidR="00067447" w:rsidRPr="00881E98">
        <w:rPr>
          <w:rFonts w:ascii="Arial" w:hAnsi="Arial" w:cs="Arial"/>
        </w:rPr>
        <w:t xml:space="preserve"> v </w:t>
      </w:r>
      <w:r>
        <w:rPr>
          <w:rFonts w:ascii="Arial" w:hAnsi="Arial" w:cs="Arial"/>
        </w:rPr>
        <w:t xml:space="preserve">IS OU </w:t>
      </w:r>
      <w:r w:rsidR="00067447" w:rsidRPr="00881E98">
        <w:rPr>
          <w:rFonts w:ascii="Arial" w:hAnsi="Arial" w:cs="Arial"/>
        </w:rPr>
        <w:t>e</w:t>
      </w:r>
      <w:r>
        <w:rPr>
          <w:rFonts w:ascii="Arial" w:hAnsi="Arial" w:cs="Arial"/>
        </w:rPr>
        <w:t>-</w:t>
      </w:r>
      <w:r w:rsidR="00067447" w:rsidRPr="00881E98">
        <w:rPr>
          <w:rFonts w:ascii="Arial" w:hAnsi="Arial" w:cs="Arial"/>
        </w:rPr>
        <w:t xml:space="preserve">MA2, </w:t>
      </w:r>
      <w:r w:rsidR="00A47B73" w:rsidRPr="00881E98">
        <w:rPr>
          <w:rFonts w:ascii="Arial" w:hAnsi="Arial" w:cs="Arial"/>
        </w:rPr>
        <w:t xml:space="preserve">podaja prve informacije (z opisom NIO, finančnim načrtom in kazalniki) o pripravljenosti </w:t>
      </w:r>
      <w:r w:rsidR="0005663B" w:rsidRPr="00881E98">
        <w:rPr>
          <w:rFonts w:ascii="Arial" w:hAnsi="Arial" w:cs="Arial"/>
        </w:rPr>
        <w:t>NIO</w:t>
      </w:r>
      <w:r w:rsidR="00A47B73" w:rsidRPr="00881E98">
        <w:rPr>
          <w:rFonts w:ascii="Arial" w:hAnsi="Arial" w:cs="Arial"/>
        </w:rPr>
        <w:t xml:space="preserve"> za </w:t>
      </w:r>
      <w:proofErr w:type="spellStart"/>
      <w:r w:rsidR="00A47B73" w:rsidRPr="00881E98">
        <w:rPr>
          <w:rFonts w:ascii="Arial" w:hAnsi="Arial" w:cs="Arial"/>
        </w:rPr>
        <w:t>nadaljno</w:t>
      </w:r>
      <w:proofErr w:type="spellEnd"/>
      <w:r w:rsidR="00A47B73" w:rsidRPr="00881E98">
        <w:rPr>
          <w:rFonts w:ascii="Arial" w:hAnsi="Arial" w:cs="Arial"/>
        </w:rPr>
        <w:t xml:space="preserve"> potrditev s strani </w:t>
      </w:r>
      <w:r>
        <w:rPr>
          <w:rFonts w:ascii="Arial" w:hAnsi="Arial" w:cs="Arial"/>
        </w:rPr>
        <w:t>Organa upravljanja (v nadaljevanju: OU)</w:t>
      </w:r>
      <w:r w:rsidR="00A47B73" w:rsidRPr="00881E98">
        <w:rPr>
          <w:rFonts w:ascii="Arial" w:hAnsi="Arial" w:cs="Arial"/>
        </w:rPr>
        <w:t>. Vsak</w:t>
      </w:r>
      <w:r w:rsidR="00B94C2A">
        <w:rPr>
          <w:rFonts w:ascii="Arial" w:hAnsi="Arial" w:cs="Arial"/>
        </w:rPr>
        <w:t xml:space="preserve"> </w:t>
      </w:r>
      <w:r w:rsidR="00A47B73" w:rsidRPr="00881E98">
        <w:rPr>
          <w:rFonts w:ascii="Arial" w:hAnsi="Arial" w:cs="Arial"/>
        </w:rPr>
        <w:t xml:space="preserve">predlog za </w:t>
      </w:r>
      <w:r w:rsidR="00A47B73" w:rsidRPr="00811275">
        <w:rPr>
          <w:rFonts w:ascii="Arial" w:hAnsi="Arial" w:cs="Arial"/>
        </w:rPr>
        <w:t>evidentiranje</w:t>
      </w:r>
      <w:r w:rsidR="00B94C2A" w:rsidRPr="00811275">
        <w:rPr>
          <w:rFonts w:ascii="Arial" w:hAnsi="Arial" w:cs="Arial"/>
        </w:rPr>
        <w:t xml:space="preserve"> NIO</w:t>
      </w:r>
      <w:r w:rsidR="004B6225" w:rsidRPr="00811275">
        <w:rPr>
          <w:rFonts w:ascii="Arial" w:hAnsi="Arial" w:cs="Arial"/>
        </w:rPr>
        <w:t xml:space="preserve"> </w:t>
      </w:r>
      <w:r w:rsidR="00D62477" w:rsidRPr="00811275">
        <w:rPr>
          <w:rFonts w:ascii="Arial" w:hAnsi="Arial" w:cs="Arial"/>
        </w:rPr>
        <w:t>potrdi</w:t>
      </w:r>
      <w:r w:rsidR="00D62477">
        <w:rPr>
          <w:rFonts w:ascii="Arial" w:hAnsi="Arial" w:cs="Arial"/>
        </w:rPr>
        <w:t xml:space="preserve"> OU</w:t>
      </w:r>
      <w:r w:rsidR="00A47B73" w:rsidRPr="00881E98">
        <w:rPr>
          <w:rFonts w:ascii="Arial" w:hAnsi="Arial" w:cs="Arial"/>
        </w:rPr>
        <w:t>.</w:t>
      </w:r>
      <w:r w:rsidR="00B94C2A">
        <w:rPr>
          <w:rFonts w:ascii="Arial" w:hAnsi="Arial" w:cs="Arial"/>
        </w:rPr>
        <w:t xml:space="preserve"> </w:t>
      </w:r>
      <w:r w:rsidR="007200C9" w:rsidRPr="00881E98">
        <w:rPr>
          <w:rFonts w:ascii="Arial" w:hAnsi="Arial" w:cs="Arial"/>
        </w:rPr>
        <w:t xml:space="preserve">Postopek </w:t>
      </w:r>
      <w:r w:rsidR="00B94C2A">
        <w:rPr>
          <w:rFonts w:ascii="Arial" w:hAnsi="Arial" w:cs="Arial"/>
        </w:rPr>
        <w:t xml:space="preserve">priprave </w:t>
      </w:r>
      <w:r w:rsidR="007200C9" w:rsidRPr="00881E98">
        <w:rPr>
          <w:rFonts w:ascii="Arial" w:hAnsi="Arial" w:cs="Arial"/>
        </w:rPr>
        <w:t>p</w:t>
      </w:r>
      <w:r w:rsidR="00067447" w:rsidRPr="00881E98">
        <w:rPr>
          <w:rFonts w:ascii="Arial" w:hAnsi="Arial" w:cs="Arial"/>
        </w:rPr>
        <w:t>redlog</w:t>
      </w:r>
      <w:r w:rsidR="007200C9" w:rsidRPr="00881E98">
        <w:rPr>
          <w:rFonts w:ascii="Arial" w:hAnsi="Arial" w:cs="Arial"/>
        </w:rPr>
        <w:t>a</w:t>
      </w:r>
      <w:r w:rsidR="00067447" w:rsidRPr="00881E98">
        <w:rPr>
          <w:rFonts w:ascii="Arial" w:hAnsi="Arial" w:cs="Arial"/>
        </w:rPr>
        <w:t xml:space="preserve"> za </w:t>
      </w:r>
      <w:r w:rsidR="00D23982" w:rsidRPr="00881E98">
        <w:rPr>
          <w:rFonts w:ascii="Arial" w:hAnsi="Arial" w:cs="Arial"/>
        </w:rPr>
        <w:t>e</w:t>
      </w:r>
      <w:r w:rsidR="00067447" w:rsidRPr="00881E98">
        <w:rPr>
          <w:rFonts w:ascii="Arial" w:hAnsi="Arial" w:cs="Arial"/>
        </w:rPr>
        <w:t xml:space="preserve">videntiranje NIO v </w:t>
      </w:r>
      <w:r>
        <w:rPr>
          <w:rFonts w:ascii="Arial" w:hAnsi="Arial" w:cs="Arial"/>
        </w:rPr>
        <w:t xml:space="preserve">IS OU </w:t>
      </w:r>
      <w:r w:rsidR="00067447" w:rsidRPr="00881E98">
        <w:rPr>
          <w:rFonts w:ascii="Arial" w:hAnsi="Arial" w:cs="Arial"/>
        </w:rPr>
        <w:t>e</w:t>
      </w:r>
      <w:r>
        <w:rPr>
          <w:rFonts w:ascii="Arial" w:hAnsi="Arial" w:cs="Arial"/>
        </w:rPr>
        <w:t>-</w:t>
      </w:r>
      <w:r w:rsidR="00067447" w:rsidRPr="00881E98">
        <w:rPr>
          <w:rFonts w:ascii="Arial" w:hAnsi="Arial" w:cs="Arial"/>
        </w:rPr>
        <w:t xml:space="preserve">MA2 </w:t>
      </w:r>
      <w:r w:rsidR="007200C9" w:rsidRPr="00881E98">
        <w:rPr>
          <w:rFonts w:ascii="Arial" w:hAnsi="Arial" w:cs="Arial"/>
        </w:rPr>
        <w:t>je podan</w:t>
      </w:r>
      <w:r w:rsidR="00067447" w:rsidRPr="00881E98">
        <w:rPr>
          <w:rFonts w:ascii="Arial" w:hAnsi="Arial" w:cs="Arial"/>
        </w:rPr>
        <w:t xml:space="preserve"> </w:t>
      </w:r>
      <w:r w:rsidR="007200C9" w:rsidRPr="00881E98">
        <w:rPr>
          <w:rFonts w:ascii="Arial" w:hAnsi="Arial" w:cs="Arial"/>
        </w:rPr>
        <w:t>v</w:t>
      </w:r>
      <w:r w:rsidR="00B94C2A">
        <w:rPr>
          <w:rFonts w:ascii="Arial" w:hAnsi="Arial" w:cs="Arial"/>
        </w:rPr>
        <w:t xml:space="preserve"> </w:t>
      </w:r>
      <w:r w:rsidR="00C82E0F">
        <w:rPr>
          <w:rFonts w:ascii="Arial" w:hAnsi="Arial" w:cs="Arial"/>
        </w:rPr>
        <w:t>N</w:t>
      </w:r>
      <w:r w:rsidR="00067447" w:rsidRPr="00881E98">
        <w:rPr>
          <w:rFonts w:ascii="Arial" w:hAnsi="Arial" w:cs="Arial"/>
        </w:rPr>
        <w:t>avodil</w:t>
      </w:r>
      <w:r w:rsidR="00B94C2A">
        <w:rPr>
          <w:rFonts w:ascii="Arial" w:hAnsi="Arial" w:cs="Arial"/>
        </w:rPr>
        <w:t>u</w:t>
      </w:r>
      <w:r w:rsidR="00067447" w:rsidRPr="00881E98">
        <w:rPr>
          <w:rFonts w:ascii="Arial" w:hAnsi="Arial" w:cs="Arial"/>
        </w:rPr>
        <w:t xml:space="preserve"> </w:t>
      </w:r>
      <w:r w:rsidR="00811275">
        <w:rPr>
          <w:rFonts w:ascii="Arial" w:hAnsi="Arial" w:cs="Arial"/>
        </w:rPr>
        <w:t xml:space="preserve">OU </w:t>
      </w:r>
      <w:r w:rsidR="00067447" w:rsidRPr="00881E98">
        <w:rPr>
          <w:rFonts w:ascii="Arial" w:hAnsi="Arial" w:cs="Arial"/>
        </w:rPr>
        <w:t xml:space="preserve">za uporabo modula </w:t>
      </w:r>
      <w:r w:rsidR="00B94C2A">
        <w:rPr>
          <w:rFonts w:ascii="Arial" w:hAnsi="Arial" w:cs="Arial"/>
        </w:rPr>
        <w:t>»</w:t>
      </w:r>
      <w:r w:rsidR="00B94C2A" w:rsidRPr="00881E98">
        <w:rPr>
          <w:rFonts w:ascii="Arial" w:hAnsi="Arial" w:cs="Arial"/>
        </w:rPr>
        <w:t>Predlogi za evidentiranje NIO</w:t>
      </w:r>
      <w:r w:rsidR="00B94C2A">
        <w:rPr>
          <w:rFonts w:ascii="Arial" w:hAnsi="Arial" w:cs="Arial"/>
        </w:rPr>
        <w:t>«.</w:t>
      </w:r>
    </w:p>
    <w:p w14:paraId="384C01CB" w14:textId="77777777" w:rsidR="00775455" w:rsidRPr="00881E98" w:rsidRDefault="00775455" w:rsidP="0063505C">
      <w:pPr>
        <w:rPr>
          <w:noProof/>
        </w:rPr>
      </w:pPr>
    </w:p>
    <w:p w14:paraId="56EDA9A1" w14:textId="77777777" w:rsidR="00D416F6" w:rsidRPr="00881E98" w:rsidRDefault="00D416F6" w:rsidP="00D63AF5">
      <w:pPr>
        <w:overflowPunct w:val="0"/>
        <w:autoSpaceDE w:val="0"/>
        <w:autoSpaceDN w:val="0"/>
        <w:adjustRightInd w:val="0"/>
        <w:spacing w:after="0" w:line="240" w:lineRule="auto"/>
        <w:jc w:val="both"/>
        <w:textAlignment w:val="baseline"/>
        <w:rPr>
          <w:rFonts w:ascii="Arial" w:hAnsi="Arial" w:cs="Arial"/>
          <w:noProof/>
        </w:rPr>
      </w:pPr>
    </w:p>
    <w:p w14:paraId="76915A01" w14:textId="77777777" w:rsidR="002A1D1F" w:rsidRPr="00881E98" w:rsidRDefault="002A1D1F" w:rsidP="00D63AF5">
      <w:pPr>
        <w:rPr>
          <w:rFonts w:ascii="Arial" w:hAnsi="Arial" w:cs="Arial"/>
          <w:noProof/>
          <w:highlight w:val="yellow"/>
        </w:rPr>
      </w:pPr>
    </w:p>
    <w:p w14:paraId="4136D45F" w14:textId="77777777" w:rsidR="009617C1" w:rsidRPr="00881E98" w:rsidRDefault="009617C1" w:rsidP="007176B8">
      <w:pPr>
        <w:autoSpaceDE w:val="0"/>
        <w:autoSpaceDN w:val="0"/>
        <w:adjustRightInd w:val="0"/>
        <w:spacing w:after="0" w:line="240" w:lineRule="auto"/>
        <w:ind w:left="720" w:hanging="720"/>
        <w:jc w:val="both"/>
        <w:rPr>
          <w:rFonts w:ascii="Arial" w:hAnsi="Arial" w:cs="Arial"/>
          <w:noProof/>
          <w:color w:val="000000"/>
          <w:lang w:eastAsia="sl-SI"/>
        </w:rPr>
      </w:pPr>
    </w:p>
    <w:p w14:paraId="6F7E0BAA" w14:textId="022F65E9" w:rsidR="004D6D64" w:rsidRPr="0076075F" w:rsidRDefault="006510A6" w:rsidP="00E01919">
      <w:pPr>
        <w:pStyle w:val="Naslov1"/>
      </w:pPr>
      <w:r w:rsidRPr="00881E98">
        <w:rPr>
          <w:kern w:val="0"/>
          <w:sz w:val="22"/>
        </w:rPr>
        <w:br w:type="page"/>
      </w:r>
      <w:bookmarkStart w:id="11" w:name="_Toc453936975"/>
      <w:bookmarkStart w:id="12" w:name="_Toc495996500"/>
      <w:bookmarkStart w:id="13" w:name="_Toc228875400"/>
      <w:r w:rsidR="00A51653" w:rsidRPr="0076075F">
        <w:t>2</w:t>
      </w:r>
      <w:r w:rsidR="00C81B8C" w:rsidRPr="0076075F">
        <w:t xml:space="preserve">. </w:t>
      </w:r>
      <w:r w:rsidRPr="0076075F">
        <w:t>PROCES</w:t>
      </w:r>
      <w:r w:rsidR="007C3078" w:rsidRPr="0076075F">
        <w:t>I</w:t>
      </w:r>
      <w:r w:rsidRPr="0076075F">
        <w:t xml:space="preserve"> ODLOČANJA O PODPORI</w:t>
      </w:r>
      <w:r w:rsidR="00854449" w:rsidRPr="0076075F">
        <w:t xml:space="preserve"> NAČINOM IZBORA OPERACIJ</w:t>
      </w:r>
      <w:bookmarkEnd w:id="11"/>
      <w:bookmarkEnd w:id="12"/>
      <w:bookmarkEnd w:id="13"/>
    </w:p>
    <w:p w14:paraId="36EDA6B8" w14:textId="77777777" w:rsidR="004C1896" w:rsidRDefault="004C1896" w:rsidP="00F63182">
      <w:pPr>
        <w:overflowPunct w:val="0"/>
        <w:autoSpaceDE w:val="0"/>
        <w:autoSpaceDN w:val="0"/>
        <w:adjustRightInd w:val="0"/>
        <w:spacing w:after="0" w:line="240" w:lineRule="auto"/>
        <w:ind w:left="142"/>
        <w:jc w:val="both"/>
        <w:textAlignment w:val="baseline"/>
        <w:rPr>
          <w:rFonts w:ascii="Arial" w:hAnsi="Arial" w:cs="Arial"/>
          <w:noProof/>
        </w:rPr>
      </w:pPr>
    </w:p>
    <w:p w14:paraId="519259B7" w14:textId="18315098" w:rsidR="0091098E" w:rsidRPr="00881E98" w:rsidRDefault="00DD2D16" w:rsidP="00F63182">
      <w:pPr>
        <w:overflowPunct w:val="0"/>
        <w:autoSpaceDE w:val="0"/>
        <w:autoSpaceDN w:val="0"/>
        <w:adjustRightInd w:val="0"/>
        <w:spacing w:after="0" w:line="240" w:lineRule="auto"/>
        <w:ind w:left="142"/>
        <w:jc w:val="both"/>
        <w:textAlignment w:val="baseline"/>
        <w:rPr>
          <w:rFonts w:ascii="Arial" w:hAnsi="Arial" w:cs="Arial"/>
          <w:noProof/>
        </w:rPr>
      </w:pPr>
      <w:r w:rsidRPr="00881E98">
        <w:rPr>
          <w:rFonts w:ascii="Arial" w:hAnsi="Arial" w:cs="Arial"/>
          <w:noProof/>
        </w:rPr>
        <w:t xml:space="preserve">Skladno z </w:t>
      </w:r>
      <w:r w:rsidR="00AF5F4A" w:rsidRPr="00881E98">
        <w:rPr>
          <w:rFonts w:ascii="Arial" w:hAnsi="Arial" w:cs="Arial"/>
          <w:noProof/>
        </w:rPr>
        <w:t>U</w:t>
      </w:r>
      <w:r w:rsidR="0075768A" w:rsidRPr="00881E98">
        <w:rPr>
          <w:rFonts w:ascii="Arial" w:hAnsi="Arial" w:cs="Arial"/>
          <w:noProof/>
        </w:rPr>
        <w:t>redbo</w:t>
      </w:r>
      <w:r w:rsidR="00053AD4" w:rsidRPr="00881E98">
        <w:rPr>
          <w:rFonts w:ascii="Arial" w:hAnsi="Arial" w:cs="Arial"/>
          <w:noProof/>
        </w:rPr>
        <w:t xml:space="preserve"> EKP</w:t>
      </w:r>
      <w:r w:rsidR="00DC6075" w:rsidRPr="00881E98">
        <w:rPr>
          <w:rFonts w:ascii="Arial" w:hAnsi="Arial" w:cs="Arial"/>
          <w:noProof/>
        </w:rPr>
        <w:t>, P</w:t>
      </w:r>
      <w:r w:rsidRPr="00881E98">
        <w:rPr>
          <w:rFonts w:ascii="Arial" w:hAnsi="Arial" w:cs="Arial"/>
          <w:noProof/>
        </w:rPr>
        <w:t>oglavje</w:t>
      </w:r>
      <w:r w:rsidR="007176B8" w:rsidRPr="00881E98">
        <w:rPr>
          <w:rFonts w:ascii="Arial" w:hAnsi="Arial" w:cs="Arial"/>
          <w:noProof/>
        </w:rPr>
        <w:t xml:space="preserve"> </w:t>
      </w:r>
      <w:r w:rsidR="00A3544A" w:rsidRPr="00881E98">
        <w:rPr>
          <w:rFonts w:ascii="Arial" w:hAnsi="Arial" w:cs="Arial"/>
          <w:noProof/>
        </w:rPr>
        <w:t>III</w:t>
      </w:r>
      <w:r w:rsidR="00AF5F4A" w:rsidRPr="00881E98">
        <w:rPr>
          <w:rFonts w:ascii="Arial" w:hAnsi="Arial" w:cs="Arial"/>
          <w:noProof/>
        </w:rPr>
        <w:t xml:space="preserve"> </w:t>
      </w:r>
      <w:r w:rsidRPr="00881E98">
        <w:rPr>
          <w:rFonts w:ascii="Arial" w:hAnsi="Arial" w:cs="Arial"/>
          <w:noProof/>
        </w:rPr>
        <w:t>so opredeljeni tr</w:t>
      </w:r>
      <w:r w:rsidR="0091098E" w:rsidRPr="00881E98">
        <w:rPr>
          <w:rFonts w:ascii="Arial" w:hAnsi="Arial" w:cs="Arial"/>
          <w:noProof/>
        </w:rPr>
        <w:t xml:space="preserve">ije načini izbora operacij (glej tudi </w:t>
      </w:r>
      <w:r w:rsidR="00635160" w:rsidRPr="00881E98">
        <w:rPr>
          <w:rFonts w:ascii="Arial" w:hAnsi="Arial" w:cs="Arial"/>
          <w:noProof/>
        </w:rPr>
        <w:t>s</w:t>
      </w:r>
      <w:r w:rsidR="0091098E" w:rsidRPr="00881E98">
        <w:rPr>
          <w:rFonts w:ascii="Arial" w:hAnsi="Arial" w:cs="Arial"/>
          <w:noProof/>
        </w:rPr>
        <w:t>liko</w:t>
      </w:r>
      <w:r w:rsidR="00635160" w:rsidRPr="00881E98">
        <w:rPr>
          <w:rFonts w:ascii="Arial" w:hAnsi="Arial" w:cs="Arial"/>
          <w:noProof/>
        </w:rPr>
        <w:t> </w:t>
      </w:r>
      <w:r w:rsidR="0091098E" w:rsidRPr="00881E98">
        <w:rPr>
          <w:rFonts w:ascii="Arial" w:hAnsi="Arial" w:cs="Arial"/>
          <w:noProof/>
        </w:rPr>
        <w:t>2 in utemeljitve v nadaljevanju)</w:t>
      </w:r>
      <w:r w:rsidRPr="00881E98">
        <w:rPr>
          <w:rFonts w:ascii="Arial" w:hAnsi="Arial" w:cs="Arial"/>
          <w:noProof/>
        </w:rPr>
        <w:t xml:space="preserve">: </w:t>
      </w:r>
    </w:p>
    <w:p w14:paraId="76889D1D" w14:textId="2D67F9AA" w:rsidR="0091098E" w:rsidRPr="00881E98" w:rsidRDefault="00DD2D16" w:rsidP="00B656C2">
      <w:pPr>
        <w:numPr>
          <w:ilvl w:val="0"/>
          <w:numId w:val="10"/>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javni razpis</w:t>
      </w:r>
      <w:r w:rsidR="007E12CB" w:rsidRPr="00881E98">
        <w:rPr>
          <w:rFonts w:ascii="Arial" w:hAnsi="Arial" w:cs="Arial"/>
          <w:noProof/>
        </w:rPr>
        <w:t xml:space="preserve"> (</w:t>
      </w:r>
      <w:r w:rsidR="00606050">
        <w:rPr>
          <w:rFonts w:ascii="Arial" w:hAnsi="Arial" w:cs="Arial"/>
          <w:noProof/>
        </w:rPr>
        <w:t xml:space="preserve">v nadaljevanju: </w:t>
      </w:r>
      <w:r w:rsidR="007E12CB" w:rsidRPr="00881E98">
        <w:rPr>
          <w:rFonts w:ascii="Arial" w:hAnsi="Arial" w:cs="Arial"/>
          <w:noProof/>
        </w:rPr>
        <w:t>JR)</w:t>
      </w:r>
      <w:r w:rsidRPr="00881E98">
        <w:rPr>
          <w:rFonts w:ascii="Arial" w:hAnsi="Arial" w:cs="Arial"/>
          <w:noProof/>
        </w:rPr>
        <w:t xml:space="preserve">, </w:t>
      </w:r>
    </w:p>
    <w:p w14:paraId="7200675B" w14:textId="4F64281F" w:rsidR="0091098E" w:rsidRPr="00881E98" w:rsidRDefault="00DD2D16" w:rsidP="00B656C2">
      <w:pPr>
        <w:numPr>
          <w:ilvl w:val="0"/>
          <w:numId w:val="10"/>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javni poziv </w:t>
      </w:r>
      <w:r w:rsidR="007E12CB" w:rsidRPr="00881E98">
        <w:rPr>
          <w:rFonts w:ascii="Arial" w:hAnsi="Arial" w:cs="Arial"/>
          <w:noProof/>
        </w:rPr>
        <w:t>(</w:t>
      </w:r>
      <w:r w:rsidR="00606050">
        <w:rPr>
          <w:rFonts w:ascii="Arial" w:hAnsi="Arial" w:cs="Arial"/>
          <w:noProof/>
        </w:rPr>
        <w:t xml:space="preserve">v nadaljevanju: </w:t>
      </w:r>
      <w:r w:rsidR="007E12CB" w:rsidRPr="00881E98">
        <w:rPr>
          <w:rFonts w:ascii="Arial" w:hAnsi="Arial" w:cs="Arial"/>
          <w:noProof/>
        </w:rPr>
        <w:t xml:space="preserve">JP) </w:t>
      </w:r>
      <w:r w:rsidRPr="00881E98">
        <w:rPr>
          <w:rFonts w:ascii="Arial" w:hAnsi="Arial" w:cs="Arial"/>
          <w:noProof/>
        </w:rPr>
        <w:t xml:space="preserve">in </w:t>
      </w:r>
    </w:p>
    <w:p w14:paraId="1489F7C9" w14:textId="768A74E8" w:rsidR="00DD2D16" w:rsidRPr="00881E98" w:rsidRDefault="0091098E" w:rsidP="00B656C2">
      <w:pPr>
        <w:numPr>
          <w:ilvl w:val="0"/>
          <w:numId w:val="10"/>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neposredna potrditev operacije</w:t>
      </w:r>
      <w:r w:rsidR="00881E98">
        <w:rPr>
          <w:rFonts w:ascii="Arial" w:hAnsi="Arial" w:cs="Arial"/>
          <w:noProof/>
        </w:rPr>
        <w:t xml:space="preserve"> </w:t>
      </w:r>
      <w:r w:rsidR="007E12CB" w:rsidRPr="00881E98">
        <w:rPr>
          <w:rFonts w:ascii="Arial" w:hAnsi="Arial" w:cs="Arial"/>
          <w:noProof/>
        </w:rPr>
        <w:t>(</w:t>
      </w:r>
      <w:r w:rsidR="00606050">
        <w:rPr>
          <w:rFonts w:ascii="Arial" w:hAnsi="Arial" w:cs="Arial"/>
          <w:noProof/>
        </w:rPr>
        <w:t xml:space="preserve">v nadaljevanju: </w:t>
      </w:r>
      <w:r w:rsidR="007E12CB" w:rsidRPr="00881E98">
        <w:rPr>
          <w:rFonts w:ascii="Arial" w:hAnsi="Arial" w:cs="Arial"/>
          <w:noProof/>
        </w:rPr>
        <w:t>NPO)</w:t>
      </w:r>
      <w:r w:rsidRPr="00881E98">
        <w:rPr>
          <w:rFonts w:ascii="Arial" w:hAnsi="Arial" w:cs="Arial"/>
          <w:noProof/>
        </w:rPr>
        <w:t>.</w:t>
      </w:r>
    </w:p>
    <w:p w14:paraId="0BF398E3" w14:textId="77777777" w:rsidR="00DD2D16" w:rsidRDefault="00DD2D16" w:rsidP="00097BDB">
      <w:pPr>
        <w:overflowPunct w:val="0"/>
        <w:autoSpaceDE w:val="0"/>
        <w:autoSpaceDN w:val="0"/>
        <w:adjustRightInd w:val="0"/>
        <w:spacing w:after="0" w:line="240" w:lineRule="auto"/>
        <w:jc w:val="both"/>
        <w:textAlignment w:val="baseline"/>
        <w:rPr>
          <w:rFonts w:ascii="Arial" w:hAnsi="Arial" w:cs="Arial"/>
          <w:noProof/>
        </w:rPr>
      </w:pPr>
    </w:p>
    <w:p w14:paraId="1BCDF817" w14:textId="77777777" w:rsidR="001255EC" w:rsidRPr="00881E98" w:rsidRDefault="001255EC" w:rsidP="00097BDB">
      <w:pPr>
        <w:overflowPunct w:val="0"/>
        <w:autoSpaceDE w:val="0"/>
        <w:autoSpaceDN w:val="0"/>
        <w:adjustRightInd w:val="0"/>
        <w:spacing w:after="0" w:line="240" w:lineRule="auto"/>
        <w:jc w:val="both"/>
        <w:textAlignment w:val="baseline"/>
        <w:rPr>
          <w:rFonts w:ascii="Arial" w:hAnsi="Arial" w:cs="Arial"/>
          <w:noProof/>
        </w:rPr>
      </w:pPr>
    </w:p>
    <w:p w14:paraId="1B3CFF27" w14:textId="77777777" w:rsidR="00DD2D16" w:rsidRPr="00881E98" w:rsidRDefault="00DD2D16" w:rsidP="006C5FFE">
      <w:pPr>
        <w:overflowPunct w:val="0"/>
        <w:autoSpaceDE w:val="0"/>
        <w:autoSpaceDN w:val="0"/>
        <w:adjustRightInd w:val="0"/>
        <w:jc w:val="center"/>
        <w:textAlignment w:val="baseline"/>
        <w:rPr>
          <w:rFonts w:ascii="Arial" w:hAnsi="Arial" w:cs="Arial"/>
          <w:b/>
          <w:i/>
          <w:noProof/>
          <w:sz w:val="20"/>
          <w:szCs w:val="20"/>
        </w:rPr>
      </w:pPr>
      <w:r w:rsidRPr="00881E98">
        <w:rPr>
          <w:rFonts w:ascii="Arial" w:hAnsi="Arial" w:cs="Arial"/>
          <w:b/>
          <w:i/>
          <w:noProof/>
          <w:sz w:val="20"/>
          <w:szCs w:val="20"/>
        </w:rPr>
        <w:t>Slika 2: Načini izbora operacij</w:t>
      </w:r>
    </w:p>
    <w:p w14:paraId="0E1547F9" w14:textId="716910F6" w:rsidR="004D6D64" w:rsidRPr="00881E98" w:rsidRDefault="00AC15D1" w:rsidP="00DD2D16">
      <w:pPr>
        <w:overflowPunct w:val="0"/>
        <w:autoSpaceDE w:val="0"/>
        <w:autoSpaceDN w:val="0"/>
        <w:adjustRightInd w:val="0"/>
        <w:jc w:val="both"/>
        <w:textAlignment w:val="baseline"/>
        <w:rPr>
          <w:rFonts w:ascii="Arial" w:hAnsi="Arial" w:cs="Arial"/>
          <w:noProof/>
        </w:rPr>
      </w:pPr>
      <w:r>
        <w:rPr>
          <w:noProof/>
        </w:rPr>
        <mc:AlternateContent>
          <mc:Choice Requires="wpg">
            <w:drawing>
              <wp:inline distT="0" distB="0" distL="0" distR="0" wp14:anchorId="6743F9E5" wp14:editId="7A1E2472">
                <wp:extent cx="5486400" cy="2247900"/>
                <wp:effectExtent l="41910" t="46355" r="43815" b="39370"/>
                <wp:docPr id="3861" name="Group 1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2247900"/>
                          <a:chOff x="2107" y="4957"/>
                          <a:chExt cx="3600" cy="3960"/>
                        </a:xfrm>
                      </wpg:grpSpPr>
                      <wps:wsp>
                        <wps:cNvPr id="3862" name="AutoShape 106"/>
                        <wps:cNvSpPr>
                          <a:spLocks noChangeAspect="1" noChangeArrowheads="1" noTextEdit="1"/>
                        </wps:cNvSpPr>
                        <wps:spPr bwMode="auto">
                          <a:xfrm>
                            <a:off x="2107" y="4957"/>
                            <a:ext cx="3600" cy="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3" name="_s1131"/>
                        <wps:cNvCnPr>
                          <a:cxnSpLocks noChangeShapeType="1"/>
                          <a:stCxn id="3869" idx="1"/>
                          <a:endCxn id="3866" idx="2"/>
                        </wps:cNvCnPr>
                        <wps:spPr bwMode="auto">
                          <a:xfrm rot="10800000">
                            <a:off x="3187" y="5721"/>
                            <a:ext cx="335" cy="283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64" name="_s1132"/>
                        <wps:cNvCnPr>
                          <a:cxnSpLocks noChangeShapeType="1"/>
                          <a:stCxn id="3868" idx="1"/>
                          <a:endCxn id="3866" idx="2"/>
                        </wps:cNvCnPr>
                        <wps:spPr bwMode="auto">
                          <a:xfrm rot="10800000">
                            <a:off x="3187" y="5721"/>
                            <a:ext cx="335" cy="175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65" name="_s1133"/>
                        <wps:cNvCnPr>
                          <a:cxnSpLocks noChangeShapeType="1"/>
                          <a:stCxn id="3867" idx="1"/>
                          <a:endCxn id="3866" idx="2"/>
                        </wps:cNvCnPr>
                        <wps:spPr bwMode="auto">
                          <a:xfrm rot="10800000">
                            <a:off x="3187" y="5721"/>
                            <a:ext cx="335" cy="67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66" name="_s1134"/>
                        <wps:cNvSpPr>
                          <a:spLocks noChangeArrowheads="1"/>
                        </wps:cNvSpPr>
                        <wps:spPr bwMode="auto">
                          <a:xfrm>
                            <a:off x="2107" y="4957"/>
                            <a:ext cx="2160" cy="720"/>
                          </a:xfrm>
                          <a:prstGeom prst="rect">
                            <a:avLst/>
                          </a:prstGeom>
                          <a:solidFill>
                            <a:srgbClr val="FFFFFF"/>
                          </a:solidFill>
                          <a:ln w="76200" cmpd="dbl">
                            <a:solidFill>
                              <a:srgbClr val="99CC00"/>
                            </a:solidFill>
                            <a:miter lim="800000"/>
                            <a:headEnd/>
                            <a:tailEnd/>
                          </a:ln>
                        </wps:spPr>
                        <wps:txbx>
                          <w:txbxContent>
                            <w:p w14:paraId="0C5D9A49" w14:textId="77777777" w:rsidR="00BC299D" w:rsidRPr="00C4258C" w:rsidRDefault="00BC299D" w:rsidP="0032465A">
                              <w:pPr>
                                <w:spacing w:before="120"/>
                                <w:jc w:val="center"/>
                                <w:rPr>
                                  <w:b/>
                                  <w:szCs w:val="32"/>
                                </w:rPr>
                              </w:pPr>
                              <w:r w:rsidRPr="00C4258C">
                                <w:rPr>
                                  <w:b/>
                                  <w:szCs w:val="32"/>
                                </w:rPr>
                                <w:t>Načini izbora operacij</w:t>
                              </w:r>
                            </w:p>
                          </w:txbxContent>
                        </wps:txbx>
                        <wps:bodyPr rot="0" vert="horz" wrap="square" lIns="0" tIns="0" rIns="0" bIns="0" anchor="ctr" anchorCtr="0" upright="1">
                          <a:noAutofit/>
                        </wps:bodyPr>
                      </wps:wsp>
                      <wps:wsp>
                        <wps:cNvPr id="3867" name="_s1135"/>
                        <wps:cNvSpPr>
                          <a:spLocks noChangeArrowheads="1"/>
                        </wps:cNvSpPr>
                        <wps:spPr bwMode="auto">
                          <a:xfrm>
                            <a:off x="3547" y="6037"/>
                            <a:ext cx="2160" cy="720"/>
                          </a:xfrm>
                          <a:prstGeom prst="rect">
                            <a:avLst/>
                          </a:prstGeom>
                          <a:solidFill>
                            <a:srgbClr val="FFFFFF"/>
                          </a:solidFill>
                          <a:ln w="76200" cmpd="dbl">
                            <a:solidFill>
                              <a:srgbClr val="00B6B2"/>
                            </a:solidFill>
                            <a:miter lim="800000"/>
                            <a:headEnd/>
                            <a:tailEnd/>
                          </a:ln>
                        </wps:spPr>
                        <wps:txbx>
                          <w:txbxContent>
                            <w:p w14:paraId="2D309208" w14:textId="77777777" w:rsidR="00BC299D" w:rsidRPr="00C4258C" w:rsidRDefault="00BC299D" w:rsidP="0032465A">
                              <w:pPr>
                                <w:spacing w:before="120"/>
                                <w:jc w:val="center"/>
                                <w:rPr>
                                  <w:b/>
                                  <w:sz w:val="16"/>
                                  <w:szCs w:val="24"/>
                                </w:rPr>
                              </w:pPr>
                              <w:r w:rsidRPr="00C4258C">
                                <w:rPr>
                                  <w:b/>
                                  <w:sz w:val="16"/>
                                  <w:szCs w:val="24"/>
                                </w:rPr>
                                <w:t>Javni razpis</w:t>
                              </w:r>
                            </w:p>
                          </w:txbxContent>
                        </wps:txbx>
                        <wps:bodyPr rot="0" vert="horz" wrap="square" lIns="0" tIns="0" rIns="0" bIns="0" anchor="ctr" anchorCtr="0" upright="1">
                          <a:noAutofit/>
                        </wps:bodyPr>
                      </wps:wsp>
                      <wps:wsp>
                        <wps:cNvPr id="3868" name="_s1136"/>
                        <wps:cNvSpPr>
                          <a:spLocks noChangeArrowheads="1"/>
                        </wps:cNvSpPr>
                        <wps:spPr bwMode="auto">
                          <a:xfrm>
                            <a:off x="3547" y="7117"/>
                            <a:ext cx="2160" cy="720"/>
                          </a:xfrm>
                          <a:prstGeom prst="rect">
                            <a:avLst/>
                          </a:prstGeom>
                          <a:solidFill>
                            <a:srgbClr val="FFFFFF"/>
                          </a:solidFill>
                          <a:ln w="76200" cmpd="dbl">
                            <a:solidFill>
                              <a:srgbClr val="00B6B2"/>
                            </a:solidFill>
                            <a:miter lim="800000"/>
                            <a:headEnd/>
                            <a:tailEnd/>
                          </a:ln>
                        </wps:spPr>
                        <wps:txbx>
                          <w:txbxContent>
                            <w:p w14:paraId="47FE85D2" w14:textId="77777777" w:rsidR="00BC299D" w:rsidRPr="00C4258C" w:rsidRDefault="00BC299D" w:rsidP="0032465A">
                              <w:pPr>
                                <w:spacing w:before="120"/>
                                <w:jc w:val="center"/>
                                <w:rPr>
                                  <w:b/>
                                  <w:sz w:val="16"/>
                                  <w:szCs w:val="24"/>
                                </w:rPr>
                              </w:pPr>
                              <w:r w:rsidRPr="00C4258C">
                                <w:rPr>
                                  <w:b/>
                                  <w:sz w:val="16"/>
                                  <w:szCs w:val="24"/>
                                </w:rPr>
                                <w:t>Javni poziv</w:t>
                              </w:r>
                            </w:p>
                          </w:txbxContent>
                        </wps:txbx>
                        <wps:bodyPr rot="0" vert="horz" wrap="square" lIns="0" tIns="0" rIns="0" bIns="0" anchor="ctr" anchorCtr="0" upright="1">
                          <a:noAutofit/>
                        </wps:bodyPr>
                      </wps:wsp>
                      <wps:wsp>
                        <wps:cNvPr id="3869" name="_s1137"/>
                        <wps:cNvSpPr>
                          <a:spLocks noChangeArrowheads="1"/>
                        </wps:cNvSpPr>
                        <wps:spPr bwMode="auto">
                          <a:xfrm>
                            <a:off x="3547" y="8197"/>
                            <a:ext cx="2160" cy="720"/>
                          </a:xfrm>
                          <a:prstGeom prst="rect">
                            <a:avLst/>
                          </a:prstGeom>
                          <a:solidFill>
                            <a:srgbClr val="FFFFFF"/>
                          </a:solidFill>
                          <a:ln w="76200" cmpd="dbl">
                            <a:solidFill>
                              <a:srgbClr val="00B6B2"/>
                            </a:solidFill>
                            <a:miter lim="800000"/>
                            <a:headEnd/>
                            <a:tailEnd/>
                          </a:ln>
                        </wps:spPr>
                        <wps:txbx>
                          <w:txbxContent>
                            <w:p w14:paraId="37C3C1A5" w14:textId="77777777" w:rsidR="00BC299D" w:rsidRPr="00C4258C" w:rsidRDefault="00BC299D" w:rsidP="0032465A">
                              <w:pPr>
                                <w:spacing w:before="120"/>
                                <w:jc w:val="center"/>
                                <w:rPr>
                                  <w:b/>
                                  <w:sz w:val="16"/>
                                  <w:szCs w:val="24"/>
                                </w:rPr>
                              </w:pPr>
                              <w:r w:rsidRPr="00C4258C">
                                <w:rPr>
                                  <w:b/>
                                  <w:sz w:val="16"/>
                                  <w:szCs w:val="24"/>
                                </w:rPr>
                                <w:t>Neposredna potrditev operacij</w:t>
                              </w:r>
                            </w:p>
                          </w:txbxContent>
                        </wps:txbx>
                        <wps:bodyPr rot="0" vert="horz" wrap="square" lIns="0" tIns="0" rIns="0" bIns="0" anchor="ctr" anchorCtr="0" upright="1">
                          <a:noAutofit/>
                        </wps:bodyPr>
                      </wps:wsp>
                    </wpg:wgp>
                  </a:graphicData>
                </a:graphic>
              </wp:inline>
            </w:drawing>
          </mc:Choice>
          <mc:Fallback>
            <w:pict>
              <v:group w14:anchorId="6743F9E5" id="Group 105" o:spid="_x0000_s1041" style="width:6in;height:177pt;mso-position-horizontal-relative:char;mso-position-vertical-relative:line" coordorigin="2107,4957" coordsize="360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NYkLgQAANMWAAAOAAAAZHJzL2Uyb0RvYy54bWzsWNtu2zgQfV9g/4Hg+8a62xaiFK2bBAu0&#10;3QLNPhe0RF1QiVRJOnL263dISrKcNk6apkEK2A8GKYqj4ZkznEOevto2NbqmQlacJdg9cTCiLOVZ&#10;xYoE/3t18dcCI6kIy0jNGU3wDZX41dmff5x2bUw9XvI6owKBESbjrk1wqVQbz2YyLWlD5AlvKYPB&#10;nIuGKOiKYpYJ0oH1pp55jhPNOi6yVvCUSglP39pBfGbs5zlN1T95LqlCdYLBN2X+hflf6//Z2SmJ&#10;C0Haskp7N8gjvGhIxeCjo6m3RBG0EdU3ppoqFVzyXJ2kvJnxPK9SatYAq3GdW6u5FHzTmrUUcVe0&#10;I0wA7S2cHm02/XB9KdpP7UdhvYfmO55+kYjxVUlYQV/LFkCE0GqoZl1bxNMpul/Y+WjdvecZhJhs&#10;FDdYbHPRaKuwSrQ1kN+MkNOtQik8DINFFDgQmRTGPC+YL6FjgpKWEDk9z3OdOUYwHCzD+TB23s/3&#10;o2Gyv4zMzBmJ7YeNs71zmg9AMLnDUP4chp9K0lITGqkB+ShQlSXYX0QeRow0AMNrgMG8hVwn0m5r&#10;D+DVAWt5J9A77IXgXUlJBs66YJdfAWznWTUJx8Skti8hkPcG4juADuE4ACeJWyHVJeUN0o0EC+CF&#10;iTO5fieVZsfuFR12xi+qujaxrNneA3hRP4EAWY8tNmue3YD3goNtIARsKtAoufgPow4SNMHy64YI&#10;ilH9NwNAlm4Q6Iw2nSCce9AR05H1dISwFEwlWGFkmytld4FNK6qiNIhaH3Xc8sqsR/tnveqdBQI9&#10;H5P8gUmfpev6Jv96Cq2YTdd0y26nq2Hc1U0LBDQzSCzVassGdi4xtCCn+jHKsslg1A96faobbtlv&#10;DZH6PrdszFxn4eif4USf8767sLkL8Rm+OWSuH/ZZv/BNfoyJu6NRz7Q1ZWrFGQPCceE9mHOog81j&#10;Ec5DM0Pyuso0I3WYpSjWq1qga6LrgnXbMnjvtaZSUJ3qqklwvzZDZ52S5ywzbUWq2rYPsVrb1hg+&#10;K4GCPQKZqP40gaCcvzgCufPwSKB93fRDeuDOWgYJamuZ2YH8SRF7/A4E28GLI1A0P/LnV/AHCsqE&#10;P8GEP3eKoD3FM+yao2o6XIb0xt7XnQMSx3NBJxq5qSWD/sQgGL+pO/cpnL1asVdSLsyvt773Ws10&#10;WZpHcHgBL5o2S3C2ru+pUMvlamV1MTi7Z+4JKpTarrdGHxhxrSH+QSU2qrBRgUHDqi9oDMorVWLo&#10;vHztBbvUhLnhMzLXDwOrmCLH7087gzj/HZnrOG+iN1ZQ/kLmLoYAHZkLAm3C3AcdPJ9ozx2ZO3fd&#10;I3MPnwrGPXd5ZK6pPXBzAmfTCXPHYjQWf9g/bl+ZPDVzF+7yyNwHMtc14ullywVzBQg3p0bk9be8&#10;+mp22jcn891d9Nn/AAAA//8DAFBLAwQUAAYACAAAACEAnY2+ZtwAAAAFAQAADwAAAGRycy9kb3du&#10;cmV2LnhtbEyPQWvCQBCF74X+h2WE3uomtYrEbESk7UkK1ULpbUzGJJidDdk1if++017sZZjHG958&#10;L12PtlE9db52bCCeRqCIc1fUXBr4PLw+LkH5gFxg45gMXMnDOru/SzEp3MAf1O9DqSSEfYIGqhDa&#10;RGufV2TRT11LLN7JdRaDyK7URYeDhNtGP0XRQlusWT5U2NK2ovy8v1gDbwMOm1n80u/Op+31+zB/&#10;/9rFZMzDZNysQAUaw+0YfvEFHTJhOroLF141BqRI+JviLRfPIo8GZnNZdJbq//TZDwAAAP//AwBQ&#10;SwECLQAUAAYACAAAACEAtoM4kv4AAADhAQAAEwAAAAAAAAAAAAAAAAAAAAAAW0NvbnRlbnRfVHlw&#10;ZXNdLnhtbFBLAQItABQABgAIAAAAIQA4/SH/1gAAAJQBAAALAAAAAAAAAAAAAAAAAC8BAABfcmVs&#10;cy8ucmVsc1BLAQItABQABgAIAAAAIQC60NYkLgQAANMWAAAOAAAAAAAAAAAAAAAAAC4CAABkcnMv&#10;ZTJvRG9jLnhtbFBLAQItABQABgAIAAAAIQCdjb5m3AAAAAUBAAAPAAAAAAAAAAAAAAAAAIgGAABk&#10;cnMvZG93bnJldi54bWxQSwUGAAAAAAQABADzAAAAkQcAAAAA&#10;">
                <o:lock v:ext="edit" aspectratio="t"/>
                <v:rect id="AutoShape 106" o:spid="_x0000_s1042" style="position:absolute;left:2107;top:4957;width:360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P6JxgAAAN0AAAAPAAAAZHJzL2Rvd25yZXYueG1sRI/dasJA&#10;FITvBd9hOYI3optaEImuIoI0lII0/lwfssckmD0bs2uSvn23UPBymJlvmPW2N5VoqXGlZQVvswgE&#10;cWZ1ybmC8+kwXYJwHlljZZkU/JCD7WY4WGOsbcff1KY+FwHCLkYFhfd1LKXLCjLoZrYmDt7NNgZ9&#10;kE0udYNdgJtKzqNoIQ2WHBYKrGlfUHZPn0ZBlx3b6+nrQx4n18TyI3ns08unUuNRv1uB8NT7V/i/&#10;nWgF78vFHP7ehCcgN78AAAD//wMAUEsBAi0AFAAGAAgAAAAhANvh9svuAAAAhQEAABMAAAAAAAAA&#10;AAAAAAAAAAAAAFtDb250ZW50X1R5cGVzXS54bWxQSwECLQAUAAYACAAAACEAWvQsW78AAAAVAQAA&#10;CwAAAAAAAAAAAAAAAAAfAQAAX3JlbHMvLnJlbHNQSwECLQAUAAYACAAAACEA6+D+icYAAADdAAAA&#10;DwAAAAAAAAAAAAAAAAAHAgAAZHJzL2Rvd25yZXYueG1sUEsFBgAAAAADAAMAtwAAAPoCAAAAAA==&#10;" filled="f" stroked="f">
                  <o:lock v:ext="edit" aspectratio="t" text="t"/>
                </v:rect>
                <v:shape id="_s1131" o:spid="_x0000_s1043" type="#_x0000_t33" style="position:absolute;left:3187;top:5721;width:335;height:283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zmLxQAAAN0AAAAPAAAAZHJzL2Rvd25yZXYueG1sRI9Ba8JA&#10;FITvhf6H5RW81U1VQoiuUgqKIBi0Xrw9s88kNvs27K4a/323IPQ4zMw3zGzRm1bcyPnGsoKPYQKC&#10;uLS64UrB4Xv5noHwAVlja5kUPMjDYv76MsNc2zvv6LYPlYgQ9jkqqEPocil9WZNBP7QdcfTO1hkM&#10;UbpKaof3CDetHCVJKg02HBdq7OirpvJnfzUKLtU6rKxNN6ui4GNhUrftJielBm/95xREoD78h5/t&#10;tVYwztIx/L2JT0DOfwEAAP//AwBQSwECLQAUAAYACAAAACEA2+H2y+4AAACFAQAAEwAAAAAAAAAA&#10;AAAAAAAAAAAAW0NvbnRlbnRfVHlwZXNdLnhtbFBLAQItABQABgAIAAAAIQBa9CxbvwAAABUBAAAL&#10;AAAAAAAAAAAAAAAAAB8BAABfcmVscy8ucmVsc1BLAQItABQABgAIAAAAIQDtBzmLxQAAAN0AAAAP&#10;AAAAAAAAAAAAAAAAAAcCAABkcnMvZG93bnJldi54bWxQSwUGAAAAAAMAAwC3AAAA+QIAAAAA&#10;" strokeweight="2.25pt"/>
                <v:shape id="_s1132" o:spid="_x0000_s1044" type="#_x0000_t33" style="position:absolute;left:3187;top:5721;width:335;height:175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qH/xQAAAN0AAAAPAAAAZHJzL2Rvd25yZXYueG1sRI9Ba8JA&#10;FITvBf/D8gRvdaOVINFVRFAEoUHrxdsz+0yi2bdhd6vpv+8WhB6HmfmGmS8704gHOV9bVjAaJiCI&#10;C6trLhWcvjbvUxA+IGtsLJOCH/KwXPTe5php++QDPY6hFBHCPkMFVQhtJqUvKjLoh7Yljt7VOoMh&#10;SldK7fAZ4aaR4yRJpcGa40KFLa0rKu7Hb6PgVu7C1tp0v81zPucmdZ/t5KLUoN+tZiACdeE//Grv&#10;tIKPaTqBvzfxCcjFLwAAAP//AwBQSwECLQAUAAYACAAAACEA2+H2y+4AAACFAQAAEwAAAAAAAAAA&#10;AAAAAAAAAAAAW0NvbnRlbnRfVHlwZXNdLnhtbFBLAQItABQABgAIAAAAIQBa9CxbvwAAABUBAAAL&#10;AAAAAAAAAAAAAAAAAB8BAABfcmVscy8ucmVsc1BLAQItABQABgAIAAAAIQBi7qH/xQAAAN0AAAAP&#10;AAAAAAAAAAAAAAAAAAcCAABkcnMvZG93bnJldi54bWxQSwUGAAAAAAMAAwC3AAAA+QIAAAAA&#10;" strokeweight="2.25pt"/>
                <v:shape id="_s1133" o:spid="_x0000_s1045" type="#_x0000_t33" style="position:absolute;left:3187;top:5721;width:335;height:67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RkxgAAAN0AAAAPAAAAZHJzL2Rvd25yZXYueG1sRI9Pa8JA&#10;FMTvQr/D8gq96aa2BomuUoSKUDD45+LtmX0mabNvw+5W47d3BcHjMDO/YabzzjTiTM7XlhW8DxIQ&#10;xIXVNZcK9rvv/hiED8gaG8uk4Eoe5rOX3hQzbS+8ofM2lCJC2GeooAqhzaT0RUUG/cC2xNE7WWcw&#10;ROlKqR1eItw0cpgkqTRYc1yosKVFRcXf9t8o+C1XYWlt+rPMcz7kJnXr9vOo1Ntr9zUBEagLz/Cj&#10;vdIKPsbpCO5v4hOQsxsAAAD//wMAUEsBAi0AFAAGAAgAAAAhANvh9svuAAAAhQEAABMAAAAAAAAA&#10;AAAAAAAAAAAAAFtDb250ZW50X1R5cGVzXS54bWxQSwECLQAUAAYACAAAACEAWvQsW78AAAAVAQAA&#10;CwAAAAAAAAAAAAAAAAAfAQAAX3JlbHMvLnJlbHNQSwECLQAUAAYACAAAACEADaIEZMYAAADdAAAA&#10;DwAAAAAAAAAAAAAAAAAHAgAAZHJzL2Rvd25yZXYueG1sUEsFBgAAAAADAAMAtwAAAPoCAAAAAA==&#10;" strokeweight="2.25pt"/>
                <v:rect id="_s1134" o:spid="_x0000_s1046" style="position:absolute;left:2107;top:495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x8xQAAAN0AAAAPAAAAZHJzL2Rvd25yZXYueG1sRI/RasJA&#10;FETfC/7DcgXf6sZKU4lZRYpiEfoQ0w+4ZG+ywezdkF019uu7hUIfh5k5w+Tb0XbiRoNvHStYzBMQ&#10;xJXTLTcKvsrD8wqED8gaO8ek4EEetpvJU46Zdncu6HYOjYgQ9hkqMCH0mZS+MmTRz11PHL3aDRZD&#10;lEMj9YD3CLedfEmSVFpsOS4Y7OndUHU5X62CT7PnE5fl8e31Wxf1vvCyPFVKzabjbg0i0Bj+w3/t&#10;D61guUpT+H0Tn4Dc/AAAAP//AwBQSwECLQAUAAYACAAAACEA2+H2y+4AAACFAQAAEwAAAAAAAAAA&#10;AAAAAAAAAAAAW0NvbnRlbnRfVHlwZXNdLnhtbFBLAQItABQABgAIAAAAIQBa9CxbvwAAABUBAAAL&#10;AAAAAAAAAAAAAAAAAB8BAABfcmVscy8ucmVsc1BLAQItABQABgAIAAAAIQB9cIx8xQAAAN0AAAAP&#10;AAAAAAAAAAAAAAAAAAcCAABkcnMvZG93bnJldi54bWxQSwUGAAAAAAMAAwC3AAAA+QIAAAAA&#10;" strokecolor="#9c0" strokeweight="6pt">
                  <v:stroke linestyle="thinThin"/>
                  <v:textbox inset="0,0,0,0">
                    <w:txbxContent>
                      <w:p w14:paraId="0C5D9A49" w14:textId="77777777" w:rsidR="00BC299D" w:rsidRPr="00C4258C" w:rsidRDefault="00BC299D" w:rsidP="0032465A">
                        <w:pPr>
                          <w:spacing w:before="120"/>
                          <w:jc w:val="center"/>
                          <w:rPr>
                            <w:b/>
                            <w:szCs w:val="32"/>
                          </w:rPr>
                        </w:pPr>
                        <w:r w:rsidRPr="00C4258C">
                          <w:rPr>
                            <w:b/>
                            <w:szCs w:val="32"/>
                          </w:rPr>
                          <w:t>Načini izbora operacij</w:t>
                        </w:r>
                      </w:p>
                    </w:txbxContent>
                  </v:textbox>
                </v:rect>
                <v:rect id="_s1135" o:spid="_x0000_s1047" style="position:absolute;left:3547;top:603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2KxgAAAN0AAAAPAAAAZHJzL2Rvd25yZXYueG1sRI9Li8JA&#10;EITvC/6HoQVv68QHKtFRRFfxIvgCr02mTYKZnmxm1Oivd4SFPRZV9RU1mdWmEHeqXG5ZQacdgSBO&#10;rM45VXA6rr5HIJxH1lhYJgVPcjCbNr4mGGv74D3dDz4VAcIuRgWZ92UspUsyMujatiQO3sVWBn2Q&#10;VSp1hY8AN4XsRtFAGsw5LGRY0iKj5Hq4GQWv3fx67m9Xv+v9yw8vP+Vyh6elUq1mPR+D8FT7//Bf&#10;e6MV9EaDIXzehCcgp28AAAD//wMAUEsBAi0AFAAGAAgAAAAhANvh9svuAAAAhQEAABMAAAAAAAAA&#10;AAAAAAAAAAAAAFtDb250ZW50X1R5cGVzXS54bWxQSwECLQAUAAYACAAAACEAWvQsW78AAAAVAQAA&#10;CwAAAAAAAAAAAAAAAAAfAQAAX3JlbHMvLnJlbHNQSwECLQAUAAYACAAAACEAUWmtisYAAADdAAAA&#10;DwAAAAAAAAAAAAAAAAAHAgAAZHJzL2Rvd25yZXYueG1sUEsFBgAAAAADAAMAtwAAAPoCAAAAAA==&#10;" strokecolor="#00b6b2" strokeweight="6pt">
                  <v:stroke linestyle="thinThin"/>
                  <v:textbox inset="0,0,0,0">
                    <w:txbxContent>
                      <w:p w14:paraId="2D309208" w14:textId="77777777" w:rsidR="00BC299D" w:rsidRPr="00C4258C" w:rsidRDefault="00BC299D" w:rsidP="0032465A">
                        <w:pPr>
                          <w:spacing w:before="120"/>
                          <w:jc w:val="center"/>
                          <w:rPr>
                            <w:b/>
                            <w:sz w:val="16"/>
                            <w:szCs w:val="24"/>
                          </w:rPr>
                        </w:pPr>
                        <w:r w:rsidRPr="00C4258C">
                          <w:rPr>
                            <w:b/>
                            <w:sz w:val="16"/>
                            <w:szCs w:val="24"/>
                          </w:rPr>
                          <w:t>Javni razpis</w:t>
                        </w:r>
                      </w:p>
                    </w:txbxContent>
                  </v:textbox>
                </v:rect>
                <v:rect id="_s1136" o:spid="_x0000_s1048" style="position:absolute;left:3547;top:711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jn4xAAAAN0AAAAPAAAAZHJzL2Rvd25yZXYueG1sRE9Na8JA&#10;EL0L/Q/LFLzpplVUUtcQahUvhWiFXofsmASzs2l2NdFf7x4KHh/ve5n0phZXal1lWcHbOAJBnFtd&#10;caHg+LMZLUA4j6yxtkwKbuQgWb0Mlhhr2/GergdfiBDCLkYFpfdNLKXLSzLoxrYhDtzJtgZ9gG0h&#10;dYtdCDe1fI+imTRYcWgosaHPkvLz4WIU3LP0/Dv93vxt93c/P3016wyPa6WGr336AcJT75/if/dO&#10;K5gsZmFueBOegFw9AAAA//8DAFBLAQItABQABgAIAAAAIQDb4fbL7gAAAIUBAAATAAAAAAAAAAAA&#10;AAAAAAAAAABbQ29udGVudF9UeXBlc10ueG1sUEsBAi0AFAAGAAgAAAAhAFr0LFu/AAAAFQEAAAsA&#10;AAAAAAAAAAAAAAAAHwEAAF9yZWxzLy5yZWxzUEsBAi0AFAAGAAgAAAAhACD2OfjEAAAA3QAAAA8A&#10;AAAAAAAAAAAAAAAABwIAAGRycy9kb3ducmV2LnhtbFBLBQYAAAAAAwADALcAAAD4AgAAAAA=&#10;" strokecolor="#00b6b2" strokeweight="6pt">
                  <v:stroke linestyle="thinThin"/>
                  <v:textbox inset="0,0,0,0">
                    <w:txbxContent>
                      <w:p w14:paraId="47FE85D2" w14:textId="77777777" w:rsidR="00BC299D" w:rsidRPr="00C4258C" w:rsidRDefault="00BC299D" w:rsidP="0032465A">
                        <w:pPr>
                          <w:spacing w:before="120"/>
                          <w:jc w:val="center"/>
                          <w:rPr>
                            <w:b/>
                            <w:sz w:val="16"/>
                            <w:szCs w:val="24"/>
                          </w:rPr>
                        </w:pPr>
                        <w:r w:rsidRPr="00C4258C">
                          <w:rPr>
                            <w:b/>
                            <w:sz w:val="16"/>
                            <w:szCs w:val="24"/>
                          </w:rPr>
                          <w:t>Javni poziv</w:t>
                        </w:r>
                      </w:p>
                    </w:txbxContent>
                  </v:textbox>
                </v:rect>
                <v:rect id="_s1137" o:spid="_x0000_s1049" style="position:absolute;left:3547;top:819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xjxgAAAN0AAAAPAAAAZHJzL2Rvd25yZXYueG1sRI9Li8JA&#10;EITvwv6HoRf2ppPdFVejo4gvvAi+wGuTaZNgpidmRo3+ekcQ9lhU1VfUYFSbQlypcrllBd+tCARx&#10;YnXOqYL9bt7sgnAeWWNhmRTcycFo+NEYYKztjTd03fpUBAi7GBVk3pexlC7JyKBr2ZI4eEdbGfRB&#10;VqnUFd4C3BTyJ4o60mDOYSHDkiYZJaftxSh4rMenQ3s1Py82D/93nJXTNe6nSn191uM+CE+1/w+/&#10;20ut4Lfb6cHrTXgCcvgEAAD//wMAUEsBAi0AFAAGAAgAAAAhANvh9svuAAAAhQEAABMAAAAAAAAA&#10;AAAAAAAAAAAAAFtDb250ZW50X1R5cGVzXS54bWxQSwECLQAUAAYACAAAACEAWvQsW78AAAAVAQAA&#10;CwAAAAAAAAAAAAAAAAAfAQAAX3JlbHMvLnJlbHNQSwECLQAUAAYACAAAACEAT7qcY8YAAADdAAAA&#10;DwAAAAAAAAAAAAAAAAAHAgAAZHJzL2Rvd25yZXYueG1sUEsFBgAAAAADAAMAtwAAAPoCAAAAAA==&#10;" strokecolor="#00b6b2" strokeweight="6pt">
                  <v:stroke linestyle="thinThin"/>
                  <v:textbox inset="0,0,0,0">
                    <w:txbxContent>
                      <w:p w14:paraId="37C3C1A5" w14:textId="77777777" w:rsidR="00BC299D" w:rsidRPr="00C4258C" w:rsidRDefault="00BC299D" w:rsidP="0032465A">
                        <w:pPr>
                          <w:spacing w:before="120"/>
                          <w:jc w:val="center"/>
                          <w:rPr>
                            <w:b/>
                            <w:sz w:val="16"/>
                            <w:szCs w:val="24"/>
                          </w:rPr>
                        </w:pPr>
                        <w:r w:rsidRPr="00C4258C">
                          <w:rPr>
                            <w:b/>
                            <w:sz w:val="16"/>
                            <w:szCs w:val="24"/>
                          </w:rPr>
                          <w:t>Neposredna potrditev operacij</w:t>
                        </w:r>
                      </w:p>
                    </w:txbxContent>
                  </v:textbox>
                </v:rect>
                <w10:anchorlock/>
              </v:group>
            </w:pict>
          </mc:Fallback>
        </mc:AlternateContent>
      </w:r>
    </w:p>
    <w:p w14:paraId="6176D5E6" w14:textId="77777777" w:rsidR="00C4258C" w:rsidRPr="00881E98" w:rsidRDefault="0091098E" w:rsidP="00DF3118">
      <w:pPr>
        <w:pStyle w:val="Naslov6"/>
        <w:rPr>
          <w:rFonts w:ascii="Arial" w:hAnsi="Arial" w:cs="Arial"/>
          <w:b/>
          <w:noProof/>
        </w:rPr>
      </w:pPr>
      <w:r w:rsidRPr="00881E98">
        <w:rPr>
          <w:rFonts w:ascii="Arial" w:hAnsi="Arial" w:cs="Arial"/>
          <w:b/>
          <w:noProof/>
        </w:rPr>
        <w:t>Postopek javnega razpisa</w:t>
      </w:r>
    </w:p>
    <w:p w14:paraId="26F8CC78" w14:textId="1004E3D3" w:rsidR="000B47FC" w:rsidRPr="00881E98" w:rsidRDefault="001D2B2A"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C4258C" w:rsidRPr="00881E98">
        <w:rPr>
          <w:rFonts w:ascii="Arial" w:hAnsi="Arial" w:cs="Arial"/>
          <w:noProof/>
        </w:rPr>
        <w:t xml:space="preserve">ostopek </w:t>
      </w:r>
      <w:r w:rsidR="007E12CB" w:rsidRPr="00881E98">
        <w:rPr>
          <w:rFonts w:ascii="Arial" w:hAnsi="Arial" w:cs="Arial"/>
          <w:noProof/>
        </w:rPr>
        <w:t>JR</w:t>
      </w:r>
      <w:r w:rsidR="00C4258C" w:rsidRPr="00881E98">
        <w:rPr>
          <w:rFonts w:ascii="Arial" w:hAnsi="Arial" w:cs="Arial"/>
          <w:noProof/>
        </w:rPr>
        <w:t xml:space="preserve"> </w:t>
      </w:r>
      <w:r w:rsidR="000B47FC" w:rsidRPr="00881E98">
        <w:rPr>
          <w:rFonts w:ascii="Arial" w:hAnsi="Arial" w:cs="Arial"/>
          <w:noProof/>
        </w:rPr>
        <w:t>se uporabi</w:t>
      </w:r>
      <w:r w:rsidR="00C4258C" w:rsidRPr="00881E98">
        <w:rPr>
          <w:rFonts w:ascii="Arial" w:hAnsi="Arial" w:cs="Arial"/>
          <w:noProof/>
        </w:rPr>
        <w:t xml:space="preserve"> takrat, ko je mogoče </w:t>
      </w:r>
      <w:r w:rsidR="001248CB" w:rsidRPr="00881E98">
        <w:rPr>
          <w:rFonts w:ascii="Arial" w:hAnsi="Arial" w:cs="Arial"/>
          <w:noProof/>
        </w:rPr>
        <w:t xml:space="preserve">izbrati </w:t>
      </w:r>
      <w:r w:rsidR="00716FA4" w:rsidRPr="00881E98">
        <w:rPr>
          <w:rFonts w:ascii="Arial" w:hAnsi="Arial" w:cs="Arial"/>
          <w:noProof/>
        </w:rPr>
        <w:t>operacije</w:t>
      </w:r>
      <w:r w:rsidR="005C3D31" w:rsidRPr="00881E98">
        <w:rPr>
          <w:rFonts w:ascii="Arial" w:hAnsi="Arial" w:cs="Arial"/>
          <w:noProof/>
        </w:rPr>
        <w:t xml:space="preserve"> ob določenih pogojih in z upoštevanjem meril za izbor operacij</w:t>
      </w:r>
      <w:r w:rsidR="00866620">
        <w:rPr>
          <w:rFonts w:ascii="Arial" w:hAnsi="Arial" w:cs="Arial"/>
          <w:noProof/>
        </w:rPr>
        <w:t>.</w:t>
      </w:r>
      <w:r w:rsidR="005C3D31" w:rsidRPr="00881E98">
        <w:rPr>
          <w:rFonts w:ascii="Arial" w:hAnsi="Arial" w:cs="Arial"/>
          <w:noProof/>
        </w:rPr>
        <w:t xml:space="preserve"> </w:t>
      </w:r>
      <w:r w:rsidR="009105A6" w:rsidRPr="00881E98">
        <w:rPr>
          <w:rFonts w:ascii="Arial" w:hAnsi="Arial" w:cs="Arial"/>
          <w:noProof/>
        </w:rPr>
        <w:t>Za</w:t>
      </w:r>
      <w:r w:rsidR="00C4258C" w:rsidRPr="00881E98">
        <w:rPr>
          <w:rFonts w:ascii="Arial" w:hAnsi="Arial" w:cs="Arial"/>
          <w:noProof/>
        </w:rPr>
        <w:t xml:space="preserve"> </w:t>
      </w:r>
      <w:r w:rsidR="00A51653" w:rsidRPr="00881E98">
        <w:rPr>
          <w:rFonts w:ascii="Arial" w:hAnsi="Arial" w:cs="Arial"/>
          <w:noProof/>
        </w:rPr>
        <w:t>so</w:t>
      </w:r>
      <w:r w:rsidR="00C4258C" w:rsidRPr="00881E98">
        <w:rPr>
          <w:rFonts w:ascii="Arial" w:hAnsi="Arial" w:cs="Arial"/>
          <w:noProof/>
        </w:rPr>
        <w:t>financira</w:t>
      </w:r>
      <w:r w:rsidR="009105A6" w:rsidRPr="00881E98">
        <w:rPr>
          <w:rFonts w:ascii="Arial" w:hAnsi="Arial" w:cs="Arial"/>
          <w:noProof/>
        </w:rPr>
        <w:t>nje se izberejo</w:t>
      </w:r>
      <w:r w:rsidR="00C4258C" w:rsidRPr="00881E98">
        <w:rPr>
          <w:rFonts w:ascii="Arial" w:hAnsi="Arial" w:cs="Arial"/>
          <w:noProof/>
        </w:rPr>
        <w:t xml:space="preserve"> </w:t>
      </w:r>
      <w:r w:rsidR="00716FA4" w:rsidRPr="00881E98">
        <w:rPr>
          <w:rFonts w:ascii="Arial" w:hAnsi="Arial" w:cs="Arial"/>
          <w:noProof/>
        </w:rPr>
        <w:t>tiste operacije</w:t>
      </w:r>
      <w:r w:rsidR="00C4258C" w:rsidRPr="00881E98">
        <w:rPr>
          <w:rFonts w:ascii="Arial" w:hAnsi="Arial" w:cs="Arial"/>
          <w:noProof/>
        </w:rPr>
        <w:t>, ki so v postopku izb</w:t>
      </w:r>
      <w:r w:rsidR="0061532F">
        <w:rPr>
          <w:rFonts w:ascii="Arial" w:hAnsi="Arial" w:cs="Arial"/>
          <w:noProof/>
        </w:rPr>
        <w:t>ora</w:t>
      </w:r>
      <w:r w:rsidR="00C4258C" w:rsidRPr="00881E98">
        <w:rPr>
          <w:rFonts w:ascii="Arial" w:hAnsi="Arial" w:cs="Arial"/>
          <w:noProof/>
        </w:rPr>
        <w:t xml:space="preserve"> </w:t>
      </w:r>
      <w:r w:rsidR="001248CB" w:rsidRPr="00881E98">
        <w:rPr>
          <w:rFonts w:ascii="Arial" w:hAnsi="Arial" w:cs="Arial"/>
          <w:noProof/>
        </w:rPr>
        <w:t>ocenjen</w:t>
      </w:r>
      <w:r w:rsidR="009105A6" w:rsidRPr="00881E98">
        <w:rPr>
          <w:rFonts w:ascii="Arial" w:hAnsi="Arial" w:cs="Arial"/>
          <w:noProof/>
        </w:rPr>
        <w:t>e</w:t>
      </w:r>
      <w:r w:rsidR="001248CB" w:rsidRPr="00881E98">
        <w:rPr>
          <w:rFonts w:ascii="Arial" w:hAnsi="Arial" w:cs="Arial"/>
          <w:noProof/>
        </w:rPr>
        <w:t xml:space="preserve"> </w:t>
      </w:r>
      <w:r w:rsidR="00C4258C" w:rsidRPr="00881E98">
        <w:rPr>
          <w:rFonts w:ascii="Arial" w:hAnsi="Arial" w:cs="Arial"/>
          <w:noProof/>
        </w:rPr>
        <w:t xml:space="preserve">oziroma </w:t>
      </w:r>
      <w:r w:rsidR="001248CB" w:rsidRPr="00881E98">
        <w:rPr>
          <w:rFonts w:ascii="Arial" w:hAnsi="Arial" w:cs="Arial"/>
          <w:noProof/>
        </w:rPr>
        <w:t>ovrednoten</w:t>
      </w:r>
      <w:r w:rsidR="009105A6" w:rsidRPr="00881E98">
        <w:rPr>
          <w:rFonts w:ascii="Arial" w:hAnsi="Arial" w:cs="Arial"/>
          <w:noProof/>
        </w:rPr>
        <w:t>e</w:t>
      </w:r>
      <w:r w:rsidR="001248CB" w:rsidRPr="00881E98">
        <w:rPr>
          <w:rFonts w:ascii="Arial" w:hAnsi="Arial" w:cs="Arial"/>
          <w:noProof/>
        </w:rPr>
        <w:t xml:space="preserve"> </w:t>
      </w:r>
      <w:r w:rsidR="00C4258C" w:rsidRPr="00881E98">
        <w:rPr>
          <w:rFonts w:ascii="Arial" w:hAnsi="Arial" w:cs="Arial"/>
          <w:noProof/>
        </w:rPr>
        <w:t>višje.</w:t>
      </w:r>
      <w:r w:rsidR="000B47FC" w:rsidRPr="00881E98">
        <w:rPr>
          <w:rFonts w:ascii="Arial" w:hAnsi="Arial" w:cs="Arial"/>
          <w:noProof/>
        </w:rPr>
        <w:t xml:space="preserve"> </w:t>
      </w:r>
      <w:r w:rsidR="007E12CB" w:rsidRPr="00881E98">
        <w:rPr>
          <w:rFonts w:ascii="Arial" w:hAnsi="Arial" w:cs="Arial"/>
          <w:noProof/>
        </w:rPr>
        <w:t>JR</w:t>
      </w:r>
      <w:r w:rsidR="000B47FC" w:rsidRPr="00881E98">
        <w:rPr>
          <w:rFonts w:ascii="Arial" w:hAnsi="Arial" w:cs="Arial"/>
          <w:noProof/>
        </w:rPr>
        <w:t xml:space="preserve"> je lahko:</w:t>
      </w:r>
    </w:p>
    <w:p w14:paraId="04E02121" w14:textId="50B10775" w:rsidR="000B47FC" w:rsidRPr="00881E98" w:rsidRDefault="000B47FC" w:rsidP="005C3D31">
      <w:pPr>
        <w:numPr>
          <w:ilvl w:val="0"/>
          <w:numId w:val="6"/>
        </w:numPr>
        <w:overflowPunct w:val="0"/>
        <w:autoSpaceDE w:val="0"/>
        <w:autoSpaceDN w:val="0"/>
        <w:adjustRightInd w:val="0"/>
        <w:spacing w:after="0" w:line="240" w:lineRule="auto"/>
        <w:ind w:left="567" w:hanging="207"/>
        <w:jc w:val="both"/>
        <w:textAlignment w:val="baseline"/>
        <w:rPr>
          <w:rFonts w:ascii="Arial" w:hAnsi="Arial" w:cs="Arial"/>
          <w:noProof/>
        </w:rPr>
      </w:pPr>
      <w:r w:rsidRPr="00881E98">
        <w:rPr>
          <w:rFonts w:ascii="Arial" w:hAnsi="Arial" w:cs="Arial"/>
          <w:noProof/>
        </w:rPr>
        <w:t>po času opredeljen z enkratnim odpiranjem vlog ali z zaporednimi odpiranji vlog do porabe sredstev</w:t>
      </w:r>
      <w:r w:rsidR="00716FA4" w:rsidRPr="00881E98">
        <w:rPr>
          <w:rFonts w:ascii="Arial" w:hAnsi="Arial" w:cs="Arial"/>
          <w:noProof/>
        </w:rPr>
        <w:t>,</w:t>
      </w:r>
    </w:p>
    <w:p w14:paraId="2563A623" w14:textId="20F7ACAA" w:rsidR="00716FA4" w:rsidRPr="00881E98" w:rsidRDefault="00716FA4" w:rsidP="00716FA4">
      <w:pPr>
        <w:numPr>
          <w:ilvl w:val="0"/>
          <w:numId w:val="6"/>
        </w:numPr>
        <w:overflowPunct w:val="0"/>
        <w:autoSpaceDE w:val="0"/>
        <w:autoSpaceDN w:val="0"/>
        <w:adjustRightInd w:val="0"/>
        <w:spacing w:after="0" w:line="240" w:lineRule="auto"/>
        <w:ind w:left="567" w:hanging="207"/>
        <w:jc w:val="both"/>
        <w:textAlignment w:val="baseline"/>
        <w:rPr>
          <w:rFonts w:ascii="Arial" w:hAnsi="Arial" w:cs="Arial"/>
          <w:noProof/>
        </w:rPr>
      </w:pPr>
      <w:r w:rsidRPr="00881E98">
        <w:rPr>
          <w:rFonts w:ascii="Arial" w:hAnsi="Arial" w:cs="Arial"/>
          <w:noProof/>
        </w:rPr>
        <w:t xml:space="preserve">opredeljen na eno ali več </w:t>
      </w:r>
      <w:r w:rsidR="00967399">
        <w:rPr>
          <w:rFonts w:ascii="Arial" w:hAnsi="Arial" w:cs="Arial"/>
          <w:noProof/>
        </w:rPr>
        <w:t>kategorij regije</w:t>
      </w:r>
      <w:r w:rsidR="00967399" w:rsidRPr="00881E98">
        <w:rPr>
          <w:rFonts w:ascii="Arial" w:hAnsi="Arial" w:cs="Arial"/>
          <w:noProof/>
        </w:rPr>
        <w:t xml:space="preserve"> </w:t>
      </w:r>
      <w:r w:rsidRPr="00881E98">
        <w:rPr>
          <w:rFonts w:ascii="Arial" w:hAnsi="Arial" w:cs="Arial"/>
          <w:noProof/>
        </w:rPr>
        <w:t>izvajanja.</w:t>
      </w:r>
    </w:p>
    <w:p w14:paraId="7AE95A90" w14:textId="77777777" w:rsidR="0091098E" w:rsidRPr="00881E98" w:rsidRDefault="0091098E" w:rsidP="00DF3118">
      <w:pPr>
        <w:pStyle w:val="Naslov6"/>
        <w:rPr>
          <w:rFonts w:ascii="Arial" w:hAnsi="Arial" w:cs="Arial"/>
          <w:b/>
          <w:noProof/>
        </w:rPr>
      </w:pPr>
      <w:r w:rsidRPr="00881E98">
        <w:rPr>
          <w:rFonts w:ascii="Arial" w:hAnsi="Arial" w:cs="Arial"/>
          <w:b/>
          <w:noProof/>
        </w:rPr>
        <w:t>Postopek javnega poziva</w:t>
      </w:r>
    </w:p>
    <w:p w14:paraId="3438CBAC" w14:textId="35BF1BFF" w:rsidR="0091098E" w:rsidRPr="00881E98" w:rsidRDefault="001D2B2A" w:rsidP="005C3D31">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0B47FC" w:rsidRPr="00881E98">
        <w:rPr>
          <w:rFonts w:ascii="Arial" w:hAnsi="Arial" w:cs="Arial"/>
          <w:noProof/>
        </w:rPr>
        <w:t xml:space="preserve">ostopek </w:t>
      </w:r>
      <w:r w:rsidR="005773F8">
        <w:rPr>
          <w:rFonts w:ascii="Arial" w:hAnsi="Arial" w:cs="Arial"/>
          <w:noProof/>
        </w:rPr>
        <w:t xml:space="preserve">JP </w:t>
      </w:r>
      <w:r w:rsidR="000B47FC" w:rsidRPr="00881E98">
        <w:rPr>
          <w:rFonts w:ascii="Arial" w:hAnsi="Arial" w:cs="Arial"/>
          <w:noProof/>
        </w:rPr>
        <w:t xml:space="preserve">se uporabi takrat, ko je mogoče jasno vnaprej določiti </w:t>
      </w:r>
      <w:r w:rsidR="009105A6" w:rsidRPr="00881E98">
        <w:rPr>
          <w:rFonts w:ascii="Arial" w:hAnsi="Arial" w:cs="Arial"/>
          <w:noProof/>
        </w:rPr>
        <w:t xml:space="preserve">pogoje in druge </w:t>
      </w:r>
      <w:r w:rsidR="000B47FC" w:rsidRPr="00881E98">
        <w:rPr>
          <w:rFonts w:ascii="Arial" w:hAnsi="Arial" w:cs="Arial"/>
          <w:noProof/>
        </w:rPr>
        <w:t>strokovn</w:t>
      </w:r>
      <w:r w:rsidR="009105A6" w:rsidRPr="00881E98">
        <w:rPr>
          <w:rFonts w:ascii="Arial" w:hAnsi="Arial" w:cs="Arial"/>
          <w:noProof/>
        </w:rPr>
        <w:t>e</w:t>
      </w:r>
      <w:r w:rsidR="003D2C23">
        <w:rPr>
          <w:rFonts w:ascii="Arial" w:hAnsi="Arial" w:cs="Arial"/>
          <w:noProof/>
        </w:rPr>
        <w:t xml:space="preserve"> </w:t>
      </w:r>
      <w:r w:rsidR="000B47FC" w:rsidRPr="00881E98">
        <w:rPr>
          <w:rFonts w:ascii="Arial" w:hAnsi="Arial" w:cs="Arial"/>
          <w:noProof/>
        </w:rPr>
        <w:t>zahteve, ki jih morajo izpolnjevati operacije za financiranje iz javnih sredstev</w:t>
      </w:r>
      <w:r w:rsidR="00200FFC" w:rsidRPr="00881E98">
        <w:rPr>
          <w:rFonts w:ascii="Arial" w:hAnsi="Arial" w:cs="Arial"/>
          <w:noProof/>
        </w:rPr>
        <w:t>.</w:t>
      </w:r>
      <w:r w:rsidR="000B47FC" w:rsidRPr="00881E98">
        <w:rPr>
          <w:rFonts w:ascii="Arial" w:hAnsi="Arial" w:cs="Arial"/>
          <w:noProof/>
        </w:rPr>
        <w:t xml:space="preserve"> </w:t>
      </w:r>
      <w:r w:rsidR="00200FFC" w:rsidRPr="00881E98">
        <w:rPr>
          <w:rFonts w:ascii="Arial" w:hAnsi="Arial" w:cs="Arial"/>
          <w:noProof/>
        </w:rPr>
        <w:t>F</w:t>
      </w:r>
      <w:r w:rsidR="000B47FC" w:rsidRPr="00881E98">
        <w:rPr>
          <w:rFonts w:ascii="Arial" w:hAnsi="Arial" w:cs="Arial"/>
          <w:noProof/>
        </w:rPr>
        <w:t xml:space="preserve">inancirajo se operacije, ki </w:t>
      </w:r>
      <w:r w:rsidR="00635160" w:rsidRPr="00881E98">
        <w:rPr>
          <w:rFonts w:ascii="Arial" w:hAnsi="Arial" w:cs="Arial"/>
          <w:noProof/>
        </w:rPr>
        <w:t>t</w:t>
      </w:r>
      <w:r w:rsidR="00353C46" w:rsidRPr="00881E98">
        <w:rPr>
          <w:rFonts w:ascii="Arial" w:hAnsi="Arial" w:cs="Arial"/>
          <w:noProof/>
        </w:rPr>
        <w:t>e</w:t>
      </w:r>
      <w:r w:rsidR="00635160" w:rsidRPr="00881E98">
        <w:rPr>
          <w:rFonts w:ascii="Arial" w:hAnsi="Arial" w:cs="Arial"/>
          <w:noProof/>
        </w:rPr>
        <w:t xml:space="preserve"> </w:t>
      </w:r>
      <w:r w:rsidR="00353C46" w:rsidRPr="00881E98">
        <w:rPr>
          <w:rFonts w:ascii="Arial" w:hAnsi="Arial" w:cs="Arial"/>
          <w:noProof/>
        </w:rPr>
        <w:t xml:space="preserve">pogoje </w:t>
      </w:r>
      <w:r w:rsidR="000B47FC" w:rsidRPr="00881E98">
        <w:rPr>
          <w:rFonts w:ascii="Arial" w:hAnsi="Arial" w:cs="Arial"/>
          <w:noProof/>
        </w:rPr>
        <w:t>in zahteve izpolnjujejo, in sicer praviloma po vrstnem redu prispetja predlogov do porabe sredstev.</w:t>
      </w:r>
    </w:p>
    <w:p w14:paraId="01EA6360" w14:textId="77777777" w:rsidR="000B47FC" w:rsidRPr="00881E98" w:rsidRDefault="0091098E" w:rsidP="00DF3118">
      <w:pPr>
        <w:pStyle w:val="Naslov6"/>
        <w:rPr>
          <w:rFonts w:ascii="Arial" w:hAnsi="Arial" w:cs="Arial"/>
          <w:b/>
          <w:noProof/>
        </w:rPr>
      </w:pPr>
      <w:r w:rsidRPr="00881E98">
        <w:rPr>
          <w:rFonts w:ascii="Arial" w:hAnsi="Arial" w:cs="Arial"/>
          <w:b/>
          <w:noProof/>
        </w:rPr>
        <w:t>Postopek neposredne potrditve operacije</w:t>
      </w:r>
    </w:p>
    <w:p w14:paraId="17F2FDD8" w14:textId="03F0626C" w:rsidR="00E27DB6" w:rsidRPr="00881E98" w:rsidRDefault="00812E7E"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Pri p</w:t>
      </w:r>
      <w:r w:rsidR="000B47FC" w:rsidRPr="00881E98">
        <w:rPr>
          <w:rFonts w:ascii="Arial" w:hAnsi="Arial" w:cs="Arial"/>
          <w:noProof/>
        </w:rPr>
        <w:t>ostopk</w:t>
      </w:r>
      <w:r w:rsidRPr="00881E98">
        <w:rPr>
          <w:rFonts w:ascii="Arial" w:hAnsi="Arial" w:cs="Arial"/>
          <w:noProof/>
        </w:rPr>
        <w:t>u</w:t>
      </w:r>
      <w:r w:rsidR="000B47FC" w:rsidRPr="00881E98">
        <w:rPr>
          <w:rFonts w:ascii="Arial" w:hAnsi="Arial" w:cs="Arial"/>
          <w:noProof/>
        </w:rPr>
        <w:t xml:space="preserve"> </w:t>
      </w:r>
      <w:r w:rsidR="0073742F" w:rsidRPr="00881E98">
        <w:rPr>
          <w:rFonts w:ascii="Arial" w:hAnsi="Arial" w:cs="Arial"/>
          <w:noProof/>
        </w:rPr>
        <w:t>NPO</w:t>
      </w:r>
      <w:r w:rsidR="000B47FC" w:rsidRPr="00881E98">
        <w:rPr>
          <w:rFonts w:ascii="Arial" w:hAnsi="Arial" w:cs="Arial"/>
          <w:noProof/>
        </w:rPr>
        <w:t xml:space="preserve"> </w:t>
      </w:r>
      <w:r w:rsidRPr="00881E98">
        <w:rPr>
          <w:rFonts w:ascii="Arial" w:hAnsi="Arial" w:cs="Arial"/>
          <w:noProof/>
        </w:rPr>
        <w:t xml:space="preserve">ni treba izvesti postopka </w:t>
      </w:r>
      <w:r w:rsidR="00606050">
        <w:rPr>
          <w:rFonts w:ascii="Arial" w:hAnsi="Arial" w:cs="Arial"/>
          <w:noProof/>
        </w:rPr>
        <w:t>JR</w:t>
      </w:r>
      <w:r w:rsidRPr="00881E98">
        <w:rPr>
          <w:rFonts w:ascii="Arial" w:hAnsi="Arial" w:cs="Arial"/>
          <w:noProof/>
        </w:rPr>
        <w:t xml:space="preserve"> ali </w:t>
      </w:r>
      <w:r w:rsidR="00606050">
        <w:rPr>
          <w:rFonts w:ascii="Arial" w:hAnsi="Arial" w:cs="Arial"/>
          <w:noProof/>
        </w:rPr>
        <w:t>JP</w:t>
      </w:r>
      <w:r w:rsidRPr="00881E98">
        <w:rPr>
          <w:rFonts w:ascii="Arial" w:hAnsi="Arial" w:cs="Arial"/>
          <w:noProof/>
        </w:rPr>
        <w:t>, temveč se operacija lahko neposredno potrdi, če ustreza vsaj enemu od taksativno navedenih primerov navedenih v 19. členu Uredbe EKP. V skladu s prvo alinejo</w:t>
      </w:r>
      <w:r w:rsidR="00967399">
        <w:rPr>
          <w:rFonts w:ascii="Arial" w:hAnsi="Arial" w:cs="Arial"/>
          <w:noProof/>
        </w:rPr>
        <w:t xml:space="preserve"> prvega odstavka</w:t>
      </w:r>
      <w:r w:rsidRPr="00881E98">
        <w:rPr>
          <w:rFonts w:ascii="Arial" w:hAnsi="Arial" w:cs="Arial"/>
          <w:noProof/>
        </w:rPr>
        <w:t xml:space="preserve"> 19. člena, se lahko operacija neposredno potrdi, če ima pravno podlago v zakonu ali strategiji na nacionalni ravni.</w:t>
      </w:r>
      <w:r w:rsidR="005773F8">
        <w:rPr>
          <w:rFonts w:ascii="Arial" w:hAnsi="Arial" w:cs="Arial"/>
          <w:noProof/>
        </w:rPr>
        <w:t xml:space="preserve"> </w:t>
      </w:r>
      <w:r w:rsidRPr="00881E98">
        <w:rPr>
          <w:rFonts w:ascii="Arial" w:hAnsi="Arial" w:cs="Arial"/>
          <w:noProof/>
        </w:rPr>
        <w:t xml:space="preserve">Kot pravna podlaga v zakonu se šteje ne le izrecna opredelitev financiranja v zakonu, pač pa zadošča tudi, da iz zakona izhaja, da je vsebina operacije takšne narave, ki je izjemnega ali razvojnega pomena za posamezno področje, ki ga zakon ureja. Prav tako se lahko operacija neposredno potrdi, če je tako navedeno v programu na nacionalni ravni ali (operativnem) programu, trajnostni urbani strategiji, Dogovoru za razvoj regij </w:t>
      </w:r>
      <w:r w:rsidR="00AC15D1">
        <w:rPr>
          <w:noProof/>
        </w:rPr>
        <mc:AlternateContent>
          <mc:Choice Requires="wps">
            <w:drawing>
              <wp:anchor distT="0" distB="0" distL="114300" distR="114300" simplePos="0" relativeHeight="252033536" behindDoc="0" locked="0" layoutInCell="1" allowOverlap="1" wp14:anchorId="136F198D" wp14:editId="69C1B513">
                <wp:simplePos x="0" y="0"/>
                <wp:positionH relativeFrom="margin">
                  <wp:posOffset>-738505</wp:posOffset>
                </wp:positionH>
                <wp:positionV relativeFrom="paragraph">
                  <wp:posOffset>-725805</wp:posOffset>
                </wp:positionV>
                <wp:extent cx="7268210" cy="10294620"/>
                <wp:effectExtent l="0" t="0" r="0" b="0"/>
                <wp:wrapNone/>
                <wp:docPr id="3860" name="Pravokotnik 38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8210" cy="102946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68314F" id="Pravokotnik 3860" o:spid="_x0000_s1026" style="position:absolute;margin-left:-58.15pt;margin-top:-57.15pt;width:572.3pt;height:810.6pt;z-index:25203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GzegIAAFEFAAAOAAAAZHJzL2Uyb0RvYy54bWysVE1P3DAQvVfqf7B8L9lEy1dEFq1AVJVW&#10;gICKs3FsEtXxuGPvZre/vmMnGyigHqrmYMWemTfj5zdzdr7tDNso9C3YiucHM86UlVC39rni3x+u&#10;vpxw5oOwtTBgVcV3yvPzxedPZ70rVQENmFohIxDry95VvAnBlVnmZaM64Q/AKUtGDdiJQFt8zmoU&#10;PaF3Jitms6OsB6wdglTe0+nlYOSLhK+1kuFGa68CMxWn2kJaMa1Pcc0WZ6J8RuGaVo5liH+oohOt&#10;paQT1KUIgq2xfQfVtRLBgw4HEroMtG6lSneg2+SzN7e5b4RT6S5EjncTTf7/wcrrzb27xVi6dyuQ&#10;PzwxkvXOl5Mlbvzos9XYRV8qnG0Ti7uJRbUNTNLhcXF0UuREtiRbPitO50dFIjoT5T7eoQ9fFXQs&#10;/lQc6Z0SfWKz8iFWIMq9S0xn4ao1Jr2VsX8ckGM8SRUPRaZyw86o6GfsndKsramsIiVIwlIXBtlG&#10;kCSElMqGfDA1olbD8eGMvqgNgp8i0i4BRmRNBU3YI0AU7XvsAWb0j6Eq6XIKnv2tsCF4ikiZwYYp&#10;uGst4EcAhm41Zh789yQN1ESWnqDe3SJDGLrCO3nV0nOshA+3AqkN6A2ptcMNLdpAX3EY/zhrAH99&#10;dB79SZ1k5ayntqq4/7kWqDgz3yzp9jSfz2Mfps388JiUwfC15em1xa67C6BnymmIOJl+o38w+1+N&#10;0D3SBFjGrGQSVlLuisuA+81FGNqdZohUy2Vyo95zIqzsvZMRPLIa5fawfRToRk0G0vM17FtQlG+k&#10;OfjGSAvLdQDdJt2+8DryTX2bhDPOmDgYXu+T18skXPwGAAD//wMAUEsDBBQABgAIAAAAIQCv2214&#10;4AAAAA8BAAAPAAAAZHJzL2Rvd25yZXYueG1sTI/LTsMwEEX3SPyDNUjsWjsFohDiVICEEOqiosDe&#10;sd0kIh5HsfPo3zNlA7szmqs7Z4rt4jo22SG0HiUkawHMovamxVrC58fLKgMWokKjOo9WwskG2JaX&#10;F4XKjZ/x3U6HWDMqwZArCU2Mfc550I11Kqx9b5F2Rz84FWkcam4GNVO56/hGiJQ71SJdaFRvnxur&#10;vw+jk/Dlj0+z0xW+Tad9O77uBq2znZTXV8vjA7Bol/gXhrM+qUNJTpUf0QTWSVglSXpD2V+6JTpn&#10;xCYjqojuRHoPvCz4/z/KHwAAAP//AwBQSwECLQAUAAYACAAAACEAtoM4kv4AAADhAQAAEwAAAAAA&#10;AAAAAAAAAAAAAAAAW0NvbnRlbnRfVHlwZXNdLnhtbFBLAQItABQABgAIAAAAIQA4/SH/1gAAAJQB&#10;AAALAAAAAAAAAAAAAAAAAC8BAABfcmVscy8ucmVsc1BLAQItABQABgAIAAAAIQDQUkGzegIAAFEF&#10;AAAOAAAAAAAAAAAAAAAAAC4CAABkcnMvZTJvRG9jLnhtbFBLAQItABQABgAIAAAAIQCv22144AAA&#10;AA8BAAAPAAAAAAAAAAAAAAAAANQEAABkcnMvZG93bnJldi54bWxQSwUGAAAAAAQABADzAAAA4QUA&#10;AAAA&#10;" filled="f" stroked="f" strokeweight="1pt">
                <w10:wrap anchorx="margin"/>
              </v:rect>
            </w:pict>
          </mc:Fallback>
        </mc:AlternateContent>
      </w:r>
      <w:r w:rsidRPr="00881E98">
        <w:rPr>
          <w:rFonts w:ascii="Arial" w:hAnsi="Arial" w:cs="Arial"/>
          <w:noProof/>
        </w:rPr>
        <w:t>ali Območn</w:t>
      </w:r>
      <w:r w:rsidR="001F5D6D" w:rsidRPr="00881E98">
        <w:rPr>
          <w:rFonts w:ascii="Arial" w:hAnsi="Arial" w:cs="Arial"/>
          <w:noProof/>
        </w:rPr>
        <w:t>em</w:t>
      </w:r>
      <w:r w:rsidRPr="00881E98">
        <w:rPr>
          <w:rFonts w:ascii="Arial" w:hAnsi="Arial" w:cs="Arial"/>
          <w:noProof/>
        </w:rPr>
        <w:t xml:space="preserve"> načrt</w:t>
      </w:r>
      <w:r w:rsidR="00BC6789">
        <w:rPr>
          <w:rFonts w:ascii="Arial" w:hAnsi="Arial" w:cs="Arial"/>
          <w:noProof/>
        </w:rPr>
        <w:t>u</w:t>
      </w:r>
      <w:r w:rsidRPr="00881E98">
        <w:rPr>
          <w:rFonts w:ascii="Arial" w:hAnsi="Arial" w:cs="Arial"/>
          <w:noProof/>
        </w:rPr>
        <w:t xml:space="preserve"> za pravični prehod (</w:t>
      </w:r>
      <w:r w:rsidR="00E57437">
        <w:rPr>
          <w:rFonts w:ascii="Arial" w:hAnsi="Arial" w:cs="Arial"/>
          <w:noProof/>
        </w:rPr>
        <w:t xml:space="preserve">v nadaljevanju: </w:t>
      </w:r>
      <w:r w:rsidRPr="00881E98">
        <w:rPr>
          <w:rFonts w:ascii="Arial" w:hAnsi="Arial" w:cs="Arial"/>
          <w:noProof/>
        </w:rPr>
        <w:t>ONPP). V primeru tretje alineje</w:t>
      </w:r>
      <w:r w:rsidR="00967399" w:rsidRPr="00967399">
        <w:rPr>
          <w:rFonts w:ascii="Arial" w:hAnsi="Arial" w:cs="Arial"/>
          <w:noProof/>
        </w:rPr>
        <w:t xml:space="preserve"> </w:t>
      </w:r>
      <w:r w:rsidR="00967399">
        <w:rPr>
          <w:rFonts w:ascii="Arial" w:hAnsi="Arial" w:cs="Arial"/>
          <w:noProof/>
        </w:rPr>
        <w:t>prvega odstavka</w:t>
      </w:r>
      <w:r w:rsidRPr="00881E98">
        <w:rPr>
          <w:rFonts w:ascii="Arial" w:hAnsi="Arial" w:cs="Arial"/>
          <w:noProof/>
        </w:rPr>
        <w:t xml:space="preserve"> 19. člena pa gre za izvajanje dejavnosti oziroma dejavnosti, ki jih lahko izvaja samo določena oseba javnega prava (npr. politika zaposlovanja), zato se lahko takšni osebi dodeli sredstva na podlagi neposredne pogodbe oziroma se lahko operacija potrdi neposredno. Gre za dejavnost oziroma dejavnosti, ki so imanentne samo tej osebi javnega prava in konkurence na tem področju ni, ker ji je država ekskluzivno zaupala izvajanj</w:t>
      </w:r>
      <w:r w:rsidR="003D2C23">
        <w:rPr>
          <w:rFonts w:ascii="Arial" w:hAnsi="Arial" w:cs="Arial"/>
          <w:noProof/>
        </w:rPr>
        <w:t>e</w:t>
      </w:r>
      <w:r w:rsidRPr="00881E98">
        <w:rPr>
          <w:rFonts w:ascii="Arial" w:hAnsi="Arial" w:cs="Arial"/>
          <w:noProof/>
        </w:rPr>
        <w:t xml:space="preserve"> </w:t>
      </w:r>
      <w:r w:rsidR="00967399">
        <w:rPr>
          <w:rFonts w:ascii="Arial" w:hAnsi="Arial" w:cs="Arial"/>
          <w:noProof/>
        </w:rPr>
        <w:t xml:space="preserve">nalog </w:t>
      </w:r>
      <w:r w:rsidRPr="00881E98">
        <w:rPr>
          <w:rFonts w:ascii="Arial" w:hAnsi="Arial" w:cs="Arial"/>
          <w:noProof/>
        </w:rPr>
        <w:t>določenega področja.</w:t>
      </w:r>
    </w:p>
    <w:p w14:paraId="60010223" w14:textId="77777777" w:rsidR="004B4333" w:rsidRPr="00881E98" w:rsidRDefault="004B4333" w:rsidP="00F63182">
      <w:pPr>
        <w:overflowPunct w:val="0"/>
        <w:autoSpaceDE w:val="0"/>
        <w:autoSpaceDN w:val="0"/>
        <w:adjustRightInd w:val="0"/>
        <w:spacing w:after="0" w:line="240" w:lineRule="auto"/>
        <w:jc w:val="both"/>
        <w:textAlignment w:val="baseline"/>
        <w:rPr>
          <w:rFonts w:ascii="Arial" w:hAnsi="Arial" w:cs="Arial"/>
          <w:noProof/>
        </w:rPr>
      </w:pPr>
    </w:p>
    <w:p w14:paraId="21BBF22D" w14:textId="029013B7" w:rsidR="0091098E" w:rsidRPr="00881E98" w:rsidRDefault="0073742F"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NPO</w:t>
      </w:r>
      <w:r w:rsidR="0091098E" w:rsidRPr="00881E98">
        <w:rPr>
          <w:rFonts w:ascii="Arial" w:hAnsi="Arial" w:cs="Arial"/>
          <w:noProof/>
        </w:rPr>
        <w:t xml:space="preserve"> pomeni neposredno potrditev</w:t>
      </w:r>
      <w:r w:rsidR="009829EE" w:rsidRPr="00881E98">
        <w:rPr>
          <w:rFonts w:ascii="Arial" w:hAnsi="Arial" w:cs="Arial"/>
          <w:noProof/>
        </w:rPr>
        <w:t xml:space="preserve"> operacije</w:t>
      </w:r>
      <w:r w:rsidR="0091098E" w:rsidRPr="00881E98">
        <w:rPr>
          <w:rFonts w:ascii="Arial" w:hAnsi="Arial" w:cs="Arial"/>
          <w:noProof/>
        </w:rPr>
        <w:t xml:space="preserve"> za (glej tudi sliko</w:t>
      </w:r>
      <w:r w:rsidR="00635160" w:rsidRPr="00881E98">
        <w:rPr>
          <w:rFonts w:ascii="Arial" w:hAnsi="Arial" w:cs="Arial"/>
          <w:noProof/>
        </w:rPr>
        <w:t> </w:t>
      </w:r>
      <w:r w:rsidR="0091098E" w:rsidRPr="00881E98">
        <w:rPr>
          <w:rFonts w:ascii="Arial" w:hAnsi="Arial" w:cs="Arial"/>
          <w:noProof/>
        </w:rPr>
        <w:t xml:space="preserve">3 in utemeljitve v nadaljevanju): </w:t>
      </w:r>
    </w:p>
    <w:p w14:paraId="42466CAF" w14:textId="77777777" w:rsidR="0091098E" w:rsidRPr="00881E98" w:rsidRDefault="0091098E" w:rsidP="00B656C2">
      <w:pPr>
        <w:numPr>
          <w:ilvl w:val="0"/>
          <w:numId w:val="5"/>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projekt,</w:t>
      </w:r>
    </w:p>
    <w:p w14:paraId="22C4423A" w14:textId="77777777" w:rsidR="007548F7" w:rsidRPr="00881E98" w:rsidRDefault="0091098E" w:rsidP="00B656C2">
      <w:pPr>
        <w:numPr>
          <w:ilvl w:val="0"/>
          <w:numId w:val="5"/>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program, ki ga izvaja upravičenec</w:t>
      </w:r>
      <w:r w:rsidR="007548F7" w:rsidRPr="00881E98">
        <w:rPr>
          <w:rFonts w:ascii="Arial" w:hAnsi="Arial" w:cs="Arial"/>
          <w:noProof/>
        </w:rPr>
        <w:t>,</w:t>
      </w:r>
    </w:p>
    <w:p w14:paraId="5E2D7DF1" w14:textId="346ED2C8" w:rsidR="0091098E" w:rsidRPr="00881E98" w:rsidRDefault="007548F7" w:rsidP="00B656C2">
      <w:pPr>
        <w:numPr>
          <w:ilvl w:val="0"/>
          <w:numId w:val="5"/>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finančni instrument</w:t>
      </w:r>
      <w:r w:rsidR="00885F8F" w:rsidRPr="00881E98">
        <w:rPr>
          <w:rFonts w:ascii="Arial" w:hAnsi="Arial" w:cs="Arial"/>
          <w:noProof/>
        </w:rPr>
        <w:t>.</w:t>
      </w:r>
    </w:p>
    <w:p w14:paraId="12455C59" w14:textId="77777777" w:rsidR="00C4258C" w:rsidRPr="00881E98" w:rsidRDefault="00C4258C" w:rsidP="0091098E">
      <w:pPr>
        <w:overflowPunct w:val="0"/>
        <w:autoSpaceDE w:val="0"/>
        <w:autoSpaceDN w:val="0"/>
        <w:adjustRightInd w:val="0"/>
        <w:spacing w:after="0" w:line="240" w:lineRule="auto"/>
        <w:jc w:val="both"/>
        <w:textAlignment w:val="baseline"/>
        <w:rPr>
          <w:rFonts w:ascii="Arial" w:hAnsi="Arial" w:cs="Arial"/>
          <w:noProof/>
        </w:rPr>
      </w:pPr>
    </w:p>
    <w:p w14:paraId="09F474FD" w14:textId="013EB097" w:rsidR="0091098E" w:rsidRPr="00881E98" w:rsidRDefault="0091098E" w:rsidP="006C5FFE">
      <w:pPr>
        <w:overflowPunct w:val="0"/>
        <w:autoSpaceDE w:val="0"/>
        <w:autoSpaceDN w:val="0"/>
        <w:adjustRightInd w:val="0"/>
        <w:jc w:val="center"/>
        <w:textAlignment w:val="baseline"/>
        <w:rPr>
          <w:rFonts w:ascii="Arial" w:hAnsi="Arial" w:cs="Arial"/>
          <w:b/>
          <w:i/>
          <w:noProof/>
          <w:sz w:val="20"/>
          <w:szCs w:val="20"/>
        </w:rPr>
      </w:pPr>
      <w:r w:rsidRPr="00881E98">
        <w:rPr>
          <w:rFonts w:ascii="Arial" w:hAnsi="Arial" w:cs="Arial"/>
          <w:b/>
          <w:i/>
          <w:noProof/>
          <w:sz w:val="20"/>
          <w:szCs w:val="20"/>
        </w:rPr>
        <w:t>Slika 3: Neposredna potrditev operacij</w:t>
      </w:r>
      <w:r w:rsidR="005773F8">
        <w:rPr>
          <w:rFonts w:ascii="Arial" w:hAnsi="Arial" w:cs="Arial"/>
          <w:b/>
          <w:i/>
          <w:noProof/>
          <w:sz w:val="20"/>
          <w:szCs w:val="20"/>
        </w:rPr>
        <w:t>e</w:t>
      </w:r>
    </w:p>
    <w:p w14:paraId="0238B94C" w14:textId="3FF938FA" w:rsidR="00C4258C" w:rsidRPr="00881E98" w:rsidRDefault="00AC15D1" w:rsidP="00DD2D16">
      <w:pPr>
        <w:overflowPunct w:val="0"/>
        <w:autoSpaceDE w:val="0"/>
        <w:autoSpaceDN w:val="0"/>
        <w:adjustRightInd w:val="0"/>
        <w:jc w:val="both"/>
        <w:textAlignment w:val="baseline"/>
        <w:rPr>
          <w:rFonts w:ascii="Arial" w:hAnsi="Arial" w:cs="Arial"/>
          <w:noProof/>
        </w:rPr>
      </w:pPr>
      <w:r>
        <w:rPr>
          <w:noProof/>
        </w:rPr>
        <mc:AlternateContent>
          <mc:Choice Requires="wpg">
            <w:drawing>
              <wp:inline distT="0" distB="0" distL="0" distR="0" wp14:anchorId="682EE406" wp14:editId="650D0803">
                <wp:extent cx="5928360" cy="2743200"/>
                <wp:effectExtent l="41910" t="45085" r="1905" b="2540"/>
                <wp:docPr id="3851" name="Group 17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28360" cy="2743200"/>
                          <a:chOff x="2057" y="4957"/>
                          <a:chExt cx="3600" cy="6119"/>
                        </a:xfrm>
                      </wpg:grpSpPr>
                      <wps:wsp>
                        <wps:cNvPr id="3852" name="AutoShape 1733"/>
                        <wps:cNvSpPr>
                          <a:spLocks noChangeAspect="1" noChangeArrowheads="1" noTextEdit="1"/>
                        </wps:cNvSpPr>
                        <wps:spPr bwMode="auto">
                          <a:xfrm>
                            <a:off x="2057" y="4957"/>
                            <a:ext cx="3600" cy="6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3" name="_s3782"/>
                        <wps:cNvCnPr>
                          <a:cxnSpLocks noChangeShapeType="1"/>
                          <a:stCxn id="3859" idx="1"/>
                          <a:endCxn id="3856" idx="2"/>
                        </wps:cNvCnPr>
                        <wps:spPr bwMode="auto">
                          <a:xfrm rot="10800000">
                            <a:off x="3137" y="5677"/>
                            <a:ext cx="325" cy="401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54" name="_s3783"/>
                        <wps:cNvCnPr>
                          <a:cxnSpLocks noChangeShapeType="1"/>
                          <a:stCxn id="3858" idx="1"/>
                          <a:endCxn id="3856" idx="2"/>
                        </wps:cNvCnPr>
                        <wps:spPr bwMode="auto">
                          <a:xfrm rot="10800000">
                            <a:off x="3137" y="5677"/>
                            <a:ext cx="348" cy="236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55" name="_s3785"/>
                        <wps:cNvCnPr>
                          <a:cxnSpLocks noChangeShapeType="1"/>
                          <a:stCxn id="3857" idx="1"/>
                          <a:endCxn id="3856" idx="2"/>
                        </wps:cNvCnPr>
                        <wps:spPr bwMode="auto">
                          <a:xfrm rot="10800000">
                            <a:off x="3137" y="5677"/>
                            <a:ext cx="366" cy="911"/>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56" name="_s3786"/>
                        <wps:cNvSpPr>
                          <a:spLocks noChangeArrowheads="1"/>
                        </wps:cNvSpPr>
                        <wps:spPr bwMode="auto">
                          <a:xfrm>
                            <a:off x="2057" y="4957"/>
                            <a:ext cx="2160" cy="720"/>
                          </a:xfrm>
                          <a:prstGeom prst="rect">
                            <a:avLst/>
                          </a:prstGeom>
                          <a:solidFill>
                            <a:srgbClr val="FFFFFF"/>
                          </a:solidFill>
                          <a:ln w="76200" cmpd="dbl">
                            <a:solidFill>
                              <a:srgbClr val="99CC00"/>
                            </a:solidFill>
                            <a:miter lim="800000"/>
                            <a:headEnd/>
                            <a:tailEnd/>
                          </a:ln>
                        </wps:spPr>
                        <wps:txbx>
                          <w:txbxContent>
                            <w:p w14:paraId="579C484B" w14:textId="77777777" w:rsidR="00BC299D" w:rsidRPr="007548F7" w:rsidRDefault="00BC299D" w:rsidP="00810AB0">
                              <w:pPr>
                                <w:spacing w:before="120"/>
                                <w:jc w:val="center"/>
                                <w:rPr>
                                  <w:b/>
                                  <w:sz w:val="21"/>
                                  <w:szCs w:val="32"/>
                                </w:rPr>
                              </w:pPr>
                              <w:r w:rsidRPr="007548F7">
                                <w:rPr>
                                  <w:b/>
                                  <w:sz w:val="21"/>
                                  <w:szCs w:val="32"/>
                                </w:rPr>
                                <w:t>Neposredna potrditev operacije</w:t>
                              </w:r>
                            </w:p>
                          </w:txbxContent>
                        </wps:txbx>
                        <wps:bodyPr rot="0" vert="horz" wrap="square" lIns="0" tIns="0" rIns="0" bIns="0" anchor="ctr" anchorCtr="0" upright="1">
                          <a:noAutofit/>
                        </wps:bodyPr>
                      </wps:wsp>
                      <wps:wsp>
                        <wps:cNvPr id="3857" name="_s3787"/>
                        <wps:cNvSpPr>
                          <a:spLocks noChangeArrowheads="1"/>
                        </wps:cNvSpPr>
                        <wps:spPr bwMode="auto">
                          <a:xfrm>
                            <a:off x="3503" y="6228"/>
                            <a:ext cx="2100" cy="720"/>
                          </a:xfrm>
                          <a:prstGeom prst="rect">
                            <a:avLst/>
                          </a:prstGeom>
                          <a:solidFill>
                            <a:srgbClr val="FFFFFF"/>
                          </a:solidFill>
                          <a:ln w="76200" cmpd="dbl">
                            <a:solidFill>
                              <a:srgbClr val="00B6B2"/>
                            </a:solidFill>
                            <a:miter lim="800000"/>
                            <a:headEnd/>
                            <a:tailEnd/>
                          </a:ln>
                        </wps:spPr>
                        <wps:txbx>
                          <w:txbxContent>
                            <w:p w14:paraId="6C80D959" w14:textId="77777777" w:rsidR="00BC299D" w:rsidRPr="001F5D6D" w:rsidRDefault="00BC299D" w:rsidP="00810AB0">
                              <w:pPr>
                                <w:spacing w:before="120"/>
                                <w:jc w:val="center"/>
                                <w:rPr>
                                  <w:b/>
                                  <w:sz w:val="18"/>
                                  <w:szCs w:val="18"/>
                                </w:rPr>
                              </w:pPr>
                              <w:r w:rsidRPr="001F5D6D">
                                <w:rPr>
                                  <w:b/>
                                  <w:sz w:val="18"/>
                                  <w:szCs w:val="18"/>
                                </w:rPr>
                                <w:t>Projekt</w:t>
                              </w:r>
                            </w:p>
                          </w:txbxContent>
                        </wps:txbx>
                        <wps:bodyPr rot="0" vert="horz" wrap="square" lIns="0" tIns="0" rIns="0" bIns="0" anchor="ctr" anchorCtr="0" upright="1">
                          <a:noAutofit/>
                        </wps:bodyPr>
                      </wps:wsp>
                      <wps:wsp>
                        <wps:cNvPr id="3858" name="_s3789"/>
                        <wps:cNvSpPr>
                          <a:spLocks noChangeArrowheads="1"/>
                        </wps:cNvSpPr>
                        <wps:spPr bwMode="auto">
                          <a:xfrm>
                            <a:off x="3485" y="7684"/>
                            <a:ext cx="2118" cy="720"/>
                          </a:xfrm>
                          <a:prstGeom prst="rect">
                            <a:avLst/>
                          </a:prstGeom>
                          <a:solidFill>
                            <a:srgbClr val="FFFFFF"/>
                          </a:solidFill>
                          <a:ln w="76200" cmpd="dbl">
                            <a:solidFill>
                              <a:srgbClr val="00B6B2"/>
                            </a:solidFill>
                            <a:miter lim="800000"/>
                            <a:headEnd/>
                            <a:tailEnd/>
                          </a:ln>
                        </wps:spPr>
                        <wps:txbx>
                          <w:txbxContent>
                            <w:p w14:paraId="10FEE4C0" w14:textId="77777777" w:rsidR="00BC299D" w:rsidRPr="001F5D6D" w:rsidRDefault="00BC299D" w:rsidP="00810AB0">
                              <w:pPr>
                                <w:spacing w:before="120"/>
                                <w:jc w:val="center"/>
                                <w:rPr>
                                  <w:b/>
                                  <w:sz w:val="18"/>
                                  <w:szCs w:val="18"/>
                                </w:rPr>
                              </w:pPr>
                              <w:r w:rsidRPr="001F5D6D">
                                <w:rPr>
                                  <w:b/>
                                  <w:sz w:val="18"/>
                                  <w:szCs w:val="18"/>
                                </w:rPr>
                                <w:t>Program, ki ga izvaja upravičenec</w:t>
                              </w:r>
                            </w:p>
                          </w:txbxContent>
                        </wps:txbx>
                        <wps:bodyPr rot="0" vert="horz" wrap="square" lIns="0" tIns="0" rIns="0" bIns="0" anchor="ctr" anchorCtr="0" upright="1">
                          <a:noAutofit/>
                        </wps:bodyPr>
                      </wps:wsp>
                      <wps:wsp>
                        <wps:cNvPr id="3859" name="_s3790"/>
                        <wps:cNvSpPr>
                          <a:spLocks noChangeArrowheads="1"/>
                        </wps:cNvSpPr>
                        <wps:spPr bwMode="auto">
                          <a:xfrm>
                            <a:off x="3462" y="9335"/>
                            <a:ext cx="2123" cy="720"/>
                          </a:xfrm>
                          <a:prstGeom prst="rect">
                            <a:avLst/>
                          </a:prstGeom>
                          <a:solidFill>
                            <a:srgbClr val="FFFFFF"/>
                          </a:solidFill>
                          <a:ln w="76200" cmpd="dbl">
                            <a:solidFill>
                              <a:srgbClr val="00B6B2"/>
                            </a:solidFill>
                            <a:miter lim="800000"/>
                            <a:headEnd/>
                            <a:tailEnd/>
                          </a:ln>
                        </wps:spPr>
                        <wps:txbx>
                          <w:txbxContent>
                            <w:p w14:paraId="430A61D2" w14:textId="77777777" w:rsidR="00BC299D" w:rsidRPr="001F5D6D" w:rsidRDefault="00BC299D" w:rsidP="007548F7">
                              <w:pPr>
                                <w:spacing w:before="120"/>
                                <w:jc w:val="center"/>
                                <w:rPr>
                                  <w:b/>
                                  <w:sz w:val="18"/>
                                  <w:szCs w:val="18"/>
                                </w:rPr>
                              </w:pPr>
                              <w:r w:rsidRPr="001F5D6D">
                                <w:rPr>
                                  <w:b/>
                                  <w:sz w:val="18"/>
                                  <w:szCs w:val="18"/>
                                </w:rPr>
                                <w:t>Finančni instrument</w:t>
                              </w:r>
                            </w:p>
                            <w:p w14:paraId="0057908E" w14:textId="77777777" w:rsidR="00BC299D" w:rsidRPr="007548F7" w:rsidRDefault="00BC299D" w:rsidP="00810AB0">
                              <w:pPr>
                                <w:spacing w:before="120"/>
                                <w:jc w:val="center"/>
                                <w:rPr>
                                  <w:b/>
                                  <w:sz w:val="16"/>
                                  <w:szCs w:val="24"/>
                                </w:rPr>
                              </w:pPr>
                            </w:p>
                          </w:txbxContent>
                        </wps:txbx>
                        <wps:bodyPr rot="0" vert="horz" wrap="square" lIns="0" tIns="0" rIns="0" bIns="0" anchor="ctr" anchorCtr="0" upright="1">
                          <a:noAutofit/>
                        </wps:bodyPr>
                      </wps:wsp>
                    </wpg:wgp>
                  </a:graphicData>
                </a:graphic>
              </wp:inline>
            </w:drawing>
          </mc:Choice>
          <mc:Fallback>
            <w:pict>
              <v:group w14:anchorId="682EE406" id="Group 1732" o:spid="_x0000_s1050" style="width:466.8pt;height:3in;mso-position-horizontal-relative:char;mso-position-vertical-relative:line" coordorigin="2057,4957" coordsize="3600,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8YwQAANcWAAAOAAAAZHJzL2Uyb0RvYy54bWzsWG1v2zYQ/j5g/4Hg98V6sWRbiFK0bhIM&#10;6LYCTT8XtN4xidRIOnL263c8Srbs1U6bZUE22B8MShRPx+eeu3vEyzebpib3mVSV4DF1LxxKMp6I&#10;tOJFTD/f3fw0p0RpxlNWC57F9CFT9M3Vjz9cdm2UeaIUdZpJAka4iro2pqXWbTSZqKTMGqYuRJtx&#10;mMyFbJiGS1lMUsk6sN7UE89xwkknZNpKkWRKwd33dpJeof08zxL9W56rTJM6puCbxn+J/yvzP7m6&#10;ZFEhWVtWSe8Ge4IXDas4vHRr6j3TjKxl9TdTTZVIoUSuLxLRTESeV0mGe4DduM7Bbm6lWLe4lyLq&#10;inYLE0B7gNOTzSa/3t/K9lP7UVrvYfhBJL8rwsWyZLzI3qoWQITQGqgmXVtE4yXmurDryar7RaQQ&#10;YrbWArHY5LIxVmGXZIOQP2whzzaaJHAzWHhzP4TIJDDnzaY+BNUGJSkhcmad5wQzSmB6uoABBiwp&#10;r/v1sLZfHLruAn1kkX0xOts7Z/gABFM7DNU/w/BTydoMQ6MMIB8lqdKY+vPAo4SzBmB4CzDgU8Sd&#10;+b7xzLgAzw5gq6NI78CXUnRlxlLw1gXD4g5wu06rUTxGJo19BZF8NBJfQXSIxwk8WdRKpW8z0RAz&#10;iKkEYmCg2f0HpQ09do+YuHNxU9U1BqzmezfgQXMHImQ9ttisRPoA3ksBtiGoUFVgUAr5JyUdZGhM&#10;1R9rJjNK6p85ALJwp1OT0ngxDWYeXMjxzGo8w3gCpmKqKbHDpbZlYN3KqigRUeujCVxe4X6Mf9ar&#10;3llg0MtRyR+o9EX5s7k3otCS23xNNvwwX5Fydw8tMBBTlkVKLzd8oOeCwgiSqp/LeDqaDPtJfBUG&#10;B+hq3zVE6uvcsjFznbljfsiJPul917fJG4SzPnm3VPMCm/ZTx53vZe6ORj3TVhnXS8E5EE5I75s5&#10;RzqoHvNgFuAKJeoqNYw0YVayWC1rSe6ZaQzWbcvgvceaSkN7qqsmpv3ekM4mJa95imPNqtqOT7Ha&#10;2DYYviiBpnsEGtegpxMI+vmrIdAUnMG+4YfILQjA0HMOStWZQKd0xtFmBglqmxlWoOBZKhCUg1dD&#10;oBAqniHQwrXy5syfQXh/l6A8yh+Ad8SfcMSfoyJoT/EMVXOrmk63IVPY+75zQuJ47qA3jWQwrzga&#10;9scUzl6v2GspN/jrre89VnPTlmahEbokado0pumqfqRDLRbLpRXG4OyeuWfoUHqz2qA+sFmwEz3f&#10;LMW2MmwrwWBg5RcMBumVaDlcvH7xBWVqRF1sLwaYLRMhDIf6/Zmo6wcOKD+oSqHnoS5i0SCZPHf4&#10;2vnvUNdx3oXvrKL8N6m7lcff+RXxP6QuqKIRdfGj+KWoO52DZADqzsL51BS/MXVB5GOzPVMXTwJ2&#10;VXcrzM/Uhc/THXUX2J1fjLohHN0YLej7KHTH1PWgIBudeKbuAXUxyV+3YMBjQDg9RZ3Xn/Sa49nx&#10;NX6c786jr/4CAAD//wMAUEsDBBQABgAIAAAAIQDEq6dF3QAAAAUBAAAPAAAAZHJzL2Rvd25yZXYu&#10;eG1sTI9Ba8JAEIXvBf/DMoXe6ibGSptmIyLWkxTUQultzI5JMDsbsmsS/323vbSXgcd7vPdNthxN&#10;I3rqXG1ZQTyNQBAXVtdcKvg4vj0+g3AeWWNjmRTcyMEyn9xlmGo78J76gy9FKGGXooLK+zaV0hUV&#10;GXRT2xIH72w7gz7IrpS6wyGUm0bOomghDdYcFipsaV1RcTlcjYLtgMMqiTf97nJe376OT++fu5iU&#10;ergfV68gPI3+Lww/+AEd8sB0slfWTjQKwiP+9wbvJUkWIE4K5sksApln8j99/g0AAP//AwBQSwEC&#10;LQAUAAYACAAAACEAtoM4kv4AAADhAQAAEwAAAAAAAAAAAAAAAAAAAAAAW0NvbnRlbnRfVHlwZXNd&#10;LnhtbFBLAQItABQABgAIAAAAIQA4/SH/1gAAAJQBAAALAAAAAAAAAAAAAAAAAC8BAABfcmVscy8u&#10;cmVsc1BLAQItABQABgAIAAAAIQC6/G48YwQAANcWAAAOAAAAAAAAAAAAAAAAAC4CAABkcnMvZTJv&#10;RG9jLnhtbFBLAQItABQABgAIAAAAIQDEq6dF3QAAAAUBAAAPAAAAAAAAAAAAAAAAAL0GAABkcnMv&#10;ZG93bnJldi54bWxQSwUGAAAAAAQABADzAAAAxwcAAAAA&#10;">
                <o:lock v:ext="edit" aspectratio="t"/>
                <v:rect id="AutoShape 1733" o:spid="_x0000_s1051" style="position:absolute;left:2057;top:4957;width:3600;height:6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DQ0xgAAAN0AAAAPAAAAZHJzL2Rvd25yZXYueG1sRI9Ba8JA&#10;FITvgv9heYVeSt3Uokh0FRFKgwhitJ4f2WcSmn0bs2uS/ntXKHgcZuYbZrHqTSVaalxpWcHHKAJB&#10;nFldcq7gdPx6n4FwHlljZZkU/JGD1XI4WGCsbccHalOfiwBhF6OCwvs6ltJlBRl0I1sTB+9iG4M+&#10;yCaXusEuwE0lx1E0lQZLDgsF1rQpKPtNb0ZBl+3b83H3Lfdv58TyNblu0p+tUq8v/XoOwlPvn+H/&#10;dqIVfM4mY3i8CU9ALu8AAAD//wMAUEsBAi0AFAAGAAgAAAAhANvh9svuAAAAhQEAABMAAAAAAAAA&#10;AAAAAAAAAAAAAFtDb250ZW50X1R5cGVzXS54bWxQSwECLQAUAAYACAAAACEAWvQsW78AAAAVAQAA&#10;CwAAAAAAAAAAAAAAAAAfAQAAX3JlbHMvLnJlbHNQSwECLQAUAAYACAAAACEAJYw0NMYAAADdAAAA&#10;DwAAAAAAAAAAAAAAAAAHAgAAZHJzL2Rvd25yZXYueG1sUEsFBgAAAAADAAMAtwAAAPoCAAAAAA==&#10;" filled="f" stroked="f">
                  <o:lock v:ext="edit" aspectratio="t" text="t"/>
                </v:rect>
                <v:shape id="_s3782" o:spid="_x0000_s1052" type="#_x0000_t33" style="position:absolute;left:3137;top:5677;width:325;height:401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M2xgAAAN0AAAAPAAAAZHJzL2Rvd25yZXYueG1sRI9Pa8JA&#10;FMTvQr/D8gredFP/BEldpRQUQTCovfT2mn1N0mbfht1V47d3BcHjMDO/YebLzjTiTM7XlhW8DRMQ&#10;xIXVNZcKvo6rwQyED8gaG8uk4EoelouX3hwzbS+8p/MhlCJC2GeooAqhzaT0RUUG/dC2xNH7tc5g&#10;iNKVUju8RLhp5ChJUmmw5rhQYUufFRX/h5NR8FduwtradLvOc/7OTep27eRHqf5r9/EOIlAXnuFH&#10;e6MVjGfTMdzfxCcgFzcAAAD//wMAUEsBAi0AFAAGAAgAAAAhANvh9svuAAAAhQEAABMAAAAAAAAA&#10;AAAAAAAAAAAAAFtDb250ZW50X1R5cGVzXS54bWxQSwECLQAUAAYACAAAACEAWvQsW78AAAAVAQAA&#10;CwAAAAAAAAAAAAAAAAAfAQAAX3JlbHMvLnJlbHNQSwECLQAUAAYACAAAACEAI2vzNsYAAADdAAAA&#10;DwAAAAAAAAAAAAAAAAAHAgAAZHJzL2Rvd25yZXYueG1sUEsFBgAAAAADAAMAtwAAAPoCAAAAAA==&#10;" strokeweight="2.25pt"/>
                <v:shape id="_s3783" o:spid="_x0000_s1053" type="#_x0000_t33" style="position:absolute;left:3137;top:5677;width:348;height:236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tCxgAAAN0AAAAPAAAAZHJzL2Rvd25yZXYueG1sRI9Ba8JA&#10;FITvBf/D8oTe6sbWBoluQilUhIKh1ou3Z/aZRLNvw+5W03/fFQoeh5n5hlkWg+nEhZxvLSuYThIQ&#10;xJXVLdcKdt8fT3MQPiBr7CyTgl/yUOSjhyVm2l75iy7bUIsIYZ+hgiaEPpPSVw0Z9BPbE0fvaJ3B&#10;EKWrpXZ4jXDTyeckSaXBluNCgz29N1Sdtz9Gwaleh5W16eeqLHlfmtRt+tlBqcfx8LYAEWgI9/B/&#10;e60VvMxfZ3B7E5+AzP8AAAD//wMAUEsBAi0AFAAGAAgAAAAhANvh9svuAAAAhQEAABMAAAAAAAAA&#10;AAAAAAAAAAAAAFtDb250ZW50X1R5cGVzXS54bWxQSwECLQAUAAYACAAAACEAWvQsW78AAAAVAQAA&#10;CwAAAAAAAAAAAAAAAAAfAQAAX3JlbHMvLnJlbHNQSwECLQAUAAYACAAAACEArIJrQsYAAADdAAAA&#10;DwAAAAAAAAAAAAAAAAAHAgAAZHJzL2Rvd25yZXYueG1sUEsFBgAAAAADAAMAtwAAAPoCAAAAAA==&#10;" strokeweight="2.25pt"/>
                <v:shape id="_s3785" o:spid="_x0000_s1054" type="#_x0000_t33" style="position:absolute;left:3137;top:5677;width:366;height:91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7ZxQAAAN0AAAAPAAAAZHJzL2Rvd25yZXYueG1sRI9Ba8JA&#10;FITvBf/D8gRvdWOtQVJXEaEiCAa1l95es88kmn0bdldN/71bKHgcZuYbZrboTCNu5HxtWcFomIAg&#10;LqyuuVTwdfx8nYLwAVljY5kU/JKHxbz3MsNM2zvv6XYIpYgQ9hkqqEJoMyl9UZFBP7QtcfRO1hkM&#10;UbpSaof3CDeNfEuSVBqsOS5U2NKqouJyuBoF53IT1tam23We83duUrdr33+UGvS75QeIQF14hv/b&#10;G61gPJ1M4O9NfAJy/gAAAP//AwBQSwECLQAUAAYACAAAACEA2+H2y+4AAACFAQAAEwAAAAAAAAAA&#10;AAAAAAAAAAAAW0NvbnRlbnRfVHlwZXNdLnhtbFBLAQItABQABgAIAAAAIQBa9CxbvwAAABUBAAAL&#10;AAAAAAAAAAAAAAAAAB8BAABfcmVscy8ucmVsc1BLAQItABQABgAIAAAAIQDDzs7ZxQAAAN0AAAAP&#10;AAAAAAAAAAAAAAAAAAcCAABkcnMvZG93bnJldi54bWxQSwUGAAAAAAMAAwC3AAAA+QIAAAAA&#10;" strokeweight="2.25pt"/>
                <v:rect id="_s3786" o:spid="_x0000_s1055" style="position:absolute;left:2057;top:495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bBxgAAAN0AAAAPAAAAZHJzL2Rvd25yZXYueG1sRI/BasMw&#10;EETvgf6D2EJvidwWJ8GNYkpxSTD04LgfsFgby9RaGUtN3Hx9FAj0OMzMG2aTT7YXJxp951jB8yIB&#10;Qdw43XGr4Lv+nK9B+ICssXdMCv7IQ759mG0w0+7MFZ0OoRURwj5DBSaEIZPSN4Ys+oUbiKN3dKPF&#10;EOXYSj3iOcJtL1+SZCktdhwXDA70Yaj5OfxaBV+m4JLrerdKL7o6FpWXddko9fQ4vb+BCDSF//C9&#10;vdcKXtfpEm5v4hOQ2ysAAAD//wMAUEsBAi0AFAAGAAgAAAAhANvh9svuAAAAhQEAABMAAAAAAAAA&#10;AAAAAAAAAAAAAFtDb250ZW50X1R5cGVzXS54bWxQSwECLQAUAAYACAAAACEAWvQsW78AAAAVAQAA&#10;CwAAAAAAAAAAAAAAAAAfAQAAX3JlbHMvLnJlbHNQSwECLQAUAAYACAAAACEAsxxGwcYAAADdAAAA&#10;DwAAAAAAAAAAAAAAAAAHAgAAZHJzL2Rvd25yZXYueG1sUEsFBgAAAAADAAMAtwAAAPoCAAAAAA==&#10;" strokecolor="#9c0" strokeweight="6pt">
                  <v:stroke linestyle="thinThin"/>
                  <v:textbox inset="0,0,0,0">
                    <w:txbxContent>
                      <w:p w14:paraId="579C484B" w14:textId="77777777" w:rsidR="00BC299D" w:rsidRPr="007548F7" w:rsidRDefault="00BC299D" w:rsidP="00810AB0">
                        <w:pPr>
                          <w:spacing w:before="120"/>
                          <w:jc w:val="center"/>
                          <w:rPr>
                            <w:b/>
                            <w:sz w:val="21"/>
                            <w:szCs w:val="32"/>
                          </w:rPr>
                        </w:pPr>
                        <w:r w:rsidRPr="007548F7">
                          <w:rPr>
                            <w:b/>
                            <w:sz w:val="21"/>
                            <w:szCs w:val="32"/>
                          </w:rPr>
                          <w:t>Neposredna potrditev operacije</w:t>
                        </w:r>
                      </w:p>
                    </w:txbxContent>
                  </v:textbox>
                </v:rect>
                <v:rect id="_s3787" o:spid="_x0000_s1056" style="position:absolute;left:3503;top:6228;width:21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c3xgAAAN0AAAAPAAAAZHJzL2Rvd25yZXYueG1sRI9Li8JA&#10;EITvC/sfhl7wtk58rRIdRXzhRVBX2GuTaZNgpidmRo3+ekcQ9lhU1VfUaFKbQlypcrllBa1mBII4&#10;sTrnVMHhd/k9AOE8ssbCMim4k4PJ+PNjhLG2N97Rde9TESDsYlSQeV/GUrokI4OuaUvi4B1tZdAH&#10;WaVSV3gLcFPIdhT9SIM5h4UMS5pllJz2F6PgsZ2e/rqb5Xm1e/j+cVHOt3iYK9X4qqdDEJ5q/x9+&#10;t9daQWfQ68PrTXgCcvwEAAD//wMAUEsBAi0AFAAGAAgAAAAhANvh9svuAAAAhQEAABMAAAAAAAAA&#10;AAAAAAAAAAAAAFtDb250ZW50X1R5cGVzXS54bWxQSwECLQAUAAYACAAAACEAWvQsW78AAAAVAQAA&#10;CwAAAAAAAAAAAAAAAAAfAQAAX3JlbHMvLnJlbHNQSwECLQAUAAYACAAAACEAnwVnN8YAAADdAAAA&#10;DwAAAAAAAAAAAAAAAAAHAgAAZHJzL2Rvd25yZXYueG1sUEsFBgAAAAADAAMAtwAAAPoCAAAAAA==&#10;" strokecolor="#00b6b2" strokeweight="6pt">
                  <v:stroke linestyle="thinThin"/>
                  <v:textbox inset="0,0,0,0">
                    <w:txbxContent>
                      <w:p w14:paraId="6C80D959" w14:textId="77777777" w:rsidR="00BC299D" w:rsidRPr="001F5D6D" w:rsidRDefault="00BC299D" w:rsidP="00810AB0">
                        <w:pPr>
                          <w:spacing w:before="120"/>
                          <w:jc w:val="center"/>
                          <w:rPr>
                            <w:b/>
                            <w:sz w:val="18"/>
                            <w:szCs w:val="18"/>
                          </w:rPr>
                        </w:pPr>
                        <w:r w:rsidRPr="001F5D6D">
                          <w:rPr>
                            <w:b/>
                            <w:sz w:val="18"/>
                            <w:szCs w:val="18"/>
                          </w:rPr>
                          <w:t>Projekt</w:t>
                        </w:r>
                      </w:p>
                    </w:txbxContent>
                  </v:textbox>
                </v:rect>
                <v:rect id="_s3789" o:spid="_x0000_s1057" style="position:absolute;left:3485;top:7684;width:211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NFwwAAAN0AAAAPAAAAZHJzL2Rvd25yZXYueG1sRE/LisIw&#10;FN0PzD+EO+BuTH1LNYr4YjYDVgW3l+baFpub2kStfv1kIczycN7TeWNKcafaFZYVdNoRCOLU6oIz&#10;BcfD5nsMwnlkjaVlUvAkB/PZ58cUY20fnNB97zMRQtjFqCD3voqldGlOBl3bVsSBO9vaoA+wzqSu&#10;8RHCTSm7UTSUBgsODTlWtMwpvexvRsFrt7ic+r+b6zZ5+dF5Xa12eFwp1fpqFhMQnhr/L367f7SC&#10;3ngQ5oY34QnI2R8AAAD//wMAUEsBAi0AFAAGAAgAAAAhANvh9svuAAAAhQEAABMAAAAAAAAAAAAA&#10;AAAAAAAAAFtDb250ZW50X1R5cGVzXS54bWxQSwECLQAUAAYACAAAACEAWvQsW78AAAAVAQAACwAA&#10;AAAAAAAAAAAAAAAfAQAAX3JlbHMvLnJlbHNQSwECLQAUAAYACAAAACEA7przRcMAAADdAAAADwAA&#10;AAAAAAAAAAAAAAAHAgAAZHJzL2Rvd25yZXYueG1sUEsFBgAAAAADAAMAtwAAAPcCAAAAAA==&#10;" strokecolor="#00b6b2" strokeweight="6pt">
                  <v:stroke linestyle="thinThin"/>
                  <v:textbox inset="0,0,0,0">
                    <w:txbxContent>
                      <w:p w14:paraId="10FEE4C0" w14:textId="77777777" w:rsidR="00BC299D" w:rsidRPr="001F5D6D" w:rsidRDefault="00BC299D" w:rsidP="00810AB0">
                        <w:pPr>
                          <w:spacing w:before="120"/>
                          <w:jc w:val="center"/>
                          <w:rPr>
                            <w:b/>
                            <w:sz w:val="18"/>
                            <w:szCs w:val="18"/>
                          </w:rPr>
                        </w:pPr>
                        <w:r w:rsidRPr="001F5D6D">
                          <w:rPr>
                            <w:b/>
                            <w:sz w:val="18"/>
                            <w:szCs w:val="18"/>
                          </w:rPr>
                          <w:t>Program, ki ga izvaja upravičenec</w:t>
                        </w:r>
                      </w:p>
                    </w:txbxContent>
                  </v:textbox>
                </v:rect>
                <v:rect id="_s3790" o:spid="_x0000_s1058" style="position:absolute;left:3462;top:9335;width:212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bexwAAAN0AAAAPAAAAZHJzL2Rvd25yZXYueG1sRI9Pa8JA&#10;FMTvQr/D8gredNOqVVNXEa3iRfAfeH1kn0kw+zbNrhr99F1B6HGYmd8wo0ltCnGlyuWWFXy0IxDE&#10;idU5pwoO+0VrAMJ5ZI2FZVJwJweT8VtjhLG2N97SdedTESDsYlSQeV/GUrokI4OubUvi4J1sZdAH&#10;WaVSV3gLcFPIzyj6kgZzDgsZljTLKDnvLkbBYzM9H7vrxe9y+/D900853+BhrlTzvZ5+g/BU+//w&#10;q73SCjqD3hCeb8ITkOM/AAAA//8DAFBLAQItABQABgAIAAAAIQDb4fbL7gAAAIUBAAATAAAAAAAA&#10;AAAAAAAAAAAAAABbQ29udGVudF9UeXBlc10ueG1sUEsBAi0AFAAGAAgAAAAhAFr0LFu/AAAAFQEA&#10;AAsAAAAAAAAAAAAAAAAAHwEAAF9yZWxzLy5yZWxzUEsBAi0AFAAGAAgAAAAhAIHWVt7HAAAA3QAA&#10;AA8AAAAAAAAAAAAAAAAABwIAAGRycy9kb3ducmV2LnhtbFBLBQYAAAAAAwADALcAAAD7AgAAAAA=&#10;" strokecolor="#00b6b2" strokeweight="6pt">
                  <v:stroke linestyle="thinThin"/>
                  <v:textbox inset="0,0,0,0">
                    <w:txbxContent>
                      <w:p w14:paraId="430A61D2" w14:textId="77777777" w:rsidR="00BC299D" w:rsidRPr="001F5D6D" w:rsidRDefault="00BC299D" w:rsidP="007548F7">
                        <w:pPr>
                          <w:spacing w:before="120"/>
                          <w:jc w:val="center"/>
                          <w:rPr>
                            <w:b/>
                            <w:sz w:val="18"/>
                            <w:szCs w:val="18"/>
                          </w:rPr>
                        </w:pPr>
                        <w:r w:rsidRPr="001F5D6D">
                          <w:rPr>
                            <w:b/>
                            <w:sz w:val="18"/>
                            <w:szCs w:val="18"/>
                          </w:rPr>
                          <w:t>Finančni instrument</w:t>
                        </w:r>
                      </w:p>
                      <w:p w14:paraId="0057908E" w14:textId="77777777" w:rsidR="00BC299D" w:rsidRPr="007548F7" w:rsidRDefault="00BC299D" w:rsidP="00810AB0">
                        <w:pPr>
                          <w:spacing w:before="120"/>
                          <w:jc w:val="center"/>
                          <w:rPr>
                            <w:b/>
                            <w:sz w:val="16"/>
                            <w:szCs w:val="24"/>
                          </w:rPr>
                        </w:pPr>
                      </w:p>
                    </w:txbxContent>
                  </v:textbox>
                </v:rect>
                <w10:anchorlock/>
              </v:group>
            </w:pict>
          </mc:Fallback>
        </mc:AlternateContent>
      </w:r>
    </w:p>
    <w:p w14:paraId="5529529A" w14:textId="77777777" w:rsidR="0091098E" w:rsidRPr="00881E98" w:rsidRDefault="0091098E"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b/>
          <w:noProof/>
        </w:rPr>
        <w:t>Projekt</w:t>
      </w:r>
      <w:r w:rsidRPr="00881E98">
        <w:rPr>
          <w:rFonts w:ascii="Arial" w:hAnsi="Arial" w:cs="Arial"/>
          <w:noProof/>
        </w:rPr>
        <w:t xml:space="preserve"> je ekonomsko nedeljiva celota aktivnosti, ki izpolnjujejo natančno določeno (tehnično-tehnološko) funkcijo in imajo jasno opredeljene cilje, na podlagi katerih je mogoče presojati, ali projekt izpolnjuje vnaprej določena merila. Projekt ima vnaprej določeno trajanje, omejeno z datumom začetka in konca (</w:t>
      </w:r>
      <w:r w:rsidR="00BF6C9C" w:rsidRPr="00881E98">
        <w:rPr>
          <w:rFonts w:ascii="Arial" w:hAnsi="Arial" w:cs="Arial"/>
          <w:noProof/>
        </w:rPr>
        <w:t>člen</w:t>
      </w:r>
      <w:r w:rsidR="00F92C04" w:rsidRPr="00881E98">
        <w:rPr>
          <w:rFonts w:ascii="Arial" w:hAnsi="Arial" w:cs="Arial"/>
          <w:noProof/>
        </w:rPr>
        <w:t xml:space="preserve"> 2(37) </w:t>
      </w:r>
      <w:r w:rsidR="00BF6C9C" w:rsidRPr="00881E98">
        <w:rPr>
          <w:rFonts w:ascii="Arial" w:hAnsi="Arial" w:cs="Arial"/>
          <w:noProof/>
        </w:rPr>
        <w:t>UEM</w:t>
      </w:r>
      <w:r w:rsidRPr="00881E98">
        <w:rPr>
          <w:rFonts w:ascii="Arial" w:hAnsi="Arial" w:cs="Arial"/>
          <w:noProof/>
        </w:rPr>
        <w:t>).</w:t>
      </w:r>
    </w:p>
    <w:p w14:paraId="2D52CE6B"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5CC59BA3" w14:textId="7ECA2FE3" w:rsidR="0091098E" w:rsidRPr="00881E98" w:rsidRDefault="0091098E"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b/>
          <w:noProof/>
        </w:rPr>
        <w:t>Program, ki ga izvaja upravičenec</w:t>
      </w:r>
      <w:r w:rsidR="00635160" w:rsidRPr="00881E98">
        <w:rPr>
          <w:rFonts w:ascii="Arial" w:hAnsi="Arial" w:cs="Arial"/>
          <w:noProof/>
        </w:rPr>
        <w:t xml:space="preserve"> </w:t>
      </w:r>
      <w:r w:rsidRPr="00881E98">
        <w:rPr>
          <w:rFonts w:ascii="Arial" w:hAnsi="Arial" w:cs="Arial"/>
          <w:noProof/>
        </w:rPr>
        <w:t xml:space="preserve">je več različnih, vendar medsebojno usklajenih </w:t>
      </w:r>
      <w:r w:rsidR="00E215ED" w:rsidRPr="00881E98">
        <w:rPr>
          <w:rFonts w:ascii="Arial" w:hAnsi="Arial" w:cs="Arial"/>
          <w:noProof/>
        </w:rPr>
        <w:t>aktivnosti</w:t>
      </w:r>
      <w:r w:rsidRPr="00881E98">
        <w:rPr>
          <w:rFonts w:ascii="Arial" w:hAnsi="Arial" w:cs="Arial"/>
          <w:noProof/>
        </w:rPr>
        <w:t xml:space="preserve">, pri katerih so cilji opredeljeni v okviru skupnega namena (politike) </w:t>
      </w:r>
      <w:r w:rsidR="003D2C23">
        <w:rPr>
          <w:rFonts w:ascii="Arial" w:hAnsi="Arial" w:cs="Arial"/>
          <w:noProof/>
        </w:rPr>
        <w:t>ter</w:t>
      </w:r>
      <w:r w:rsidRPr="00881E98">
        <w:rPr>
          <w:rFonts w:ascii="Arial" w:hAnsi="Arial" w:cs="Arial"/>
          <w:noProof/>
        </w:rPr>
        <w:t xml:space="preserve"> ga je mogoče ovrednotiti in časovno razmejiti. Konkretno to pomeni, da kadar gre za več podobnih investicij ali druge smiselno povezane posamične ukrepe manjših vrednosti, se lahko več projektov združi v program (npr.</w:t>
      </w:r>
      <w:r w:rsidR="00635160" w:rsidRPr="00881E98">
        <w:rPr>
          <w:rFonts w:ascii="Arial" w:hAnsi="Arial" w:cs="Arial"/>
          <w:noProof/>
        </w:rPr>
        <w:t> </w:t>
      </w:r>
      <w:r w:rsidRPr="00881E98">
        <w:rPr>
          <w:rFonts w:ascii="Arial" w:hAnsi="Arial" w:cs="Arial"/>
          <w:noProof/>
        </w:rPr>
        <w:t>načrt izobraževanja, usposabljanja), za katerega veljajo isti postopki in merila kot za posamičen investicijski projekt (</w:t>
      </w:r>
      <w:r w:rsidR="004B6341" w:rsidRPr="00881E98">
        <w:rPr>
          <w:rFonts w:ascii="Arial" w:hAnsi="Arial" w:cs="Arial"/>
          <w:noProof/>
        </w:rPr>
        <w:t>člen</w:t>
      </w:r>
      <w:r w:rsidR="00F92C04" w:rsidRPr="00881E98">
        <w:rPr>
          <w:rFonts w:ascii="Arial" w:hAnsi="Arial" w:cs="Arial"/>
          <w:noProof/>
        </w:rPr>
        <w:t> 4(3)</w:t>
      </w:r>
      <w:r w:rsidR="00E57437" w:rsidRPr="00E57437">
        <w:t xml:space="preserve"> </w:t>
      </w:r>
      <w:r w:rsidR="00E57437" w:rsidRPr="00E57437">
        <w:rPr>
          <w:rFonts w:ascii="Arial" w:hAnsi="Arial" w:cs="Arial"/>
          <w:noProof/>
        </w:rPr>
        <w:t>Uredb</w:t>
      </w:r>
      <w:r w:rsidR="00E57437">
        <w:rPr>
          <w:rFonts w:ascii="Arial" w:hAnsi="Arial" w:cs="Arial"/>
          <w:noProof/>
        </w:rPr>
        <w:t>e</w:t>
      </w:r>
      <w:r w:rsidR="00E57437" w:rsidRPr="00E57437">
        <w:rPr>
          <w:rFonts w:ascii="Arial" w:hAnsi="Arial" w:cs="Arial"/>
          <w:noProof/>
        </w:rPr>
        <w:t xml:space="preserve"> o enotni metodologiji za pripravo in obravnavo investicijske dokumentacije na področju javnih financ</w:t>
      </w:r>
      <w:r w:rsidR="00F92C04" w:rsidRPr="00881E98">
        <w:rPr>
          <w:rFonts w:ascii="Arial" w:hAnsi="Arial" w:cs="Arial"/>
          <w:noProof/>
        </w:rPr>
        <w:t xml:space="preserve"> </w:t>
      </w:r>
      <w:r w:rsidR="00E57437">
        <w:rPr>
          <w:rFonts w:ascii="Arial" w:hAnsi="Arial" w:cs="Arial"/>
          <w:noProof/>
        </w:rPr>
        <w:t xml:space="preserve">(v nadaljevanju: </w:t>
      </w:r>
      <w:r w:rsidR="004B6341" w:rsidRPr="00881E98">
        <w:rPr>
          <w:rFonts w:ascii="Arial" w:hAnsi="Arial" w:cs="Arial"/>
          <w:noProof/>
        </w:rPr>
        <w:t>UEM</w:t>
      </w:r>
      <w:r w:rsidRPr="00881E98">
        <w:rPr>
          <w:rFonts w:ascii="Arial" w:hAnsi="Arial" w:cs="Arial"/>
          <w:noProof/>
        </w:rPr>
        <w:t>)</w:t>
      </w:r>
      <w:r w:rsidR="00E57437">
        <w:rPr>
          <w:rFonts w:ascii="Arial" w:hAnsi="Arial" w:cs="Arial"/>
          <w:noProof/>
        </w:rPr>
        <w:t>)</w:t>
      </w:r>
      <w:r w:rsidRPr="00881E98">
        <w:rPr>
          <w:rFonts w:ascii="Arial" w:hAnsi="Arial" w:cs="Arial"/>
          <w:noProof/>
        </w:rPr>
        <w:t xml:space="preserve">. Ob tako opredeljenem splošnem pravilu je </w:t>
      </w:r>
      <w:r w:rsidR="00635160" w:rsidRPr="00881E98">
        <w:rPr>
          <w:rFonts w:ascii="Arial" w:hAnsi="Arial" w:cs="Arial"/>
          <w:noProof/>
        </w:rPr>
        <w:t xml:space="preserve">treba </w:t>
      </w:r>
      <w:r w:rsidRPr="00881E98">
        <w:rPr>
          <w:rFonts w:ascii="Arial" w:hAnsi="Arial" w:cs="Arial"/>
          <w:noProof/>
        </w:rPr>
        <w:t>razlikovati program, ki ga izvaja upravičenec</w:t>
      </w:r>
      <w:r w:rsidR="00635160" w:rsidRPr="00881E98">
        <w:rPr>
          <w:rFonts w:ascii="Arial" w:hAnsi="Arial" w:cs="Arial"/>
          <w:noProof/>
        </w:rPr>
        <w:t>,</w:t>
      </w:r>
      <w:r w:rsidRPr="00881E98">
        <w:rPr>
          <w:rFonts w:ascii="Arial" w:hAnsi="Arial" w:cs="Arial"/>
          <w:noProof/>
        </w:rPr>
        <w:t xml:space="preserve"> od </w:t>
      </w:r>
      <w:r w:rsidR="005773F8">
        <w:rPr>
          <w:rFonts w:ascii="Arial" w:hAnsi="Arial" w:cs="Arial"/>
          <w:noProof/>
        </w:rPr>
        <w:t xml:space="preserve">drugih </w:t>
      </w:r>
      <w:r w:rsidRPr="00881E98">
        <w:rPr>
          <w:rFonts w:ascii="Arial" w:hAnsi="Arial" w:cs="Arial"/>
          <w:noProof/>
        </w:rPr>
        <w:t xml:space="preserve">programov kot </w:t>
      </w:r>
      <w:r w:rsidR="005773F8">
        <w:rPr>
          <w:rFonts w:ascii="Arial" w:hAnsi="Arial" w:cs="Arial"/>
          <w:noProof/>
        </w:rPr>
        <w:t xml:space="preserve">denimo </w:t>
      </w:r>
      <w:r w:rsidRPr="00881E98">
        <w:rPr>
          <w:rFonts w:ascii="Arial" w:hAnsi="Arial" w:cs="Arial"/>
          <w:noProof/>
        </w:rPr>
        <w:t xml:space="preserve">akcijskih načrtov nadrejenih strateških dokumentov ali pravnih podlag </w:t>
      </w:r>
      <w:r w:rsidR="001875DD" w:rsidRPr="00881E98">
        <w:rPr>
          <w:rFonts w:ascii="Arial" w:hAnsi="Arial" w:cs="Arial"/>
          <w:noProof/>
        </w:rPr>
        <w:t xml:space="preserve">in </w:t>
      </w:r>
      <w:r w:rsidRPr="00881E98">
        <w:rPr>
          <w:rFonts w:ascii="Arial" w:hAnsi="Arial" w:cs="Arial"/>
          <w:noProof/>
        </w:rPr>
        <w:t>programov ukrepov, kot opredelitve za izvajanje določenih strategij ipd. (npr.</w:t>
      </w:r>
      <w:r w:rsidR="00635160" w:rsidRPr="00881E98">
        <w:rPr>
          <w:rFonts w:ascii="Arial" w:hAnsi="Arial" w:cs="Arial"/>
          <w:noProof/>
        </w:rPr>
        <w:t> </w:t>
      </w:r>
      <w:r w:rsidRPr="00881E98">
        <w:rPr>
          <w:rFonts w:ascii="Arial" w:hAnsi="Arial" w:cs="Arial"/>
          <w:noProof/>
        </w:rPr>
        <w:t xml:space="preserve">programi ukrepov za spodbujanje podjetništva in/ali konkurenčnosti, programi ukrepov razvojne podpore za problemska območja z visoko brezposelnostjo, programi ukrepov za izvajanje strategije razvoja socialnega podjetništva). Slednji tako ne </w:t>
      </w:r>
      <w:r w:rsidR="00635160" w:rsidRPr="00881E98">
        <w:rPr>
          <w:rFonts w:ascii="Arial" w:hAnsi="Arial" w:cs="Arial"/>
          <w:noProof/>
        </w:rPr>
        <w:t xml:space="preserve">spadajo </w:t>
      </w:r>
      <w:r w:rsidRPr="00881E98">
        <w:rPr>
          <w:rFonts w:ascii="Arial" w:hAnsi="Arial" w:cs="Arial"/>
          <w:noProof/>
        </w:rPr>
        <w:t>v okvir opredelitve programa, ki ga izvaja upravičenec.</w:t>
      </w:r>
    </w:p>
    <w:p w14:paraId="23F0A1F8" w14:textId="06641551"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61827431"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b/>
          <w:noProof/>
        </w:rPr>
      </w:pPr>
    </w:p>
    <w:p w14:paraId="64B0787B" w14:textId="37FC852E" w:rsidR="00427EE4" w:rsidRPr="00881E98" w:rsidRDefault="00427EE4"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b/>
          <w:noProof/>
        </w:rPr>
        <w:t>Finančni instrumenti</w:t>
      </w:r>
      <w:r w:rsidRPr="00881E98">
        <w:rPr>
          <w:rFonts w:ascii="Arial" w:hAnsi="Arial" w:cs="Arial"/>
          <w:noProof/>
        </w:rPr>
        <w:t xml:space="preserve"> </w:t>
      </w:r>
      <w:r w:rsidR="00935C56" w:rsidRPr="00881E98">
        <w:rPr>
          <w:rFonts w:ascii="Arial" w:hAnsi="Arial" w:cs="Arial"/>
          <w:noProof/>
        </w:rPr>
        <w:t>(v nadalj</w:t>
      </w:r>
      <w:r w:rsidR="00E57437">
        <w:rPr>
          <w:rFonts w:ascii="Arial" w:hAnsi="Arial" w:cs="Arial"/>
          <w:noProof/>
        </w:rPr>
        <w:t>evanju</w:t>
      </w:r>
      <w:r w:rsidR="00DA46CB">
        <w:rPr>
          <w:rFonts w:ascii="Arial" w:hAnsi="Arial" w:cs="Arial"/>
          <w:noProof/>
        </w:rPr>
        <w:t>-</w:t>
      </w:r>
      <w:r w:rsidR="00F92C04" w:rsidRPr="00881E98">
        <w:rPr>
          <w:rFonts w:ascii="Arial" w:hAnsi="Arial" w:cs="Arial"/>
          <w:noProof/>
        </w:rPr>
        <w:t>:</w:t>
      </w:r>
      <w:r w:rsidR="00935C56" w:rsidRPr="00881E98">
        <w:rPr>
          <w:rFonts w:ascii="Arial" w:hAnsi="Arial" w:cs="Arial"/>
          <w:noProof/>
        </w:rPr>
        <w:t xml:space="preserve"> FI)</w:t>
      </w:r>
      <w:r w:rsidR="00935C56" w:rsidRPr="00881E98">
        <w:rPr>
          <w:rStyle w:val="Sprotnaopomba-sklic"/>
          <w:rFonts w:ascii="Arial" w:hAnsi="Arial" w:cs="Arial"/>
          <w:noProof/>
        </w:rPr>
        <w:footnoteReference w:id="3"/>
      </w:r>
      <w:r w:rsidR="00935C56" w:rsidRPr="00881E98">
        <w:rPr>
          <w:rFonts w:ascii="Arial" w:hAnsi="Arial" w:cs="Arial"/>
          <w:noProof/>
        </w:rPr>
        <w:t xml:space="preserve"> </w:t>
      </w:r>
      <w:r w:rsidRPr="00881E98">
        <w:rPr>
          <w:rFonts w:ascii="Arial" w:hAnsi="Arial" w:cs="Arial"/>
          <w:noProof/>
        </w:rPr>
        <w:t>pomenijo obliko naložb v kapital ali navidezni lastniški kapital, posojil ali jamstev ali drugih instrumentov delitve tveganja, kadar je ustrezno pa se lahko komb</w:t>
      </w:r>
      <w:r w:rsidR="00773084" w:rsidRPr="00881E98">
        <w:rPr>
          <w:rFonts w:ascii="Arial" w:hAnsi="Arial" w:cs="Arial"/>
          <w:noProof/>
        </w:rPr>
        <w:t xml:space="preserve">inirajo z nepovratnimi sredstvi, razen kadar je v </w:t>
      </w:r>
      <w:r w:rsidR="004B4333" w:rsidRPr="00881E98">
        <w:rPr>
          <w:rFonts w:ascii="Arial" w:hAnsi="Arial" w:cs="Arial"/>
          <w:noProof/>
        </w:rPr>
        <w:t>Uredbi 2021/1060/EU</w:t>
      </w:r>
      <w:r w:rsidR="00063C51" w:rsidRPr="00881E98">
        <w:rPr>
          <w:rFonts w:ascii="Arial" w:hAnsi="Arial" w:cs="Arial"/>
          <w:noProof/>
        </w:rPr>
        <w:t xml:space="preserve"> določeno</w:t>
      </w:r>
      <w:r w:rsidR="004B4333" w:rsidRPr="00881E98">
        <w:rPr>
          <w:rFonts w:ascii="Arial" w:hAnsi="Arial" w:cs="Arial"/>
          <w:noProof/>
        </w:rPr>
        <w:t xml:space="preserve"> </w:t>
      </w:r>
      <w:r w:rsidR="00773084" w:rsidRPr="00881E98">
        <w:rPr>
          <w:rFonts w:ascii="Arial" w:hAnsi="Arial" w:cs="Arial"/>
          <w:noProof/>
        </w:rPr>
        <w:t>drugače.</w:t>
      </w:r>
    </w:p>
    <w:p w14:paraId="610AEA1D" w14:textId="36F02588" w:rsidR="00AD6B52" w:rsidRPr="00881E98" w:rsidRDefault="00AD6B52" w:rsidP="00AD6B52">
      <w:pPr>
        <w:pStyle w:val="Naslov6"/>
        <w:jc w:val="both"/>
        <w:rPr>
          <w:rFonts w:ascii="Arial" w:hAnsi="Arial" w:cs="Arial"/>
          <w:b/>
          <w:noProof/>
        </w:rPr>
      </w:pPr>
      <w:r w:rsidRPr="00881E98">
        <w:rPr>
          <w:rFonts w:ascii="Arial" w:hAnsi="Arial" w:cs="Arial"/>
          <w:b/>
          <w:noProof/>
        </w:rPr>
        <w:t>Postopek odločanja o podpori za strategijo lokalnega razvoja (</w:t>
      </w:r>
      <w:r w:rsidR="009A74D1">
        <w:rPr>
          <w:rFonts w:ascii="Arial" w:hAnsi="Arial" w:cs="Arial"/>
          <w:b/>
          <w:noProof/>
        </w:rPr>
        <w:t xml:space="preserve">v nadaljevanju: </w:t>
      </w:r>
      <w:r w:rsidRPr="00881E98">
        <w:rPr>
          <w:rFonts w:ascii="Arial" w:hAnsi="Arial" w:cs="Arial"/>
          <w:b/>
          <w:noProof/>
        </w:rPr>
        <w:t>SLR) in lokalne akcijske skupine (</w:t>
      </w:r>
      <w:r w:rsidR="009A74D1">
        <w:rPr>
          <w:rFonts w:ascii="Arial" w:hAnsi="Arial" w:cs="Arial"/>
          <w:b/>
          <w:noProof/>
        </w:rPr>
        <w:t xml:space="preserve">v nadaljevanju: </w:t>
      </w:r>
      <w:r w:rsidRPr="00881E98">
        <w:rPr>
          <w:rFonts w:ascii="Arial" w:hAnsi="Arial" w:cs="Arial"/>
          <w:b/>
          <w:noProof/>
        </w:rPr>
        <w:t>LAS) v okviru izvajanja lokalnega razvoja, ki ga vodi skupnost (</w:t>
      </w:r>
      <w:r w:rsidR="002521E1">
        <w:rPr>
          <w:rFonts w:ascii="Arial" w:hAnsi="Arial" w:cs="Arial"/>
          <w:b/>
          <w:noProof/>
        </w:rPr>
        <w:t xml:space="preserve">v nadaljevanju: </w:t>
      </w:r>
      <w:r w:rsidRPr="00881E98">
        <w:rPr>
          <w:rFonts w:ascii="Arial" w:hAnsi="Arial" w:cs="Arial"/>
          <w:b/>
          <w:noProof/>
        </w:rPr>
        <w:t>CLLD)</w:t>
      </w:r>
    </w:p>
    <w:p w14:paraId="7AC435CB" w14:textId="12B9E7E4" w:rsidR="00AD6B52" w:rsidRPr="00881E98" w:rsidRDefault="004F2219"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4B4333" w:rsidRPr="00881E98">
        <w:rPr>
          <w:rFonts w:ascii="Arial" w:hAnsi="Arial" w:cs="Arial"/>
          <w:noProof/>
        </w:rPr>
        <w:t>T</w:t>
      </w:r>
      <w:r w:rsidRPr="00881E98">
        <w:rPr>
          <w:rFonts w:ascii="Arial" w:hAnsi="Arial" w:cs="Arial"/>
          <w:noProof/>
        </w:rPr>
        <w:t xml:space="preserve"> v </w:t>
      </w:r>
      <w:r w:rsidR="00606050">
        <w:rPr>
          <w:rFonts w:ascii="Arial" w:hAnsi="Arial" w:cs="Arial"/>
          <w:noProof/>
        </w:rPr>
        <w:t xml:space="preserve">IS OU </w:t>
      </w:r>
      <w:r w:rsidRPr="00881E98">
        <w:rPr>
          <w:rFonts w:ascii="Arial" w:hAnsi="Arial" w:cs="Arial"/>
          <w:noProof/>
        </w:rPr>
        <w:t>e</w:t>
      </w:r>
      <w:r w:rsidR="00606050">
        <w:rPr>
          <w:rFonts w:ascii="Arial" w:hAnsi="Arial" w:cs="Arial"/>
          <w:noProof/>
        </w:rPr>
        <w:t>-</w:t>
      </w:r>
      <w:r w:rsidRPr="00881E98">
        <w:rPr>
          <w:rFonts w:ascii="Arial" w:hAnsi="Arial" w:cs="Arial"/>
          <w:noProof/>
        </w:rPr>
        <w:t>MA</w:t>
      </w:r>
      <w:r w:rsidR="00911027" w:rsidRPr="00881E98">
        <w:rPr>
          <w:rFonts w:ascii="Arial" w:hAnsi="Arial" w:cs="Arial"/>
          <w:noProof/>
        </w:rPr>
        <w:t>2</w:t>
      </w:r>
      <w:r w:rsidRPr="00881E98">
        <w:rPr>
          <w:rFonts w:ascii="Arial" w:hAnsi="Arial" w:cs="Arial"/>
          <w:noProof/>
        </w:rPr>
        <w:t xml:space="preserve">, za odločitev o podpori popolno, dosledno in točno izpolni sklop »Vloga za odločitev o podpori« (status: "V pregledu OU") </w:t>
      </w:r>
      <w:r w:rsidR="00F3130D">
        <w:rPr>
          <w:rFonts w:ascii="Arial" w:hAnsi="Arial" w:cs="Arial"/>
          <w:noProof/>
        </w:rPr>
        <w:t xml:space="preserve">kateri priloži </w:t>
      </w:r>
      <w:r w:rsidRPr="00881E98">
        <w:rPr>
          <w:rFonts w:ascii="Arial" w:hAnsi="Arial" w:cs="Arial"/>
          <w:noProof/>
        </w:rPr>
        <w:t>najmanj naslednje priloge:</w:t>
      </w:r>
    </w:p>
    <w:p w14:paraId="5450B617" w14:textId="68FD2AA9" w:rsidR="00AD6B52" w:rsidRPr="00881E98" w:rsidRDefault="00AD6B52" w:rsidP="00B656C2">
      <w:pPr>
        <w:numPr>
          <w:ilvl w:val="0"/>
          <w:numId w:val="7"/>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Strategijo lokalnega razvoja</w:t>
      </w:r>
      <w:r w:rsidR="00DB66D0" w:rsidRPr="00881E98">
        <w:rPr>
          <w:rFonts w:ascii="Arial" w:hAnsi="Arial" w:cs="Arial"/>
          <w:noProof/>
        </w:rPr>
        <w:t xml:space="preserve"> in</w:t>
      </w:r>
    </w:p>
    <w:p w14:paraId="3766683F" w14:textId="23C040A1" w:rsidR="00AD6B52" w:rsidRPr="00881E98" w:rsidRDefault="00AD6B52" w:rsidP="00B656C2">
      <w:pPr>
        <w:numPr>
          <w:ilvl w:val="0"/>
          <w:numId w:val="7"/>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Mnenje o izboru SLR in LAS s strani </w:t>
      </w:r>
      <w:r w:rsidR="00DB66D0" w:rsidRPr="00881E98">
        <w:rPr>
          <w:rFonts w:ascii="Arial" w:hAnsi="Arial" w:cs="Arial"/>
          <w:noProof/>
        </w:rPr>
        <w:t>Medresorske delovne skupine</w:t>
      </w:r>
      <w:r w:rsidRPr="00881E98">
        <w:rPr>
          <w:rFonts w:ascii="Arial" w:hAnsi="Arial" w:cs="Arial"/>
          <w:noProof/>
        </w:rPr>
        <w:t xml:space="preserve"> CLLD </w:t>
      </w:r>
    </w:p>
    <w:p w14:paraId="6EBA1532"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73CC16F9" w14:textId="6D8DF52C" w:rsidR="00AD6B52" w:rsidRPr="00881E98" w:rsidRDefault="00D32F56" w:rsidP="00F63182">
      <w:pPr>
        <w:overflowPunct w:val="0"/>
        <w:autoSpaceDE w:val="0"/>
        <w:autoSpaceDN w:val="0"/>
        <w:adjustRightInd w:val="0"/>
        <w:spacing w:after="0" w:line="240" w:lineRule="auto"/>
        <w:jc w:val="both"/>
        <w:textAlignment w:val="baseline"/>
        <w:rPr>
          <w:rFonts w:ascii="Arial" w:hAnsi="Arial" w:cs="Arial"/>
          <w:noProof/>
        </w:rPr>
      </w:pPr>
      <w:r>
        <w:rPr>
          <w:rFonts w:ascii="Arial" w:hAnsi="Arial" w:cs="Arial"/>
          <w:noProof/>
        </w:rPr>
        <w:t>K</w:t>
      </w:r>
      <w:r w:rsidR="004F2219" w:rsidRPr="00881E98">
        <w:rPr>
          <w:rFonts w:ascii="Arial" w:hAnsi="Arial" w:cs="Arial"/>
          <w:noProof/>
        </w:rPr>
        <w:t xml:space="preserve">o </w:t>
      </w:r>
      <w:r w:rsidR="00E26D20" w:rsidRPr="00881E98">
        <w:rPr>
          <w:rFonts w:ascii="Arial" w:hAnsi="Arial" w:cs="Arial"/>
          <w:noProof/>
        </w:rPr>
        <w:t xml:space="preserve">PT </w:t>
      </w:r>
      <w:r w:rsidR="004F2219" w:rsidRPr="00881E98">
        <w:rPr>
          <w:rFonts w:ascii="Arial" w:hAnsi="Arial" w:cs="Arial"/>
          <w:noProof/>
        </w:rPr>
        <w:t xml:space="preserve">v celoti izpolni </w:t>
      </w:r>
      <w:r w:rsidR="00DB66D0" w:rsidRPr="00881E98">
        <w:rPr>
          <w:rFonts w:ascii="Arial" w:hAnsi="Arial" w:cs="Arial"/>
          <w:noProof/>
        </w:rPr>
        <w:t xml:space="preserve">zgornje </w:t>
      </w:r>
      <w:r w:rsidR="004F2219" w:rsidRPr="00881E98">
        <w:rPr>
          <w:rFonts w:ascii="Arial" w:hAnsi="Arial" w:cs="Arial"/>
          <w:noProof/>
        </w:rPr>
        <w:t>zahteve</w:t>
      </w:r>
      <w:r w:rsidR="00DB66D0" w:rsidRPr="00881E98">
        <w:rPr>
          <w:rFonts w:ascii="Arial" w:hAnsi="Arial" w:cs="Arial"/>
          <w:noProof/>
        </w:rPr>
        <w:t>,</w:t>
      </w:r>
      <w:r w:rsidR="004F2219" w:rsidRPr="00881E98">
        <w:rPr>
          <w:rFonts w:ascii="Arial" w:hAnsi="Arial" w:cs="Arial"/>
          <w:noProof/>
        </w:rPr>
        <w:t xml:space="preserve"> na OU uradno posreduje spremni dopis, podpisan s strani odgovorne osebe P</w:t>
      </w:r>
      <w:r w:rsidR="00DB66D0" w:rsidRPr="00881E98">
        <w:rPr>
          <w:rFonts w:ascii="Arial" w:hAnsi="Arial" w:cs="Arial"/>
          <w:noProof/>
        </w:rPr>
        <w:t>T</w:t>
      </w:r>
      <w:r w:rsidR="004F2219" w:rsidRPr="00881E98">
        <w:rPr>
          <w:rFonts w:ascii="Arial" w:hAnsi="Arial" w:cs="Arial"/>
          <w:noProof/>
        </w:rPr>
        <w:t xml:space="preserve">, ki vključuje navedbo vloge iz </w:t>
      </w:r>
      <w:r w:rsidR="00606050">
        <w:rPr>
          <w:rFonts w:ascii="Arial" w:hAnsi="Arial" w:cs="Arial"/>
          <w:noProof/>
        </w:rPr>
        <w:t xml:space="preserve">IS OU </w:t>
      </w:r>
      <w:r w:rsidR="004F2219" w:rsidRPr="00881E98">
        <w:rPr>
          <w:rFonts w:ascii="Arial" w:hAnsi="Arial" w:cs="Arial"/>
          <w:noProof/>
        </w:rPr>
        <w:t>e</w:t>
      </w:r>
      <w:r w:rsidR="00606050">
        <w:rPr>
          <w:rFonts w:ascii="Arial" w:hAnsi="Arial" w:cs="Arial"/>
          <w:noProof/>
        </w:rPr>
        <w:t>-</w:t>
      </w:r>
      <w:r w:rsidR="004F2219" w:rsidRPr="00881E98">
        <w:rPr>
          <w:rFonts w:ascii="Arial" w:hAnsi="Arial" w:cs="Arial"/>
          <w:noProof/>
        </w:rPr>
        <w:t>MA</w:t>
      </w:r>
      <w:r w:rsidR="00911027" w:rsidRPr="00881E98">
        <w:rPr>
          <w:rFonts w:ascii="Arial" w:hAnsi="Arial" w:cs="Arial"/>
          <w:noProof/>
        </w:rPr>
        <w:t>2</w:t>
      </w:r>
      <w:r w:rsidR="004F2219" w:rsidRPr="00881E98">
        <w:rPr>
          <w:rFonts w:ascii="Arial" w:hAnsi="Arial" w:cs="Arial"/>
          <w:noProof/>
        </w:rPr>
        <w:t xml:space="preserve"> s šifro in nazivom iz </w:t>
      </w:r>
      <w:r w:rsidR="00606050">
        <w:rPr>
          <w:rFonts w:ascii="Arial" w:hAnsi="Arial" w:cs="Arial"/>
          <w:noProof/>
        </w:rPr>
        <w:t xml:space="preserve">IS OU </w:t>
      </w:r>
      <w:r w:rsidR="004F2219" w:rsidRPr="00881E98">
        <w:rPr>
          <w:rFonts w:ascii="Arial" w:hAnsi="Arial" w:cs="Arial"/>
          <w:noProof/>
        </w:rPr>
        <w:t>e</w:t>
      </w:r>
      <w:r w:rsidR="00606050">
        <w:rPr>
          <w:rFonts w:ascii="Arial" w:hAnsi="Arial" w:cs="Arial"/>
          <w:noProof/>
        </w:rPr>
        <w:t>-</w:t>
      </w:r>
      <w:r w:rsidR="004F2219" w:rsidRPr="00881E98">
        <w:rPr>
          <w:rFonts w:ascii="Arial" w:hAnsi="Arial" w:cs="Arial"/>
          <w:noProof/>
        </w:rPr>
        <w:t>MA</w:t>
      </w:r>
      <w:r w:rsidR="00911027" w:rsidRPr="00881E98">
        <w:rPr>
          <w:rFonts w:ascii="Arial" w:hAnsi="Arial" w:cs="Arial"/>
          <w:noProof/>
        </w:rPr>
        <w:t>2</w:t>
      </w:r>
      <w:r w:rsidR="004F2219" w:rsidRPr="00881E98">
        <w:rPr>
          <w:rFonts w:ascii="Arial" w:hAnsi="Arial" w:cs="Arial"/>
          <w:noProof/>
        </w:rPr>
        <w:t xml:space="preserve"> ter navedbo vnesenih prilog P</w:t>
      </w:r>
      <w:r w:rsidR="00DB66D0" w:rsidRPr="00881E98">
        <w:rPr>
          <w:rFonts w:ascii="Arial" w:hAnsi="Arial" w:cs="Arial"/>
          <w:noProof/>
        </w:rPr>
        <w:t>T</w:t>
      </w:r>
      <w:r w:rsidR="004F2219" w:rsidRPr="00881E98">
        <w:rPr>
          <w:rFonts w:ascii="Arial" w:hAnsi="Arial" w:cs="Arial"/>
          <w:noProof/>
        </w:rPr>
        <w:t xml:space="preserve"> za odločitev o podpori v </w:t>
      </w:r>
      <w:r w:rsidR="00606050">
        <w:rPr>
          <w:rFonts w:ascii="Arial" w:hAnsi="Arial" w:cs="Arial"/>
          <w:noProof/>
        </w:rPr>
        <w:t>IS OU</w:t>
      </w:r>
      <w:r w:rsidR="004F2219" w:rsidRPr="00881E98">
        <w:rPr>
          <w:rFonts w:ascii="Arial" w:hAnsi="Arial" w:cs="Arial"/>
          <w:noProof/>
        </w:rPr>
        <w:t xml:space="preserve"> e</w:t>
      </w:r>
      <w:r w:rsidR="00606050">
        <w:rPr>
          <w:rFonts w:ascii="Arial" w:hAnsi="Arial" w:cs="Arial"/>
          <w:noProof/>
        </w:rPr>
        <w:t>-</w:t>
      </w:r>
      <w:r w:rsidR="004F2219" w:rsidRPr="00881E98">
        <w:rPr>
          <w:rFonts w:ascii="Arial" w:hAnsi="Arial" w:cs="Arial"/>
          <w:noProof/>
        </w:rPr>
        <w:t>MA</w:t>
      </w:r>
      <w:r w:rsidR="00911027" w:rsidRPr="00881E98">
        <w:rPr>
          <w:rFonts w:ascii="Arial" w:hAnsi="Arial" w:cs="Arial"/>
          <w:noProof/>
        </w:rPr>
        <w:t>2</w:t>
      </w:r>
      <w:r w:rsidR="004F2219" w:rsidRPr="00881E98">
        <w:rPr>
          <w:rFonts w:ascii="Arial" w:hAnsi="Arial" w:cs="Arial"/>
          <w:noProof/>
        </w:rPr>
        <w:t xml:space="preserve"> (</w:t>
      </w:r>
      <w:r w:rsidR="00A10C90" w:rsidRPr="00881E98">
        <w:rPr>
          <w:rFonts w:ascii="Arial" w:hAnsi="Arial" w:cs="Arial"/>
          <w:noProof/>
        </w:rPr>
        <w:t xml:space="preserve">z </w:t>
      </w:r>
      <w:r w:rsidR="004F2219" w:rsidRPr="00881E98">
        <w:rPr>
          <w:rFonts w:ascii="Arial" w:hAnsi="Arial" w:cs="Arial"/>
          <w:noProof/>
        </w:rPr>
        <w:t>datumom vsake priloge).</w:t>
      </w:r>
    </w:p>
    <w:p w14:paraId="779A3960" w14:textId="79577636"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72981FDE" w14:textId="518BB454" w:rsidR="00AD6B52" w:rsidRPr="00881E98" w:rsidRDefault="001C7B8C"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OU na podlagi popolne, dosledne in točne vloge za odločitev o podpori CLLD sprejme odločitev o podpori. S tem se OU prepriča o tem, da so v SLR in LAS načrtovani postopki in merila za izbor operacij skladni</w:t>
      </w:r>
      <w:r w:rsidR="008A21EB" w:rsidRPr="00881E98">
        <w:rPr>
          <w:rFonts w:ascii="Arial" w:hAnsi="Arial" w:cs="Arial"/>
        </w:rPr>
        <w:t xml:space="preserve"> </w:t>
      </w:r>
      <w:r w:rsidR="008A21EB" w:rsidRPr="00881E98">
        <w:rPr>
          <w:rFonts w:ascii="Arial" w:hAnsi="Arial" w:cs="Arial"/>
          <w:noProof/>
        </w:rPr>
        <w:t xml:space="preserve">merili za izbor operacij iz </w:t>
      </w:r>
      <w:r w:rsidR="004E7B79">
        <w:rPr>
          <w:rFonts w:ascii="Arial" w:hAnsi="Arial" w:cs="Arial"/>
          <w:noProof/>
        </w:rPr>
        <w:t>drugega</w:t>
      </w:r>
      <w:r w:rsidR="008A21EB" w:rsidRPr="00881E98">
        <w:rPr>
          <w:rFonts w:ascii="Arial" w:hAnsi="Arial" w:cs="Arial"/>
          <w:noProof/>
        </w:rPr>
        <w:t xml:space="preserve"> odstavka 18. člena Uredbe EKP</w:t>
      </w:r>
      <w:r w:rsidRPr="00881E98">
        <w:rPr>
          <w:rFonts w:ascii="Arial" w:hAnsi="Arial" w:cs="Arial"/>
          <w:noProof/>
        </w:rPr>
        <w:t>, da SLR in LAS zagotovljata prispevek k doseganju ciljev in rezultatov P</w:t>
      </w:r>
      <w:r w:rsidR="00DB66D0" w:rsidRPr="00881E98">
        <w:rPr>
          <w:rFonts w:ascii="Arial" w:hAnsi="Arial" w:cs="Arial"/>
          <w:noProof/>
        </w:rPr>
        <w:t>EKP</w:t>
      </w:r>
      <w:r w:rsidRPr="00881E98">
        <w:rPr>
          <w:rFonts w:ascii="Arial" w:hAnsi="Arial" w:cs="Arial"/>
          <w:noProof/>
        </w:rPr>
        <w:t xml:space="preserve"> ter da so načrtovani postopki nediskriminatorni</w:t>
      </w:r>
      <w:r w:rsidR="00D32F56">
        <w:rPr>
          <w:rFonts w:ascii="Arial" w:hAnsi="Arial" w:cs="Arial"/>
          <w:noProof/>
        </w:rPr>
        <w:t>,</w:t>
      </w:r>
      <w:r w:rsidRPr="00881E98">
        <w:rPr>
          <w:rFonts w:ascii="Arial" w:hAnsi="Arial" w:cs="Arial"/>
          <w:noProof/>
        </w:rPr>
        <w:t xml:space="preserve"> pregledni </w:t>
      </w:r>
      <w:r w:rsidR="00F3130D">
        <w:rPr>
          <w:rFonts w:ascii="Arial" w:hAnsi="Arial" w:cs="Arial"/>
          <w:noProof/>
        </w:rPr>
        <w:t>in</w:t>
      </w:r>
      <w:r w:rsidRPr="00881E98">
        <w:rPr>
          <w:rFonts w:ascii="Arial" w:hAnsi="Arial" w:cs="Arial"/>
          <w:noProof/>
        </w:rPr>
        <w:t xml:space="preserve"> upoštevajo </w:t>
      </w:r>
      <w:r w:rsidR="00DB66D0" w:rsidRPr="00881E98">
        <w:rPr>
          <w:rFonts w:ascii="Arial" w:hAnsi="Arial" w:cs="Arial"/>
          <w:noProof/>
        </w:rPr>
        <w:t>horizontalna</w:t>
      </w:r>
      <w:r w:rsidRPr="00881E98">
        <w:rPr>
          <w:rFonts w:ascii="Arial" w:hAnsi="Arial" w:cs="Arial"/>
          <w:noProof/>
        </w:rPr>
        <w:t xml:space="preserve"> načela</w:t>
      </w:r>
      <w:r w:rsidR="00A51653" w:rsidRPr="00881E98">
        <w:rPr>
          <w:rFonts w:ascii="Arial" w:hAnsi="Arial" w:cs="Arial"/>
          <w:noProof/>
        </w:rPr>
        <w:t xml:space="preserve"> 9.</w:t>
      </w:r>
      <w:r w:rsidRPr="00881E98">
        <w:rPr>
          <w:rFonts w:ascii="Arial" w:hAnsi="Arial" w:cs="Arial"/>
          <w:noProof/>
        </w:rPr>
        <w:t xml:space="preserve"> </w:t>
      </w:r>
      <w:r w:rsidR="009A3D73" w:rsidRPr="00881E98">
        <w:rPr>
          <w:rFonts w:ascii="Arial" w:hAnsi="Arial" w:cs="Arial"/>
          <w:noProof/>
        </w:rPr>
        <w:t xml:space="preserve">člena </w:t>
      </w:r>
      <w:r w:rsidR="00A10C90" w:rsidRPr="00881E98">
        <w:rPr>
          <w:rFonts w:ascii="Arial" w:hAnsi="Arial" w:cs="Arial"/>
          <w:noProof/>
        </w:rPr>
        <w:t xml:space="preserve">Uredbe </w:t>
      </w:r>
      <w:r w:rsidR="004B4333" w:rsidRPr="00881E98">
        <w:rPr>
          <w:rFonts w:ascii="Arial" w:hAnsi="Arial" w:cs="Arial"/>
          <w:noProof/>
        </w:rPr>
        <w:t>2021/1060/EU</w:t>
      </w:r>
      <w:r w:rsidRPr="00881E98">
        <w:rPr>
          <w:rFonts w:ascii="Arial" w:hAnsi="Arial" w:cs="Arial"/>
          <w:noProof/>
        </w:rPr>
        <w:t>.</w:t>
      </w:r>
    </w:p>
    <w:p w14:paraId="510B7B90" w14:textId="6FDFBAC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40901D27" w14:textId="7A03936A" w:rsidR="00AD6B52" w:rsidRPr="00881E98" w:rsidRDefault="001C7B8C"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OU z odločitvijo ne podpre SLR in LAS mora svojo odločitev utemeljiti. V tem primeru OU o tem obvesti </w:t>
      </w:r>
      <w:r w:rsidR="00505D3F" w:rsidRPr="00881E98">
        <w:rPr>
          <w:rFonts w:ascii="Arial" w:hAnsi="Arial" w:cs="Arial"/>
          <w:noProof/>
        </w:rPr>
        <w:t>PT</w:t>
      </w:r>
      <w:r w:rsidRPr="00881E98">
        <w:rPr>
          <w:rFonts w:ascii="Arial" w:hAnsi="Arial" w:cs="Arial"/>
          <w:noProof/>
        </w:rPr>
        <w:t xml:space="preserve">. </w:t>
      </w:r>
      <w:r w:rsidR="00AD6B52" w:rsidRPr="00881E98">
        <w:rPr>
          <w:rFonts w:ascii="Arial" w:hAnsi="Arial" w:cs="Arial"/>
          <w:noProof/>
        </w:rPr>
        <w:t>Če OU z odločitvijo podpre SLR in LAS, odločitev o podpori pošlje P</w:t>
      </w:r>
      <w:r w:rsidR="00DB66D0" w:rsidRPr="00881E98">
        <w:rPr>
          <w:rFonts w:ascii="Arial" w:hAnsi="Arial" w:cs="Arial"/>
          <w:noProof/>
        </w:rPr>
        <w:t>T</w:t>
      </w:r>
      <w:r w:rsidR="00AD6B52" w:rsidRPr="00881E98">
        <w:rPr>
          <w:rFonts w:ascii="Arial" w:hAnsi="Arial" w:cs="Arial"/>
          <w:noProof/>
        </w:rPr>
        <w:t xml:space="preserve">, v vednost pa tudi </w:t>
      </w:r>
      <w:r w:rsidR="00606050">
        <w:rPr>
          <w:rFonts w:ascii="Arial" w:hAnsi="Arial" w:cs="Arial"/>
          <w:noProof/>
        </w:rPr>
        <w:t>revizijsk</w:t>
      </w:r>
      <w:r w:rsidR="00964F93">
        <w:rPr>
          <w:rFonts w:ascii="Arial" w:hAnsi="Arial" w:cs="Arial"/>
          <w:noProof/>
        </w:rPr>
        <w:t>emu</w:t>
      </w:r>
      <w:r w:rsidR="00606050">
        <w:rPr>
          <w:rFonts w:ascii="Arial" w:hAnsi="Arial" w:cs="Arial"/>
          <w:noProof/>
        </w:rPr>
        <w:t xml:space="preserve"> organ</w:t>
      </w:r>
      <w:r w:rsidR="00964F93">
        <w:rPr>
          <w:rFonts w:ascii="Arial" w:hAnsi="Arial" w:cs="Arial"/>
          <w:noProof/>
        </w:rPr>
        <w:t>u</w:t>
      </w:r>
      <w:r w:rsidR="00606050">
        <w:rPr>
          <w:rFonts w:ascii="Arial" w:hAnsi="Arial" w:cs="Arial"/>
          <w:noProof/>
        </w:rPr>
        <w:t xml:space="preserve"> (v nadaljevanju: </w:t>
      </w:r>
      <w:r w:rsidR="00AD6B52" w:rsidRPr="00881E98">
        <w:rPr>
          <w:rFonts w:ascii="Arial" w:hAnsi="Arial" w:cs="Arial"/>
          <w:noProof/>
        </w:rPr>
        <w:t>RO</w:t>
      </w:r>
      <w:r w:rsidR="00606050">
        <w:rPr>
          <w:rFonts w:ascii="Arial" w:hAnsi="Arial" w:cs="Arial"/>
          <w:noProof/>
        </w:rPr>
        <w:t>)</w:t>
      </w:r>
      <w:r w:rsidR="00AD6B52" w:rsidRPr="00881E98">
        <w:rPr>
          <w:rFonts w:ascii="Arial" w:hAnsi="Arial" w:cs="Arial"/>
          <w:noProof/>
        </w:rPr>
        <w:t>.</w:t>
      </w:r>
    </w:p>
    <w:p w14:paraId="73BB32D6" w14:textId="06AC6F61" w:rsidR="0060718F" w:rsidRPr="00881E98" w:rsidRDefault="00DF3118" w:rsidP="00C43B3D">
      <w:pPr>
        <w:pStyle w:val="Naslov6"/>
        <w:jc w:val="both"/>
        <w:rPr>
          <w:rFonts w:ascii="Arial" w:hAnsi="Arial" w:cs="Arial"/>
          <w:b/>
          <w:noProof/>
        </w:rPr>
      </w:pPr>
      <w:r w:rsidRPr="00881E98">
        <w:rPr>
          <w:rFonts w:ascii="Arial" w:hAnsi="Arial" w:cs="Arial"/>
          <w:b/>
          <w:noProof/>
        </w:rPr>
        <w:t xml:space="preserve">Skupna in usklajena prizadevanja za doseganje večjega učinka in učinkovitosti med </w:t>
      </w:r>
      <w:r w:rsidR="00C34BF5" w:rsidRPr="00881E98">
        <w:rPr>
          <w:rFonts w:ascii="Arial" w:hAnsi="Arial" w:cs="Arial"/>
          <w:b/>
          <w:noProof/>
        </w:rPr>
        <w:t>potrjenimi</w:t>
      </w:r>
      <w:r w:rsidRPr="00881E98">
        <w:rPr>
          <w:rFonts w:ascii="Arial" w:hAnsi="Arial" w:cs="Arial"/>
          <w:b/>
          <w:noProof/>
        </w:rPr>
        <w:t xml:space="preserve"> operacij</w:t>
      </w:r>
      <w:r w:rsidR="00C34BF5" w:rsidRPr="00881E98">
        <w:rPr>
          <w:rFonts w:ascii="Arial" w:hAnsi="Arial" w:cs="Arial"/>
          <w:b/>
          <w:noProof/>
        </w:rPr>
        <w:t>ami</w:t>
      </w:r>
    </w:p>
    <w:p w14:paraId="6F9A3B7E" w14:textId="0CD8E6A3" w:rsidR="0006359E" w:rsidRPr="00881E98" w:rsidRDefault="00DC02FD"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okviru </w:t>
      </w:r>
      <w:r w:rsidR="005D2021" w:rsidRPr="00881E98">
        <w:rPr>
          <w:rFonts w:ascii="Arial" w:hAnsi="Arial" w:cs="Arial"/>
          <w:bCs/>
          <w:noProof/>
        </w:rPr>
        <w:t>PEKP</w:t>
      </w:r>
      <w:r w:rsidRPr="00881E98">
        <w:rPr>
          <w:rFonts w:ascii="Arial" w:hAnsi="Arial" w:cs="Arial"/>
          <w:noProof/>
        </w:rPr>
        <w:t xml:space="preserve"> je skupno in usklajeno</w:t>
      </w:r>
      <w:r w:rsidR="007F1871" w:rsidRPr="00881E98">
        <w:rPr>
          <w:rFonts w:ascii="Arial" w:hAnsi="Arial" w:cs="Arial"/>
          <w:noProof/>
        </w:rPr>
        <w:t xml:space="preserve"> prizadevanje</w:t>
      </w:r>
      <w:r w:rsidRPr="00881E98">
        <w:rPr>
          <w:rFonts w:ascii="Arial" w:hAnsi="Arial" w:cs="Arial"/>
          <w:noProof/>
        </w:rPr>
        <w:t xml:space="preserve"> za doseganje večjega učinka in učinkovitosti oziroma komplementarnosti ter sinergij vsebinsko opredeljeno </w:t>
      </w:r>
      <w:r w:rsidR="007A52A3" w:rsidRPr="00881E98">
        <w:rPr>
          <w:rFonts w:ascii="Arial" w:hAnsi="Arial" w:cs="Arial"/>
          <w:noProof/>
        </w:rPr>
        <w:t xml:space="preserve">v okviru </w:t>
      </w:r>
      <w:r w:rsidR="006F5925" w:rsidRPr="00881E98">
        <w:rPr>
          <w:rFonts w:ascii="Arial" w:hAnsi="Arial" w:cs="Arial"/>
          <w:noProof/>
        </w:rPr>
        <w:t xml:space="preserve">vsakega specifičnega cilja z naslovom »Medregionalni, čezmejni in transnacionalni ukrepi – člen 22(3)(d)(vi) </w:t>
      </w:r>
      <w:r w:rsidR="00E50E37" w:rsidRPr="00881E98">
        <w:rPr>
          <w:rFonts w:ascii="Arial" w:hAnsi="Arial" w:cs="Arial"/>
          <w:noProof/>
        </w:rPr>
        <w:t>Uredbe 2021/1060/EU</w:t>
      </w:r>
      <w:r w:rsidR="006F5925" w:rsidRPr="00881E98">
        <w:rPr>
          <w:rFonts w:ascii="Arial" w:hAnsi="Arial" w:cs="Arial"/>
          <w:noProof/>
        </w:rPr>
        <w:t>«</w:t>
      </w:r>
      <w:r w:rsidR="007A52A3" w:rsidRPr="00881E98">
        <w:rPr>
          <w:rFonts w:ascii="Arial" w:hAnsi="Arial" w:cs="Arial"/>
          <w:noProof/>
        </w:rPr>
        <w:t>.</w:t>
      </w:r>
    </w:p>
    <w:p w14:paraId="0AE94571"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3219AC7C" w14:textId="448DCD9E" w:rsidR="0060718F" w:rsidRPr="00881E98" w:rsidRDefault="000C1FDB"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Konkretno se </w:t>
      </w:r>
      <w:r w:rsidR="00201F3C" w:rsidRPr="00881E98">
        <w:rPr>
          <w:rFonts w:ascii="Arial" w:hAnsi="Arial" w:cs="Arial"/>
          <w:noProof/>
        </w:rPr>
        <w:t>s</w:t>
      </w:r>
      <w:r w:rsidR="0060718F" w:rsidRPr="00881E98">
        <w:rPr>
          <w:rFonts w:ascii="Arial" w:hAnsi="Arial" w:cs="Arial"/>
          <w:noProof/>
        </w:rPr>
        <w:t>kupna in usklajena prizadevanja za doseganje večjega učinka in učink</w:t>
      </w:r>
      <w:r w:rsidR="00010740" w:rsidRPr="00881E98">
        <w:rPr>
          <w:rFonts w:ascii="Arial" w:hAnsi="Arial" w:cs="Arial"/>
          <w:noProof/>
        </w:rPr>
        <w:t>ovitosti oziroma</w:t>
      </w:r>
      <w:r w:rsidR="0060718F" w:rsidRPr="00881E98">
        <w:rPr>
          <w:rFonts w:ascii="Arial" w:hAnsi="Arial" w:cs="Arial"/>
          <w:noProof/>
        </w:rPr>
        <w:t xml:space="preserve"> komplementarnosti ter sinergij</w:t>
      </w:r>
      <w:r w:rsidR="00010740" w:rsidRPr="00881E98">
        <w:rPr>
          <w:rFonts w:ascii="Arial" w:hAnsi="Arial" w:cs="Arial"/>
          <w:noProof/>
        </w:rPr>
        <w:t>e</w:t>
      </w:r>
      <w:r w:rsidR="0060718F" w:rsidRPr="00881E98">
        <w:rPr>
          <w:rFonts w:ascii="Arial" w:hAnsi="Arial" w:cs="Arial"/>
          <w:noProof/>
        </w:rPr>
        <w:t xml:space="preserve"> do</w:t>
      </w:r>
      <w:r w:rsidR="00201F3C" w:rsidRPr="00881E98">
        <w:rPr>
          <w:rFonts w:ascii="Arial" w:hAnsi="Arial" w:cs="Arial"/>
          <w:noProof/>
        </w:rPr>
        <w:t>sega</w:t>
      </w:r>
      <w:r w:rsidR="00A65C39" w:rsidRPr="00881E98">
        <w:rPr>
          <w:rFonts w:ascii="Arial" w:hAnsi="Arial" w:cs="Arial"/>
          <w:noProof/>
        </w:rPr>
        <w:t>jo</w:t>
      </w:r>
      <w:r w:rsidR="00201F3C" w:rsidRPr="00881E98">
        <w:rPr>
          <w:rFonts w:ascii="Arial" w:hAnsi="Arial" w:cs="Arial"/>
          <w:noProof/>
        </w:rPr>
        <w:t xml:space="preserve"> z</w:t>
      </w:r>
      <w:r w:rsidR="00400F5E" w:rsidRPr="00881E98">
        <w:rPr>
          <w:rStyle w:val="Sprotnaopomba-sklic"/>
          <w:rFonts w:ascii="Arial" w:hAnsi="Arial" w:cs="Arial"/>
          <w:noProof/>
        </w:rPr>
        <w:footnoteReference w:id="4"/>
      </w:r>
      <w:r w:rsidR="0060718F" w:rsidRPr="00881E98">
        <w:rPr>
          <w:rFonts w:ascii="Arial" w:hAnsi="Arial" w:cs="Arial"/>
          <w:noProof/>
        </w:rPr>
        <w:t>:</w:t>
      </w:r>
    </w:p>
    <w:p w14:paraId="1DFADFE0" w14:textId="77777777" w:rsidR="0060718F" w:rsidRPr="00881E98" w:rsidRDefault="0060718F" w:rsidP="00692D21">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zaporednim izvajanjem </w:t>
      </w:r>
      <w:r w:rsidR="00854449" w:rsidRPr="00881E98">
        <w:rPr>
          <w:rFonts w:ascii="Arial" w:hAnsi="Arial" w:cs="Arial"/>
          <w:noProof/>
        </w:rPr>
        <w:t xml:space="preserve">več </w:t>
      </w:r>
      <w:r w:rsidR="00960FE6" w:rsidRPr="00881E98">
        <w:rPr>
          <w:rFonts w:ascii="Arial" w:hAnsi="Arial" w:cs="Arial"/>
          <w:noProof/>
        </w:rPr>
        <w:t>operacij</w:t>
      </w:r>
      <w:r w:rsidRPr="00881E98">
        <w:rPr>
          <w:rFonts w:ascii="Arial" w:hAnsi="Arial" w:cs="Arial"/>
          <w:noProof/>
        </w:rPr>
        <w:t xml:space="preserve">, ki se </w:t>
      </w:r>
      <w:r w:rsidR="00854449" w:rsidRPr="00881E98">
        <w:rPr>
          <w:rFonts w:ascii="Arial" w:hAnsi="Arial" w:cs="Arial"/>
          <w:noProof/>
        </w:rPr>
        <w:t>med seboj dopolnjujejo</w:t>
      </w:r>
      <w:r w:rsidR="000C1FDB" w:rsidRPr="00881E98">
        <w:rPr>
          <w:rFonts w:ascii="Arial" w:hAnsi="Arial" w:cs="Arial"/>
          <w:noProof/>
        </w:rPr>
        <w:t xml:space="preserve"> in usklajujejo</w:t>
      </w:r>
      <w:r w:rsidR="00A65C39" w:rsidRPr="00881E98">
        <w:rPr>
          <w:rFonts w:ascii="Arial" w:hAnsi="Arial" w:cs="Arial"/>
          <w:noProof/>
        </w:rPr>
        <w:t>;</w:t>
      </w:r>
    </w:p>
    <w:p w14:paraId="3C6B4B26" w14:textId="77777777" w:rsidR="0060718F" w:rsidRPr="00881E98" w:rsidRDefault="00960FE6" w:rsidP="00692D21">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vzporednim izvajanjem </w:t>
      </w:r>
      <w:r w:rsidR="00854449" w:rsidRPr="00881E98">
        <w:rPr>
          <w:rFonts w:ascii="Arial" w:hAnsi="Arial" w:cs="Arial"/>
          <w:noProof/>
        </w:rPr>
        <w:t xml:space="preserve">več </w:t>
      </w:r>
      <w:r w:rsidRPr="00881E98">
        <w:rPr>
          <w:rFonts w:ascii="Arial" w:hAnsi="Arial" w:cs="Arial"/>
          <w:noProof/>
        </w:rPr>
        <w:t>operacij</w:t>
      </w:r>
      <w:r w:rsidR="0060718F" w:rsidRPr="00881E98">
        <w:rPr>
          <w:rFonts w:ascii="Arial" w:hAnsi="Arial" w:cs="Arial"/>
          <w:noProof/>
        </w:rPr>
        <w:t xml:space="preserve">, ki se </w:t>
      </w:r>
      <w:r w:rsidR="00854449" w:rsidRPr="00881E98">
        <w:rPr>
          <w:rFonts w:ascii="Arial" w:hAnsi="Arial" w:cs="Arial"/>
          <w:noProof/>
        </w:rPr>
        <w:t>med seboj dopolnjujejo</w:t>
      </w:r>
      <w:r w:rsidR="000C1FDB" w:rsidRPr="00881E98">
        <w:rPr>
          <w:rFonts w:ascii="Arial" w:hAnsi="Arial" w:cs="Arial"/>
          <w:noProof/>
        </w:rPr>
        <w:t xml:space="preserve"> in usklajujejo</w:t>
      </w:r>
      <w:r w:rsidR="00A65C39" w:rsidRPr="00881E98">
        <w:rPr>
          <w:rFonts w:ascii="Arial" w:hAnsi="Arial" w:cs="Arial"/>
          <w:noProof/>
        </w:rPr>
        <w:t>;</w:t>
      </w:r>
    </w:p>
    <w:p w14:paraId="7B2EC22C" w14:textId="2CD9ED01" w:rsidR="00FF794E" w:rsidRPr="00881E98" w:rsidRDefault="009C39ED" w:rsidP="00FF794E">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 sofinanciranjem operacije, ki</w:t>
      </w:r>
      <w:r w:rsidR="00FF794E" w:rsidRPr="00881E98">
        <w:rPr>
          <w:rFonts w:ascii="Arial" w:hAnsi="Arial" w:cs="Arial"/>
          <w:noProof/>
        </w:rPr>
        <w:t xml:space="preserve"> v okviru instrumentov, ki se izvajajo na ravni </w:t>
      </w:r>
      <w:r w:rsidR="00606050">
        <w:rPr>
          <w:rFonts w:ascii="Arial" w:hAnsi="Arial" w:cs="Arial"/>
          <w:noProof/>
        </w:rPr>
        <w:t xml:space="preserve">Evropske unije (v nadaljevanju: </w:t>
      </w:r>
      <w:r w:rsidR="00FF794E" w:rsidRPr="00881E98">
        <w:rPr>
          <w:rFonts w:ascii="Arial" w:hAnsi="Arial" w:cs="Arial"/>
          <w:noProof/>
        </w:rPr>
        <w:t>EU</w:t>
      </w:r>
      <w:r w:rsidR="00606050">
        <w:rPr>
          <w:rFonts w:ascii="Arial" w:hAnsi="Arial" w:cs="Arial"/>
          <w:noProof/>
        </w:rPr>
        <w:t>)</w:t>
      </w:r>
      <w:r w:rsidR="00FF794E" w:rsidRPr="00881E98">
        <w:rPr>
          <w:rFonts w:ascii="Arial" w:hAnsi="Arial" w:cs="Arial"/>
          <w:noProof/>
        </w:rPr>
        <w:t xml:space="preserve">, ni bila sofinancirana iz sredstev EU, bila pa je ocenjena pozitivno in izpolnjuje merila za izbor operacij iz </w:t>
      </w:r>
      <w:r w:rsidR="004E7B79">
        <w:rPr>
          <w:rFonts w:ascii="Arial" w:hAnsi="Arial" w:cs="Arial"/>
          <w:noProof/>
        </w:rPr>
        <w:t>drugega</w:t>
      </w:r>
      <w:r w:rsidR="00FF794E" w:rsidRPr="00881E98">
        <w:rPr>
          <w:rFonts w:ascii="Arial" w:hAnsi="Arial" w:cs="Arial"/>
          <w:noProof/>
        </w:rPr>
        <w:t xml:space="preserve"> odstavka 18. člena </w:t>
      </w:r>
      <w:r w:rsidR="004B4333" w:rsidRPr="00881E98">
        <w:rPr>
          <w:rFonts w:ascii="Arial" w:hAnsi="Arial" w:cs="Arial"/>
          <w:noProof/>
        </w:rPr>
        <w:t>U</w:t>
      </w:r>
      <w:r w:rsidR="00FF794E" w:rsidRPr="00881E98">
        <w:rPr>
          <w:rFonts w:ascii="Arial" w:hAnsi="Arial" w:cs="Arial"/>
          <w:noProof/>
        </w:rPr>
        <w:t>redbe</w:t>
      </w:r>
      <w:r w:rsidR="004B4333" w:rsidRPr="00881E98">
        <w:rPr>
          <w:rFonts w:ascii="Arial" w:hAnsi="Arial" w:cs="Arial"/>
          <w:noProof/>
        </w:rPr>
        <w:t xml:space="preserve"> EKP</w:t>
      </w:r>
      <w:r w:rsidR="00FF794E" w:rsidRPr="00881E98">
        <w:rPr>
          <w:rFonts w:ascii="Arial" w:hAnsi="Arial" w:cs="Arial"/>
          <w:noProof/>
        </w:rPr>
        <w:t>;</w:t>
      </w:r>
    </w:p>
    <w:p w14:paraId="4BDC1C3A" w14:textId="763B4237" w:rsidR="00FF794E" w:rsidRPr="00881E98" w:rsidRDefault="00FF794E" w:rsidP="00FF794E">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je bilo s pisnim sporazumom dogovorjeno komplementarno financiranje izbrane operacije iz programa Erasmus+ z operacijo </w:t>
      </w:r>
      <w:r w:rsidR="007A52A3" w:rsidRPr="00881E98">
        <w:rPr>
          <w:rFonts w:ascii="Arial" w:hAnsi="Arial" w:cs="Arial"/>
          <w:noProof/>
        </w:rPr>
        <w:t xml:space="preserve">financirano </w:t>
      </w:r>
      <w:r w:rsidRPr="00881E98">
        <w:rPr>
          <w:rFonts w:ascii="Arial" w:hAnsi="Arial" w:cs="Arial"/>
          <w:noProof/>
        </w:rPr>
        <w:t>iz sredstev e</w:t>
      </w:r>
      <w:r w:rsidR="00606050">
        <w:rPr>
          <w:rFonts w:ascii="Arial" w:hAnsi="Arial" w:cs="Arial"/>
          <w:noProof/>
        </w:rPr>
        <w:t>EKP</w:t>
      </w:r>
      <w:r w:rsidRPr="00881E98">
        <w:rPr>
          <w:rFonts w:ascii="Arial" w:hAnsi="Arial" w:cs="Arial"/>
          <w:noProof/>
        </w:rPr>
        <w:t>;</w:t>
      </w:r>
    </w:p>
    <w:p w14:paraId="5633BBDB" w14:textId="3F6DA76A" w:rsidR="00FF794E" w:rsidRPr="00881E98" w:rsidRDefault="00FF794E" w:rsidP="00FF794E">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gre za projekte, ki so bili izbrani za sofinanciranje v okviru </w:t>
      </w:r>
      <w:r w:rsidR="005C3D31" w:rsidRPr="00881E98">
        <w:rPr>
          <w:rFonts w:ascii="Arial" w:hAnsi="Arial" w:cs="Arial"/>
          <w:noProof/>
        </w:rPr>
        <w:t xml:space="preserve">centraliziranih </w:t>
      </w:r>
      <w:r w:rsidRPr="00881E98">
        <w:rPr>
          <w:rFonts w:ascii="Arial" w:hAnsi="Arial" w:cs="Arial"/>
          <w:noProof/>
        </w:rPr>
        <w:t>programov EU in omogočajo ali zahtevajo dopolnjevanje z drugimi evropskimi</w:t>
      </w:r>
      <w:r w:rsidR="005C3D31" w:rsidRPr="00881E98">
        <w:rPr>
          <w:rFonts w:ascii="Arial" w:hAnsi="Arial" w:cs="Arial"/>
          <w:noProof/>
        </w:rPr>
        <w:t>,</w:t>
      </w:r>
      <w:r w:rsidRPr="00881E98">
        <w:rPr>
          <w:rFonts w:ascii="Arial" w:hAnsi="Arial" w:cs="Arial"/>
          <w:noProof/>
        </w:rPr>
        <w:t xml:space="preserve"> državnimi </w:t>
      </w:r>
      <w:r w:rsidR="00961CF8">
        <w:rPr>
          <w:rFonts w:ascii="Arial" w:hAnsi="Arial" w:cs="Arial"/>
          <w:noProof/>
        </w:rPr>
        <w:t xml:space="preserve">ali </w:t>
      </w:r>
      <w:r w:rsidR="005C3D31" w:rsidRPr="00881E98">
        <w:rPr>
          <w:rFonts w:ascii="Arial" w:hAnsi="Arial" w:cs="Arial"/>
          <w:noProof/>
        </w:rPr>
        <w:t xml:space="preserve">javnimi </w:t>
      </w:r>
      <w:r w:rsidRPr="00881E98">
        <w:rPr>
          <w:rFonts w:ascii="Arial" w:hAnsi="Arial" w:cs="Arial"/>
          <w:noProof/>
        </w:rPr>
        <w:t>sredstvi;</w:t>
      </w:r>
    </w:p>
    <w:p w14:paraId="19BA91C9" w14:textId="59D32916" w:rsidR="00FF794E" w:rsidRPr="00881E98" w:rsidRDefault="00FF794E" w:rsidP="00FF794E">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če je projekt prejel pečat odličnosti</w:t>
      </w:r>
      <w:r w:rsidR="005C3D31" w:rsidRPr="00881E98">
        <w:rPr>
          <w:rFonts w:ascii="Arial" w:hAnsi="Arial" w:cs="Arial"/>
          <w:noProof/>
        </w:rPr>
        <w:t>, pečat suverenosti</w:t>
      </w:r>
      <w:r w:rsidR="00D83E54">
        <w:rPr>
          <w:rFonts w:ascii="Arial" w:hAnsi="Arial" w:cs="Arial"/>
          <w:noProof/>
        </w:rPr>
        <w:t xml:space="preserve"> (4. člen </w:t>
      </w:r>
      <w:r w:rsidR="00D83E54" w:rsidRPr="00D83E54">
        <w:rPr>
          <w:rFonts w:ascii="Arial" w:hAnsi="Arial" w:cs="Arial"/>
          <w:noProof/>
        </w:rPr>
        <w:t>Uredb</w:t>
      </w:r>
      <w:r w:rsidR="00D83E54">
        <w:rPr>
          <w:rFonts w:ascii="Arial" w:hAnsi="Arial" w:cs="Arial"/>
          <w:noProof/>
        </w:rPr>
        <w:t>e</w:t>
      </w:r>
      <w:r w:rsidR="00D83E54" w:rsidRPr="00D83E54">
        <w:rPr>
          <w:rFonts w:ascii="Arial" w:hAnsi="Arial" w:cs="Arial"/>
          <w:noProof/>
        </w:rPr>
        <w:t xml:space="preserve"> 2024/795</w:t>
      </w:r>
      <w:r w:rsidR="00D83E54">
        <w:rPr>
          <w:rFonts w:ascii="Arial" w:hAnsi="Arial" w:cs="Arial"/>
          <w:noProof/>
        </w:rPr>
        <w:t>/EU)</w:t>
      </w:r>
      <w:r w:rsidRPr="00881E98">
        <w:rPr>
          <w:rFonts w:ascii="Arial" w:hAnsi="Arial" w:cs="Arial"/>
          <w:noProof/>
        </w:rPr>
        <w:t xml:space="preserve"> ali je bil izbran v okviru programa, sofinanciranega v okviru Obzorja Evropa, pod pogojem, da tak projekt izpolnjuje zahteve iz točk (a), (b) in (g) drugega odstavka 73. člena Uredbe 2021/1060/EU.</w:t>
      </w:r>
    </w:p>
    <w:p w14:paraId="25777B9A" w14:textId="77777777" w:rsidR="00FF794E" w:rsidRPr="00881E98" w:rsidRDefault="00FF794E" w:rsidP="00D63AF5">
      <w:pPr>
        <w:overflowPunct w:val="0"/>
        <w:autoSpaceDE w:val="0"/>
        <w:autoSpaceDN w:val="0"/>
        <w:adjustRightInd w:val="0"/>
        <w:spacing w:after="0" w:line="240" w:lineRule="auto"/>
        <w:ind w:left="720"/>
        <w:jc w:val="both"/>
        <w:textAlignment w:val="baseline"/>
        <w:rPr>
          <w:rFonts w:ascii="Arial" w:hAnsi="Arial" w:cs="Arial"/>
          <w:noProof/>
        </w:rPr>
      </w:pPr>
    </w:p>
    <w:p w14:paraId="73CD8388" w14:textId="1CFCB177" w:rsidR="0006359E" w:rsidRPr="00881E98" w:rsidRDefault="0060718F"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Izvedbeni okvir skupnega in usklajenega prizadevanja za doseganje večjega učinka in učinkovitosti je izhodiščno določen predvsem v okviru </w:t>
      </w:r>
      <w:r w:rsidR="00A65C39" w:rsidRPr="00881E98">
        <w:rPr>
          <w:rFonts w:ascii="Arial" w:hAnsi="Arial" w:cs="Arial"/>
          <w:noProof/>
        </w:rPr>
        <w:t xml:space="preserve">členov </w:t>
      </w:r>
      <w:r w:rsidRPr="00881E98">
        <w:rPr>
          <w:rFonts w:ascii="Arial" w:hAnsi="Arial" w:cs="Arial"/>
          <w:noProof/>
        </w:rPr>
        <w:t>1</w:t>
      </w:r>
      <w:r w:rsidR="00B71E7C" w:rsidRPr="00881E98">
        <w:rPr>
          <w:rFonts w:ascii="Arial" w:hAnsi="Arial" w:cs="Arial"/>
          <w:noProof/>
        </w:rPr>
        <w:t>1</w:t>
      </w:r>
      <w:r w:rsidRPr="00881E98">
        <w:rPr>
          <w:rFonts w:ascii="Arial" w:hAnsi="Arial" w:cs="Arial"/>
          <w:noProof/>
        </w:rPr>
        <w:t xml:space="preserve">(1), </w:t>
      </w:r>
      <w:r w:rsidR="00B71E7C" w:rsidRPr="00881E98">
        <w:rPr>
          <w:rFonts w:ascii="Arial" w:hAnsi="Arial" w:cs="Arial"/>
          <w:noProof/>
        </w:rPr>
        <w:t xml:space="preserve">53(3), </w:t>
      </w:r>
      <w:r w:rsidRPr="00881E98">
        <w:rPr>
          <w:rFonts w:ascii="Arial" w:hAnsi="Arial" w:cs="Arial"/>
          <w:noProof/>
        </w:rPr>
        <w:t>6</w:t>
      </w:r>
      <w:r w:rsidR="00B71E7C" w:rsidRPr="00881E98">
        <w:rPr>
          <w:rFonts w:ascii="Arial" w:hAnsi="Arial" w:cs="Arial"/>
          <w:noProof/>
        </w:rPr>
        <w:t>9</w:t>
      </w:r>
      <w:r w:rsidRPr="00881E98">
        <w:rPr>
          <w:rFonts w:ascii="Arial" w:hAnsi="Arial" w:cs="Arial"/>
          <w:noProof/>
        </w:rPr>
        <w:t>(</w:t>
      </w:r>
      <w:r w:rsidR="00B71E7C" w:rsidRPr="00881E98">
        <w:rPr>
          <w:rFonts w:ascii="Arial" w:hAnsi="Arial" w:cs="Arial"/>
          <w:noProof/>
        </w:rPr>
        <w:t>9</w:t>
      </w:r>
      <w:r w:rsidRPr="00881E98">
        <w:rPr>
          <w:rFonts w:ascii="Arial" w:hAnsi="Arial" w:cs="Arial"/>
          <w:noProof/>
        </w:rPr>
        <w:t xml:space="preserve">) </w:t>
      </w:r>
      <w:r w:rsidR="00CF78A1" w:rsidRPr="00881E98">
        <w:rPr>
          <w:rFonts w:ascii="Arial" w:hAnsi="Arial" w:cs="Arial"/>
          <w:noProof/>
        </w:rPr>
        <w:t xml:space="preserve">Uredbe </w:t>
      </w:r>
      <w:r w:rsidR="00063C51" w:rsidRPr="00881E98">
        <w:rPr>
          <w:rFonts w:ascii="Arial" w:hAnsi="Arial" w:cs="Arial"/>
          <w:noProof/>
        </w:rPr>
        <w:t>2021/1060/EU</w:t>
      </w:r>
      <w:r w:rsidRPr="00881E98">
        <w:rPr>
          <w:rFonts w:ascii="Arial" w:hAnsi="Arial" w:cs="Arial"/>
          <w:noProof/>
        </w:rPr>
        <w:t>.</w:t>
      </w:r>
    </w:p>
    <w:p w14:paraId="2E3BE847"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4B4AA69C" w14:textId="77777777" w:rsidR="0006359E" w:rsidRPr="00881E98" w:rsidRDefault="001D7E9B"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Da bi se zagotovilo skupno in usklajeno </w:t>
      </w:r>
      <w:r w:rsidR="00A65C39" w:rsidRPr="00881E98">
        <w:rPr>
          <w:rFonts w:ascii="Arial" w:hAnsi="Arial" w:cs="Arial"/>
          <w:noProof/>
        </w:rPr>
        <w:t xml:space="preserve">prizadevanje </w:t>
      </w:r>
      <w:r w:rsidRPr="00881E98">
        <w:rPr>
          <w:rFonts w:ascii="Arial" w:hAnsi="Arial" w:cs="Arial"/>
          <w:noProof/>
        </w:rPr>
        <w:t>za doseganje večjega učinka in učinkovitosti</w:t>
      </w:r>
      <w:r w:rsidR="00A65C39" w:rsidRPr="00881E98">
        <w:rPr>
          <w:rFonts w:ascii="Arial" w:hAnsi="Arial" w:cs="Arial"/>
          <w:noProof/>
        </w:rPr>
        <w:t>,</w:t>
      </w:r>
      <w:r w:rsidRPr="00881E98">
        <w:rPr>
          <w:rFonts w:ascii="Arial" w:hAnsi="Arial" w:cs="Arial"/>
          <w:noProof/>
        </w:rPr>
        <w:t xml:space="preserve"> je </w:t>
      </w:r>
      <w:r w:rsidR="00A65C39" w:rsidRPr="00881E98">
        <w:rPr>
          <w:rFonts w:ascii="Arial" w:hAnsi="Arial" w:cs="Arial"/>
          <w:noProof/>
        </w:rPr>
        <w:t xml:space="preserve">treba </w:t>
      </w:r>
      <w:r w:rsidRPr="00881E98">
        <w:rPr>
          <w:rFonts w:ascii="Arial" w:hAnsi="Arial" w:cs="Arial"/>
          <w:noProof/>
        </w:rPr>
        <w:t xml:space="preserve">to predvideti že </w:t>
      </w:r>
      <w:r w:rsidR="00A65C39" w:rsidRPr="00881E98">
        <w:rPr>
          <w:rFonts w:ascii="Arial" w:hAnsi="Arial" w:cs="Arial"/>
          <w:noProof/>
        </w:rPr>
        <w:t>pri</w:t>
      </w:r>
      <w:r w:rsidR="00A23CA7" w:rsidRPr="00881E98">
        <w:rPr>
          <w:rFonts w:ascii="Arial" w:hAnsi="Arial" w:cs="Arial"/>
          <w:noProof/>
        </w:rPr>
        <w:t xml:space="preserve"> </w:t>
      </w:r>
      <w:r w:rsidR="00C34BF5" w:rsidRPr="00881E98">
        <w:rPr>
          <w:rFonts w:ascii="Arial" w:hAnsi="Arial" w:cs="Arial"/>
          <w:noProof/>
        </w:rPr>
        <w:t>načrtovanj</w:t>
      </w:r>
      <w:r w:rsidR="00A65C39" w:rsidRPr="00881E98">
        <w:rPr>
          <w:rFonts w:ascii="Arial" w:hAnsi="Arial" w:cs="Arial"/>
          <w:noProof/>
        </w:rPr>
        <w:t>u</w:t>
      </w:r>
      <w:r w:rsidR="00C34BF5" w:rsidRPr="00881E98">
        <w:rPr>
          <w:rFonts w:ascii="Arial" w:hAnsi="Arial" w:cs="Arial"/>
          <w:noProof/>
        </w:rPr>
        <w:t xml:space="preserve"> projektov in programov, ki jih izvaja upravičenec</w:t>
      </w:r>
      <w:r w:rsidR="00A65C39" w:rsidRPr="00881E98">
        <w:rPr>
          <w:rFonts w:ascii="Arial" w:hAnsi="Arial" w:cs="Arial"/>
          <w:noProof/>
        </w:rPr>
        <w:t>,</w:t>
      </w:r>
      <w:r w:rsidRPr="00881E98">
        <w:rPr>
          <w:rFonts w:ascii="Arial" w:hAnsi="Arial" w:cs="Arial"/>
          <w:noProof/>
        </w:rPr>
        <w:t xml:space="preserve"> ter tako zagotoviti komplementarne izvedbene posebnosti in postopke odločanja o podpori ustreznim načinom izbora operacij.</w:t>
      </w:r>
    </w:p>
    <w:p w14:paraId="09E69F11"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6F711455" w14:textId="195C775B" w:rsidR="0060718F" w:rsidRPr="00881E98" w:rsidRDefault="0060718F"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izvajanju skupnega in usklajenega prizadevanja za doseganje večjega učinka in učinkovitosti je nujno </w:t>
      </w:r>
      <w:r w:rsidR="00A65C39" w:rsidRPr="00881E98">
        <w:rPr>
          <w:rFonts w:ascii="Arial" w:hAnsi="Arial" w:cs="Arial"/>
          <w:noProof/>
        </w:rPr>
        <w:t xml:space="preserve">treba </w:t>
      </w:r>
      <w:r w:rsidRPr="00881E98">
        <w:rPr>
          <w:rFonts w:ascii="Arial" w:hAnsi="Arial" w:cs="Arial"/>
          <w:noProof/>
        </w:rPr>
        <w:t xml:space="preserve">izhajati iz načela nekumulativnega dodeljevanja (izhodišče v </w:t>
      </w:r>
      <w:r w:rsidR="00F92C04" w:rsidRPr="00881E98">
        <w:rPr>
          <w:rFonts w:ascii="Arial" w:hAnsi="Arial" w:cs="Arial"/>
          <w:noProof/>
        </w:rPr>
        <w:t>členu </w:t>
      </w:r>
      <w:r w:rsidRPr="00881E98">
        <w:rPr>
          <w:rFonts w:ascii="Arial" w:hAnsi="Arial" w:cs="Arial"/>
          <w:noProof/>
        </w:rPr>
        <w:t>6</w:t>
      </w:r>
      <w:r w:rsidR="00F23643" w:rsidRPr="00881E98">
        <w:rPr>
          <w:rFonts w:ascii="Arial" w:hAnsi="Arial" w:cs="Arial"/>
          <w:noProof/>
        </w:rPr>
        <w:t>3</w:t>
      </w:r>
      <w:r w:rsidRPr="00881E98">
        <w:rPr>
          <w:rFonts w:ascii="Arial" w:hAnsi="Arial" w:cs="Arial"/>
          <w:noProof/>
        </w:rPr>
        <w:t>(</w:t>
      </w:r>
      <w:r w:rsidR="00F23643" w:rsidRPr="00881E98">
        <w:rPr>
          <w:rFonts w:ascii="Arial" w:hAnsi="Arial" w:cs="Arial"/>
          <w:noProof/>
        </w:rPr>
        <w:t>9</w:t>
      </w:r>
      <w:r w:rsidRPr="00881E98">
        <w:rPr>
          <w:rFonts w:ascii="Arial" w:hAnsi="Arial" w:cs="Arial"/>
          <w:noProof/>
        </w:rPr>
        <w:t xml:space="preserve">) </w:t>
      </w:r>
      <w:r w:rsidR="00F92C04" w:rsidRPr="00881E98">
        <w:rPr>
          <w:rFonts w:ascii="Arial" w:hAnsi="Arial" w:cs="Arial"/>
          <w:noProof/>
        </w:rPr>
        <w:t>EU</w:t>
      </w:r>
      <w:r w:rsidR="00CF78A1" w:rsidRPr="00881E98">
        <w:rPr>
          <w:rFonts w:ascii="Arial" w:hAnsi="Arial" w:cs="Arial"/>
          <w:noProof/>
        </w:rPr>
        <w:t xml:space="preserve"> </w:t>
      </w:r>
      <w:r w:rsidR="00E50E37" w:rsidRPr="00881E98">
        <w:rPr>
          <w:rFonts w:ascii="Arial" w:hAnsi="Arial" w:cs="Arial"/>
          <w:noProof/>
        </w:rPr>
        <w:t>Uredbe 2021/1060/EU</w:t>
      </w:r>
      <w:r w:rsidR="005D4714" w:rsidRPr="00881E98">
        <w:rPr>
          <w:rFonts w:ascii="Arial" w:hAnsi="Arial" w:cs="Arial"/>
          <w:noProof/>
        </w:rPr>
        <w:t>):</w:t>
      </w:r>
    </w:p>
    <w:p w14:paraId="6025F3D1" w14:textId="77777777" w:rsidR="00F23643" w:rsidRPr="00881E98" w:rsidRDefault="00F92C04" w:rsidP="00F23643">
      <w:pPr>
        <w:spacing w:after="0"/>
        <w:jc w:val="both"/>
        <w:rPr>
          <w:rFonts w:ascii="Arial" w:hAnsi="Arial" w:cs="Arial"/>
          <w:i/>
          <w:noProof/>
        </w:rPr>
      </w:pPr>
      <w:r w:rsidRPr="00881E98">
        <w:rPr>
          <w:rFonts w:ascii="Arial" w:hAnsi="Arial" w:cs="Arial"/>
          <w:i/>
          <w:noProof/>
        </w:rPr>
        <w:t>»</w:t>
      </w:r>
      <w:r w:rsidR="00F23643" w:rsidRPr="00881E98">
        <w:rPr>
          <w:rFonts w:ascii="Arial" w:hAnsi="Arial" w:cs="Arial"/>
          <w:i/>
          <w:noProof/>
        </w:rPr>
        <w:t>Operacija lahko prejme podporo iz enega ali več skladov ali enega ali več programov in iz drugih instrumentov Unije. V takih primerih se izdatki, ki so prijavljeni v zahtevku za plačilo za enega od skladov, ne prijavijo niti za:</w:t>
      </w:r>
    </w:p>
    <w:p w14:paraId="2B078B58" w14:textId="77777777" w:rsidR="00F23643" w:rsidRPr="00881E98" w:rsidRDefault="00F23643" w:rsidP="00F23643">
      <w:pPr>
        <w:numPr>
          <w:ilvl w:val="0"/>
          <w:numId w:val="110"/>
        </w:numPr>
        <w:spacing w:after="0"/>
        <w:jc w:val="both"/>
        <w:rPr>
          <w:rFonts w:ascii="Arial" w:hAnsi="Arial" w:cs="Arial"/>
          <w:i/>
          <w:noProof/>
        </w:rPr>
      </w:pPr>
      <w:r w:rsidRPr="00881E98">
        <w:rPr>
          <w:rFonts w:ascii="Arial" w:hAnsi="Arial" w:cs="Arial"/>
          <w:i/>
          <w:noProof/>
        </w:rPr>
        <w:t>podporo iz drugega sklada ali instrumenta Unije niti za</w:t>
      </w:r>
    </w:p>
    <w:p w14:paraId="5B797074" w14:textId="77777777" w:rsidR="0060718F" w:rsidRPr="00881E98" w:rsidRDefault="00F23643" w:rsidP="00F23643">
      <w:pPr>
        <w:numPr>
          <w:ilvl w:val="0"/>
          <w:numId w:val="110"/>
        </w:numPr>
        <w:spacing w:after="0"/>
        <w:jc w:val="both"/>
        <w:rPr>
          <w:rFonts w:ascii="Arial" w:hAnsi="Arial" w:cs="Arial"/>
          <w:i/>
          <w:noProof/>
        </w:rPr>
      </w:pPr>
      <w:r w:rsidRPr="00881E98">
        <w:rPr>
          <w:rFonts w:ascii="Arial" w:hAnsi="Arial" w:cs="Arial"/>
          <w:i/>
          <w:noProof/>
        </w:rPr>
        <w:t>podporo iz istega sklada v okviru drugega programa.</w:t>
      </w:r>
      <w:r w:rsidR="00F92C04" w:rsidRPr="00881E98">
        <w:rPr>
          <w:rFonts w:ascii="Arial" w:hAnsi="Arial" w:cs="Arial"/>
          <w:i/>
          <w:noProof/>
        </w:rPr>
        <w:t>«</w:t>
      </w:r>
    </w:p>
    <w:p w14:paraId="5CDC08E7" w14:textId="77777777" w:rsidR="0060718F" w:rsidRPr="00881E98" w:rsidRDefault="0060718F"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Načelo nekumulativnega dodeljevanja je opredeljeno za dodeljevanje nepovratnih sredstev, če ni v zadevnem temeljnem aktu določeno drugače (npr.</w:t>
      </w:r>
      <w:r w:rsidR="00B41888" w:rsidRPr="00881E98">
        <w:rPr>
          <w:rFonts w:ascii="Arial" w:hAnsi="Arial" w:cs="Arial"/>
          <w:noProof/>
        </w:rPr>
        <w:t> </w:t>
      </w:r>
      <w:r w:rsidR="00A65C39" w:rsidRPr="00881E98">
        <w:rPr>
          <w:rFonts w:ascii="Arial" w:hAnsi="Arial" w:cs="Arial"/>
          <w:noProof/>
        </w:rPr>
        <w:t>pri</w:t>
      </w:r>
      <w:r w:rsidRPr="00881E98">
        <w:rPr>
          <w:rFonts w:ascii="Arial" w:hAnsi="Arial" w:cs="Arial"/>
          <w:noProof/>
        </w:rPr>
        <w:t xml:space="preserve"> centralno voden</w:t>
      </w:r>
      <w:r w:rsidR="001D7E9B" w:rsidRPr="00881E98">
        <w:rPr>
          <w:rFonts w:ascii="Arial" w:hAnsi="Arial" w:cs="Arial"/>
          <w:noProof/>
        </w:rPr>
        <w:t>ih instrument</w:t>
      </w:r>
      <w:r w:rsidR="00A65C39" w:rsidRPr="00881E98">
        <w:rPr>
          <w:rFonts w:ascii="Arial" w:hAnsi="Arial" w:cs="Arial"/>
          <w:noProof/>
        </w:rPr>
        <w:t>ih</w:t>
      </w:r>
      <w:r w:rsidR="001D7E9B" w:rsidRPr="00881E98">
        <w:rPr>
          <w:rFonts w:ascii="Arial" w:hAnsi="Arial" w:cs="Arial"/>
          <w:noProof/>
        </w:rPr>
        <w:t xml:space="preserve"> EU za področje </w:t>
      </w:r>
      <w:r w:rsidRPr="00881E98">
        <w:rPr>
          <w:rFonts w:ascii="Arial" w:hAnsi="Arial" w:cs="Arial"/>
          <w:noProof/>
        </w:rPr>
        <w:t>Erasmus+, Creative Europe, CEF in COSME ni</w:t>
      </w:r>
      <w:r w:rsidR="00A65C39" w:rsidRPr="00881E98">
        <w:rPr>
          <w:rFonts w:ascii="Arial" w:hAnsi="Arial" w:cs="Arial"/>
          <w:noProof/>
        </w:rPr>
        <w:t>so</w:t>
      </w:r>
      <w:r w:rsidRPr="00881E98">
        <w:rPr>
          <w:rFonts w:ascii="Arial" w:hAnsi="Arial" w:cs="Arial"/>
          <w:noProof/>
        </w:rPr>
        <w:t xml:space="preserve"> </w:t>
      </w:r>
      <w:r w:rsidR="00A65C39" w:rsidRPr="00881E98">
        <w:rPr>
          <w:rFonts w:ascii="Arial" w:hAnsi="Arial" w:cs="Arial"/>
          <w:noProof/>
        </w:rPr>
        <w:t xml:space="preserve">opredeljena </w:t>
      </w:r>
      <w:r w:rsidRPr="00881E98">
        <w:rPr>
          <w:rFonts w:ascii="Arial" w:hAnsi="Arial" w:cs="Arial"/>
          <w:noProof/>
        </w:rPr>
        <w:t>odstopanj</w:t>
      </w:r>
      <w:r w:rsidR="00A65C39" w:rsidRPr="00881E98">
        <w:rPr>
          <w:rFonts w:ascii="Arial" w:hAnsi="Arial" w:cs="Arial"/>
          <w:noProof/>
        </w:rPr>
        <w:t>a</w:t>
      </w:r>
      <w:r w:rsidRPr="00881E98">
        <w:rPr>
          <w:rFonts w:ascii="Arial" w:hAnsi="Arial" w:cs="Arial"/>
          <w:noProof/>
        </w:rPr>
        <w:t xml:space="preserve"> od načela nekumulativnega dodeljevanja, kar posledično pomeni, da kombinacija f</w:t>
      </w:r>
      <w:r w:rsidR="00960FE6" w:rsidRPr="00881E98">
        <w:rPr>
          <w:rFonts w:ascii="Arial" w:hAnsi="Arial" w:cs="Arial"/>
          <w:noProof/>
        </w:rPr>
        <w:t>inančnih sredstev znotraj iste operacije</w:t>
      </w:r>
      <w:r w:rsidRPr="00881E98">
        <w:rPr>
          <w:rFonts w:ascii="Arial" w:hAnsi="Arial" w:cs="Arial"/>
          <w:noProof/>
        </w:rPr>
        <w:t xml:space="preserve"> ni mogoča).</w:t>
      </w:r>
    </w:p>
    <w:p w14:paraId="004E5BF1"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5929CDBE" w14:textId="62AC2859" w:rsidR="00E336BE" w:rsidRPr="00881E98" w:rsidRDefault="0060718F"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 izvedbo načela nekumulativnega dodeljevanja je </w:t>
      </w:r>
      <w:r w:rsidR="00A65C39" w:rsidRPr="00881E98">
        <w:rPr>
          <w:rFonts w:ascii="Arial" w:hAnsi="Arial" w:cs="Arial"/>
          <w:noProof/>
        </w:rPr>
        <w:t xml:space="preserve">treba </w:t>
      </w:r>
      <w:r w:rsidRPr="00881E98">
        <w:rPr>
          <w:rFonts w:ascii="Arial" w:hAnsi="Arial" w:cs="Arial"/>
          <w:noProof/>
        </w:rPr>
        <w:t>izhajati iz opredelitev,</w:t>
      </w:r>
      <w:r w:rsidR="00F3130D">
        <w:rPr>
          <w:rFonts w:ascii="Arial" w:hAnsi="Arial" w:cs="Arial"/>
          <w:noProof/>
        </w:rPr>
        <w:t xml:space="preserve"> </w:t>
      </w:r>
      <w:r w:rsidRPr="00881E98">
        <w:rPr>
          <w:rFonts w:ascii="Arial" w:hAnsi="Arial" w:cs="Arial"/>
          <w:noProof/>
        </w:rPr>
        <w:t>da ravn</w:t>
      </w:r>
      <w:r w:rsidR="00A65C39" w:rsidRPr="00881E98">
        <w:rPr>
          <w:rFonts w:ascii="Arial" w:hAnsi="Arial" w:cs="Arial"/>
          <w:noProof/>
        </w:rPr>
        <w:t>i</w:t>
      </w:r>
      <w:r w:rsidRPr="00881E98">
        <w:rPr>
          <w:rFonts w:ascii="Arial" w:hAnsi="Arial" w:cs="Arial"/>
          <w:noProof/>
        </w:rPr>
        <w:t xml:space="preserve"> projekta ni </w:t>
      </w:r>
      <w:r w:rsidR="00A65C39" w:rsidRPr="00881E98">
        <w:rPr>
          <w:rFonts w:ascii="Arial" w:hAnsi="Arial" w:cs="Arial"/>
          <w:noProof/>
        </w:rPr>
        <w:t xml:space="preserve">vedno mogoče </w:t>
      </w:r>
      <w:r w:rsidRPr="00881E98">
        <w:rPr>
          <w:rFonts w:ascii="Arial" w:hAnsi="Arial" w:cs="Arial"/>
          <w:noProof/>
        </w:rPr>
        <w:t xml:space="preserve">enačiti z ravnjo pogodbe o sofinanciranju. Projekt ima lahko aktivnih </w:t>
      </w:r>
      <w:r w:rsidR="00E336BE" w:rsidRPr="00881E98">
        <w:rPr>
          <w:rFonts w:ascii="Arial" w:hAnsi="Arial" w:cs="Arial"/>
          <w:noProof/>
        </w:rPr>
        <w:t xml:space="preserve">tudi </w:t>
      </w:r>
      <w:r w:rsidRPr="00881E98">
        <w:rPr>
          <w:rFonts w:ascii="Arial" w:hAnsi="Arial" w:cs="Arial"/>
          <w:noProof/>
        </w:rPr>
        <w:t>več razl</w:t>
      </w:r>
      <w:r w:rsidR="005D4714" w:rsidRPr="00881E98">
        <w:rPr>
          <w:rFonts w:ascii="Arial" w:hAnsi="Arial" w:cs="Arial"/>
          <w:noProof/>
        </w:rPr>
        <w:t>ičnih pogodb o sofinanciranju</w:t>
      </w:r>
      <w:r w:rsidR="00E336BE" w:rsidRPr="00881E98">
        <w:rPr>
          <w:rFonts w:ascii="Arial" w:hAnsi="Arial" w:cs="Arial"/>
          <w:noProof/>
        </w:rPr>
        <w:t xml:space="preserve">. </w:t>
      </w:r>
      <w:r w:rsidR="00A65C39" w:rsidRPr="00881E98">
        <w:rPr>
          <w:rFonts w:ascii="Arial" w:hAnsi="Arial" w:cs="Arial"/>
          <w:noProof/>
        </w:rPr>
        <w:t xml:space="preserve">To </w:t>
      </w:r>
      <w:r w:rsidR="00E336BE" w:rsidRPr="00881E98">
        <w:rPr>
          <w:rFonts w:ascii="Arial" w:hAnsi="Arial" w:cs="Arial"/>
          <w:noProof/>
        </w:rPr>
        <w:t xml:space="preserve">je </w:t>
      </w:r>
      <w:r w:rsidR="00A65C39" w:rsidRPr="00881E98">
        <w:rPr>
          <w:rFonts w:ascii="Arial" w:hAnsi="Arial" w:cs="Arial"/>
          <w:noProof/>
        </w:rPr>
        <w:t xml:space="preserve">denimo </w:t>
      </w:r>
      <w:r w:rsidR="00E336BE" w:rsidRPr="00881E98">
        <w:rPr>
          <w:rFonts w:ascii="Arial" w:hAnsi="Arial" w:cs="Arial"/>
          <w:noProof/>
        </w:rPr>
        <w:t xml:space="preserve">relevantno za </w:t>
      </w:r>
      <w:r w:rsidR="00C34BF5" w:rsidRPr="00881E98">
        <w:rPr>
          <w:rFonts w:ascii="Arial" w:hAnsi="Arial" w:cs="Arial"/>
          <w:noProof/>
        </w:rPr>
        <w:t>izvajanje komplementarnosti med</w:t>
      </w:r>
      <w:r w:rsidR="00E336BE" w:rsidRPr="00881E98">
        <w:rPr>
          <w:rFonts w:ascii="Arial" w:hAnsi="Arial" w:cs="Arial"/>
          <w:noProof/>
        </w:rPr>
        <w:t xml:space="preserve"> </w:t>
      </w:r>
      <w:r w:rsidR="00606050" w:rsidRPr="00606050">
        <w:rPr>
          <w:rFonts w:ascii="Arial" w:hAnsi="Arial" w:cs="Arial"/>
          <w:noProof/>
        </w:rPr>
        <w:t>Evropski</w:t>
      </w:r>
      <w:r w:rsidR="00606050">
        <w:rPr>
          <w:rFonts w:ascii="Arial" w:hAnsi="Arial" w:cs="Arial"/>
          <w:noProof/>
        </w:rPr>
        <w:t>m</w:t>
      </w:r>
      <w:r w:rsidR="00606050" w:rsidRPr="00606050">
        <w:rPr>
          <w:rFonts w:ascii="Arial" w:hAnsi="Arial" w:cs="Arial"/>
          <w:noProof/>
        </w:rPr>
        <w:t xml:space="preserve"> sklad</w:t>
      </w:r>
      <w:r w:rsidR="00606050">
        <w:rPr>
          <w:rFonts w:ascii="Arial" w:hAnsi="Arial" w:cs="Arial"/>
          <w:noProof/>
        </w:rPr>
        <w:t>om</w:t>
      </w:r>
      <w:r w:rsidR="00606050" w:rsidRPr="00606050">
        <w:rPr>
          <w:rFonts w:ascii="Arial" w:hAnsi="Arial" w:cs="Arial"/>
          <w:noProof/>
        </w:rPr>
        <w:t xml:space="preserve"> za regionalni razvoj </w:t>
      </w:r>
      <w:r w:rsidR="00606050">
        <w:rPr>
          <w:rFonts w:ascii="Arial" w:hAnsi="Arial" w:cs="Arial"/>
          <w:noProof/>
        </w:rPr>
        <w:t xml:space="preserve">(v nadaljevanju: </w:t>
      </w:r>
      <w:r w:rsidR="00E336BE" w:rsidRPr="00881E98">
        <w:rPr>
          <w:rFonts w:ascii="Arial" w:hAnsi="Arial" w:cs="Arial"/>
          <w:noProof/>
        </w:rPr>
        <w:t>ESRR</w:t>
      </w:r>
      <w:r w:rsidR="00606050">
        <w:rPr>
          <w:rFonts w:ascii="Arial" w:hAnsi="Arial" w:cs="Arial"/>
          <w:noProof/>
        </w:rPr>
        <w:t>)</w:t>
      </w:r>
      <w:r w:rsidR="00E336BE" w:rsidRPr="00881E98">
        <w:rPr>
          <w:rFonts w:ascii="Arial" w:hAnsi="Arial" w:cs="Arial"/>
          <w:noProof/>
        </w:rPr>
        <w:t xml:space="preserve">, </w:t>
      </w:r>
      <w:r w:rsidR="00606050">
        <w:rPr>
          <w:rFonts w:ascii="Arial" w:hAnsi="Arial" w:cs="Arial"/>
          <w:noProof/>
        </w:rPr>
        <w:t xml:space="preserve">Evropskim socialnim skladom plus (v nadaljevanju: </w:t>
      </w:r>
      <w:r w:rsidR="00E336BE" w:rsidRPr="00881E98">
        <w:rPr>
          <w:rFonts w:ascii="Arial" w:hAnsi="Arial" w:cs="Arial"/>
          <w:noProof/>
        </w:rPr>
        <w:t>ESS</w:t>
      </w:r>
      <w:r w:rsidR="00DD3215">
        <w:rPr>
          <w:rFonts w:ascii="Arial" w:hAnsi="Arial" w:cs="Arial"/>
          <w:noProof/>
        </w:rPr>
        <w:t>+</w:t>
      </w:r>
      <w:r w:rsidR="00606050">
        <w:rPr>
          <w:rFonts w:ascii="Arial" w:hAnsi="Arial" w:cs="Arial"/>
          <w:noProof/>
        </w:rPr>
        <w:t>)</w:t>
      </w:r>
      <w:r w:rsidR="00E336BE" w:rsidRPr="00881E98">
        <w:rPr>
          <w:rFonts w:ascii="Arial" w:hAnsi="Arial" w:cs="Arial"/>
          <w:noProof/>
        </w:rPr>
        <w:t xml:space="preserve"> ali </w:t>
      </w:r>
      <w:r w:rsidR="00606050">
        <w:rPr>
          <w:rFonts w:ascii="Arial" w:hAnsi="Arial" w:cs="Arial"/>
          <w:noProof/>
        </w:rPr>
        <w:t xml:space="preserve">Kohezijskim skladom (v nadaljevanju: </w:t>
      </w:r>
      <w:r w:rsidR="00E336BE" w:rsidRPr="00881E98">
        <w:rPr>
          <w:rFonts w:ascii="Arial" w:hAnsi="Arial" w:cs="Arial"/>
          <w:noProof/>
        </w:rPr>
        <w:t>KS</w:t>
      </w:r>
      <w:r w:rsidR="00606050">
        <w:rPr>
          <w:rFonts w:ascii="Arial" w:hAnsi="Arial" w:cs="Arial"/>
          <w:noProof/>
        </w:rPr>
        <w:t>)</w:t>
      </w:r>
      <w:r w:rsidR="00E336BE" w:rsidRPr="00881E98">
        <w:rPr>
          <w:rFonts w:ascii="Arial" w:hAnsi="Arial" w:cs="Arial"/>
          <w:noProof/>
        </w:rPr>
        <w:t xml:space="preserve"> z viri </w:t>
      </w:r>
      <w:r w:rsidR="00BD2B1F" w:rsidRPr="00881E98">
        <w:rPr>
          <w:rFonts w:ascii="Arial" w:hAnsi="Arial" w:cs="Arial"/>
          <w:noProof/>
        </w:rPr>
        <w:t xml:space="preserve">programa </w:t>
      </w:r>
      <w:r w:rsidR="00E336BE" w:rsidRPr="00881E98">
        <w:rPr>
          <w:rFonts w:ascii="Arial" w:hAnsi="Arial" w:cs="Arial"/>
          <w:noProof/>
        </w:rPr>
        <w:t xml:space="preserve">Obzorje </w:t>
      </w:r>
      <w:r w:rsidR="006825A5" w:rsidRPr="00881E98">
        <w:rPr>
          <w:rFonts w:ascii="Arial" w:hAnsi="Arial" w:cs="Arial"/>
          <w:noProof/>
        </w:rPr>
        <w:t>Evropa</w:t>
      </w:r>
      <w:r w:rsidR="00E336BE" w:rsidRPr="00881E98">
        <w:rPr>
          <w:rFonts w:ascii="Arial" w:hAnsi="Arial" w:cs="Arial"/>
          <w:noProof/>
        </w:rPr>
        <w:t xml:space="preserve">, kar pomeni več </w:t>
      </w:r>
      <w:r w:rsidR="00400F5E" w:rsidRPr="00881E98">
        <w:rPr>
          <w:rFonts w:ascii="Arial" w:hAnsi="Arial" w:cs="Arial"/>
          <w:noProof/>
        </w:rPr>
        <w:t xml:space="preserve">operacij in posledično več </w:t>
      </w:r>
      <w:r w:rsidR="00E336BE" w:rsidRPr="00881E98">
        <w:rPr>
          <w:rFonts w:ascii="Arial" w:hAnsi="Arial" w:cs="Arial"/>
          <w:noProof/>
        </w:rPr>
        <w:t xml:space="preserve">pogodb o sofinanciranju (ena za področje </w:t>
      </w:r>
      <w:r w:rsidR="00BD2B1F" w:rsidRPr="00881E98">
        <w:rPr>
          <w:rFonts w:ascii="Arial" w:hAnsi="Arial" w:cs="Arial"/>
          <w:noProof/>
        </w:rPr>
        <w:t xml:space="preserve">programa </w:t>
      </w:r>
      <w:r w:rsidR="00E336BE" w:rsidRPr="00881E98">
        <w:rPr>
          <w:rFonts w:ascii="Arial" w:hAnsi="Arial" w:cs="Arial"/>
          <w:noProof/>
        </w:rPr>
        <w:t>Obzorje</w:t>
      </w:r>
      <w:r w:rsidR="00F63182" w:rsidRPr="00881E98">
        <w:rPr>
          <w:rFonts w:ascii="Arial" w:hAnsi="Arial" w:cs="Arial"/>
          <w:noProof/>
        </w:rPr>
        <w:t xml:space="preserve"> </w:t>
      </w:r>
      <w:r w:rsidR="006825A5" w:rsidRPr="00881E98">
        <w:rPr>
          <w:rFonts w:ascii="Arial" w:hAnsi="Arial" w:cs="Arial"/>
          <w:noProof/>
        </w:rPr>
        <w:t xml:space="preserve">Evropa </w:t>
      </w:r>
      <w:r w:rsidR="00F63182" w:rsidRPr="00881E98">
        <w:rPr>
          <w:rFonts w:ascii="Arial" w:hAnsi="Arial" w:cs="Arial"/>
          <w:noProof/>
        </w:rPr>
        <w:t xml:space="preserve">in ena za ESRR, ESS+ </w:t>
      </w:r>
      <w:r w:rsidR="00E336BE" w:rsidRPr="00881E98">
        <w:rPr>
          <w:rFonts w:ascii="Arial" w:hAnsi="Arial" w:cs="Arial"/>
          <w:noProof/>
        </w:rPr>
        <w:t>ali KS z opredeljenimi sklopi glede na aktivnost oziroma ukrep znotraj projekta)</w:t>
      </w:r>
      <w:r w:rsidR="00262122" w:rsidRPr="00881E98">
        <w:rPr>
          <w:rFonts w:ascii="Arial" w:hAnsi="Arial" w:cs="Arial"/>
          <w:noProof/>
        </w:rPr>
        <w:t>.</w:t>
      </w:r>
    </w:p>
    <w:p w14:paraId="7ADB7945" w14:textId="77777777" w:rsidR="00C265F1" w:rsidRPr="00881E98" w:rsidRDefault="00C265F1">
      <w:pPr>
        <w:spacing w:after="0" w:line="240" w:lineRule="auto"/>
        <w:rPr>
          <w:rFonts w:ascii="Arial" w:hAnsi="Arial" w:cs="Arial"/>
          <w:noProof/>
        </w:rPr>
      </w:pPr>
    </w:p>
    <w:p w14:paraId="50C83A49" w14:textId="5A6829CC" w:rsidR="00C265F1" w:rsidRPr="00881E98" w:rsidRDefault="00C265F1" w:rsidP="00C265F1">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Izvajanje komplementarnosti finančnih sredstev na istem projektu in hkrati na več operacijah predvideva posebne zahteve za spremljanje, še zlasti v delu ustreznih izdatkovnih postavk na ravni vsakega upravičenca posebej, ki zagotavljajo ločeno in ustrezno revizijsko sled od samega začetka do konca izvajanja projekta. Upravičenci morajo v takih primerih zagotoviti identifikacijo različnih zaokroženih celot (work packages), tipov aktivnosti,</w:t>
      </w:r>
      <w:r w:rsidR="00F3130D">
        <w:rPr>
          <w:rFonts w:ascii="Arial" w:hAnsi="Arial" w:cs="Arial"/>
          <w:noProof/>
        </w:rPr>
        <w:t xml:space="preserve"> </w:t>
      </w:r>
      <w:r w:rsidRPr="00881E98">
        <w:rPr>
          <w:rFonts w:ascii="Arial" w:hAnsi="Arial" w:cs="Arial"/>
          <w:noProof/>
        </w:rPr>
        <w:t xml:space="preserve">tipov stroškov ali geografskih lokacij, kjer se bodo aktivnosti izvajale ipd. Navedeni stroški/izdatki bodo morali biti povezani z različnimi </w:t>
      </w:r>
      <w:r w:rsidR="002521E1" w:rsidRPr="002521E1">
        <w:rPr>
          <w:rFonts w:ascii="Arial" w:hAnsi="Arial" w:cs="Arial"/>
          <w:noProof/>
        </w:rPr>
        <w:t>Evropski</w:t>
      </w:r>
      <w:r w:rsidR="002521E1">
        <w:rPr>
          <w:rFonts w:ascii="Arial" w:hAnsi="Arial" w:cs="Arial"/>
          <w:noProof/>
        </w:rPr>
        <w:t>mi</w:t>
      </w:r>
      <w:r w:rsidR="002521E1" w:rsidRPr="002521E1">
        <w:rPr>
          <w:rFonts w:ascii="Arial" w:hAnsi="Arial" w:cs="Arial"/>
          <w:noProof/>
        </w:rPr>
        <w:t xml:space="preserve"> strukturni</w:t>
      </w:r>
      <w:r w:rsidR="002521E1">
        <w:rPr>
          <w:rFonts w:ascii="Arial" w:hAnsi="Arial" w:cs="Arial"/>
          <w:noProof/>
        </w:rPr>
        <w:t>mi</w:t>
      </w:r>
      <w:r w:rsidR="002521E1" w:rsidRPr="002521E1">
        <w:rPr>
          <w:rFonts w:ascii="Arial" w:hAnsi="Arial" w:cs="Arial"/>
          <w:noProof/>
        </w:rPr>
        <w:t xml:space="preserve"> in investicijski</w:t>
      </w:r>
      <w:r w:rsidR="002521E1">
        <w:rPr>
          <w:rFonts w:ascii="Arial" w:hAnsi="Arial" w:cs="Arial"/>
          <w:noProof/>
        </w:rPr>
        <w:t>mi</w:t>
      </w:r>
      <w:r w:rsidR="002521E1" w:rsidRPr="002521E1">
        <w:rPr>
          <w:rFonts w:ascii="Arial" w:hAnsi="Arial" w:cs="Arial"/>
          <w:noProof/>
        </w:rPr>
        <w:t xml:space="preserve"> skladi </w:t>
      </w:r>
      <w:r w:rsidR="002521E1">
        <w:rPr>
          <w:rFonts w:ascii="Arial" w:hAnsi="Arial" w:cs="Arial"/>
          <w:noProof/>
        </w:rPr>
        <w:t xml:space="preserve">(v nadaljevanju: </w:t>
      </w:r>
      <w:r w:rsidRPr="00881E98">
        <w:rPr>
          <w:rFonts w:ascii="Arial" w:hAnsi="Arial" w:cs="Arial"/>
          <w:noProof/>
        </w:rPr>
        <w:t>skladi ESI</w:t>
      </w:r>
      <w:r w:rsidR="002521E1">
        <w:rPr>
          <w:rFonts w:ascii="Arial" w:hAnsi="Arial" w:cs="Arial"/>
          <w:noProof/>
        </w:rPr>
        <w:t>)</w:t>
      </w:r>
      <w:r w:rsidRPr="00881E98">
        <w:rPr>
          <w:rFonts w:ascii="Arial" w:hAnsi="Arial" w:cs="Arial"/>
          <w:noProof/>
        </w:rPr>
        <w:t xml:space="preserve"> od samega začetka naprej. Upravičenec bo posledično moral zagotavljati ločeno spremljanje in revizijsko sled po strošku/izdatku ustrezno (vključno s prispevanjem k ciljem in kazalnikom ipd.).</w:t>
      </w:r>
    </w:p>
    <w:p w14:paraId="6764AD67" w14:textId="61E6D4B6" w:rsidR="00F63182" w:rsidRPr="00881E98" w:rsidRDefault="00AC15D1" w:rsidP="00C265F1">
      <w:pPr>
        <w:spacing w:after="0" w:line="240" w:lineRule="auto"/>
        <w:rPr>
          <w:rFonts w:ascii="Arial" w:hAnsi="Arial" w:cs="Arial"/>
          <w:noProof/>
        </w:rPr>
      </w:pPr>
      <w:r>
        <w:rPr>
          <w:noProof/>
        </w:rPr>
        <mc:AlternateContent>
          <mc:Choice Requires="wps">
            <w:drawing>
              <wp:anchor distT="0" distB="0" distL="114300" distR="114300" simplePos="0" relativeHeight="252041728" behindDoc="0" locked="0" layoutInCell="1" allowOverlap="1" wp14:anchorId="3D6C683A" wp14:editId="03795CB9">
                <wp:simplePos x="0" y="0"/>
                <wp:positionH relativeFrom="page">
                  <wp:posOffset>-6981825</wp:posOffset>
                </wp:positionH>
                <wp:positionV relativeFrom="paragraph">
                  <wp:posOffset>3397885</wp:posOffset>
                </wp:positionV>
                <wp:extent cx="14354175" cy="6189345"/>
                <wp:effectExtent l="0" t="0" r="9525" b="1905"/>
                <wp:wrapNone/>
                <wp:docPr id="3850" name="Pravokotnik 38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4175" cy="618934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93C7F" id="Pravokotnik 3850" o:spid="_x0000_s1026" style="position:absolute;margin-left:-549.75pt;margin-top:267.55pt;width:1130.25pt;height:487.35pt;z-index:25204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OzbQIAAN4EAAAOAAAAZHJzL2Uyb0RvYy54bWysVE1v2zAMvQ/YfxB0Xx2nSZsadYq0QYcB&#10;QVugHXpmZCkWpq9JSpzu14+SnfRjOw3LQSBF+pF8eszl1V4rsuM+SGtqWp6MKOGG2UaaTU2/P91+&#10;mVESIpgGlDW8pi880Kv550+Xnav42LZWNdwTBDGh6lxN2xhdVRSBtVxDOLGOGwwK6zVEdP2maDx0&#10;iK5VMR6NzorO+sZ5y3gIeLvsg3Se8YXgLN4LEXgkqqbYW8ynz+c6ncX8EqqNB9dKNrQB/9CFBmmw&#10;6BFqCRHI1ss/oLRk3gYr4gmzurBCSMbzDDhNOfowzWMLjudZkJzgjjSF/wfL7naP7sGn1oNbWfYj&#10;ICNF50J1jCQnDDl74XXKxcbJPrP4cmSR7yNheFlOTqeT8nxKCcPgWTm7OJ1ME9EFVIfvnQ/xK7ea&#10;JKOmHt8p0we7VYh96iEllTP2ViqV30oZ0mGN8fkIn5MBSkYoiGhq19Q0mA0loDaoRRZ9hgxWySZ9&#10;nmf0m/WN8mQHqIfp9cX1ctontdDw4XaEv6Hd0Kfn1t/hpOaWENr+kxzqpaRlRD0rqWs6S0AHJGVS&#10;eZ4VOYz4ymuy1rZ5efDE216iwbFbiUVWEOIDeNQkjot7Fu/xEMoiB3awKGmt//W3+5SPUsEoJR1q&#10;HPn5uQXPKVHfDIroopxM0lJkZzI9H6Pj30bWbyNmq28s0lbiRjuWzZQf1cEU3upnXMdFqoohMAxr&#10;9y8xODex3z1caMYXi5yGi+AgrsyjYwk88ZTofdo/g3eDQCKK684e9gGqDzrpc3ulLLbRCplF9Mrr&#10;oGlcovyWw8KnLX3r56zXv6X5bwAAAP//AwBQSwMEFAAGAAgAAAAhAMmDiI3hAAAADwEAAA8AAABk&#10;cnMvZG93bnJldi54bWxMj8tOwzAQRfdI/IM1SOxa2yBHTYhT8RBLFg0V62k8JIHYjmKnTfl63BXs&#10;ZjRHd84tt4sd2JGm0HunQa4FMHKNN71rNezfX1cbYCGiMzh4RxrOFGBbXV+VWBh/cjs61rFlKcSF&#10;AjV0MY4F56HpyGJY+5Fcun36yWJM69RyM+EphduB3wmRcYu9Sx86HOm5o+a7nq2GWUXcf7zFeJb4&#10;RT9Z/TS0Lzutb2+WxwdgkZb4B8NFP6lDlZwOfnYmsEHDSoo8VwnWoO6VBHZhZCZTwUOalMg3wKuS&#10;/+9R/QIAAP//AwBQSwECLQAUAAYACAAAACEAtoM4kv4AAADhAQAAEwAAAAAAAAAAAAAAAAAAAAAA&#10;W0NvbnRlbnRfVHlwZXNdLnhtbFBLAQItABQABgAIAAAAIQA4/SH/1gAAAJQBAAALAAAAAAAAAAAA&#10;AAAAAC8BAABfcmVscy8ucmVsc1BLAQItABQABgAIAAAAIQCouZOzbQIAAN4EAAAOAAAAAAAAAAAA&#10;AAAAAC4CAABkcnMvZTJvRG9jLnhtbFBLAQItABQABgAIAAAAIQDJg4iN4QAAAA8BAAAPAAAAAAAA&#10;AAAAAAAAAMcEAABkcnMvZG93bnJldi54bWxQSwUGAAAAAAQABADzAAAA1QUAAAAA&#10;" filled="f" strokecolor="#41719c" strokeweight="1pt">
                <v:path arrowok="t"/>
                <w10:wrap anchorx="page"/>
              </v:rect>
            </w:pict>
          </mc:Fallback>
        </mc:AlternateContent>
      </w:r>
      <w:r w:rsidR="008E6253" w:rsidRPr="00881E98">
        <w:rPr>
          <w:rFonts w:ascii="Arial" w:hAnsi="Arial" w:cs="Arial"/>
          <w:noProof/>
        </w:rPr>
        <w:br w:type="page"/>
      </w:r>
    </w:p>
    <w:p w14:paraId="1C5D3644" w14:textId="288CD48F" w:rsidR="00F90D04" w:rsidRPr="00881E98" w:rsidRDefault="00DF3118" w:rsidP="00DF3118">
      <w:pPr>
        <w:pStyle w:val="Naslov6"/>
        <w:rPr>
          <w:rFonts w:ascii="Arial" w:hAnsi="Arial" w:cs="Arial"/>
          <w:b/>
          <w:noProof/>
        </w:rPr>
      </w:pPr>
      <w:r w:rsidRPr="00881E98">
        <w:rPr>
          <w:rFonts w:ascii="Arial" w:hAnsi="Arial" w:cs="Arial"/>
          <w:b/>
          <w:noProof/>
        </w:rPr>
        <w:t>Pogodba o sofinanciranju</w:t>
      </w:r>
    </w:p>
    <w:p w14:paraId="51A34B89" w14:textId="69184DA6" w:rsidR="00E5608A" w:rsidRPr="00881E98" w:rsidRDefault="00E5608A" w:rsidP="00E5608A">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PT oziroma </w:t>
      </w:r>
      <w:r w:rsidR="00DE766E">
        <w:rPr>
          <w:rFonts w:ascii="Arial" w:hAnsi="Arial" w:cs="Arial"/>
          <w:noProof/>
        </w:rPr>
        <w:t xml:space="preserve">izvajalsko telo (v nadaljevanju: </w:t>
      </w:r>
      <w:r w:rsidRPr="00881E98">
        <w:rPr>
          <w:rFonts w:ascii="Arial" w:hAnsi="Arial" w:cs="Arial"/>
          <w:noProof/>
        </w:rPr>
        <w:t>IT</w:t>
      </w:r>
      <w:r w:rsidR="00DE766E">
        <w:rPr>
          <w:rFonts w:ascii="Arial" w:hAnsi="Arial" w:cs="Arial"/>
          <w:noProof/>
        </w:rPr>
        <w:t>)</w:t>
      </w:r>
      <w:r w:rsidRPr="00881E98">
        <w:rPr>
          <w:rFonts w:ascii="Arial" w:hAnsi="Arial" w:cs="Arial"/>
          <w:noProof/>
        </w:rPr>
        <w:t xml:space="preserve"> z upravičencem sklene pogodbo o sofinanciranju pri pripravi katere upošteva vzorec, ki je Priloga 5 teh navodil. Vzorec pogodbe o sofinanciranju je odraz izkušenj organa upravljanja kot nosilca sistemskih nalog na področju zasnove in izvajanja operacij </w:t>
      </w:r>
      <w:r w:rsidR="007C4613">
        <w:rPr>
          <w:rFonts w:ascii="Arial" w:hAnsi="Arial" w:cs="Arial"/>
          <w:noProof/>
        </w:rPr>
        <w:t>EKP</w:t>
      </w:r>
      <w:r w:rsidRPr="00881E98">
        <w:rPr>
          <w:rFonts w:ascii="Arial" w:hAnsi="Arial" w:cs="Arial"/>
          <w:noProof/>
        </w:rPr>
        <w:t xml:space="preserve"> ter predstavlja ustrezno pravno uokviritev razmerja med deležniki </w:t>
      </w:r>
      <w:r w:rsidR="00DE766E">
        <w:rPr>
          <w:rFonts w:ascii="Arial" w:hAnsi="Arial" w:cs="Arial"/>
          <w:noProof/>
        </w:rPr>
        <w:t>EKP</w:t>
      </w:r>
      <w:r w:rsidRPr="00881E98">
        <w:rPr>
          <w:rFonts w:ascii="Arial" w:hAnsi="Arial" w:cs="Arial"/>
          <w:noProof/>
        </w:rPr>
        <w:t xml:space="preserve">, podaja pravilno pojmovanje kohezijsko specifičnih institutov, predvsem pa vzpostavlja večjo pravno predvidljivost za vse udeležence </w:t>
      </w:r>
      <w:r w:rsidR="007C4613">
        <w:rPr>
          <w:rFonts w:ascii="Arial" w:hAnsi="Arial" w:cs="Arial"/>
          <w:noProof/>
        </w:rPr>
        <w:t>EKP</w:t>
      </w:r>
      <w:r w:rsidRPr="00881E98">
        <w:rPr>
          <w:rFonts w:ascii="Arial" w:hAnsi="Arial" w:cs="Arial"/>
          <w:noProof/>
        </w:rPr>
        <w:t>.</w:t>
      </w:r>
    </w:p>
    <w:p w14:paraId="0095B824" w14:textId="77777777" w:rsidR="00E5608A" w:rsidRPr="00881E98" w:rsidRDefault="00E5608A" w:rsidP="00E5608A">
      <w:pPr>
        <w:overflowPunct w:val="0"/>
        <w:autoSpaceDE w:val="0"/>
        <w:autoSpaceDN w:val="0"/>
        <w:adjustRightInd w:val="0"/>
        <w:spacing w:after="0" w:line="240" w:lineRule="auto"/>
        <w:jc w:val="both"/>
        <w:textAlignment w:val="baseline"/>
        <w:rPr>
          <w:rFonts w:ascii="Arial" w:hAnsi="Arial" w:cs="Arial"/>
          <w:noProof/>
        </w:rPr>
      </w:pPr>
    </w:p>
    <w:p w14:paraId="3690DDCC" w14:textId="2F0A4CCB" w:rsidR="00E5608A" w:rsidRPr="00881E98" w:rsidRDefault="00E5608A" w:rsidP="00E5608A">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Skladno z 22. členom Uredbe EKP pogodba o sofinanciranju, ki jo PT oziroma IT sklene z upravičencem, obvezno obsega vsebino, ki jo OU v navodilih določi kot bistveno. Gre za pogodbena določila, ki so nujno potrebna za pravilno pravno uokviritev institutov </w:t>
      </w:r>
      <w:r w:rsidR="007C4613">
        <w:rPr>
          <w:rFonts w:ascii="Arial" w:hAnsi="Arial" w:cs="Arial"/>
          <w:noProof/>
        </w:rPr>
        <w:t>EKP</w:t>
      </w:r>
      <w:r w:rsidRPr="00881E98">
        <w:rPr>
          <w:rFonts w:ascii="Arial" w:hAnsi="Arial" w:cs="Arial"/>
          <w:noProof/>
        </w:rPr>
        <w:t>. Kot takšna O</w:t>
      </w:r>
      <w:r w:rsidR="00FE795F">
        <w:rPr>
          <w:rFonts w:ascii="Arial" w:hAnsi="Arial" w:cs="Arial"/>
          <w:noProof/>
        </w:rPr>
        <w:t>U</w:t>
      </w:r>
      <w:r w:rsidRPr="00881E98">
        <w:rPr>
          <w:rFonts w:ascii="Arial" w:hAnsi="Arial" w:cs="Arial"/>
          <w:noProof/>
        </w:rPr>
        <w:t xml:space="preserve"> s predmetnim navodilom določa naslednja pogodbena določila iz vzorca pogodbe (Priloga 5):</w:t>
      </w:r>
    </w:p>
    <w:p w14:paraId="4426741A" w14:textId="3FAEC9CD"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5FB529AC" w14:textId="1FF4F496" w:rsidR="00F76924" w:rsidRPr="00881E98" w:rsidRDefault="00E5608A" w:rsidP="00262122">
      <w:pPr>
        <w:overflowPunct w:val="0"/>
        <w:autoSpaceDE w:val="0"/>
        <w:autoSpaceDN w:val="0"/>
        <w:adjustRightInd w:val="0"/>
        <w:spacing w:after="0" w:line="240" w:lineRule="auto"/>
        <w:ind w:firstLine="360"/>
        <w:jc w:val="both"/>
        <w:textAlignment w:val="baseline"/>
        <w:rPr>
          <w:rFonts w:ascii="Arial" w:hAnsi="Arial" w:cs="Arial"/>
          <w:noProof/>
        </w:rPr>
      </w:pPr>
      <w:r w:rsidRPr="00881E98">
        <w:rPr>
          <w:rFonts w:ascii="Arial" w:hAnsi="Arial" w:cs="Arial"/>
          <w:noProof/>
        </w:rPr>
        <w:t xml:space="preserve">a) </w:t>
      </w:r>
      <w:r w:rsidR="008C4693" w:rsidRPr="00881E98">
        <w:rPr>
          <w:rFonts w:ascii="Arial" w:hAnsi="Arial" w:cs="Arial"/>
          <w:noProof/>
        </w:rPr>
        <w:t xml:space="preserve">  </w:t>
      </w:r>
      <w:r w:rsidR="00F76924" w:rsidRPr="00881E98">
        <w:rPr>
          <w:rFonts w:ascii="Arial" w:hAnsi="Arial" w:cs="Arial"/>
          <w:noProof/>
        </w:rPr>
        <w:t>Uvodne določbe – poglavje</w:t>
      </w:r>
      <w:r w:rsidR="0089559C" w:rsidRPr="00881E98">
        <w:rPr>
          <w:rFonts w:ascii="Arial" w:hAnsi="Arial" w:cs="Arial"/>
          <w:noProof/>
        </w:rPr>
        <w:t> </w:t>
      </w:r>
      <w:r w:rsidR="00F76924" w:rsidRPr="00881E98">
        <w:rPr>
          <w:rFonts w:ascii="Arial" w:hAnsi="Arial" w:cs="Arial"/>
          <w:noProof/>
        </w:rPr>
        <w:t xml:space="preserve">I, </w:t>
      </w:r>
    </w:p>
    <w:p w14:paraId="440C8912" w14:textId="261630EC"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Pravne podlage in navodila</w:t>
      </w:r>
      <w:r w:rsidR="0089559C" w:rsidRPr="00881E98">
        <w:rPr>
          <w:rFonts w:ascii="Arial" w:hAnsi="Arial" w:cs="Arial"/>
          <w:noProof/>
        </w:rPr>
        <w:t xml:space="preserve"> –</w:t>
      </w:r>
      <w:r w:rsidRPr="00881E98">
        <w:rPr>
          <w:rFonts w:ascii="Arial" w:hAnsi="Arial" w:cs="Arial"/>
          <w:noProof/>
        </w:rPr>
        <w:t xml:space="preserve"> poglavje III,</w:t>
      </w:r>
    </w:p>
    <w:p w14:paraId="2FF34C5C" w14:textId="465EF629"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Spremljan</w:t>
      </w:r>
      <w:r w:rsidR="00AD6B52" w:rsidRPr="00881E98">
        <w:rPr>
          <w:rFonts w:ascii="Arial" w:hAnsi="Arial" w:cs="Arial"/>
          <w:noProof/>
        </w:rPr>
        <w:t>j</w:t>
      </w:r>
      <w:r w:rsidRPr="00881E98">
        <w:rPr>
          <w:rFonts w:ascii="Arial" w:hAnsi="Arial" w:cs="Arial"/>
          <w:noProof/>
        </w:rPr>
        <w:t>e pogodbe po zaključku operacije</w:t>
      </w:r>
      <w:r w:rsidR="0089559C" w:rsidRPr="00881E98">
        <w:rPr>
          <w:rFonts w:ascii="Arial" w:hAnsi="Arial" w:cs="Arial"/>
          <w:noProof/>
        </w:rPr>
        <w:t xml:space="preserve"> –</w:t>
      </w:r>
      <w:r w:rsidRPr="00881E98">
        <w:rPr>
          <w:rFonts w:ascii="Arial" w:hAnsi="Arial" w:cs="Arial"/>
          <w:noProof/>
        </w:rPr>
        <w:t xml:space="preserve"> poglavje IX,</w:t>
      </w:r>
    </w:p>
    <w:p w14:paraId="23C53094" w14:textId="77777777"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Aktivnosti ministrstva </w:t>
      </w:r>
      <w:r w:rsidR="0089559C" w:rsidRPr="00881E98">
        <w:rPr>
          <w:rFonts w:ascii="Arial" w:hAnsi="Arial" w:cs="Arial"/>
          <w:noProof/>
        </w:rPr>
        <w:t>–</w:t>
      </w:r>
      <w:r w:rsidRPr="00881E98">
        <w:rPr>
          <w:rFonts w:ascii="Arial" w:hAnsi="Arial" w:cs="Arial"/>
          <w:noProof/>
        </w:rPr>
        <w:t xml:space="preserve"> poglavje X,</w:t>
      </w:r>
    </w:p>
    <w:p w14:paraId="5EE5585C" w14:textId="77777777"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Obveznosti upravičenca – poglavje XI,</w:t>
      </w:r>
    </w:p>
    <w:p w14:paraId="1F7B9CE9" w14:textId="77777777"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Nadzor nad porabo sredstev – poglavje XII,</w:t>
      </w:r>
    </w:p>
    <w:p w14:paraId="643F682A" w14:textId="77777777"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Nepravilnosti pri izvajanju operacije – poglavje XIII,</w:t>
      </w:r>
    </w:p>
    <w:p w14:paraId="6F8C0512" w14:textId="77777777" w:rsidR="00AD570B" w:rsidRPr="00881E98" w:rsidRDefault="00AD570B"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Prepoved dvojnega financiranja – poglavje XV,</w:t>
      </w:r>
    </w:p>
    <w:p w14:paraId="69AB805E" w14:textId="77777777"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Skupne določbe – poglavje XX</w:t>
      </w:r>
      <w:r w:rsidR="00AD570B" w:rsidRPr="00881E98">
        <w:rPr>
          <w:rFonts w:ascii="Arial" w:hAnsi="Arial" w:cs="Arial"/>
          <w:noProof/>
        </w:rPr>
        <w:t>I</w:t>
      </w:r>
      <w:r w:rsidRPr="00881E98">
        <w:rPr>
          <w:rFonts w:ascii="Arial" w:hAnsi="Arial" w:cs="Arial"/>
          <w:noProof/>
        </w:rPr>
        <w:t>,</w:t>
      </w:r>
    </w:p>
    <w:p w14:paraId="736887A9" w14:textId="654BE82D"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Spremembe pogodbe – poglavje XX</w:t>
      </w:r>
      <w:r w:rsidR="00AD570B" w:rsidRPr="00881E98">
        <w:rPr>
          <w:rFonts w:ascii="Arial" w:hAnsi="Arial" w:cs="Arial"/>
          <w:noProof/>
        </w:rPr>
        <w:t>I</w:t>
      </w:r>
      <w:r w:rsidRPr="00881E98">
        <w:rPr>
          <w:rFonts w:ascii="Arial" w:hAnsi="Arial" w:cs="Arial"/>
          <w:noProof/>
        </w:rPr>
        <w:t>I,</w:t>
      </w:r>
    </w:p>
    <w:p w14:paraId="0C2965B8" w14:textId="1CB4EEC8"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Veljavnost pogodbe – poglavje XXII</w:t>
      </w:r>
      <w:r w:rsidR="00AD570B" w:rsidRPr="00881E98">
        <w:rPr>
          <w:rFonts w:ascii="Arial" w:hAnsi="Arial" w:cs="Arial"/>
          <w:noProof/>
        </w:rPr>
        <w:t>I</w:t>
      </w:r>
      <w:r w:rsidRPr="00881E98">
        <w:rPr>
          <w:rFonts w:ascii="Arial" w:hAnsi="Arial" w:cs="Arial"/>
          <w:noProof/>
        </w:rPr>
        <w:t>.</w:t>
      </w:r>
    </w:p>
    <w:p w14:paraId="2B2FF91F" w14:textId="2529D54E" w:rsidR="00F63182" w:rsidRPr="00881E98" w:rsidRDefault="00F63182" w:rsidP="00F63182">
      <w:pPr>
        <w:overflowPunct w:val="0"/>
        <w:autoSpaceDE w:val="0"/>
        <w:autoSpaceDN w:val="0"/>
        <w:adjustRightInd w:val="0"/>
        <w:spacing w:after="0" w:line="240" w:lineRule="auto"/>
        <w:ind w:left="720"/>
        <w:jc w:val="both"/>
        <w:textAlignment w:val="baseline"/>
        <w:rPr>
          <w:rFonts w:ascii="Arial" w:hAnsi="Arial" w:cs="Arial"/>
          <w:noProof/>
        </w:rPr>
      </w:pPr>
    </w:p>
    <w:p w14:paraId="52ECE28B" w14:textId="45A2304B" w:rsidR="00E5608A" w:rsidRPr="00881E98" w:rsidRDefault="00E5608A" w:rsidP="00E5608A">
      <w:pPr>
        <w:autoSpaceDE w:val="0"/>
        <w:autoSpaceDN w:val="0"/>
        <w:adjustRightInd w:val="0"/>
        <w:spacing w:after="0" w:line="240" w:lineRule="auto"/>
        <w:ind w:left="12" w:hanging="12"/>
        <w:jc w:val="both"/>
        <w:rPr>
          <w:rFonts w:ascii="Arial" w:hAnsi="Arial" w:cs="Arial"/>
          <w:noProof/>
        </w:rPr>
      </w:pPr>
      <w:r w:rsidRPr="00881E98">
        <w:rPr>
          <w:rFonts w:ascii="Arial" w:hAnsi="Arial" w:cs="Arial"/>
          <w:noProof/>
          <w:lang w:eastAsia="sl-SI"/>
        </w:rPr>
        <w:t xml:space="preserve">Vzorec pogodbe o sofinanciranju poleg vsebin iz zgornjega odstavka ponuja pravno rešitev tudi za ostale vsebine razmerja med PT oziroma IT in upravičencem, tako tiste, ki so obvezne za pravno pravilno zasnovo operacije skladno z javnofinančnimi predpisi, kakor tudi tiste, ki so koristne za gospodarno, transparentno in učinkovito upravljanje s sredstvi ter pravno jasno in določno opredelitev pravic in obveznosti subjektov razmerja glede izvedbe sofinancirane operacije. Vzorec pogodbe o sofinanciranju je tako zasnovan na način, da ga je možno uporabiti v celotni predlagani vsebini, z vnosom modalitet in posebnosti, specifičnih za izvedbo konkretne operacije oziroma za konkretnega PT/IT. </w:t>
      </w:r>
      <w:r w:rsidRPr="00881E98">
        <w:rPr>
          <w:rFonts w:ascii="Arial" w:hAnsi="Arial" w:cs="Arial"/>
          <w:noProof/>
        </w:rPr>
        <w:t xml:space="preserve">Priporoča se, da se preostala vsebina pogodbe o sofinanciranju, ki ni predpisana kot bistvena, ohrani; po potrebi naj se dopolni in prilagodi potrebam PT oziroma IT, saj  je obvezna z vidika same zaveze med pogodbenima partnerjema (potrebna je za samo veljavnost pogodbe, ne pa zaradi zahtev </w:t>
      </w:r>
      <w:r w:rsidR="00FE795F">
        <w:rPr>
          <w:rFonts w:ascii="Arial" w:hAnsi="Arial" w:cs="Arial"/>
          <w:noProof/>
        </w:rPr>
        <w:t>EKP</w:t>
      </w:r>
      <w:r w:rsidRPr="00881E98">
        <w:rPr>
          <w:rFonts w:ascii="Arial" w:hAnsi="Arial" w:cs="Arial"/>
          <w:noProof/>
        </w:rPr>
        <w:t>).</w:t>
      </w:r>
      <w:r w:rsidRPr="00881E98">
        <w:rPr>
          <w:rFonts w:ascii="Arial" w:hAnsi="Arial" w:cs="Arial"/>
          <w:noProof/>
          <w:lang w:eastAsia="sl-SI"/>
        </w:rPr>
        <w:t xml:space="preserve"> </w:t>
      </w:r>
      <w:r w:rsidRPr="00881E98">
        <w:rPr>
          <w:rFonts w:ascii="Arial" w:hAnsi="Arial" w:cs="Arial"/>
          <w:noProof/>
        </w:rPr>
        <w:t xml:space="preserve">Za ta del pogodbenih določil velja, da so v pristojnosti posameznega PT oz. IT in jih ta oblikuje glede na predmet JR, JP ali NPO. Sem spadajo predvsem določila glede dopolnilnega financiranja, predplačila, DDV-ja, državnih pomoči itd. </w:t>
      </w:r>
    </w:p>
    <w:p w14:paraId="1654E9BE" w14:textId="4A87BAA5" w:rsidR="00E5608A" w:rsidRPr="00881E98" w:rsidRDefault="00E5608A" w:rsidP="008A2795">
      <w:pPr>
        <w:autoSpaceDE w:val="0"/>
        <w:autoSpaceDN w:val="0"/>
        <w:adjustRightInd w:val="0"/>
        <w:spacing w:after="0" w:line="240" w:lineRule="auto"/>
        <w:ind w:left="12" w:hanging="12"/>
        <w:jc w:val="both"/>
        <w:rPr>
          <w:rFonts w:ascii="Arial" w:hAnsi="Arial" w:cs="Arial"/>
          <w:noProof/>
          <w:lang w:eastAsia="sl-SI"/>
        </w:rPr>
      </w:pPr>
    </w:p>
    <w:p w14:paraId="183AC366" w14:textId="6E6FB239" w:rsidR="00E5608A" w:rsidRPr="00881E98" w:rsidRDefault="00E5608A" w:rsidP="00E5608A">
      <w:pPr>
        <w:autoSpaceDE w:val="0"/>
        <w:autoSpaceDN w:val="0"/>
        <w:adjustRightInd w:val="0"/>
        <w:spacing w:after="0" w:line="240" w:lineRule="auto"/>
        <w:ind w:left="12" w:hanging="12"/>
        <w:jc w:val="both"/>
        <w:rPr>
          <w:rFonts w:ascii="Arial" w:hAnsi="Arial" w:cs="Arial"/>
          <w:noProof/>
          <w:lang w:eastAsia="sl-SI"/>
        </w:rPr>
      </w:pPr>
      <w:r w:rsidRPr="00881E98">
        <w:rPr>
          <w:rFonts w:ascii="Arial" w:hAnsi="Arial" w:cs="Arial"/>
          <w:noProof/>
        </w:rPr>
        <w:t>Vzorec priložene pogodbe o sofinanciranju je pripravljen za primer javnega razpisa kot načina izbora operacije, ki je bolj kompleksen kot izvajanje operacije na podlagi neposredne potrditve. V pogodbi o sofinanciranju, ki se sklepa na podlagi NPO, se glede na vzorec iz priloge, ki je sestavljena za primer JR, izločijo vse tiste določbe, ki se vežejo izključno na JR. Vse druge (bistvene) določbe vzorčne pogodbe o sofinanciranju se ohranijo oziroma smiselno prilagodijo glede na posebnosti NPO kot načina izbora operacije.</w:t>
      </w:r>
    </w:p>
    <w:p w14:paraId="2166E91D" w14:textId="77777777" w:rsidR="00E5608A" w:rsidRPr="00881E98" w:rsidRDefault="00E5608A" w:rsidP="00E5608A">
      <w:pPr>
        <w:overflowPunct w:val="0"/>
        <w:autoSpaceDE w:val="0"/>
        <w:autoSpaceDN w:val="0"/>
        <w:adjustRightInd w:val="0"/>
        <w:spacing w:after="0" w:line="240" w:lineRule="auto"/>
        <w:ind w:left="1"/>
        <w:jc w:val="both"/>
        <w:textAlignment w:val="baseline"/>
        <w:rPr>
          <w:rFonts w:ascii="Arial" w:hAnsi="Arial" w:cs="Arial"/>
          <w:noProof/>
        </w:rPr>
      </w:pPr>
    </w:p>
    <w:p w14:paraId="0409B4D6" w14:textId="49A2A0E7" w:rsidR="00E5608A" w:rsidRDefault="00E5608A" w:rsidP="00E5608A">
      <w:pPr>
        <w:overflowPunct w:val="0"/>
        <w:autoSpaceDE w:val="0"/>
        <w:autoSpaceDN w:val="0"/>
        <w:adjustRightInd w:val="0"/>
        <w:spacing w:after="0" w:line="240" w:lineRule="auto"/>
        <w:ind w:left="1"/>
        <w:jc w:val="both"/>
        <w:textAlignment w:val="baseline"/>
        <w:rPr>
          <w:rFonts w:ascii="Arial" w:hAnsi="Arial" w:cs="Arial"/>
          <w:noProof/>
        </w:rPr>
      </w:pPr>
      <w:r w:rsidRPr="00881E98">
        <w:rPr>
          <w:rFonts w:ascii="Arial" w:hAnsi="Arial" w:cs="Arial"/>
          <w:noProof/>
        </w:rPr>
        <w:t xml:space="preserve">Glede na dejstvo, da gre pri pogodbi o sofinanciranju ter tudi pri vseh drugih pogodbah za materijo, ki je tekom izpolnjevanja pogodbene vsebine podvržena številnim spremenljivkam, dejavnikom oziroma okoliščinam, si OU pridržuje pravico do popravkov vzorčne pogodbe o sofinanciranju, če bo to izhajalo iz prakse izvajanja </w:t>
      </w:r>
      <w:r w:rsidR="00FE795F">
        <w:rPr>
          <w:rFonts w:ascii="Arial" w:hAnsi="Arial" w:cs="Arial"/>
          <w:noProof/>
        </w:rPr>
        <w:t>EKP</w:t>
      </w:r>
      <w:r w:rsidRPr="00881E98">
        <w:rPr>
          <w:rFonts w:ascii="Arial" w:hAnsi="Arial" w:cs="Arial"/>
          <w:noProof/>
        </w:rPr>
        <w:t>.</w:t>
      </w:r>
    </w:p>
    <w:p w14:paraId="1805243C" w14:textId="77777777" w:rsidR="007245DE" w:rsidRDefault="007245DE" w:rsidP="00E5608A">
      <w:pPr>
        <w:overflowPunct w:val="0"/>
        <w:autoSpaceDE w:val="0"/>
        <w:autoSpaceDN w:val="0"/>
        <w:adjustRightInd w:val="0"/>
        <w:spacing w:after="0" w:line="240" w:lineRule="auto"/>
        <w:ind w:left="1"/>
        <w:jc w:val="both"/>
        <w:textAlignment w:val="baseline"/>
        <w:rPr>
          <w:rFonts w:ascii="Arial" w:hAnsi="Arial" w:cs="Arial"/>
          <w:noProof/>
        </w:rPr>
      </w:pPr>
    </w:p>
    <w:p w14:paraId="72B15603" w14:textId="7DE24F79" w:rsidR="007245DE" w:rsidRDefault="007245DE" w:rsidP="00E5608A">
      <w:pPr>
        <w:overflowPunct w:val="0"/>
        <w:autoSpaceDE w:val="0"/>
        <w:autoSpaceDN w:val="0"/>
        <w:adjustRightInd w:val="0"/>
        <w:spacing w:after="0" w:line="240" w:lineRule="auto"/>
        <w:ind w:left="1"/>
        <w:jc w:val="both"/>
        <w:textAlignment w:val="baseline"/>
        <w:rPr>
          <w:rFonts w:ascii="Arial" w:hAnsi="Arial" w:cs="Arial"/>
          <w:noProof/>
        </w:rPr>
      </w:pPr>
      <w:bookmarkStart w:id="14" w:name="_Hlk172891799"/>
      <w:r>
        <w:rPr>
          <w:rFonts w:ascii="Arial" w:hAnsi="Arial" w:cs="Arial"/>
          <w:noProof/>
        </w:rPr>
        <w:t xml:space="preserve">Vzorec pogodbe vsebuje tudi določila v zvezi z </w:t>
      </w:r>
      <w:r w:rsidRPr="007245DE">
        <w:rPr>
          <w:rFonts w:ascii="Arial" w:hAnsi="Arial" w:cs="Arial"/>
          <w:noProof/>
        </w:rPr>
        <w:t>začasno zadr</w:t>
      </w:r>
      <w:r>
        <w:rPr>
          <w:rFonts w:ascii="Arial" w:hAnsi="Arial" w:cs="Arial"/>
          <w:noProof/>
        </w:rPr>
        <w:t>žanost</w:t>
      </w:r>
      <w:r w:rsidR="00DE766E">
        <w:rPr>
          <w:rFonts w:ascii="Arial" w:hAnsi="Arial" w:cs="Arial"/>
          <w:noProof/>
        </w:rPr>
        <w:t>jo</w:t>
      </w:r>
      <w:r>
        <w:rPr>
          <w:rFonts w:ascii="Arial" w:hAnsi="Arial" w:cs="Arial"/>
          <w:noProof/>
        </w:rPr>
        <w:t xml:space="preserve"> </w:t>
      </w:r>
      <w:r w:rsidRPr="007245DE">
        <w:rPr>
          <w:rFonts w:ascii="Arial" w:hAnsi="Arial" w:cs="Arial"/>
          <w:noProof/>
        </w:rPr>
        <w:t>izplačil sredstev</w:t>
      </w:r>
      <w:r>
        <w:rPr>
          <w:rFonts w:ascii="Arial" w:hAnsi="Arial" w:cs="Arial"/>
          <w:noProof/>
        </w:rPr>
        <w:t>. Sredstva se v primeru suma goljufije začasno zadržijo, ko odgovorna oseba posreduje prijavo suma goljufije s priloženo dokumentacijo, ustreznim ustanovam</w:t>
      </w:r>
      <w:r w:rsidR="00D746AD">
        <w:rPr>
          <w:rFonts w:ascii="Arial" w:hAnsi="Arial" w:cs="Arial"/>
          <w:noProof/>
        </w:rPr>
        <w:t xml:space="preserve"> in </w:t>
      </w:r>
      <w:r w:rsidR="00DE766E">
        <w:rPr>
          <w:rFonts w:ascii="Arial" w:hAnsi="Arial" w:cs="Arial"/>
          <w:noProof/>
        </w:rPr>
        <w:t>s</w:t>
      </w:r>
      <w:r w:rsidR="00D746AD">
        <w:rPr>
          <w:rFonts w:ascii="Arial" w:hAnsi="Arial" w:cs="Arial"/>
          <w:noProof/>
        </w:rPr>
        <w:t>ic</w:t>
      </w:r>
      <w:r w:rsidR="00DE766E">
        <w:rPr>
          <w:rFonts w:ascii="Arial" w:hAnsi="Arial" w:cs="Arial"/>
          <w:noProof/>
        </w:rPr>
        <w:t>e</w:t>
      </w:r>
      <w:r w:rsidR="00D746AD">
        <w:rPr>
          <w:rFonts w:ascii="Arial" w:hAnsi="Arial" w:cs="Arial"/>
          <w:noProof/>
        </w:rPr>
        <w:t>r</w:t>
      </w:r>
      <w:r w:rsidR="00D746AD" w:rsidRPr="00D746AD">
        <w:rPr>
          <w:rFonts w:ascii="Arial" w:hAnsi="Arial" w:cs="Arial"/>
          <w:noProof/>
        </w:rPr>
        <w:t xml:space="preserve"> </w:t>
      </w:r>
      <w:r w:rsidR="00D746AD" w:rsidRPr="007245DE">
        <w:rPr>
          <w:rFonts w:ascii="Arial" w:hAnsi="Arial" w:cs="Arial"/>
          <w:noProof/>
        </w:rPr>
        <w:t>dokler se sum goljufije ne ovrže</w:t>
      </w:r>
      <w:r w:rsidR="00D746AD">
        <w:rPr>
          <w:rFonts w:ascii="Arial" w:hAnsi="Arial" w:cs="Arial"/>
          <w:noProof/>
        </w:rPr>
        <w:t>.</w:t>
      </w:r>
    </w:p>
    <w:p w14:paraId="6948BBCC" w14:textId="77777777" w:rsidR="00D85720" w:rsidRDefault="00D85720" w:rsidP="00E5608A">
      <w:pPr>
        <w:overflowPunct w:val="0"/>
        <w:autoSpaceDE w:val="0"/>
        <w:autoSpaceDN w:val="0"/>
        <w:adjustRightInd w:val="0"/>
        <w:spacing w:after="0" w:line="240" w:lineRule="auto"/>
        <w:ind w:left="1"/>
        <w:jc w:val="both"/>
        <w:textAlignment w:val="baseline"/>
        <w:rPr>
          <w:rFonts w:ascii="Arial" w:hAnsi="Arial" w:cs="Arial"/>
          <w:noProof/>
        </w:rPr>
      </w:pPr>
    </w:p>
    <w:p w14:paraId="690F6C29" w14:textId="3BA93920" w:rsidR="00D85720" w:rsidRPr="000B0663" w:rsidRDefault="00D85720" w:rsidP="00E5608A">
      <w:pPr>
        <w:overflowPunct w:val="0"/>
        <w:autoSpaceDE w:val="0"/>
        <w:autoSpaceDN w:val="0"/>
        <w:adjustRightInd w:val="0"/>
        <w:spacing w:after="0" w:line="240" w:lineRule="auto"/>
        <w:ind w:left="1"/>
        <w:jc w:val="both"/>
        <w:textAlignment w:val="baseline"/>
        <w:rPr>
          <w:rFonts w:ascii="Arial" w:hAnsi="Arial" w:cs="Arial"/>
          <w:noProof/>
        </w:rPr>
      </w:pPr>
      <w:bookmarkStart w:id="15" w:name="_Hlk172893389"/>
      <w:r>
        <w:rPr>
          <w:rFonts w:ascii="Arial" w:hAnsi="Arial" w:cs="Arial"/>
          <w:noProof/>
        </w:rPr>
        <w:t xml:space="preserve">Upoštevajoč </w:t>
      </w:r>
      <w:r w:rsidRPr="000B0663">
        <w:rPr>
          <w:rFonts w:ascii="Arial" w:hAnsi="Arial" w:cs="Arial"/>
          <w:noProof/>
        </w:rPr>
        <w:t>Uredbo 2021/1060/EU je treba obdelovati osebne podatke dejanskih lastnikov. Zato vzorec pogodbe o sofinanciranju upravičencu nalaga zagotavljanje podatkov o dejanskih lastnikih upravičenca</w:t>
      </w:r>
      <w:r w:rsidR="00DE766E">
        <w:rPr>
          <w:rFonts w:ascii="Arial" w:hAnsi="Arial" w:cs="Arial"/>
          <w:noProof/>
        </w:rPr>
        <w:t xml:space="preserve"> in</w:t>
      </w:r>
      <w:r w:rsidRPr="000B0663">
        <w:rPr>
          <w:rFonts w:ascii="Arial" w:hAnsi="Arial" w:cs="Arial"/>
          <w:noProof/>
        </w:rPr>
        <w:t xml:space="preserve"> izvajalca, kot so opredeljeni v točki 6 člena 3 Direktive 2015/849/EU, in sicer imena in priimke, datume rojstva in identifikacijske številke za DDV ali davčne identifikacijske številke.</w:t>
      </w:r>
      <w:r w:rsidR="00526E36" w:rsidRPr="000B0663">
        <w:rPr>
          <w:rFonts w:ascii="Arial" w:hAnsi="Arial" w:cs="Arial"/>
          <w:noProof/>
        </w:rPr>
        <w:t xml:space="preserve"> </w:t>
      </w:r>
      <w:r w:rsidR="000531B4" w:rsidRPr="000B0663">
        <w:rPr>
          <w:rFonts w:ascii="Arial" w:hAnsi="Arial" w:cs="Arial"/>
          <w:noProof/>
        </w:rPr>
        <w:t xml:space="preserve">V IS </w:t>
      </w:r>
      <w:r w:rsidR="00DE766E">
        <w:rPr>
          <w:rFonts w:ascii="Arial" w:hAnsi="Arial" w:cs="Arial"/>
          <w:noProof/>
        </w:rPr>
        <w:t xml:space="preserve">OU </w:t>
      </w:r>
      <w:r w:rsidR="000531B4" w:rsidRPr="000B0663">
        <w:rPr>
          <w:rFonts w:ascii="Arial" w:hAnsi="Arial" w:cs="Arial"/>
          <w:noProof/>
        </w:rPr>
        <w:t>e</w:t>
      </w:r>
      <w:r w:rsidR="00DE766E">
        <w:rPr>
          <w:rFonts w:ascii="Arial" w:hAnsi="Arial" w:cs="Arial"/>
          <w:noProof/>
        </w:rPr>
        <w:t>-</w:t>
      </w:r>
      <w:r w:rsidR="000531B4" w:rsidRPr="000B0663">
        <w:rPr>
          <w:rFonts w:ascii="Arial" w:hAnsi="Arial" w:cs="Arial"/>
          <w:noProof/>
        </w:rPr>
        <w:t xml:space="preserve">MA2 </w:t>
      </w:r>
      <w:r w:rsidR="00DE766E">
        <w:rPr>
          <w:rFonts w:ascii="Arial" w:hAnsi="Arial" w:cs="Arial"/>
          <w:noProof/>
        </w:rPr>
        <w:t xml:space="preserve">je </w:t>
      </w:r>
      <w:r w:rsidR="0097633A">
        <w:rPr>
          <w:rFonts w:ascii="Arial" w:hAnsi="Arial" w:cs="Arial"/>
          <w:noProof/>
        </w:rPr>
        <w:t>vzpostavljen</w:t>
      </w:r>
      <w:r w:rsidR="000531B4" w:rsidRPr="000B0663">
        <w:rPr>
          <w:rFonts w:ascii="Arial" w:hAnsi="Arial" w:cs="Arial"/>
          <w:noProof/>
        </w:rPr>
        <w:t xml:space="preserve"> modul za pregled in urejanje podatkov o dejanskih lastnikih partnerjev.</w:t>
      </w:r>
    </w:p>
    <w:bookmarkEnd w:id="14"/>
    <w:bookmarkEnd w:id="15"/>
    <w:p w14:paraId="036B2B2C" w14:textId="77777777" w:rsidR="00E5608A" w:rsidRPr="00881E98" w:rsidRDefault="00E5608A" w:rsidP="00E5608A">
      <w:pPr>
        <w:overflowPunct w:val="0"/>
        <w:autoSpaceDE w:val="0"/>
        <w:autoSpaceDN w:val="0"/>
        <w:adjustRightInd w:val="0"/>
        <w:spacing w:after="0" w:line="240" w:lineRule="auto"/>
        <w:ind w:left="199"/>
        <w:jc w:val="both"/>
        <w:textAlignment w:val="baseline"/>
        <w:rPr>
          <w:rFonts w:ascii="Arial" w:hAnsi="Arial" w:cs="Arial"/>
          <w:noProof/>
        </w:rPr>
      </w:pPr>
    </w:p>
    <w:p w14:paraId="3C00D2F6" w14:textId="0C39F478" w:rsidR="00F9073B" w:rsidRPr="0017492E" w:rsidRDefault="00E5608A" w:rsidP="00FA5692">
      <w:pPr>
        <w:autoSpaceDE w:val="0"/>
        <w:autoSpaceDN w:val="0"/>
        <w:adjustRightInd w:val="0"/>
        <w:spacing w:after="0" w:line="240" w:lineRule="auto"/>
        <w:ind w:left="12" w:hanging="12"/>
        <w:jc w:val="both"/>
        <w:rPr>
          <w:rFonts w:ascii="Arial" w:hAnsi="Arial" w:cs="Arial"/>
          <w:bCs/>
          <w:noProof/>
          <w:u w:val="single"/>
          <w:lang w:eastAsia="sl-SI"/>
        </w:rPr>
      </w:pPr>
      <w:r w:rsidRPr="0017492E">
        <w:rPr>
          <w:rFonts w:ascii="Arial" w:hAnsi="Arial" w:cs="Arial"/>
          <w:bCs/>
          <w:noProof/>
          <w:u w:val="single"/>
        </w:rPr>
        <w:t>Vzorec pogodbe o sofinanciranju ni celovita pogodba o sofinanciranju, ki bi se avtomatično reproducirala in bila uporabna v vsakem primeru brez sodelovanja oziroma dodatnega dela PT ali IT pri oblikovanju končne različice, ki bo upoštevala tako zahteve in potrebe vsakokratnega upravičenca kot tudi pravice PT/IT oziroma specifike konkretne operacije.</w:t>
      </w:r>
    </w:p>
    <w:p w14:paraId="7A577386" w14:textId="77777777" w:rsidR="000D46EB" w:rsidRDefault="000D46EB" w:rsidP="00DF3118">
      <w:pPr>
        <w:pStyle w:val="Naslov6"/>
        <w:rPr>
          <w:rFonts w:ascii="Arial" w:hAnsi="Arial" w:cs="Arial"/>
          <w:b/>
          <w:noProof/>
        </w:rPr>
      </w:pPr>
    </w:p>
    <w:p w14:paraId="4D379508" w14:textId="22002350" w:rsidR="00F90D04" w:rsidRPr="00881E98" w:rsidRDefault="00DF3118" w:rsidP="00DF3118">
      <w:pPr>
        <w:pStyle w:val="Naslov6"/>
        <w:rPr>
          <w:rFonts w:ascii="Arial" w:hAnsi="Arial" w:cs="Arial"/>
          <w:b/>
          <w:noProof/>
        </w:rPr>
      </w:pPr>
      <w:r w:rsidRPr="00881E98">
        <w:rPr>
          <w:rFonts w:ascii="Arial" w:hAnsi="Arial" w:cs="Arial"/>
          <w:b/>
          <w:noProof/>
        </w:rPr>
        <w:t xml:space="preserve">Ravnanje </w:t>
      </w:r>
      <w:r w:rsidR="0089559C" w:rsidRPr="00881E98">
        <w:rPr>
          <w:rFonts w:ascii="Arial" w:hAnsi="Arial" w:cs="Arial"/>
          <w:b/>
          <w:noProof/>
        </w:rPr>
        <w:t>ob</w:t>
      </w:r>
      <w:r w:rsidRPr="00881E98">
        <w:rPr>
          <w:rFonts w:ascii="Arial" w:hAnsi="Arial" w:cs="Arial"/>
          <w:b/>
          <w:noProof/>
        </w:rPr>
        <w:t xml:space="preserve"> spremenjenih okoliščin</w:t>
      </w:r>
      <w:r w:rsidR="0089559C" w:rsidRPr="00881E98">
        <w:rPr>
          <w:rFonts w:ascii="Arial" w:hAnsi="Arial" w:cs="Arial"/>
          <w:b/>
          <w:noProof/>
        </w:rPr>
        <w:t>ah</w:t>
      </w:r>
      <w:r w:rsidRPr="00881E98">
        <w:rPr>
          <w:rFonts w:ascii="Arial" w:hAnsi="Arial" w:cs="Arial"/>
          <w:b/>
          <w:noProof/>
        </w:rPr>
        <w:t xml:space="preserve"> </w:t>
      </w:r>
      <w:r w:rsidR="007B6D24" w:rsidRPr="00881E98">
        <w:rPr>
          <w:rFonts w:ascii="Arial" w:hAnsi="Arial" w:cs="Arial"/>
          <w:b/>
          <w:noProof/>
        </w:rPr>
        <w:t xml:space="preserve">ter višji sili </w:t>
      </w:r>
      <w:r w:rsidR="0089559C" w:rsidRPr="00881E98">
        <w:rPr>
          <w:rFonts w:ascii="Arial" w:hAnsi="Arial" w:cs="Arial"/>
          <w:b/>
          <w:noProof/>
        </w:rPr>
        <w:t xml:space="preserve">pri </w:t>
      </w:r>
      <w:r w:rsidRPr="00881E98">
        <w:rPr>
          <w:rFonts w:ascii="Arial" w:hAnsi="Arial" w:cs="Arial"/>
          <w:b/>
          <w:noProof/>
        </w:rPr>
        <w:t>izvajanju operacij</w:t>
      </w:r>
    </w:p>
    <w:p w14:paraId="19027B33" w14:textId="2139618F"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primeru, da po izdaji odločitve o podpori </w:t>
      </w:r>
      <w:r w:rsidR="00842E11">
        <w:rPr>
          <w:rFonts w:ascii="Arial" w:hAnsi="Arial" w:cs="Arial"/>
          <w:noProof/>
        </w:rPr>
        <w:t>JR</w:t>
      </w:r>
      <w:r w:rsidRPr="00881E98">
        <w:rPr>
          <w:rFonts w:ascii="Arial" w:hAnsi="Arial" w:cs="Arial"/>
          <w:noProof/>
        </w:rPr>
        <w:t xml:space="preserve">, </w:t>
      </w:r>
      <w:r w:rsidR="00842E11">
        <w:rPr>
          <w:rFonts w:ascii="Arial" w:hAnsi="Arial" w:cs="Arial"/>
          <w:noProof/>
        </w:rPr>
        <w:t xml:space="preserve">JP </w:t>
      </w:r>
      <w:r w:rsidRPr="00881E98">
        <w:rPr>
          <w:rFonts w:ascii="Arial" w:hAnsi="Arial" w:cs="Arial"/>
          <w:noProof/>
        </w:rPr>
        <w:t>ali NPO oziroma po sklenitvi pogodbe o sofinanciranju nastopijo okoliščine, ki vplivajo na izvajanje operacije, se le-te obravnavajo v skladu z določbami tega poglavja.</w:t>
      </w:r>
    </w:p>
    <w:p w14:paraId="0F3D16AB" w14:textId="781F19D7"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p>
    <w:p w14:paraId="359B4802" w14:textId="62033C20"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Spremenjene okoliščine so okoliščine, ki nastanejo po izdaji odločitve o podpori oziroma po sklenitvi pogodbe o sofinanciranju, ki otežujejo izvedbo operacije oziroma se zaradi njih ne da doseči namena pogodbe o sofinanciranju</w:t>
      </w:r>
      <w:r w:rsidR="000B0663">
        <w:rPr>
          <w:rFonts w:ascii="Arial" w:hAnsi="Arial" w:cs="Arial"/>
          <w:noProof/>
        </w:rPr>
        <w:t xml:space="preserve"> (operacije)</w:t>
      </w:r>
      <w:r w:rsidRPr="00881E98">
        <w:rPr>
          <w:rFonts w:ascii="Arial" w:hAnsi="Arial" w:cs="Arial"/>
          <w:noProof/>
        </w:rPr>
        <w:t>. Spremenjene okoliščine, ki lahko opravičljivo vplivajo na izvajanje operacije, so takšne, ki jih skrben upravičenec ni mogel predvideti (t.j. jih iz</w:t>
      </w:r>
      <w:r w:rsidR="0002672E">
        <w:rPr>
          <w:rFonts w:ascii="Arial" w:hAnsi="Arial" w:cs="Arial"/>
          <w:noProof/>
        </w:rPr>
        <w:t xml:space="preserve"> </w:t>
      </w:r>
      <w:r w:rsidRPr="00881E98">
        <w:rPr>
          <w:rFonts w:ascii="Arial" w:hAnsi="Arial" w:cs="Arial"/>
          <w:noProof/>
        </w:rPr>
        <w:t xml:space="preserve">opravičljivih razlogov ni mogel upoštevati v fazi priprave projektne ali investicijske dokumentacije ali drugih podlag za izvedbo projekta ali ob sklenitvi pogodbe o sofinanciranju), ali bi se jim lahko izognil ali odklonil njihove posledice. </w:t>
      </w:r>
    </w:p>
    <w:p w14:paraId="21263CCF" w14:textId="77777777"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p>
    <w:p w14:paraId="65708745" w14:textId="199F362F"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Višja sila pomeni dogodek, ki ga ni bilo mogoče pričakovati, se mu izogniti ali ga odvrniti, na katerega upravičenec utemeljeno ne more vplivati, ki izvira zunaj njegove sfere (gre za zunanji dogodek), in zaradi katerega upravičenec ne more izvesti operacije na način, kot odobrene z odločitvijo o podpori oziroma kot izhaja iz pogodbe o sofinanciranju. Kot višja sila štejejo nepričakovani naravni dogodki, ki imajo značaj elementarne nesreče in drugi dogodki, ki jih ni mogoče odpraviti ali se jim izogniti (na primer, vendar ne izključno, vojna, epidemija, naravna nesreča itd.).</w:t>
      </w:r>
    </w:p>
    <w:p w14:paraId="2FBE0323" w14:textId="77777777"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p>
    <w:p w14:paraId="685D2C18" w14:textId="5DB8F03C" w:rsidR="00132D4B"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V primeru nastopa zgoraj opredeljenih okoliščin,</w:t>
      </w:r>
      <w:r w:rsidR="00E00CDF">
        <w:rPr>
          <w:rFonts w:ascii="Arial" w:hAnsi="Arial" w:cs="Arial"/>
          <w:noProof/>
        </w:rPr>
        <w:t xml:space="preserve"> </w:t>
      </w:r>
      <w:r w:rsidRPr="00881E98">
        <w:rPr>
          <w:rFonts w:ascii="Arial" w:hAnsi="Arial" w:cs="Arial"/>
          <w:noProof/>
        </w:rPr>
        <w:t xml:space="preserve">ki vplivajo na vsebino pogodbe o sofinanciranju, se pogodba lahko spremeni. V primeru, da spremembe na </w:t>
      </w:r>
      <w:r w:rsidR="00CE79F7">
        <w:rPr>
          <w:rFonts w:ascii="Arial" w:hAnsi="Arial" w:cs="Arial"/>
          <w:noProof/>
        </w:rPr>
        <w:t>NPO</w:t>
      </w:r>
      <w:r w:rsidRPr="00881E98">
        <w:rPr>
          <w:rFonts w:ascii="Arial" w:hAnsi="Arial" w:cs="Arial"/>
          <w:noProof/>
        </w:rPr>
        <w:t xml:space="preserve"> vplivajo na vsebine, ki so predmet odločitve o podpori, PT poda vlogo OU za spremembo odločitve o podpori</w:t>
      </w:r>
      <w:r w:rsidR="00132D4B" w:rsidRPr="00881E98">
        <w:rPr>
          <w:rFonts w:ascii="Arial" w:hAnsi="Arial" w:cs="Arial"/>
          <w:noProof/>
        </w:rPr>
        <w:t xml:space="preserve">. Obravnava dodatnih stroškov ali sprememb terminskega načrta operacije mimo pogojev in drugih zahtev </w:t>
      </w:r>
      <w:r w:rsidR="00197ACA" w:rsidRPr="00881E98">
        <w:rPr>
          <w:rFonts w:ascii="Arial" w:hAnsi="Arial" w:cs="Arial"/>
          <w:noProof/>
        </w:rPr>
        <w:t>NPO</w:t>
      </w:r>
      <w:r w:rsidR="00132D4B" w:rsidRPr="00881E98">
        <w:rPr>
          <w:rFonts w:ascii="Arial" w:hAnsi="Arial" w:cs="Arial"/>
          <w:noProof/>
        </w:rPr>
        <w:t xml:space="preserve">, pogojev in </w:t>
      </w:r>
      <w:r w:rsidR="00024D0D">
        <w:rPr>
          <w:rFonts w:ascii="Arial" w:hAnsi="Arial" w:cs="Arial"/>
          <w:noProof/>
        </w:rPr>
        <w:t xml:space="preserve">drugih </w:t>
      </w:r>
      <w:r w:rsidR="00132D4B" w:rsidRPr="00881E98">
        <w:rPr>
          <w:rFonts w:ascii="Arial" w:hAnsi="Arial" w:cs="Arial"/>
          <w:noProof/>
        </w:rPr>
        <w:t xml:space="preserve">zahtev </w:t>
      </w:r>
      <w:r w:rsidR="00854BD8">
        <w:rPr>
          <w:rFonts w:ascii="Arial" w:hAnsi="Arial" w:cs="Arial"/>
          <w:noProof/>
        </w:rPr>
        <w:t>JR</w:t>
      </w:r>
      <w:r w:rsidR="00132D4B" w:rsidRPr="00881E98">
        <w:rPr>
          <w:rFonts w:ascii="Arial" w:hAnsi="Arial" w:cs="Arial"/>
          <w:noProof/>
        </w:rPr>
        <w:t xml:space="preserve"> ali pogojev in </w:t>
      </w:r>
      <w:r w:rsidR="00024D0D">
        <w:rPr>
          <w:rFonts w:ascii="Arial" w:hAnsi="Arial" w:cs="Arial"/>
          <w:noProof/>
        </w:rPr>
        <w:t xml:space="preserve">drugih </w:t>
      </w:r>
      <w:r w:rsidR="00132D4B" w:rsidRPr="00881E98">
        <w:rPr>
          <w:rFonts w:ascii="Arial" w:hAnsi="Arial" w:cs="Arial"/>
          <w:noProof/>
        </w:rPr>
        <w:t xml:space="preserve">zahtev </w:t>
      </w:r>
      <w:r w:rsidR="00854BD8">
        <w:rPr>
          <w:rFonts w:ascii="Arial" w:hAnsi="Arial" w:cs="Arial"/>
          <w:noProof/>
        </w:rPr>
        <w:t>JP</w:t>
      </w:r>
      <w:r w:rsidR="00132D4B" w:rsidRPr="00881E98">
        <w:rPr>
          <w:rFonts w:ascii="Arial" w:hAnsi="Arial" w:cs="Arial"/>
          <w:noProof/>
        </w:rPr>
        <w:t xml:space="preserve"> mora vedno potekati restriktivno ter po načelu od primera do primera.</w:t>
      </w:r>
    </w:p>
    <w:p w14:paraId="4025064B" w14:textId="1B20DF13"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676F3559" w14:textId="6AC6594F" w:rsidR="00132D4B" w:rsidRDefault="00132D4B"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Upravičenec, ki zahteva spremembo operacije/pogodbe o sofinanciranju</w:t>
      </w:r>
      <w:r w:rsidR="002638EC" w:rsidRPr="00881E98">
        <w:rPr>
          <w:rFonts w:ascii="Arial" w:hAnsi="Arial" w:cs="Arial"/>
          <w:noProof/>
        </w:rPr>
        <w:t>,</w:t>
      </w:r>
      <w:r w:rsidRPr="00881E98">
        <w:rPr>
          <w:rFonts w:ascii="Arial" w:hAnsi="Arial" w:cs="Arial"/>
          <w:noProof/>
        </w:rPr>
        <w:t xml:space="preserve"> se ne more sklicevati na spremenjene okoliščine</w:t>
      </w:r>
      <w:r w:rsidR="007B6D24" w:rsidRPr="00881E98">
        <w:rPr>
          <w:rFonts w:ascii="Arial" w:hAnsi="Arial" w:cs="Arial"/>
          <w:noProof/>
        </w:rPr>
        <w:t xml:space="preserve"> ali</w:t>
      </w:r>
      <w:r w:rsidRPr="00881E98">
        <w:rPr>
          <w:rFonts w:ascii="Arial" w:hAnsi="Arial" w:cs="Arial"/>
          <w:noProof/>
        </w:rPr>
        <w:t xml:space="preserve"> višjo silo, nastal</w:t>
      </w:r>
      <w:r w:rsidR="007B6D24" w:rsidRPr="00881E98">
        <w:rPr>
          <w:rFonts w:ascii="Arial" w:hAnsi="Arial" w:cs="Arial"/>
          <w:noProof/>
        </w:rPr>
        <w:t>o</w:t>
      </w:r>
      <w:r w:rsidRPr="00881E98">
        <w:rPr>
          <w:rFonts w:ascii="Arial" w:hAnsi="Arial" w:cs="Arial"/>
          <w:noProof/>
        </w:rPr>
        <w:t xml:space="preserve"> po izteku roka za izpolnitev njegove obveznosti. Upravičenec, ki je zaradi spremenjenih okoliščin</w:t>
      </w:r>
      <w:r w:rsidR="007B6D24" w:rsidRPr="00881E98">
        <w:rPr>
          <w:rFonts w:ascii="Arial" w:hAnsi="Arial" w:cs="Arial"/>
          <w:noProof/>
        </w:rPr>
        <w:t xml:space="preserve"> ali</w:t>
      </w:r>
      <w:r w:rsidRPr="00881E98">
        <w:rPr>
          <w:rFonts w:ascii="Arial" w:hAnsi="Arial" w:cs="Arial"/>
          <w:noProof/>
        </w:rPr>
        <w:t xml:space="preserve"> višje sile upravičen zahtevati spremembo operacije/pogodbe o sofinanciranju, mora o tem</w:t>
      </w:r>
      <w:r w:rsidR="002638EC" w:rsidRPr="00881E98">
        <w:rPr>
          <w:rFonts w:ascii="Arial" w:hAnsi="Arial" w:cs="Arial"/>
          <w:noProof/>
        </w:rPr>
        <w:t xml:space="preserve"> </w:t>
      </w:r>
      <w:r w:rsidRPr="00881E98">
        <w:rPr>
          <w:rFonts w:ascii="Arial" w:hAnsi="Arial" w:cs="Arial"/>
          <w:noProof/>
        </w:rPr>
        <w:t xml:space="preserve">obvestiti </w:t>
      </w:r>
      <w:r w:rsidR="006825A5" w:rsidRPr="00881E98">
        <w:rPr>
          <w:rFonts w:ascii="Arial" w:hAnsi="Arial" w:cs="Arial"/>
          <w:noProof/>
        </w:rPr>
        <w:t xml:space="preserve">PT </w:t>
      </w:r>
      <w:r w:rsidRPr="00881E98">
        <w:rPr>
          <w:rFonts w:ascii="Arial" w:hAnsi="Arial" w:cs="Arial"/>
          <w:noProof/>
        </w:rPr>
        <w:t xml:space="preserve">ali </w:t>
      </w:r>
      <w:r w:rsidR="006825A5" w:rsidRPr="00881E98">
        <w:rPr>
          <w:rFonts w:ascii="Arial" w:hAnsi="Arial" w:cs="Arial"/>
          <w:noProof/>
        </w:rPr>
        <w:t>IT</w:t>
      </w:r>
      <w:r w:rsidRPr="00881E98">
        <w:rPr>
          <w:rFonts w:ascii="Arial" w:hAnsi="Arial" w:cs="Arial"/>
          <w:noProof/>
        </w:rPr>
        <w:t xml:space="preserve">, </w:t>
      </w:r>
      <w:r w:rsidR="002638EC" w:rsidRPr="00881E98">
        <w:rPr>
          <w:rFonts w:ascii="Arial" w:hAnsi="Arial" w:cs="Arial"/>
          <w:noProof/>
        </w:rPr>
        <w:t xml:space="preserve">in to takoj, </w:t>
      </w:r>
      <w:r w:rsidRPr="00881E98">
        <w:rPr>
          <w:rFonts w:ascii="Arial" w:hAnsi="Arial" w:cs="Arial"/>
          <w:noProof/>
        </w:rPr>
        <w:t xml:space="preserve">ko izve, da so take okoliščine nastale (v pogodbah o sofinanciranju je primerno oblikovati ustrezen rok). </w:t>
      </w:r>
    </w:p>
    <w:p w14:paraId="448A0FD1" w14:textId="77777777" w:rsidR="00854BD8" w:rsidRPr="00881E98" w:rsidRDefault="00854BD8" w:rsidP="008A2795">
      <w:pPr>
        <w:overflowPunct w:val="0"/>
        <w:autoSpaceDE w:val="0"/>
        <w:autoSpaceDN w:val="0"/>
        <w:adjustRightInd w:val="0"/>
        <w:spacing w:after="0" w:line="240" w:lineRule="auto"/>
        <w:jc w:val="both"/>
        <w:textAlignment w:val="baseline"/>
        <w:rPr>
          <w:rFonts w:ascii="Arial" w:hAnsi="Arial" w:cs="Arial"/>
          <w:noProof/>
        </w:rPr>
      </w:pPr>
    </w:p>
    <w:p w14:paraId="35DA2C1C" w14:textId="3D2696B3" w:rsidR="00132D4B" w:rsidRDefault="00132D4B"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Dodatni stroški operacije zaradi spremenjenih okoliščin</w:t>
      </w:r>
      <w:r w:rsidR="007B6D24" w:rsidRPr="00881E98">
        <w:rPr>
          <w:rFonts w:ascii="Arial" w:hAnsi="Arial" w:cs="Arial"/>
          <w:noProof/>
        </w:rPr>
        <w:t xml:space="preserve"> ali</w:t>
      </w:r>
      <w:r w:rsidRPr="00881E98">
        <w:rPr>
          <w:rFonts w:ascii="Arial" w:hAnsi="Arial" w:cs="Arial"/>
          <w:noProof/>
        </w:rPr>
        <w:t xml:space="preserve"> višje sile so lahko upravičeni do sofinanciranja, če so ustrezno utemeljeni in podprti s strokovnim mnenjem, ki ga pripravi strokovnjak obravnavanega področja glede na naravo stroškov</w:t>
      </w:r>
      <w:r w:rsidR="004F3B37" w:rsidRPr="00881E98">
        <w:rPr>
          <w:rStyle w:val="Sprotnaopomba-sklic"/>
          <w:rFonts w:ascii="Arial" w:hAnsi="Arial" w:cs="Arial"/>
          <w:noProof/>
        </w:rPr>
        <w:footnoteReference w:id="5"/>
      </w:r>
      <w:r w:rsidRPr="00881E98">
        <w:rPr>
          <w:rFonts w:ascii="Arial" w:hAnsi="Arial" w:cs="Arial"/>
          <w:noProof/>
        </w:rPr>
        <w:t>. Obravnava dodatnih stroškov zaradi spremenjenih okoliščin</w:t>
      </w:r>
      <w:r w:rsidR="007B6D24" w:rsidRPr="00881E98">
        <w:rPr>
          <w:rFonts w:ascii="Arial" w:hAnsi="Arial" w:cs="Arial"/>
          <w:noProof/>
        </w:rPr>
        <w:t xml:space="preserve"> ali</w:t>
      </w:r>
      <w:r w:rsidRPr="00881E98">
        <w:rPr>
          <w:rFonts w:ascii="Arial" w:hAnsi="Arial" w:cs="Arial"/>
          <w:noProof/>
        </w:rPr>
        <w:t xml:space="preserve"> višje sile se presoja v skladu z </w:t>
      </w:r>
      <w:r w:rsidR="0073742F" w:rsidRPr="00881E98">
        <w:rPr>
          <w:rFonts w:ascii="Arial" w:hAnsi="Arial" w:cs="Arial"/>
          <w:noProof/>
        </w:rPr>
        <w:t>JR</w:t>
      </w:r>
      <w:r w:rsidRPr="00881E98">
        <w:rPr>
          <w:rFonts w:ascii="Arial" w:hAnsi="Arial" w:cs="Arial"/>
          <w:noProof/>
        </w:rPr>
        <w:t xml:space="preserve"> ali </w:t>
      </w:r>
      <w:r w:rsidR="0073742F" w:rsidRPr="00881E98">
        <w:rPr>
          <w:rFonts w:ascii="Arial" w:hAnsi="Arial" w:cs="Arial"/>
          <w:noProof/>
        </w:rPr>
        <w:t>JP</w:t>
      </w:r>
      <w:r w:rsidRPr="00881E98">
        <w:rPr>
          <w:rFonts w:ascii="Arial" w:hAnsi="Arial" w:cs="Arial"/>
          <w:noProof/>
        </w:rPr>
        <w:t xml:space="preserve">, </w:t>
      </w:r>
      <w:r w:rsidR="0073742F" w:rsidRPr="00881E98">
        <w:rPr>
          <w:rFonts w:ascii="Arial" w:hAnsi="Arial" w:cs="Arial"/>
          <w:noProof/>
        </w:rPr>
        <w:t>NPO</w:t>
      </w:r>
      <w:r w:rsidRPr="00881E98">
        <w:rPr>
          <w:rFonts w:ascii="Arial" w:hAnsi="Arial" w:cs="Arial"/>
          <w:noProof/>
        </w:rPr>
        <w:t xml:space="preserve"> in navodili OU o upravičenih stroških.</w:t>
      </w:r>
    </w:p>
    <w:p w14:paraId="7B265749" w14:textId="77777777" w:rsidR="00024D0D" w:rsidRPr="00881E98" w:rsidRDefault="00024D0D" w:rsidP="008A2795">
      <w:pPr>
        <w:overflowPunct w:val="0"/>
        <w:autoSpaceDE w:val="0"/>
        <w:autoSpaceDN w:val="0"/>
        <w:adjustRightInd w:val="0"/>
        <w:spacing w:after="0" w:line="240" w:lineRule="auto"/>
        <w:jc w:val="both"/>
        <w:textAlignment w:val="baseline"/>
        <w:rPr>
          <w:rFonts w:ascii="Arial" w:hAnsi="Arial" w:cs="Arial"/>
          <w:noProof/>
        </w:rPr>
      </w:pPr>
    </w:p>
    <w:p w14:paraId="0DDAFA74" w14:textId="6DCDBFD7" w:rsidR="000958D1" w:rsidRPr="00881E98" w:rsidRDefault="000958D1" w:rsidP="000958D1">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Pri obravnavi dodatnih stroškov je treba preveriti navedbe in zahteve, ki izhajajo iz že potrjene </w:t>
      </w:r>
      <w:r w:rsidRPr="00881E98">
        <w:rPr>
          <w:rFonts w:ascii="Arial" w:hAnsi="Arial" w:cs="Arial"/>
        </w:rPr>
        <w:t>prijavne vloge upravičenca</w:t>
      </w:r>
      <w:r w:rsidRPr="00881E98">
        <w:rPr>
          <w:rFonts w:ascii="Arial" w:hAnsi="Arial" w:cs="Arial"/>
          <w:noProof/>
        </w:rPr>
        <w:t xml:space="preserve"> in razpisne dokumentacije za izvedbo javnega naročila</w:t>
      </w:r>
      <w:r w:rsidR="00606050">
        <w:rPr>
          <w:rFonts w:ascii="Arial" w:hAnsi="Arial" w:cs="Arial"/>
          <w:noProof/>
        </w:rPr>
        <w:t xml:space="preserve"> (v nadaljevanju: JN)</w:t>
      </w:r>
      <w:r w:rsidRPr="00881E98">
        <w:rPr>
          <w:rFonts w:ascii="Arial" w:hAnsi="Arial" w:cs="Arial"/>
          <w:noProof/>
        </w:rPr>
        <w:t>.</w:t>
      </w:r>
    </w:p>
    <w:p w14:paraId="24C6E42C" w14:textId="20178188"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7D2C3004" w14:textId="56AE15B3" w:rsidR="00132D4B" w:rsidRPr="00881E98" w:rsidRDefault="00132D4B"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Podaljšanje terminskega načrta izvajanja operacije mimo pogojev in drugih zahtev </w:t>
      </w:r>
      <w:r w:rsidR="000A0C58">
        <w:rPr>
          <w:rFonts w:ascii="Arial" w:hAnsi="Arial" w:cs="Arial"/>
          <w:noProof/>
        </w:rPr>
        <w:t xml:space="preserve">JR </w:t>
      </w:r>
      <w:r w:rsidRPr="00881E98">
        <w:rPr>
          <w:rFonts w:ascii="Arial" w:hAnsi="Arial" w:cs="Arial"/>
          <w:noProof/>
        </w:rPr>
        <w:t xml:space="preserve">ali </w:t>
      </w:r>
      <w:r w:rsidR="000A0C58">
        <w:rPr>
          <w:rFonts w:ascii="Arial" w:hAnsi="Arial" w:cs="Arial"/>
          <w:noProof/>
        </w:rPr>
        <w:t xml:space="preserve">JP </w:t>
      </w:r>
      <w:r w:rsidRPr="00881E98">
        <w:rPr>
          <w:rFonts w:ascii="Arial" w:hAnsi="Arial" w:cs="Arial"/>
          <w:noProof/>
        </w:rPr>
        <w:t xml:space="preserve"> glede časovnega izvajanja operacij je zaradi spremenjenih okoliščin</w:t>
      </w:r>
      <w:r w:rsidR="007B6D24" w:rsidRPr="00881E98">
        <w:rPr>
          <w:rFonts w:ascii="Arial" w:hAnsi="Arial" w:cs="Arial"/>
          <w:noProof/>
        </w:rPr>
        <w:t xml:space="preserve"> ali</w:t>
      </w:r>
      <w:r w:rsidRPr="00881E98">
        <w:rPr>
          <w:rFonts w:ascii="Arial" w:hAnsi="Arial" w:cs="Arial"/>
          <w:noProof/>
        </w:rPr>
        <w:t xml:space="preserve"> višje sile dovoljeno, če so </w:t>
      </w:r>
      <w:r w:rsidR="002638EC" w:rsidRPr="00881E98">
        <w:rPr>
          <w:rFonts w:ascii="Arial" w:hAnsi="Arial" w:cs="Arial"/>
          <w:noProof/>
        </w:rPr>
        <w:t xml:space="preserve">ti </w:t>
      </w:r>
      <w:r w:rsidRPr="00881E98">
        <w:rPr>
          <w:rFonts w:ascii="Arial" w:hAnsi="Arial" w:cs="Arial"/>
          <w:noProof/>
        </w:rPr>
        <w:t>ustrezno utemeljeni in podprti s strokovnim mnenjem, ki ga pripravi strokovnjak obravnavanega področja</w:t>
      </w:r>
      <w:r w:rsidR="00F03F83">
        <w:rPr>
          <w:rFonts w:ascii="Arial" w:hAnsi="Arial" w:cs="Arial"/>
          <w:noProof/>
        </w:rPr>
        <w:t>,</w:t>
      </w:r>
      <w:r w:rsidR="00F03F83" w:rsidRPr="00F03F83">
        <w:rPr>
          <w:rFonts w:ascii="Arial" w:hAnsi="Arial" w:cs="Arial"/>
          <w:noProof/>
        </w:rPr>
        <w:t xml:space="preserve"> </w:t>
      </w:r>
      <w:r w:rsidR="00F03F83">
        <w:rPr>
          <w:rFonts w:ascii="Arial" w:hAnsi="Arial" w:cs="Arial"/>
          <w:noProof/>
        </w:rPr>
        <w:t>če je releventno</w:t>
      </w:r>
      <w:r w:rsidR="00345E43" w:rsidRPr="00881E98">
        <w:rPr>
          <w:rFonts w:ascii="Arial" w:hAnsi="Arial" w:cs="Arial"/>
          <w:noProof/>
        </w:rPr>
        <w:t>.</w:t>
      </w:r>
    </w:p>
    <w:p w14:paraId="72E2CE78" w14:textId="68217C81"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0217CFC7" w14:textId="1AE525FC" w:rsidR="00132D4B" w:rsidRPr="00881E98" w:rsidRDefault="00132D4B"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Postopki pregleda in ocenjevanja upravičenosti dodatnih stroškov operacije zaradi spremenjenih okoliščin</w:t>
      </w:r>
      <w:r w:rsidR="007B6D24" w:rsidRPr="00881E98">
        <w:rPr>
          <w:rFonts w:ascii="Arial" w:hAnsi="Arial" w:cs="Arial"/>
          <w:noProof/>
        </w:rPr>
        <w:t xml:space="preserve"> ali</w:t>
      </w:r>
      <w:r w:rsidRPr="00881E98">
        <w:rPr>
          <w:rFonts w:ascii="Arial" w:hAnsi="Arial" w:cs="Arial"/>
          <w:noProof/>
        </w:rPr>
        <w:t xml:space="preserve"> višje sile se izvajajo na ravni </w:t>
      </w:r>
      <w:r w:rsidR="006825A5" w:rsidRPr="00881E98">
        <w:rPr>
          <w:rFonts w:ascii="Arial" w:hAnsi="Arial" w:cs="Arial"/>
          <w:noProof/>
        </w:rPr>
        <w:t xml:space="preserve">PT </w:t>
      </w:r>
      <w:r w:rsidRPr="00881E98">
        <w:rPr>
          <w:rFonts w:ascii="Arial" w:hAnsi="Arial" w:cs="Arial"/>
          <w:noProof/>
        </w:rPr>
        <w:t xml:space="preserve">in OU. </w:t>
      </w:r>
      <w:r w:rsidR="006825A5" w:rsidRPr="00881E98">
        <w:rPr>
          <w:rFonts w:ascii="Arial" w:hAnsi="Arial" w:cs="Arial"/>
          <w:noProof/>
        </w:rPr>
        <w:t xml:space="preserve">PT </w:t>
      </w:r>
      <w:r w:rsidRPr="00881E98">
        <w:rPr>
          <w:rFonts w:ascii="Arial" w:hAnsi="Arial" w:cs="Arial"/>
          <w:noProof/>
        </w:rPr>
        <w:t>opravi osnovni vsebinski pregled dodatnih del</w:t>
      </w:r>
      <w:r w:rsidR="00F75126">
        <w:rPr>
          <w:rFonts w:ascii="Arial" w:hAnsi="Arial" w:cs="Arial"/>
          <w:noProof/>
        </w:rPr>
        <w:t xml:space="preserve"> (storitev, nakupa blaga /gradenj)</w:t>
      </w:r>
      <w:r w:rsidRPr="00881E98">
        <w:rPr>
          <w:rFonts w:ascii="Arial" w:hAnsi="Arial" w:cs="Arial"/>
          <w:noProof/>
        </w:rPr>
        <w:t xml:space="preserve">, ki so predmet spremembe odločitve o podpori/pogodbe o sofinanciranju </w:t>
      </w:r>
      <w:r w:rsidR="002638EC" w:rsidRPr="00881E98">
        <w:rPr>
          <w:rFonts w:ascii="Arial" w:hAnsi="Arial" w:cs="Arial"/>
          <w:noProof/>
        </w:rPr>
        <w:t xml:space="preserve">in </w:t>
      </w:r>
      <w:r w:rsidR="00AF2EA8" w:rsidRPr="00881E98">
        <w:rPr>
          <w:rFonts w:ascii="Arial" w:hAnsi="Arial" w:cs="Arial"/>
          <w:noProof/>
        </w:rPr>
        <w:t>admini</w:t>
      </w:r>
      <w:r w:rsidR="00874ABE" w:rsidRPr="00881E98">
        <w:rPr>
          <w:rFonts w:ascii="Arial" w:hAnsi="Arial" w:cs="Arial"/>
          <w:noProof/>
        </w:rPr>
        <w:t>strativn</w:t>
      </w:r>
      <w:r w:rsidR="00F72903" w:rsidRPr="00881E98">
        <w:rPr>
          <w:rFonts w:ascii="Arial" w:hAnsi="Arial" w:cs="Arial"/>
          <w:noProof/>
        </w:rPr>
        <w:t>o</w:t>
      </w:r>
      <w:r w:rsidRPr="00881E98">
        <w:rPr>
          <w:rFonts w:ascii="Arial" w:hAnsi="Arial" w:cs="Arial"/>
          <w:noProof/>
        </w:rPr>
        <w:t xml:space="preserve"> preverjanje postopka </w:t>
      </w:r>
      <w:r w:rsidR="00606050">
        <w:rPr>
          <w:rFonts w:ascii="Arial" w:hAnsi="Arial" w:cs="Arial"/>
          <w:noProof/>
        </w:rPr>
        <w:t>JN</w:t>
      </w:r>
      <w:r w:rsidRPr="00881E98">
        <w:rPr>
          <w:rFonts w:ascii="Arial" w:hAnsi="Arial" w:cs="Arial"/>
          <w:noProof/>
        </w:rPr>
        <w:t xml:space="preserve">. </w:t>
      </w:r>
      <w:r w:rsidR="00132581">
        <w:rPr>
          <w:rFonts w:ascii="Arial" w:hAnsi="Arial" w:cs="Arial"/>
          <w:noProof/>
        </w:rPr>
        <w:t xml:space="preserve">Za </w:t>
      </w:r>
      <w:r w:rsidR="000D47D9">
        <w:rPr>
          <w:rFonts w:ascii="Arial" w:hAnsi="Arial" w:cs="Arial"/>
          <w:noProof/>
        </w:rPr>
        <w:t>NPO</w:t>
      </w:r>
      <w:r w:rsidR="00132581">
        <w:rPr>
          <w:rFonts w:ascii="Arial" w:hAnsi="Arial" w:cs="Arial"/>
          <w:noProof/>
        </w:rPr>
        <w:t xml:space="preserve"> </w:t>
      </w:r>
      <w:r w:rsidRPr="00881E98">
        <w:rPr>
          <w:rFonts w:ascii="Arial" w:hAnsi="Arial" w:cs="Arial"/>
          <w:noProof/>
        </w:rPr>
        <w:t>OU posebej opravi pregled predloga za spremembe odločitve z vidika upravičenosti pred izdajo spremembe odločitve o podpori.</w:t>
      </w:r>
    </w:p>
    <w:p w14:paraId="668AB445" w14:textId="19C945C0"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7232B6FF" w14:textId="514D3B2A" w:rsidR="00132D4B" w:rsidRDefault="00132D4B"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Postopki pregleda in ocenjevanja upravičenosti podaljšanja terminskega načrta izvajanja operacije mimo pogojev in drugih zahtev </w:t>
      </w:r>
      <w:r w:rsidR="00F95E95" w:rsidRPr="00881E98">
        <w:rPr>
          <w:rFonts w:ascii="Arial" w:hAnsi="Arial" w:cs="Arial"/>
          <w:noProof/>
        </w:rPr>
        <w:t>JR</w:t>
      </w:r>
      <w:r w:rsidRPr="00881E98">
        <w:rPr>
          <w:rFonts w:ascii="Arial" w:hAnsi="Arial" w:cs="Arial"/>
          <w:noProof/>
        </w:rPr>
        <w:t xml:space="preserve"> ali </w:t>
      </w:r>
      <w:r w:rsidR="00F95E95" w:rsidRPr="00881E98">
        <w:rPr>
          <w:rFonts w:ascii="Arial" w:hAnsi="Arial" w:cs="Arial"/>
          <w:noProof/>
        </w:rPr>
        <w:t>JP</w:t>
      </w:r>
      <w:r w:rsidRPr="00881E98">
        <w:rPr>
          <w:rFonts w:ascii="Arial" w:hAnsi="Arial" w:cs="Arial"/>
          <w:noProof/>
        </w:rPr>
        <w:t xml:space="preserve"> glede časovnega izvajanja operacij se izvajajo na ravni </w:t>
      </w:r>
      <w:r w:rsidR="006825A5" w:rsidRPr="00881E98">
        <w:rPr>
          <w:rFonts w:ascii="Arial" w:hAnsi="Arial" w:cs="Arial"/>
          <w:noProof/>
        </w:rPr>
        <w:t xml:space="preserve">PT </w:t>
      </w:r>
      <w:r w:rsidRPr="00881E98">
        <w:rPr>
          <w:rFonts w:ascii="Arial" w:hAnsi="Arial" w:cs="Arial"/>
          <w:noProof/>
        </w:rPr>
        <w:t xml:space="preserve">in OU. </w:t>
      </w:r>
      <w:r w:rsidR="006825A5" w:rsidRPr="00881E98">
        <w:rPr>
          <w:rFonts w:ascii="Arial" w:hAnsi="Arial" w:cs="Arial"/>
          <w:noProof/>
        </w:rPr>
        <w:t xml:space="preserve">PT </w:t>
      </w:r>
      <w:r w:rsidRPr="00881E98">
        <w:rPr>
          <w:rFonts w:ascii="Arial" w:hAnsi="Arial" w:cs="Arial"/>
          <w:noProof/>
        </w:rPr>
        <w:t>opravi osnovni vsebinski pregled spremembe operacije glede na terminski načrt izvajanja, ki je predmet spremembe odlo</w:t>
      </w:r>
      <w:r w:rsidR="00D31AC9" w:rsidRPr="00881E98">
        <w:rPr>
          <w:rFonts w:ascii="Arial" w:hAnsi="Arial" w:cs="Arial"/>
          <w:noProof/>
        </w:rPr>
        <w:t>čitve o podpori</w:t>
      </w:r>
      <w:r w:rsidRPr="00881E98">
        <w:rPr>
          <w:rFonts w:ascii="Arial" w:hAnsi="Arial" w:cs="Arial"/>
          <w:noProof/>
        </w:rPr>
        <w:t xml:space="preserve">/pogodbe o sofinanciranju. OU posebej opravi pregled predloga za spremembe odločitve o podpori/pogodbe o sofinanciranju z vidika upravičenosti pred izdajo mnenja o spremembi </w:t>
      </w:r>
      <w:r w:rsidR="00A8200F">
        <w:rPr>
          <w:rFonts w:ascii="Arial" w:hAnsi="Arial" w:cs="Arial"/>
          <w:noProof/>
        </w:rPr>
        <w:t>odločitve o podpri/</w:t>
      </w:r>
      <w:r w:rsidRPr="00881E98">
        <w:rPr>
          <w:rFonts w:ascii="Arial" w:hAnsi="Arial" w:cs="Arial"/>
          <w:noProof/>
        </w:rPr>
        <w:t>pogodbe o sofinanciranju za operacijo</w:t>
      </w:r>
      <w:r w:rsidR="002638EC" w:rsidRPr="00881E98">
        <w:rPr>
          <w:rFonts w:ascii="Arial" w:hAnsi="Arial" w:cs="Arial"/>
          <w:noProof/>
        </w:rPr>
        <w:t>,</w:t>
      </w:r>
      <w:r w:rsidRPr="00881E98">
        <w:rPr>
          <w:rFonts w:ascii="Arial" w:hAnsi="Arial" w:cs="Arial"/>
          <w:noProof/>
        </w:rPr>
        <w:t xml:space="preserve"> izbrano na </w:t>
      </w:r>
      <w:r w:rsidR="00F95E95" w:rsidRPr="00881E98">
        <w:rPr>
          <w:rFonts w:ascii="Arial" w:hAnsi="Arial" w:cs="Arial"/>
          <w:noProof/>
        </w:rPr>
        <w:t>JR</w:t>
      </w:r>
      <w:r w:rsidRPr="00881E98">
        <w:rPr>
          <w:rFonts w:ascii="Arial" w:hAnsi="Arial" w:cs="Arial"/>
          <w:noProof/>
        </w:rPr>
        <w:t xml:space="preserve"> ali </w:t>
      </w:r>
      <w:r w:rsidR="00F95E95" w:rsidRPr="00881E98">
        <w:rPr>
          <w:rFonts w:ascii="Arial" w:hAnsi="Arial" w:cs="Arial"/>
          <w:noProof/>
        </w:rPr>
        <w:t>JP</w:t>
      </w:r>
      <w:r w:rsidRPr="00881E98">
        <w:rPr>
          <w:rFonts w:ascii="Arial" w:hAnsi="Arial" w:cs="Arial"/>
          <w:noProof/>
        </w:rPr>
        <w:t>.</w:t>
      </w:r>
    </w:p>
    <w:p w14:paraId="3EF614E6" w14:textId="77777777" w:rsidR="00DE7835" w:rsidRDefault="00DE7835" w:rsidP="008A2795">
      <w:pPr>
        <w:overflowPunct w:val="0"/>
        <w:autoSpaceDE w:val="0"/>
        <w:autoSpaceDN w:val="0"/>
        <w:adjustRightInd w:val="0"/>
        <w:spacing w:after="0" w:line="240" w:lineRule="auto"/>
        <w:jc w:val="both"/>
        <w:textAlignment w:val="baseline"/>
        <w:rPr>
          <w:rFonts w:ascii="Arial" w:hAnsi="Arial" w:cs="Arial"/>
          <w:noProof/>
        </w:rPr>
      </w:pPr>
    </w:p>
    <w:p w14:paraId="3D5FA83F" w14:textId="5DCCC224" w:rsidR="00D31AC9" w:rsidRPr="0017492E" w:rsidRDefault="001B78B6" w:rsidP="0017492E">
      <w:pPr>
        <w:pStyle w:val="Naslov6"/>
        <w:rPr>
          <w:rFonts w:ascii="Arial" w:hAnsi="Arial" w:cs="Arial"/>
          <w:b/>
          <w:noProof/>
        </w:rPr>
      </w:pPr>
      <w:r w:rsidRPr="0017492E">
        <w:rPr>
          <w:rFonts w:ascii="Arial" w:hAnsi="Arial" w:cs="Arial"/>
          <w:b/>
          <w:noProof/>
        </w:rPr>
        <w:t>Upoštevanje horizontalnih načel</w:t>
      </w:r>
    </w:p>
    <w:p w14:paraId="092938E6" w14:textId="354AB2CF" w:rsidR="00B81134" w:rsidRPr="00881E98" w:rsidRDefault="00B81134" w:rsidP="00B81134">
      <w:pPr>
        <w:overflowPunct w:val="0"/>
        <w:autoSpaceDE w:val="0"/>
        <w:autoSpaceDN w:val="0"/>
        <w:adjustRightInd w:val="0"/>
        <w:spacing w:after="0" w:line="240" w:lineRule="auto"/>
        <w:jc w:val="both"/>
        <w:textAlignment w:val="baseline"/>
        <w:rPr>
          <w:rFonts w:ascii="Arial" w:hAnsi="Arial" w:cs="Arial"/>
          <w:bCs/>
          <w:noProof/>
        </w:rPr>
      </w:pPr>
      <w:r w:rsidRPr="00881E98">
        <w:rPr>
          <w:rFonts w:ascii="Arial" w:hAnsi="Arial" w:cs="Arial"/>
          <w:bCs/>
          <w:noProof/>
        </w:rPr>
        <w:t xml:space="preserve">V skladu z 9. členom Uredbe 2021/1060/EU je spoštovanje horizontalnih načel nujno za uspešno in učinkovito izvajanje specifičnih ciljev PEKP v vseh fazah procesov izvajanja EKP (načrtovanje, odločanje, spremljanje in poročanje). </w:t>
      </w:r>
      <w:r w:rsidR="00DA1D2C" w:rsidRPr="00881E98">
        <w:rPr>
          <w:rFonts w:ascii="Arial" w:hAnsi="Arial" w:cs="Arial"/>
          <w:bCs/>
          <w:noProof/>
        </w:rPr>
        <w:t>Obvezno</w:t>
      </w:r>
      <w:r w:rsidRPr="00881E98">
        <w:rPr>
          <w:rFonts w:ascii="Arial" w:hAnsi="Arial" w:cs="Arial"/>
          <w:bCs/>
          <w:noProof/>
        </w:rPr>
        <w:t xml:space="preserve"> je zagotavljanje skladnosti z naslednjimi horizontalnimi načeli:</w:t>
      </w:r>
    </w:p>
    <w:p w14:paraId="0D788B0D" w14:textId="6F7047F3" w:rsidR="00B81134" w:rsidRPr="00803C9C" w:rsidRDefault="00B81134" w:rsidP="00803C9C">
      <w:pPr>
        <w:pStyle w:val="Odstavekseznama"/>
        <w:numPr>
          <w:ilvl w:val="0"/>
          <w:numId w:val="173"/>
        </w:numPr>
        <w:overflowPunct w:val="0"/>
        <w:autoSpaceDE w:val="0"/>
        <w:autoSpaceDN w:val="0"/>
        <w:adjustRightInd w:val="0"/>
        <w:spacing w:after="0" w:line="240" w:lineRule="auto"/>
        <w:ind w:left="714" w:hanging="357"/>
        <w:jc w:val="both"/>
        <w:textAlignment w:val="baseline"/>
        <w:rPr>
          <w:rFonts w:ascii="Arial" w:hAnsi="Arial" w:cs="Arial"/>
          <w:bCs/>
          <w:noProof/>
        </w:rPr>
      </w:pPr>
      <w:r w:rsidRPr="00803C9C">
        <w:rPr>
          <w:rFonts w:ascii="Arial" w:hAnsi="Arial" w:cs="Arial"/>
          <w:bCs/>
          <w:noProof/>
        </w:rPr>
        <w:t>spoštovanje temeljnih pravic in skladnost z Listino E</w:t>
      </w:r>
      <w:r w:rsidR="00D36C39" w:rsidRPr="00803C9C">
        <w:rPr>
          <w:rFonts w:ascii="Arial" w:hAnsi="Arial" w:cs="Arial"/>
          <w:bCs/>
          <w:noProof/>
        </w:rPr>
        <w:t>U</w:t>
      </w:r>
      <w:r w:rsidRPr="00803C9C">
        <w:rPr>
          <w:rFonts w:ascii="Arial" w:hAnsi="Arial" w:cs="Arial"/>
          <w:bCs/>
          <w:noProof/>
        </w:rPr>
        <w:t xml:space="preserve"> o temeljnih pravicah,</w:t>
      </w:r>
    </w:p>
    <w:p w14:paraId="011E02F5" w14:textId="2D1CB01F" w:rsidR="00565FF6" w:rsidRPr="00803C9C" w:rsidRDefault="00B81134" w:rsidP="00803C9C">
      <w:pPr>
        <w:pStyle w:val="Odstavekseznama"/>
        <w:numPr>
          <w:ilvl w:val="0"/>
          <w:numId w:val="173"/>
        </w:numPr>
        <w:overflowPunct w:val="0"/>
        <w:autoSpaceDE w:val="0"/>
        <w:autoSpaceDN w:val="0"/>
        <w:adjustRightInd w:val="0"/>
        <w:spacing w:after="0" w:line="240" w:lineRule="auto"/>
        <w:ind w:left="714" w:hanging="357"/>
        <w:jc w:val="both"/>
        <w:textAlignment w:val="baseline"/>
        <w:rPr>
          <w:rFonts w:ascii="Arial" w:hAnsi="Arial" w:cs="Arial"/>
          <w:bCs/>
          <w:noProof/>
        </w:rPr>
      </w:pPr>
      <w:r w:rsidRPr="00803C9C">
        <w:rPr>
          <w:rFonts w:ascii="Arial" w:hAnsi="Arial" w:cs="Arial"/>
          <w:bCs/>
          <w:noProof/>
        </w:rPr>
        <w:t>upoštevanje in spodbujanje enakost</w:t>
      </w:r>
      <w:r w:rsidR="00DA1D2C" w:rsidRPr="00803C9C">
        <w:rPr>
          <w:rFonts w:ascii="Arial" w:hAnsi="Arial" w:cs="Arial"/>
          <w:bCs/>
          <w:noProof/>
        </w:rPr>
        <w:t>i</w:t>
      </w:r>
      <w:r w:rsidRPr="00803C9C">
        <w:rPr>
          <w:rFonts w:ascii="Arial" w:hAnsi="Arial" w:cs="Arial"/>
          <w:bCs/>
          <w:noProof/>
        </w:rPr>
        <w:t xml:space="preserve"> moških in žensk, vključevanje načela enakosti spolov ter vključevanje vidika enakosti spolov,</w:t>
      </w:r>
    </w:p>
    <w:p w14:paraId="64969874" w14:textId="6FCDCBDE" w:rsidR="00B81134" w:rsidRPr="00803C9C" w:rsidRDefault="00B81134" w:rsidP="00803C9C">
      <w:pPr>
        <w:pStyle w:val="Odstavekseznama"/>
        <w:numPr>
          <w:ilvl w:val="0"/>
          <w:numId w:val="173"/>
        </w:numPr>
        <w:overflowPunct w:val="0"/>
        <w:autoSpaceDE w:val="0"/>
        <w:autoSpaceDN w:val="0"/>
        <w:adjustRightInd w:val="0"/>
        <w:spacing w:after="0" w:line="240" w:lineRule="auto"/>
        <w:ind w:left="714" w:hanging="357"/>
        <w:jc w:val="both"/>
        <w:textAlignment w:val="baseline"/>
        <w:rPr>
          <w:rFonts w:ascii="Arial" w:hAnsi="Arial" w:cs="Arial"/>
          <w:bCs/>
          <w:noProof/>
        </w:rPr>
      </w:pPr>
      <w:r w:rsidRPr="00803C9C">
        <w:rPr>
          <w:rFonts w:ascii="Arial" w:hAnsi="Arial" w:cs="Arial"/>
          <w:bCs/>
          <w:noProof/>
        </w:rPr>
        <w:t xml:space="preserve">preprečevanje diskriminacije na podlagi spola, rase ali narodnosti, vere ali prepričanja, invalidnosti, starosti ali spolne usmerjenosti. Zlasti se upošteva dostopnost za invalide, </w:t>
      </w:r>
    </w:p>
    <w:p w14:paraId="00639075" w14:textId="50440609" w:rsidR="00B81134" w:rsidRPr="00803C9C" w:rsidRDefault="00B81134" w:rsidP="00803C9C">
      <w:pPr>
        <w:pStyle w:val="Odstavekseznama"/>
        <w:numPr>
          <w:ilvl w:val="0"/>
          <w:numId w:val="173"/>
        </w:numPr>
        <w:overflowPunct w:val="0"/>
        <w:autoSpaceDE w:val="0"/>
        <w:autoSpaceDN w:val="0"/>
        <w:adjustRightInd w:val="0"/>
        <w:spacing w:after="0" w:line="240" w:lineRule="auto"/>
        <w:ind w:left="714" w:hanging="357"/>
        <w:jc w:val="both"/>
        <w:textAlignment w:val="baseline"/>
        <w:rPr>
          <w:rFonts w:ascii="Arial" w:hAnsi="Arial" w:cs="Arial"/>
          <w:bCs/>
          <w:noProof/>
        </w:rPr>
      </w:pPr>
      <w:r w:rsidRPr="00803C9C">
        <w:rPr>
          <w:rFonts w:ascii="Arial" w:hAnsi="Arial" w:cs="Arial"/>
          <w:bCs/>
          <w:noProof/>
        </w:rPr>
        <w:t>spodbujanj</w:t>
      </w:r>
      <w:r w:rsidR="00DA1D2C" w:rsidRPr="00803C9C">
        <w:rPr>
          <w:rFonts w:ascii="Arial" w:hAnsi="Arial" w:cs="Arial"/>
          <w:bCs/>
          <w:noProof/>
        </w:rPr>
        <w:t>e</w:t>
      </w:r>
      <w:r w:rsidRPr="00803C9C">
        <w:rPr>
          <w:rFonts w:ascii="Arial" w:hAnsi="Arial" w:cs="Arial"/>
          <w:bCs/>
          <w:noProof/>
        </w:rPr>
        <w:t xml:space="preserve"> trajnostnega razvoja, ob upoštevanju ciljev ZN glede trajnostnega razvoja, Pariškega sporazuma in </w:t>
      </w:r>
      <w:r w:rsidR="001155D2" w:rsidRPr="00803C9C">
        <w:rPr>
          <w:rFonts w:ascii="Arial" w:hAnsi="Arial" w:cs="Arial"/>
          <w:bCs/>
          <w:noProof/>
        </w:rPr>
        <w:t>»</w:t>
      </w:r>
      <w:r w:rsidRPr="00803C9C">
        <w:rPr>
          <w:rFonts w:ascii="Arial" w:hAnsi="Arial" w:cs="Arial"/>
          <w:bCs/>
          <w:noProof/>
        </w:rPr>
        <w:t>načela, da se ne škoduje bistveno</w:t>
      </w:r>
      <w:r w:rsidR="001155D2" w:rsidRPr="00803C9C">
        <w:rPr>
          <w:rFonts w:ascii="Arial" w:hAnsi="Arial" w:cs="Arial"/>
          <w:bCs/>
          <w:noProof/>
        </w:rPr>
        <w:t>«</w:t>
      </w:r>
      <w:r w:rsidR="00854BD8">
        <w:rPr>
          <w:rFonts w:ascii="Arial" w:hAnsi="Arial" w:cs="Arial"/>
          <w:bCs/>
          <w:noProof/>
        </w:rPr>
        <w:t xml:space="preserve"> (v nadaljevanju: DNSH)</w:t>
      </w:r>
      <w:r w:rsidRPr="00803C9C">
        <w:rPr>
          <w:rFonts w:ascii="Arial" w:hAnsi="Arial" w:cs="Arial"/>
          <w:bCs/>
          <w:noProof/>
        </w:rPr>
        <w:t>.</w:t>
      </w:r>
    </w:p>
    <w:p w14:paraId="06A984B7" w14:textId="77777777" w:rsidR="00B81134" w:rsidRPr="00881E98" w:rsidRDefault="00B81134" w:rsidP="00B81134">
      <w:pPr>
        <w:overflowPunct w:val="0"/>
        <w:autoSpaceDE w:val="0"/>
        <w:autoSpaceDN w:val="0"/>
        <w:adjustRightInd w:val="0"/>
        <w:spacing w:after="0" w:line="240" w:lineRule="auto"/>
        <w:jc w:val="both"/>
        <w:textAlignment w:val="baseline"/>
        <w:rPr>
          <w:rFonts w:ascii="Arial" w:hAnsi="Arial" w:cs="Arial"/>
          <w:bCs/>
          <w:noProof/>
        </w:rPr>
      </w:pPr>
    </w:p>
    <w:p w14:paraId="30551A67" w14:textId="776901FB" w:rsidR="00B81134" w:rsidRPr="00881E98" w:rsidRDefault="00B81134" w:rsidP="00B81134">
      <w:pPr>
        <w:overflowPunct w:val="0"/>
        <w:autoSpaceDE w:val="0"/>
        <w:autoSpaceDN w:val="0"/>
        <w:adjustRightInd w:val="0"/>
        <w:spacing w:after="0" w:line="240" w:lineRule="auto"/>
        <w:jc w:val="both"/>
        <w:textAlignment w:val="baseline"/>
        <w:rPr>
          <w:rFonts w:ascii="Arial" w:hAnsi="Arial" w:cs="Arial"/>
          <w:bCs/>
          <w:noProof/>
        </w:rPr>
      </w:pPr>
      <w:r w:rsidRPr="00881E98">
        <w:rPr>
          <w:rFonts w:ascii="Arial" w:hAnsi="Arial" w:cs="Arial"/>
          <w:bCs/>
          <w:noProof/>
        </w:rPr>
        <w:t>V vseh fazah izvajanja EKP je potrebno za spoštovanje prvih treh horizontalnih načel postopati skladno s Postopkovnikom OU za izvajanje Listine E</w:t>
      </w:r>
      <w:r w:rsidR="00D36C39" w:rsidRPr="00881E98">
        <w:rPr>
          <w:rFonts w:ascii="Arial" w:hAnsi="Arial" w:cs="Arial"/>
          <w:bCs/>
          <w:noProof/>
        </w:rPr>
        <w:t>U</w:t>
      </w:r>
      <w:r w:rsidRPr="00881E98">
        <w:rPr>
          <w:rFonts w:ascii="Arial" w:hAnsi="Arial" w:cs="Arial"/>
          <w:bCs/>
          <w:noProof/>
        </w:rPr>
        <w:t xml:space="preserve"> o temeljnih pravicah in Konvencije Združenih narodov o pravicah invalidov v skladu s Sklepom Sveta 2010/48/ES. </w:t>
      </w:r>
    </w:p>
    <w:p w14:paraId="52E7F50E" w14:textId="77777777" w:rsidR="000D46EB" w:rsidRDefault="000D46EB" w:rsidP="00B81134">
      <w:pPr>
        <w:overflowPunct w:val="0"/>
        <w:autoSpaceDE w:val="0"/>
        <w:autoSpaceDN w:val="0"/>
        <w:adjustRightInd w:val="0"/>
        <w:spacing w:after="0" w:line="240" w:lineRule="auto"/>
        <w:jc w:val="both"/>
        <w:textAlignment w:val="baseline"/>
        <w:rPr>
          <w:rFonts w:ascii="Arial" w:hAnsi="Arial" w:cs="Arial"/>
          <w:b/>
          <w:noProof/>
        </w:rPr>
      </w:pPr>
    </w:p>
    <w:p w14:paraId="65688FBD" w14:textId="77777777" w:rsidR="004C1896" w:rsidRDefault="004C1896">
      <w:pPr>
        <w:spacing w:after="0" w:line="240" w:lineRule="auto"/>
        <w:rPr>
          <w:rFonts w:ascii="Arial" w:hAnsi="Arial" w:cs="Arial"/>
          <w:b/>
          <w:noProof/>
        </w:rPr>
      </w:pPr>
      <w:r>
        <w:rPr>
          <w:rFonts w:ascii="Arial" w:hAnsi="Arial" w:cs="Arial"/>
          <w:b/>
          <w:noProof/>
        </w:rPr>
        <w:br w:type="page"/>
      </w:r>
    </w:p>
    <w:p w14:paraId="5DE20482" w14:textId="5621AFF8" w:rsidR="00636F4C" w:rsidRPr="000D46EB" w:rsidRDefault="00636F4C" w:rsidP="00B81134">
      <w:pPr>
        <w:overflowPunct w:val="0"/>
        <w:autoSpaceDE w:val="0"/>
        <w:autoSpaceDN w:val="0"/>
        <w:adjustRightInd w:val="0"/>
        <w:spacing w:after="0" w:line="240" w:lineRule="auto"/>
        <w:jc w:val="both"/>
        <w:textAlignment w:val="baseline"/>
        <w:rPr>
          <w:rFonts w:ascii="Arial" w:hAnsi="Arial" w:cs="Arial"/>
          <w:b/>
          <w:noProof/>
        </w:rPr>
      </w:pPr>
      <w:r>
        <w:rPr>
          <w:rFonts w:ascii="Arial" w:hAnsi="Arial" w:cs="Arial"/>
          <w:b/>
          <w:noProof/>
        </w:rPr>
        <w:t xml:space="preserve">Smernice </w:t>
      </w:r>
      <w:r w:rsidR="0026513F">
        <w:rPr>
          <w:rFonts w:ascii="Arial" w:hAnsi="Arial" w:cs="Arial"/>
          <w:b/>
          <w:noProof/>
        </w:rPr>
        <w:t xml:space="preserve">OU </w:t>
      </w:r>
      <w:r>
        <w:rPr>
          <w:rFonts w:ascii="Arial" w:hAnsi="Arial" w:cs="Arial"/>
          <w:b/>
          <w:noProof/>
        </w:rPr>
        <w:t xml:space="preserve">za </w:t>
      </w:r>
      <w:r w:rsidR="007E4FCC">
        <w:rPr>
          <w:rFonts w:ascii="Arial" w:hAnsi="Arial" w:cs="Arial"/>
          <w:b/>
          <w:noProof/>
        </w:rPr>
        <w:t>uporabo</w:t>
      </w:r>
      <w:r w:rsidRPr="000B0663">
        <w:rPr>
          <w:rFonts w:ascii="Arial" w:hAnsi="Arial" w:cs="Arial"/>
          <w:b/>
          <w:noProof/>
        </w:rPr>
        <w:t xml:space="preserve"> načela</w:t>
      </w:r>
      <w:r>
        <w:rPr>
          <w:rFonts w:ascii="Arial" w:hAnsi="Arial" w:cs="Arial"/>
          <w:b/>
          <w:noProof/>
        </w:rPr>
        <w:t xml:space="preserve"> DNSH</w:t>
      </w:r>
    </w:p>
    <w:p w14:paraId="194ACC06" w14:textId="77777777" w:rsidR="004C1896" w:rsidRDefault="004C1896" w:rsidP="003105AD">
      <w:pPr>
        <w:overflowPunct w:val="0"/>
        <w:autoSpaceDE w:val="0"/>
        <w:autoSpaceDN w:val="0"/>
        <w:adjustRightInd w:val="0"/>
        <w:spacing w:after="0" w:line="240" w:lineRule="auto"/>
        <w:jc w:val="both"/>
        <w:textAlignment w:val="baseline"/>
        <w:rPr>
          <w:rFonts w:ascii="Arial" w:hAnsi="Arial" w:cs="Arial"/>
          <w:noProof/>
        </w:rPr>
      </w:pPr>
    </w:p>
    <w:p w14:paraId="46EB4005" w14:textId="775F2CE9"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 xml:space="preserve">S ciljem spodbujanja trajnostnega razvoja se procesi v izvajanju </w:t>
      </w:r>
      <w:r w:rsidR="00807EFD">
        <w:rPr>
          <w:rFonts w:ascii="Arial" w:hAnsi="Arial" w:cs="Arial"/>
          <w:noProof/>
        </w:rPr>
        <w:t>EKP</w:t>
      </w:r>
      <w:r w:rsidRPr="00E26B03">
        <w:rPr>
          <w:rFonts w:ascii="Arial" w:hAnsi="Arial" w:cs="Arial"/>
          <w:noProof/>
        </w:rPr>
        <w:t xml:space="preserve"> načrtujejo in izvajajo skladno z načelom DNSH. </w:t>
      </w:r>
    </w:p>
    <w:p w14:paraId="4A03EC76" w14:textId="55EF00E6"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1393533F" w14:textId="2AF00FF6"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Uredba 2021/1060/EU določa, da morajo skladi EU podpirati dejavnosti, ki spoštujejo podnebne in okoljske standarde ter prednostne naloge EU in ne škodujejo bistveno okoljskim ciljem v smislu 17. člena Uredbe 2020/852/EU. Nadalje Uredba 2021/1060/EU posebej določa, da se cilji skladov izpolnjujejo skladno s ciljem spodbujanja trajnostnega razvoja, kot je določen v 11. členu prečiščene različice Pogodbe o delovanju Evropske unije (v nadaljevanju: PDEU), ob upoštevanju ciljev Združenih narodov (</w:t>
      </w:r>
      <w:r w:rsidR="00854BD8">
        <w:rPr>
          <w:rFonts w:ascii="Arial" w:hAnsi="Arial" w:cs="Arial"/>
          <w:noProof/>
        </w:rPr>
        <w:t xml:space="preserve">v nadaljevanju: </w:t>
      </w:r>
      <w:r w:rsidRPr="00E26B03">
        <w:rPr>
          <w:rFonts w:ascii="Arial" w:hAnsi="Arial" w:cs="Arial"/>
          <w:noProof/>
        </w:rPr>
        <w:t>ZN) glede trajnostnega razvoja, Pariškega sporazuma in načela, da se ne škoduje bistveno. Ob upoštevanju navedenega predstavlja načelo</w:t>
      </w:r>
      <w:r w:rsidR="001558DF" w:rsidRPr="00E26B03">
        <w:rPr>
          <w:rFonts w:ascii="Arial" w:hAnsi="Arial" w:cs="Arial"/>
          <w:noProof/>
        </w:rPr>
        <w:t xml:space="preserve"> D</w:t>
      </w:r>
      <w:r w:rsidRPr="00E26B03">
        <w:rPr>
          <w:rFonts w:ascii="Arial" w:hAnsi="Arial" w:cs="Arial"/>
          <w:noProof/>
        </w:rPr>
        <w:t>NSH obvezni element podpore operacij, ki se financirajo s sredstvi PEKP.</w:t>
      </w:r>
    </w:p>
    <w:p w14:paraId="15ED4C57" w14:textId="08478476"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0D346F12" w14:textId="4B0DEBC5" w:rsidR="003105AD"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Na osnovi zgoraj navedenega se ocena skladnosti ukrepov PEKP z DNSH izdela ob upoštevanju tehničnih smernic EK za uporabo načela, da se ne škoduje bistveno</w:t>
      </w:r>
      <w:r w:rsidRPr="00E26B03">
        <w:rPr>
          <w:rStyle w:val="Sprotnaopomba-sklic"/>
          <w:rFonts w:ascii="Arial" w:hAnsi="Arial" w:cs="Arial"/>
          <w:noProof/>
        </w:rPr>
        <w:footnoteReference w:id="6"/>
      </w:r>
      <w:r w:rsidRPr="00E26B03">
        <w:rPr>
          <w:rFonts w:ascii="Arial" w:hAnsi="Arial" w:cs="Arial"/>
          <w:noProof/>
        </w:rPr>
        <w:t xml:space="preserve"> in Smernic organa upravljanja za uporabo »načela, da se ne škoduje bistveno« pri izvajanju Programa evropske kohezijske politike v obdobju 2021-2027 v Sloveniji</w:t>
      </w:r>
      <w:r w:rsidR="001558DF" w:rsidRPr="00E26B03">
        <w:rPr>
          <w:rStyle w:val="Sprotnaopomba-sklic"/>
          <w:rFonts w:ascii="Arial" w:hAnsi="Arial" w:cs="Arial"/>
          <w:noProof/>
        </w:rPr>
        <w:footnoteReference w:id="7"/>
      </w:r>
      <w:r w:rsidRPr="00E26B03">
        <w:rPr>
          <w:rFonts w:ascii="Arial" w:hAnsi="Arial" w:cs="Arial"/>
          <w:noProof/>
        </w:rPr>
        <w:t>.</w:t>
      </w:r>
    </w:p>
    <w:p w14:paraId="0EB2E996" w14:textId="77777777" w:rsidR="00636F4C" w:rsidRDefault="00636F4C" w:rsidP="003105AD">
      <w:pPr>
        <w:overflowPunct w:val="0"/>
        <w:autoSpaceDE w:val="0"/>
        <w:autoSpaceDN w:val="0"/>
        <w:adjustRightInd w:val="0"/>
        <w:spacing w:after="0" w:line="240" w:lineRule="auto"/>
        <w:jc w:val="both"/>
        <w:textAlignment w:val="baseline"/>
        <w:rPr>
          <w:rFonts w:ascii="Arial" w:hAnsi="Arial" w:cs="Arial"/>
          <w:noProof/>
        </w:rPr>
      </w:pPr>
    </w:p>
    <w:p w14:paraId="72B8C257" w14:textId="485172B2" w:rsidR="002C1DDE" w:rsidRDefault="002C1DDE" w:rsidP="002C1DDE">
      <w:pPr>
        <w:overflowPunct w:val="0"/>
        <w:autoSpaceDE w:val="0"/>
        <w:autoSpaceDN w:val="0"/>
        <w:adjustRightInd w:val="0"/>
        <w:spacing w:after="0" w:line="240" w:lineRule="auto"/>
        <w:jc w:val="both"/>
        <w:textAlignment w:val="baseline"/>
        <w:rPr>
          <w:rFonts w:ascii="Arial" w:hAnsi="Arial" w:cs="Arial"/>
          <w:noProof/>
        </w:rPr>
      </w:pPr>
      <w:bookmarkStart w:id="17" w:name="_Hlk225237564"/>
      <w:r w:rsidRPr="002C1DDE">
        <w:rPr>
          <w:rFonts w:ascii="Arial" w:hAnsi="Arial" w:cs="Arial"/>
          <w:noProof/>
        </w:rPr>
        <w:t xml:space="preserve">Ob upoštevanju narave operacij ESS+, kjer </w:t>
      </w:r>
      <w:r w:rsidR="0073141A">
        <w:rPr>
          <w:rFonts w:ascii="Arial" w:hAnsi="Arial" w:cs="Arial"/>
          <w:noProof/>
        </w:rPr>
        <w:t xml:space="preserve">iz </w:t>
      </w:r>
      <w:r w:rsidR="00F82298">
        <w:rPr>
          <w:rFonts w:ascii="Arial" w:hAnsi="Arial" w:cs="Arial"/>
          <w:noProof/>
        </w:rPr>
        <w:t>pre</w:t>
      </w:r>
      <w:r w:rsidR="00964F93">
        <w:rPr>
          <w:rFonts w:ascii="Arial" w:hAnsi="Arial" w:cs="Arial"/>
          <w:noProof/>
        </w:rPr>
        <w:t>d</w:t>
      </w:r>
      <w:r w:rsidR="00F82298">
        <w:rPr>
          <w:rFonts w:ascii="Arial" w:hAnsi="Arial" w:cs="Arial"/>
          <w:noProof/>
        </w:rPr>
        <w:t xml:space="preserve">hodne ocene programa, </w:t>
      </w:r>
      <w:r w:rsidR="00533BFC">
        <w:rPr>
          <w:rFonts w:ascii="Arial" w:hAnsi="Arial" w:cs="Arial"/>
          <w:noProof/>
        </w:rPr>
        <w:t xml:space="preserve">izdelane v okviru Strokovne in tehnične podpore pri izvedbi celovite presoje vplivov na okolje, za Program evropske kohezijske politike 2021-2021 – Dodatka za presojo načela, da se ne škoduje bistveno, izhaja, da gre </w:t>
      </w:r>
      <w:r w:rsidR="00F82298" w:rsidRPr="00F82298">
        <w:rPr>
          <w:rFonts w:ascii="Arial" w:hAnsi="Arial" w:cs="Arial"/>
          <w:noProof/>
        </w:rPr>
        <w:t>za ukrepe, ki po svoji naravi nimajo predvidljivega negativnega vpliva na nobenega izmed šestih okoljskih ciljev,</w:t>
      </w:r>
      <w:r w:rsidR="0073141A">
        <w:rPr>
          <w:rFonts w:ascii="Arial" w:hAnsi="Arial" w:cs="Arial"/>
          <w:noProof/>
        </w:rPr>
        <w:t xml:space="preserve"> </w:t>
      </w:r>
      <w:r w:rsidRPr="002C1DDE">
        <w:rPr>
          <w:rFonts w:ascii="Arial" w:hAnsi="Arial" w:cs="Arial"/>
          <w:noProof/>
        </w:rPr>
        <w:t>je ključni vidik zagotavljanja skladnosti z načelom DNSH predvsem nespremenjenost vsebinskega okvira operacije glede na potrjeno prijavno vlogo.</w:t>
      </w:r>
      <w:r>
        <w:rPr>
          <w:rFonts w:ascii="Arial" w:hAnsi="Arial" w:cs="Arial"/>
          <w:noProof/>
        </w:rPr>
        <w:t xml:space="preserve"> </w:t>
      </w:r>
      <w:r w:rsidRPr="002C1DDE">
        <w:rPr>
          <w:rFonts w:ascii="Arial" w:hAnsi="Arial" w:cs="Arial"/>
          <w:noProof/>
        </w:rPr>
        <w:t xml:space="preserve">Za namen zagotavljanja skladnosti z načelom DNSH ob zaključku operacije je treba </w:t>
      </w:r>
      <w:r w:rsidR="00F82298">
        <w:rPr>
          <w:rFonts w:ascii="Arial" w:hAnsi="Arial" w:cs="Arial"/>
          <w:noProof/>
        </w:rPr>
        <w:t>zagotoviti</w:t>
      </w:r>
      <w:r w:rsidRPr="002C1DDE">
        <w:rPr>
          <w:rFonts w:ascii="Arial" w:hAnsi="Arial" w:cs="Arial"/>
          <w:noProof/>
        </w:rPr>
        <w:t xml:space="preserve">, </w:t>
      </w:r>
      <w:r w:rsidR="00F82298">
        <w:rPr>
          <w:rFonts w:ascii="Arial" w:hAnsi="Arial" w:cs="Arial"/>
          <w:noProof/>
        </w:rPr>
        <w:t xml:space="preserve">da </w:t>
      </w:r>
      <w:r w:rsidRPr="002C1DDE">
        <w:rPr>
          <w:rFonts w:ascii="Arial" w:hAnsi="Arial" w:cs="Arial"/>
          <w:noProof/>
        </w:rPr>
        <w:t>je bila operacija izvedena brez bistvenih vsebinskih sprememb glede na prijavno vlogo.</w:t>
      </w:r>
      <w:r>
        <w:rPr>
          <w:rFonts w:ascii="Arial" w:hAnsi="Arial" w:cs="Arial"/>
          <w:noProof/>
        </w:rPr>
        <w:t xml:space="preserve"> </w:t>
      </w:r>
      <w:r w:rsidRPr="002C1DDE">
        <w:rPr>
          <w:rFonts w:ascii="Arial" w:hAnsi="Arial" w:cs="Arial"/>
          <w:noProof/>
        </w:rPr>
        <w:t xml:space="preserve">V ta namen se v </w:t>
      </w:r>
      <w:r w:rsidR="00FD001A">
        <w:rPr>
          <w:rFonts w:ascii="Arial" w:hAnsi="Arial" w:cs="Arial"/>
          <w:noProof/>
        </w:rPr>
        <w:t>poročilo o zaključku operacije</w:t>
      </w:r>
      <w:r w:rsidRPr="002C1DDE">
        <w:rPr>
          <w:rFonts w:ascii="Arial" w:hAnsi="Arial" w:cs="Arial"/>
          <w:noProof/>
        </w:rPr>
        <w:t xml:space="preserve"> vključi posebn</w:t>
      </w:r>
      <w:r w:rsidR="00FD001A">
        <w:rPr>
          <w:rFonts w:ascii="Arial" w:hAnsi="Arial" w:cs="Arial"/>
          <w:noProof/>
        </w:rPr>
        <w:t xml:space="preserve">o določilo, s katerim </w:t>
      </w:r>
      <w:r w:rsidRPr="002C1DDE">
        <w:rPr>
          <w:rFonts w:ascii="Arial" w:hAnsi="Arial" w:cs="Arial"/>
          <w:noProof/>
        </w:rPr>
        <w:t>upravičen</w:t>
      </w:r>
      <w:r w:rsidR="00FD001A">
        <w:rPr>
          <w:rFonts w:ascii="Arial" w:hAnsi="Arial" w:cs="Arial"/>
          <w:noProof/>
        </w:rPr>
        <w:t>e</w:t>
      </w:r>
      <w:r w:rsidRPr="002C1DDE">
        <w:rPr>
          <w:rFonts w:ascii="Arial" w:hAnsi="Arial" w:cs="Arial"/>
          <w:noProof/>
        </w:rPr>
        <w:t>c</w:t>
      </w:r>
      <w:r w:rsidR="00FD001A">
        <w:rPr>
          <w:rFonts w:ascii="Arial" w:hAnsi="Arial" w:cs="Arial"/>
          <w:noProof/>
        </w:rPr>
        <w:t xml:space="preserve"> </w:t>
      </w:r>
      <w:r>
        <w:rPr>
          <w:rFonts w:ascii="Arial" w:hAnsi="Arial" w:cs="Arial"/>
          <w:noProof/>
        </w:rPr>
        <w:t xml:space="preserve">potrdi, da na </w:t>
      </w:r>
      <w:r w:rsidRPr="002C1DDE">
        <w:rPr>
          <w:rFonts w:ascii="Arial" w:hAnsi="Arial" w:cs="Arial"/>
          <w:noProof/>
        </w:rPr>
        <w:t>izvedeni operaciji ni prišlo do bistvenih vsebinskih sprememb in je operacija po svoji vsebini skladna s potrjeno prijavno vlogo.</w:t>
      </w:r>
    </w:p>
    <w:bookmarkEnd w:id="17"/>
    <w:p w14:paraId="452374D4" w14:textId="77777777" w:rsidR="002C1DDE" w:rsidRDefault="002C1DDE" w:rsidP="003105AD">
      <w:pPr>
        <w:overflowPunct w:val="0"/>
        <w:autoSpaceDE w:val="0"/>
        <w:autoSpaceDN w:val="0"/>
        <w:adjustRightInd w:val="0"/>
        <w:spacing w:after="0" w:line="240" w:lineRule="auto"/>
        <w:jc w:val="both"/>
        <w:textAlignment w:val="baseline"/>
        <w:rPr>
          <w:rFonts w:ascii="Arial" w:hAnsi="Arial" w:cs="Arial"/>
          <w:noProof/>
        </w:rPr>
      </w:pPr>
    </w:p>
    <w:p w14:paraId="2B9645D5" w14:textId="77A9EF14" w:rsidR="0026513F" w:rsidRDefault="00636F4C" w:rsidP="003105AD">
      <w:pPr>
        <w:overflowPunct w:val="0"/>
        <w:autoSpaceDE w:val="0"/>
        <w:autoSpaceDN w:val="0"/>
        <w:adjustRightInd w:val="0"/>
        <w:spacing w:after="0" w:line="240" w:lineRule="auto"/>
        <w:jc w:val="both"/>
        <w:textAlignment w:val="baseline"/>
        <w:rPr>
          <w:rFonts w:ascii="Arial" w:hAnsi="Arial" w:cs="Arial"/>
          <w:noProof/>
        </w:rPr>
      </w:pPr>
      <w:r>
        <w:rPr>
          <w:rFonts w:ascii="Arial" w:hAnsi="Arial" w:cs="Arial"/>
          <w:noProof/>
        </w:rPr>
        <w:t xml:space="preserve">Smernice </w:t>
      </w:r>
      <w:r w:rsidR="0026513F">
        <w:rPr>
          <w:rFonts w:ascii="Arial" w:hAnsi="Arial" w:cs="Arial"/>
          <w:noProof/>
        </w:rPr>
        <w:t xml:space="preserve">OU </w:t>
      </w:r>
      <w:r>
        <w:rPr>
          <w:rFonts w:ascii="Arial" w:hAnsi="Arial" w:cs="Arial"/>
          <w:noProof/>
        </w:rPr>
        <w:t xml:space="preserve">za uporabo načela DNSH </w:t>
      </w:r>
      <w:r w:rsidR="007E4FCC">
        <w:rPr>
          <w:rFonts w:ascii="Arial" w:hAnsi="Arial" w:cs="Arial"/>
          <w:noProof/>
        </w:rPr>
        <w:t xml:space="preserve">se </w:t>
      </w:r>
      <w:r w:rsidR="005F0827">
        <w:rPr>
          <w:rFonts w:ascii="Arial" w:hAnsi="Arial" w:cs="Arial"/>
          <w:noProof/>
        </w:rPr>
        <w:t>prav tako</w:t>
      </w:r>
      <w:r w:rsidR="0026513F">
        <w:rPr>
          <w:rFonts w:ascii="Arial" w:hAnsi="Arial" w:cs="Arial"/>
          <w:noProof/>
        </w:rPr>
        <w:t xml:space="preserve"> </w:t>
      </w:r>
      <w:r w:rsidR="007E4FCC">
        <w:rPr>
          <w:rFonts w:ascii="Arial" w:hAnsi="Arial" w:cs="Arial"/>
          <w:noProof/>
        </w:rPr>
        <w:t xml:space="preserve">uporabljajo </w:t>
      </w:r>
      <w:r w:rsidR="00901A20">
        <w:rPr>
          <w:rFonts w:ascii="Arial" w:hAnsi="Arial" w:cs="Arial"/>
          <w:noProof/>
        </w:rPr>
        <w:t>v procesu proračunskega načrtovanja</w:t>
      </w:r>
      <w:r w:rsidR="005F0827">
        <w:rPr>
          <w:rFonts w:ascii="Arial" w:hAnsi="Arial" w:cs="Arial"/>
          <w:noProof/>
        </w:rPr>
        <w:t>, ki se izvaja</w:t>
      </w:r>
      <w:r w:rsidR="00901A20">
        <w:rPr>
          <w:rFonts w:ascii="Arial" w:hAnsi="Arial" w:cs="Arial"/>
          <w:noProof/>
        </w:rPr>
        <w:t xml:space="preserve"> </w:t>
      </w:r>
      <w:r w:rsidR="0026513F">
        <w:rPr>
          <w:rFonts w:ascii="Arial" w:hAnsi="Arial" w:cs="Arial"/>
          <w:noProof/>
        </w:rPr>
        <w:t>na podlagi</w:t>
      </w:r>
      <w:r w:rsidR="00901A20">
        <w:rPr>
          <w:rFonts w:ascii="Arial" w:hAnsi="Arial" w:cs="Arial"/>
          <w:noProof/>
        </w:rPr>
        <w:t xml:space="preserve"> Metodologij</w:t>
      </w:r>
      <w:r w:rsidR="0026513F">
        <w:rPr>
          <w:rFonts w:ascii="Arial" w:hAnsi="Arial" w:cs="Arial"/>
          <w:noProof/>
        </w:rPr>
        <w:t>e</w:t>
      </w:r>
      <w:r w:rsidR="00901A20">
        <w:rPr>
          <w:rFonts w:ascii="Arial" w:hAnsi="Arial" w:cs="Arial"/>
          <w:noProof/>
        </w:rPr>
        <w:t xml:space="preserve"> za zeleno proračunsko načrtovanje </w:t>
      </w:r>
      <w:r w:rsidR="00345611">
        <w:rPr>
          <w:rFonts w:ascii="Arial" w:hAnsi="Arial" w:cs="Arial"/>
          <w:noProof/>
        </w:rPr>
        <w:t>m</w:t>
      </w:r>
      <w:r w:rsidR="00901A20">
        <w:rPr>
          <w:rFonts w:ascii="Arial" w:hAnsi="Arial" w:cs="Arial"/>
          <w:noProof/>
        </w:rPr>
        <w:t>inistrstva</w:t>
      </w:r>
      <w:r w:rsidR="00345611">
        <w:rPr>
          <w:rFonts w:ascii="Arial" w:hAnsi="Arial" w:cs="Arial"/>
          <w:noProof/>
        </w:rPr>
        <w:t>, pristojnega</w:t>
      </w:r>
      <w:r w:rsidR="00901A20">
        <w:rPr>
          <w:rFonts w:ascii="Arial" w:hAnsi="Arial" w:cs="Arial"/>
          <w:noProof/>
        </w:rPr>
        <w:t xml:space="preserve"> za finance.</w:t>
      </w:r>
      <w:r w:rsidR="00345611">
        <w:rPr>
          <w:rFonts w:ascii="Arial" w:hAnsi="Arial" w:cs="Arial"/>
          <w:noProof/>
        </w:rPr>
        <w:t xml:space="preserve"> Metodlogija opredeljuje postopek prev</w:t>
      </w:r>
      <w:r w:rsidR="007E4FCC">
        <w:rPr>
          <w:rFonts w:ascii="Arial" w:hAnsi="Arial" w:cs="Arial"/>
          <w:noProof/>
        </w:rPr>
        <w:t>e</w:t>
      </w:r>
      <w:r w:rsidR="00345611">
        <w:rPr>
          <w:rFonts w:ascii="Arial" w:hAnsi="Arial" w:cs="Arial"/>
          <w:noProof/>
        </w:rPr>
        <w:t xml:space="preserve">rjanja in ocenjevanja vpliva projektov </w:t>
      </w:r>
      <w:r w:rsidR="00FB2F32">
        <w:rPr>
          <w:rFonts w:ascii="Arial" w:hAnsi="Arial" w:cs="Arial"/>
          <w:noProof/>
        </w:rPr>
        <w:t>ali</w:t>
      </w:r>
      <w:r w:rsidR="00345611">
        <w:rPr>
          <w:rFonts w:ascii="Arial" w:hAnsi="Arial" w:cs="Arial"/>
          <w:noProof/>
        </w:rPr>
        <w:t xml:space="preserve"> ukrepov na </w:t>
      </w:r>
      <w:r w:rsidR="007E4FCC">
        <w:rPr>
          <w:rFonts w:ascii="Arial" w:hAnsi="Arial" w:cs="Arial"/>
          <w:noProof/>
        </w:rPr>
        <w:t>vseh šest okoljskih ciljev</w:t>
      </w:r>
      <w:r w:rsidR="00345611">
        <w:rPr>
          <w:rFonts w:ascii="Arial" w:hAnsi="Arial" w:cs="Arial"/>
          <w:noProof/>
        </w:rPr>
        <w:t xml:space="preserve">, </w:t>
      </w:r>
      <w:r w:rsidR="007E4FCC">
        <w:rPr>
          <w:rFonts w:ascii="Arial" w:hAnsi="Arial" w:cs="Arial"/>
          <w:noProof/>
        </w:rPr>
        <w:t>ki se nanašajo na</w:t>
      </w:r>
      <w:r w:rsidR="005F0827">
        <w:rPr>
          <w:rFonts w:ascii="Arial" w:hAnsi="Arial" w:cs="Arial"/>
          <w:noProof/>
        </w:rPr>
        <w:t xml:space="preserve"> načelo</w:t>
      </w:r>
      <w:r w:rsidR="007E4FCC">
        <w:rPr>
          <w:rFonts w:ascii="Arial" w:hAnsi="Arial" w:cs="Arial"/>
          <w:noProof/>
        </w:rPr>
        <w:t xml:space="preserve"> DNSH. P</w:t>
      </w:r>
      <w:r w:rsidR="00345611">
        <w:rPr>
          <w:rFonts w:ascii="Arial" w:hAnsi="Arial" w:cs="Arial"/>
          <w:noProof/>
        </w:rPr>
        <w:t xml:space="preserve">redlagatelj projekta ali ukrepa </w:t>
      </w:r>
      <w:r w:rsidR="0026513F">
        <w:rPr>
          <w:rFonts w:ascii="Arial" w:hAnsi="Arial" w:cs="Arial"/>
          <w:noProof/>
        </w:rPr>
        <w:t xml:space="preserve">preverja skladnost z načelom DNSH </w:t>
      </w:r>
      <w:r w:rsidR="005F0827">
        <w:rPr>
          <w:rFonts w:ascii="Arial" w:hAnsi="Arial" w:cs="Arial"/>
          <w:noProof/>
        </w:rPr>
        <w:t xml:space="preserve">tako, da oceni bistveni prispevek ali bistveno škodovanje </w:t>
      </w:r>
      <w:r w:rsidR="007E4FCC">
        <w:rPr>
          <w:rFonts w:ascii="Arial" w:hAnsi="Arial" w:cs="Arial"/>
          <w:noProof/>
        </w:rPr>
        <w:t>posamezne</w:t>
      </w:r>
      <w:r w:rsidR="005F0827">
        <w:rPr>
          <w:rFonts w:ascii="Arial" w:hAnsi="Arial" w:cs="Arial"/>
          <w:noProof/>
        </w:rPr>
        <w:t>mu</w:t>
      </w:r>
      <w:r w:rsidR="007E4FCC">
        <w:rPr>
          <w:rFonts w:ascii="Arial" w:hAnsi="Arial" w:cs="Arial"/>
          <w:noProof/>
        </w:rPr>
        <w:t xml:space="preserve"> </w:t>
      </w:r>
      <w:r w:rsidR="00345611">
        <w:rPr>
          <w:rFonts w:ascii="Arial" w:hAnsi="Arial" w:cs="Arial"/>
          <w:noProof/>
        </w:rPr>
        <w:t>okoljske</w:t>
      </w:r>
      <w:r w:rsidR="005F0827">
        <w:rPr>
          <w:rFonts w:ascii="Arial" w:hAnsi="Arial" w:cs="Arial"/>
          <w:noProof/>
        </w:rPr>
        <w:t>mu</w:t>
      </w:r>
      <w:r w:rsidR="00345611">
        <w:rPr>
          <w:rFonts w:ascii="Arial" w:hAnsi="Arial" w:cs="Arial"/>
          <w:noProof/>
        </w:rPr>
        <w:t xml:space="preserve"> cilj</w:t>
      </w:r>
      <w:r w:rsidR="005F0827">
        <w:rPr>
          <w:rFonts w:ascii="Arial" w:hAnsi="Arial" w:cs="Arial"/>
          <w:noProof/>
        </w:rPr>
        <w:t>u</w:t>
      </w:r>
      <w:r w:rsidR="0026513F">
        <w:rPr>
          <w:rFonts w:ascii="Arial" w:hAnsi="Arial" w:cs="Arial"/>
          <w:noProof/>
        </w:rPr>
        <w:t>,</w:t>
      </w:r>
      <w:r w:rsidR="007E4FCC">
        <w:rPr>
          <w:rFonts w:ascii="Arial" w:hAnsi="Arial" w:cs="Arial"/>
          <w:noProof/>
        </w:rPr>
        <w:t xml:space="preserve"> </w:t>
      </w:r>
      <w:r w:rsidR="0026513F">
        <w:rPr>
          <w:rFonts w:ascii="Arial" w:hAnsi="Arial" w:cs="Arial"/>
          <w:noProof/>
        </w:rPr>
        <w:t>z</w:t>
      </w:r>
      <w:r w:rsidR="007E4FCC">
        <w:rPr>
          <w:rFonts w:ascii="Arial" w:hAnsi="Arial" w:cs="Arial"/>
          <w:noProof/>
        </w:rPr>
        <w:t xml:space="preserve"> upoštevanj</w:t>
      </w:r>
      <w:r w:rsidR="0026513F">
        <w:rPr>
          <w:rFonts w:ascii="Arial" w:hAnsi="Arial" w:cs="Arial"/>
          <w:noProof/>
        </w:rPr>
        <w:t>em</w:t>
      </w:r>
      <w:r w:rsidR="007E4FCC">
        <w:rPr>
          <w:rFonts w:ascii="Arial" w:hAnsi="Arial" w:cs="Arial"/>
          <w:noProof/>
        </w:rPr>
        <w:t xml:space="preserve"> </w:t>
      </w:r>
      <w:r w:rsidR="0026513F">
        <w:rPr>
          <w:rFonts w:ascii="Arial" w:hAnsi="Arial" w:cs="Arial"/>
          <w:noProof/>
        </w:rPr>
        <w:t xml:space="preserve">smernic OU za uporabo načela </w:t>
      </w:r>
      <w:r w:rsidR="00345611">
        <w:rPr>
          <w:rFonts w:ascii="Arial" w:hAnsi="Arial" w:cs="Arial"/>
          <w:noProof/>
        </w:rPr>
        <w:t>DNSH.</w:t>
      </w:r>
      <w:r w:rsidR="00B34B1E">
        <w:rPr>
          <w:rFonts w:ascii="Arial" w:hAnsi="Arial" w:cs="Arial"/>
          <w:noProof/>
        </w:rPr>
        <w:t xml:space="preserve"> </w:t>
      </w:r>
      <w:r w:rsidR="005B62A3">
        <w:rPr>
          <w:rFonts w:ascii="Arial" w:hAnsi="Arial" w:cs="Arial"/>
          <w:noProof/>
        </w:rPr>
        <w:t>Da bi z</w:t>
      </w:r>
      <w:r w:rsidR="00B34B1E">
        <w:rPr>
          <w:rFonts w:ascii="Arial" w:hAnsi="Arial" w:cs="Arial"/>
          <w:noProof/>
        </w:rPr>
        <w:t>manjša</w:t>
      </w:r>
      <w:r w:rsidR="005B62A3">
        <w:rPr>
          <w:rFonts w:ascii="Arial" w:hAnsi="Arial" w:cs="Arial"/>
          <w:noProof/>
        </w:rPr>
        <w:t xml:space="preserve">li </w:t>
      </w:r>
      <w:r w:rsidR="00B34B1E">
        <w:rPr>
          <w:rFonts w:ascii="Arial" w:hAnsi="Arial" w:cs="Arial"/>
          <w:noProof/>
        </w:rPr>
        <w:t>administrativn</w:t>
      </w:r>
      <w:r w:rsidR="005B62A3">
        <w:rPr>
          <w:rFonts w:ascii="Arial" w:hAnsi="Arial" w:cs="Arial"/>
          <w:noProof/>
        </w:rPr>
        <w:t>a</w:t>
      </w:r>
      <w:r w:rsidR="00B34B1E">
        <w:rPr>
          <w:rFonts w:ascii="Arial" w:hAnsi="Arial" w:cs="Arial"/>
          <w:noProof/>
        </w:rPr>
        <w:t xml:space="preserve"> bremen</w:t>
      </w:r>
      <w:r w:rsidR="005B62A3">
        <w:rPr>
          <w:rFonts w:ascii="Arial" w:hAnsi="Arial" w:cs="Arial"/>
          <w:noProof/>
        </w:rPr>
        <w:t xml:space="preserve">a </w:t>
      </w:r>
      <w:r w:rsidR="00F47C0A">
        <w:rPr>
          <w:rFonts w:ascii="Arial" w:hAnsi="Arial" w:cs="Arial"/>
          <w:noProof/>
        </w:rPr>
        <w:t>n</w:t>
      </w:r>
      <w:r w:rsidR="005B62A3">
        <w:rPr>
          <w:rFonts w:ascii="Arial" w:hAnsi="Arial" w:cs="Arial"/>
          <w:noProof/>
        </w:rPr>
        <w:t xml:space="preserve">a PT </w:t>
      </w:r>
      <w:r w:rsidR="00854BD8">
        <w:rPr>
          <w:rFonts w:ascii="Arial" w:hAnsi="Arial" w:cs="Arial"/>
          <w:noProof/>
        </w:rPr>
        <w:t>je priporočljivo</w:t>
      </w:r>
      <w:r w:rsidR="00B34B1E">
        <w:rPr>
          <w:rFonts w:ascii="Arial" w:hAnsi="Arial" w:cs="Arial"/>
          <w:noProof/>
        </w:rPr>
        <w:t xml:space="preserve">, da se </w:t>
      </w:r>
      <w:r w:rsidR="00300581">
        <w:rPr>
          <w:rFonts w:ascii="Arial" w:hAnsi="Arial" w:cs="Arial"/>
          <w:noProof/>
        </w:rPr>
        <w:t xml:space="preserve">ocena skladnosti projekta ali ukrepa z DNSH izdela pred </w:t>
      </w:r>
      <w:r w:rsidR="005B62A3">
        <w:rPr>
          <w:rFonts w:ascii="Arial" w:hAnsi="Arial" w:cs="Arial"/>
          <w:noProof/>
        </w:rPr>
        <w:t>uvrstitvijo</w:t>
      </w:r>
      <w:r w:rsidR="00300581">
        <w:rPr>
          <w:rFonts w:ascii="Arial" w:hAnsi="Arial" w:cs="Arial"/>
          <w:noProof/>
        </w:rPr>
        <w:t xml:space="preserve"> le-tega v državni proračun.</w:t>
      </w:r>
    </w:p>
    <w:p w14:paraId="28E18EC9" w14:textId="485CCFA2" w:rsidR="00636F4C" w:rsidRPr="00E26B03" w:rsidRDefault="007E4FCC" w:rsidP="003105AD">
      <w:pPr>
        <w:overflowPunct w:val="0"/>
        <w:autoSpaceDE w:val="0"/>
        <w:autoSpaceDN w:val="0"/>
        <w:adjustRightInd w:val="0"/>
        <w:spacing w:after="0" w:line="240" w:lineRule="auto"/>
        <w:jc w:val="both"/>
        <w:textAlignment w:val="baseline"/>
        <w:rPr>
          <w:rFonts w:ascii="Arial" w:hAnsi="Arial" w:cs="Arial"/>
          <w:noProof/>
        </w:rPr>
      </w:pPr>
      <w:r>
        <w:rPr>
          <w:rFonts w:ascii="Arial" w:hAnsi="Arial" w:cs="Arial"/>
          <w:noProof/>
        </w:rPr>
        <w:t xml:space="preserve"> </w:t>
      </w:r>
    </w:p>
    <w:p w14:paraId="6497E441" w14:textId="2F5D3692" w:rsidR="003105AD" w:rsidRPr="000D46EB" w:rsidRDefault="00636F4C" w:rsidP="000D46EB">
      <w:pPr>
        <w:pStyle w:val="Naslov6"/>
        <w:jc w:val="both"/>
        <w:rPr>
          <w:rFonts w:ascii="Arial" w:hAnsi="Arial" w:cs="Arial"/>
          <w:b/>
          <w:noProof/>
        </w:rPr>
      </w:pPr>
      <w:r>
        <w:rPr>
          <w:rFonts w:ascii="Arial" w:hAnsi="Arial" w:cs="Arial"/>
          <w:b/>
          <w:noProof/>
        </w:rPr>
        <w:t xml:space="preserve">Smernice </w:t>
      </w:r>
      <w:r w:rsidR="0026513F">
        <w:rPr>
          <w:rFonts w:ascii="Arial" w:hAnsi="Arial" w:cs="Arial"/>
          <w:b/>
          <w:noProof/>
        </w:rPr>
        <w:t xml:space="preserve">OU </w:t>
      </w:r>
      <w:r>
        <w:rPr>
          <w:rFonts w:ascii="Arial" w:hAnsi="Arial" w:cs="Arial"/>
          <w:b/>
          <w:noProof/>
        </w:rPr>
        <w:t>za z</w:t>
      </w:r>
      <w:r w:rsidR="003105AD" w:rsidRPr="000D7CB9">
        <w:rPr>
          <w:rFonts w:ascii="Arial" w:hAnsi="Arial" w:cs="Arial"/>
          <w:b/>
          <w:noProof/>
        </w:rPr>
        <w:t>agotavljanje odpornosti infrastrukturnih naložb na podnebne spremembe s</w:t>
      </w:r>
      <w:r w:rsidR="003105AD" w:rsidRPr="00E26B03">
        <w:rPr>
          <w:rFonts w:ascii="Arial" w:hAnsi="Arial" w:cs="Arial"/>
          <w:b/>
          <w:noProof/>
        </w:rPr>
        <w:t xml:space="preserve"> pričakovano življenjsko dobo najmanj pet let</w:t>
      </w:r>
    </w:p>
    <w:p w14:paraId="321C72A6" w14:textId="4D45B8FE"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 xml:space="preserve">Uredba 2021/1060/EU določa, da glede na pomen obvladovanja podnebnih sprememb skladno z zavezami, ki jih je Unija prevzela v zvezi z izvajanjem Pariškega sporazuma in uresničevanjem ciljev </w:t>
      </w:r>
      <w:r w:rsidR="00854BD8">
        <w:rPr>
          <w:rFonts w:ascii="Arial" w:hAnsi="Arial" w:cs="Arial"/>
          <w:noProof/>
        </w:rPr>
        <w:t>ZN</w:t>
      </w:r>
      <w:r w:rsidRPr="00E26B03">
        <w:rPr>
          <w:rFonts w:ascii="Arial" w:hAnsi="Arial" w:cs="Arial"/>
          <w:noProof/>
        </w:rPr>
        <w:t xml:space="preserve"> glede trajnostnega razvoja, bi morali skladi prispevati k širšemu upoštevanju podnebnih ukrepov in k doseganju skupnega cilja, tj. da se 30 % proračunskih izdatkov Unije nameni podnebnim ciljem</w:t>
      </w:r>
      <w:r w:rsidR="00D21A14">
        <w:rPr>
          <w:rFonts w:ascii="Arial" w:hAnsi="Arial" w:cs="Arial"/>
          <w:noProof/>
        </w:rPr>
        <w:t>.</w:t>
      </w:r>
    </w:p>
    <w:p w14:paraId="08670667" w14:textId="7906EF9D"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736D4474" w14:textId="1F9330F3"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Uredba 2021/1060/EU prav tako določa, da pri izbiri operacij OU zagotovi odpornost infrastrukturnih naložb na podnebne spremembe s pričakovano življenjsko dobo najmanj pet let.</w:t>
      </w:r>
    </w:p>
    <w:p w14:paraId="41E80855" w14:textId="56E0837F"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7D9477D2" w14:textId="11A05E9B"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Na osnovi zgoraj navedenega se krepitev podnebne odpornosti infrastrukturnih ukrepov v okviru PEKP zagotovi ob upoštevanju tehničnih smernic Evropske komisije</w:t>
      </w:r>
      <w:r w:rsidRPr="00E26B03">
        <w:rPr>
          <w:rStyle w:val="Sprotnaopomba-sklic"/>
          <w:rFonts w:ascii="Arial" w:hAnsi="Arial" w:cs="Arial"/>
          <w:noProof/>
        </w:rPr>
        <w:footnoteReference w:id="8"/>
      </w:r>
      <w:r w:rsidRPr="00E26B03">
        <w:rPr>
          <w:rFonts w:ascii="Arial" w:hAnsi="Arial" w:cs="Arial"/>
          <w:noProof/>
        </w:rPr>
        <w:t xml:space="preserve"> in Smernic organa upravljanja za krepitev podnebne odpornosti infrastrukture v obdobju 2021-2027</w:t>
      </w:r>
      <w:r w:rsidRPr="00E26B03">
        <w:rPr>
          <w:rStyle w:val="Sprotnaopomba-sklic"/>
          <w:rFonts w:ascii="Arial" w:hAnsi="Arial" w:cs="Arial"/>
          <w:noProof/>
        </w:rPr>
        <w:footnoteReference w:id="9"/>
      </w:r>
      <w:r w:rsidRPr="00E26B03">
        <w:rPr>
          <w:rFonts w:ascii="Arial" w:hAnsi="Arial" w:cs="Arial"/>
          <w:noProof/>
        </w:rPr>
        <w:t xml:space="preserve">. </w:t>
      </w:r>
    </w:p>
    <w:p w14:paraId="43C5B66A" w14:textId="16536D2E"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12F3D58E" w14:textId="0EE83F9E"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Po omenjenih smernicah je infrastruktura širok pojem, ki zajema zgradbe, omrežno infrastrukturo ter vrsto zgrajenih sistemov in sredstev. V smislu izvajanja PEKP 2021-2027 so infra</w:t>
      </w:r>
      <w:r w:rsidR="00736E16">
        <w:rPr>
          <w:rFonts w:ascii="Arial" w:hAnsi="Arial" w:cs="Arial"/>
          <w:noProof/>
        </w:rPr>
        <w:t>s</w:t>
      </w:r>
      <w:r w:rsidRPr="00E26B03">
        <w:rPr>
          <w:rFonts w:ascii="Arial" w:hAnsi="Arial" w:cs="Arial"/>
          <w:noProof/>
        </w:rPr>
        <w:t>trukturni projekti načrtovani predvsem na področjih energije, digitalizacije, prometa in okolja. Ukrepi za zagotovitev odpornosti infrastrukturnih projektov morajo posebej nasloviti tako vidik blažitve podnebnih sprememb kot tudi prilagajanje nanje.</w:t>
      </w:r>
    </w:p>
    <w:p w14:paraId="067D79D3" w14:textId="6A548F6D" w:rsidR="001558DF" w:rsidRPr="00E26B03" w:rsidRDefault="001558DF" w:rsidP="003105AD">
      <w:pPr>
        <w:overflowPunct w:val="0"/>
        <w:autoSpaceDE w:val="0"/>
        <w:autoSpaceDN w:val="0"/>
        <w:adjustRightInd w:val="0"/>
        <w:spacing w:after="0" w:line="240" w:lineRule="auto"/>
        <w:jc w:val="both"/>
        <w:textAlignment w:val="baseline"/>
        <w:rPr>
          <w:rFonts w:ascii="Arial" w:hAnsi="Arial" w:cs="Arial"/>
          <w:noProof/>
        </w:rPr>
      </w:pPr>
    </w:p>
    <w:p w14:paraId="2FCB6294" w14:textId="6A37A17B" w:rsidR="001558DF" w:rsidRPr="00881E98" w:rsidRDefault="001558DF"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Izsledki analize krepitve podnebne odpornosti se upoštevajo pri oceni skladnosti projektov z načelom DNSH.</w:t>
      </w:r>
    </w:p>
    <w:p w14:paraId="1C70157E" w14:textId="77777777" w:rsidR="003105AD" w:rsidRPr="00881E98"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115A2FCA" w14:textId="52D1DC80" w:rsidR="00DD2D16" w:rsidRPr="00063F6A" w:rsidRDefault="00DD2D16" w:rsidP="00E01919">
      <w:pPr>
        <w:pStyle w:val="Naslov2"/>
      </w:pPr>
      <w:r w:rsidRPr="00881E98">
        <w:br w:type="page"/>
      </w:r>
      <w:bookmarkStart w:id="18" w:name="_Toc453936976"/>
      <w:bookmarkStart w:id="19" w:name="_Toc495996501"/>
      <w:bookmarkStart w:id="20" w:name="_Toc228875401"/>
      <w:r w:rsidR="006D6095" w:rsidRPr="00063F6A">
        <w:t>2</w:t>
      </w:r>
      <w:r w:rsidRPr="00063F6A">
        <w:t>.</w:t>
      </w:r>
      <w:r w:rsidR="00DF3118" w:rsidRPr="00063F6A">
        <w:t>1</w:t>
      </w:r>
      <w:r w:rsidR="001D00C1" w:rsidRPr="00063F6A">
        <w:tab/>
      </w:r>
      <w:r w:rsidR="00F95E95" w:rsidRPr="00063F6A">
        <w:t xml:space="preserve"> </w:t>
      </w:r>
      <w:r w:rsidRPr="00063F6A">
        <w:t>JAVNI RAZPIS</w:t>
      </w:r>
      <w:r w:rsidR="00752405" w:rsidRPr="00063F6A">
        <w:t xml:space="preserve"> IN JAVNI POZIV</w:t>
      </w:r>
      <w:bookmarkEnd w:id="18"/>
      <w:bookmarkEnd w:id="19"/>
      <w:bookmarkEnd w:id="20"/>
    </w:p>
    <w:p w14:paraId="4BE80C3C" w14:textId="77777777" w:rsidR="00752405" w:rsidRPr="00881E98" w:rsidRDefault="00752405" w:rsidP="00DF3118">
      <w:pPr>
        <w:pStyle w:val="Naslov6"/>
        <w:rPr>
          <w:rFonts w:ascii="Arial" w:hAnsi="Arial" w:cs="Arial"/>
          <w:b/>
          <w:noProof/>
        </w:rPr>
      </w:pPr>
      <w:r w:rsidRPr="00881E98">
        <w:rPr>
          <w:rFonts w:ascii="Arial" w:hAnsi="Arial" w:cs="Arial"/>
          <w:b/>
          <w:noProof/>
        </w:rPr>
        <w:t xml:space="preserve">Splošne določbe za javni </w:t>
      </w:r>
      <w:r w:rsidR="000B47FC" w:rsidRPr="00881E98">
        <w:rPr>
          <w:rFonts w:ascii="Arial" w:hAnsi="Arial" w:cs="Arial"/>
          <w:b/>
          <w:noProof/>
        </w:rPr>
        <w:t xml:space="preserve">razpis oziroma javni </w:t>
      </w:r>
      <w:r w:rsidRPr="00881E98">
        <w:rPr>
          <w:rFonts w:ascii="Arial" w:hAnsi="Arial" w:cs="Arial"/>
          <w:b/>
          <w:noProof/>
        </w:rPr>
        <w:t>poziv</w:t>
      </w:r>
    </w:p>
    <w:p w14:paraId="202A27F3" w14:textId="77777777" w:rsidR="00752405" w:rsidRPr="00881E98" w:rsidRDefault="00293DE7"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Javni </w:t>
      </w:r>
      <w:r w:rsidR="000B47FC" w:rsidRPr="00881E98">
        <w:rPr>
          <w:rFonts w:ascii="Arial" w:hAnsi="Arial" w:cs="Arial"/>
          <w:noProof/>
        </w:rPr>
        <w:t xml:space="preserve">razpis oziroma javni </w:t>
      </w:r>
      <w:r w:rsidRPr="00881E98">
        <w:rPr>
          <w:rFonts w:ascii="Arial" w:hAnsi="Arial" w:cs="Arial"/>
          <w:noProof/>
        </w:rPr>
        <w:t>poziv pripravi P</w:t>
      </w:r>
      <w:r w:rsidR="00DB66D0" w:rsidRPr="00881E98">
        <w:rPr>
          <w:rFonts w:ascii="Arial" w:hAnsi="Arial" w:cs="Arial"/>
          <w:noProof/>
        </w:rPr>
        <w:t>T</w:t>
      </w:r>
      <w:r w:rsidRPr="00881E98">
        <w:rPr>
          <w:rFonts w:ascii="Arial" w:hAnsi="Arial" w:cs="Arial"/>
          <w:noProof/>
        </w:rPr>
        <w:t xml:space="preserve"> ali </w:t>
      </w:r>
      <w:r w:rsidR="007F1871" w:rsidRPr="00881E98">
        <w:rPr>
          <w:rFonts w:ascii="Arial" w:hAnsi="Arial" w:cs="Arial"/>
          <w:noProof/>
        </w:rPr>
        <w:t>I</w:t>
      </w:r>
      <w:r w:rsidR="00DB66D0" w:rsidRPr="00881E98">
        <w:rPr>
          <w:rFonts w:ascii="Arial" w:hAnsi="Arial" w:cs="Arial"/>
          <w:noProof/>
        </w:rPr>
        <w:t>T</w:t>
      </w:r>
      <w:r w:rsidRPr="00881E98">
        <w:rPr>
          <w:rFonts w:ascii="Arial" w:hAnsi="Arial" w:cs="Arial"/>
          <w:noProof/>
        </w:rPr>
        <w:t xml:space="preserve"> </w:t>
      </w:r>
      <w:r w:rsidR="00AC72A6" w:rsidRPr="00881E98">
        <w:rPr>
          <w:rFonts w:ascii="Arial" w:hAnsi="Arial" w:cs="Arial"/>
          <w:noProof/>
        </w:rPr>
        <w:t>na podlagi sporazuma s</w:t>
      </w:r>
      <w:r w:rsidRPr="00881E98">
        <w:rPr>
          <w:rFonts w:ascii="Arial" w:hAnsi="Arial" w:cs="Arial"/>
          <w:noProof/>
        </w:rPr>
        <w:t xml:space="preserve"> P</w:t>
      </w:r>
      <w:r w:rsidR="00DB66D0" w:rsidRPr="00881E98">
        <w:rPr>
          <w:rFonts w:ascii="Arial" w:hAnsi="Arial" w:cs="Arial"/>
          <w:noProof/>
        </w:rPr>
        <w:t>T</w:t>
      </w:r>
      <w:r w:rsidRPr="00881E98">
        <w:rPr>
          <w:rFonts w:ascii="Arial" w:hAnsi="Arial" w:cs="Arial"/>
          <w:noProof/>
        </w:rPr>
        <w:t>.</w:t>
      </w:r>
    </w:p>
    <w:p w14:paraId="0C4B5A11" w14:textId="2C559837" w:rsidR="00DD2D16" w:rsidRPr="00881E98" w:rsidRDefault="00DD2D16" w:rsidP="00DF3118">
      <w:pPr>
        <w:pStyle w:val="Naslov6"/>
        <w:rPr>
          <w:rFonts w:ascii="Arial" w:hAnsi="Arial" w:cs="Arial"/>
          <w:b/>
          <w:noProof/>
        </w:rPr>
      </w:pPr>
      <w:r w:rsidRPr="00881E98">
        <w:rPr>
          <w:rFonts w:ascii="Arial" w:hAnsi="Arial" w:cs="Arial"/>
          <w:b/>
          <w:noProof/>
        </w:rPr>
        <w:t>Sestavine javnega razpisa</w:t>
      </w:r>
      <w:r w:rsidR="006449B1" w:rsidRPr="00881E98">
        <w:rPr>
          <w:rFonts w:ascii="Arial" w:hAnsi="Arial" w:cs="Arial"/>
          <w:b/>
          <w:noProof/>
        </w:rPr>
        <w:t xml:space="preserve"> in</w:t>
      </w:r>
      <w:r w:rsidR="00293DE7" w:rsidRPr="00881E98">
        <w:rPr>
          <w:rFonts w:ascii="Arial" w:hAnsi="Arial" w:cs="Arial"/>
          <w:b/>
          <w:noProof/>
        </w:rPr>
        <w:t xml:space="preserve"> javnega poziva</w:t>
      </w:r>
    </w:p>
    <w:p w14:paraId="41CAE7E9" w14:textId="5C851F1D" w:rsidR="00DD2D16" w:rsidRPr="00881E98" w:rsidRDefault="00DD2D1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 </w:t>
      </w:r>
      <w:r w:rsidR="0073742F" w:rsidRPr="00881E98">
        <w:rPr>
          <w:rFonts w:ascii="Arial" w:hAnsi="Arial" w:cs="Arial"/>
          <w:noProof/>
        </w:rPr>
        <w:t>JR</w:t>
      </w:r>
      <w:r w:rsidRPr="00881E98">
        <w:rPr>
          <w:rFonts w:ascii="Arial" w:hAnsi="Arial" w:cs="Arial"/>
          <w:noProof/>
        </w:rPr>
        <w:t xml:space="preserve"> </w:t>
      </w:r>
      <w:r w:rsidR="00DB66D0" w:rsidRPr="00881E98">
        <w:rPr>
          <w:rFonts w:ascii="Arial" w:hAnsi="Arial" w:cs="Arial"/>
          <w:noProof/>
        </w:rPr>
        <w:t xml:space="preserve">in </w:t>
      </w:r>
      <w:r w:rsidR="0073742F" w:rsidRPr="00881E98">
        <w:rPr>
          <w:rFonts w:ascii="Arial" w:hAnsi="Arial" w:cs="Arial"/>
          <w:noProof/>
        </w:rPr>
        <w:t>JP</w:t>
      </w:r>
      <w:r w:rsidR="00DB66D0" w:rsidRPr="00881E98">
        <w:rPr>
          <w:rFonts w:ascii="Arial" w:hAnsi="Arial" w:cs="Arial"/>
          <w:noProof/>
        </w:rPr>
        <w:t xml:space="preserve"> </w:t>
      </w:r>
      <w:r w:rsidRPr="00881E98">
        <w:rPr>
          <w:rFonts w:ascii="Arial" w:hAnsi="Arial" w:cs="Arial"/>
          <w:noProof/>
        </w:rPr>
        <w:t>se uporabljajo določbe veljavnega zakona o javnih financah</w:t>
      </w:r>
      <w:r w:rsidR="00293DE7" w:rsidRPr="00881E98">
        <w:rPr>
          <w:rFonts w:ascii="Arial" w:hAnsi="Arial" w:cs="Arial"/>
          <w:noProof/>
        </w:rPr>
        <w:t xml:space="preserve"> </w:t>
      </w:r>
      <w:r w:rsidR="00EA04A9" w:rsidRPr="00881E98">
        <w:rPr>
          <w:rFonts w:ascii="Arial" w:hAnsi="Arial" w:cs="Arial"/>
          <w:noProof/>
        </w:rPr>
        <w:t>in ustreznih podzakonskih aktov na podlagi navedenega zakona</w:t>
      </w:r>
      <w:r w:rsidR="00DB66D0" w:rsidRPr="00881E98">
        <w:rPr>
          <w:rFonts w:ascii="Arial" w:hAnsi="Arial" w:cs="Arial"/>
          <w:noProof/>
        </w:rPr>
        <w:t xml:space="preserve"> ali</w:t>
      </w:r>
      <w:r w:rsidR="00321E03" w:rsidRPr="00881E98">
        <w:rPr>
          <w:rFonts w:ascii="Arial" w:hAnsi="Arial" w:cs="Arial"/>
          <w:noProof/>
        </w:rPr>
        <w:t xml:space="preserve"> določbe veljavnih področnih zakonov in iz njih izhajajočih podzakonskih aktov, ki so v pristojnosti ministrstev</w:t>
      </w:r>
      <w:r w:rsidR="00293DE7" w:rsidRPr="00881E98">
        <w:rPr>
          <w:rFonts w:ascii="Arial" w:hAnsi="Arial" w:cs="Arial"/>
          <w:noProof/>
        </w:rPr>
        <w:t>.</w:t>
      </w:r>
    </w:p>
    <w:p w14:paraId="202FB628"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616BCE35" w14:textId="4EB1B17C" w:rsidR="00DD2D16" w:rsidRPr="00881E98" w:rsidRDefault="00DD2D1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Poleg sestavin </w:t>
      </w:r>
      <w:r w:rsidR="00ED41D4" w:rsidRPr="00881E98">
        <w:rPr>
          <w:rFonts w:ascii="Arial" w:hAnsi="Arial" w:cs="Arial"/>
          <w:noProof/>
        </w:rPr>
        <w:t>JR</w:t>
      </w:r>
      <w:r w:rsidR="00293DE7" w:rsidRPr="00881E98">
        <w:rPr>
          <w:rFonts w:ascii="Arial" w:hAnsi="Arial" w:cs="Arial"/>
          <w:noProof/>
        </w:rPr>
        <w:t xml:space="preserve"> ali </w:t>
      </w:r>
      <w:r w:rsidR="00ED41D4" w:rsidRPr="00881E98">
        <w:rPr>
          <w:rFonts w:ascii="Arial" w:hAnsi="Arial" w:cs="Arial"/>
          <w:noProof/>
        </w:rPr>
        <w:t>JP</w:t>
      </w:r>
      <w:r w:rsidR="00793485" w:rsidRPr="00881E98">
        <w:rPr>
          <w:rFonts w:ascii="Arial" w:hAnsi="Arial" w:cs="Arial"/>
          <w:noProof/>
        </w:rPr>
        <w:t xml:space="preserve">, kot jih določajo </w:t>
      </w:r>
      <w:r w:rsidR="00321E03" w:rsidRPr="00881E98">
        <w:rPr>
          <w:rFonts w:ascii="Arial" w:hAnsi="Arial" w:cs="Arial"/>
          <w:noProof/>
        </w:rPr>
        <w:t xml:space="preserve">zgoraj navedeni </w:t>
      </w:r>
      <w:r w:rsidR="00793485" w:rsidRPr="00881E98">
        <w:rPr>
          <w:rFonts w:ascii="Arial" w:hAnsi="Arial" w:cs="Arial"/>
          <w:noProof/>
        </w:rPr>
        <w:t>predpisi</w:t>
      </w:r>
      <w:r w:rsidR="00321E03" w:rsidRPr="00881E98">
        <w:rPr>
          <w:rFonts w:ascii="Arial" w:hAnsi="Arial" w:cs="Arial"/>
          <w:noProof/>
        </w:rPr>
        <w:t>,</w:t>
      </w:r>
      <w:r w:rsidR="00ED41D4" w:rsidRPr="00881E98">
        <w:rPr>
          <w:rFonts w:ascii="Arial" w:hAnsi="Arial" w:cs="Arial"/>
          <w:noProof/>
        </w:rPr>
        <w:t xml:space="preserve"> </w:t>
      </w:r>
      <w:r w:rsidRPr="00881E98">
        <w:rPr>
          <w:rFonts w:ascii="Arial" w:hAnsi="Arial" w:cs="Arial"/>
          <w:noProof/>
        </w:rPr>
        <w:t>mora</w:t>
      </w:r>
      <w:r w:rsidR="00321E03" w:rsidRPr="00881E98">
        <w:rPr>
          <w:rFonts w:ascii="Arial" w:hAnsi="Arial" w:cs="Arial"/>
          <w:noProof/>
        </w:rPr>
        <w:t xml:space="preserve"> besedilo</w:t>
      </w:r>
      <w:r w:rsidRPr="00881E98">
        <w:rPr>
          <w:rFonts w:ascii="Arial" w:hAnsi="Arial" w:cs="Arial"/>
          <w:noProof/>
        </w:rPr>
        <w:t xml:space="preserve"> </w:t>
      </w:r>
      <w:r w:rsidR="00944C93">
        <w:rPr>
          <w:rFonts w:ascii="Arial" w:hAnsi="Arial" w:cs="Arial"/>
          <w:noProof/>
        </w:rPr>
        <w:t>JR</w:t>
      </w:r>
      <w:r w:rsidRPr="00881E98">
        <w:rPr>
          <w:rFonts w:ascii="Arial" w:hAnsi="Arial" w:cs="Arial"/>
          <w:noProof/>
        </w:rPr>
        <w:t xml:space="preserve"> vsebovati tudi: </w:t>
      </w:r>
    </w:p>
    <w:p w14:paraId="7FD2B180" w14:textId="7CEFB1A9" w:rsidR="00DD2D16" w:rsidRPr="00881E98" w:rsidRDefault="00F45374"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opredeljeno </w:t>
      </w:r>
      <w:r w:rsidR="00BE396F" w:rsidRPr="00881E98">
        <w:rPr>
          <w:rFonts w:ascii="Arial" w:hAnsi="Arial" w:cs="Arial"/>
          <w:noProof/>
        </w:rPr>
        <w:t>kategorijo regije</w:t>
      </w:r>
      <w:r w:rsidRPr="00881E98">
        <w:rPr>
          <w:rFonts w:ascii="Arial" w:hAnsi="Arial" w:cs="Arial"/>
          <w:noProof/>
        </w:rPr>
        <w:t xml:space="preserve"> izvajanja;</w:t>
      </w:r>
    </w:p>
    <w:p w14:paraId="50F06B11" w14:textId="738CCEBF"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opredeljeno določilo</w:t>
      </w:r>
      <w:r w:rsidR="008A7326" w:rsidRPr="00881E98">
        <w:rPr>
          <w:rFonts w:ascii="Arial" w:hAnsi="Arial" w:cs="Arial"/>
          <w:noProof/>
        </w:rPr>
        <w:t>:</w:t>
      </w:r>
      <w:r w:rsidRPr="00881E98">
        <w:rPr>
          <w:rFonts w:ascii="Arial" w:hAnsi="Arial" w:cs="Arial"/>
          <w:noProof/>
        </w:rPr>
        <w:t xml:space="preserve"> </w:t>
      </w:r>
      <w:r w:rsidR="00F76924" w:rsidRPr="00881E98">
        <w:rPr>
          <w:rFonts w:ascii="Arial" w:hAnsi="Arial" w:cs="Arial"/>
          <w:noProof/>
        </w:rPr>
        <w:t xml:space="preserve">če se je operacija začela izvajati pred predložitvijo vloge </w:t>
      </w:r>
      <w:r w:rsidR="00321E03" w:rsidRPr="00881E98">
        <w:rPr>
          <w:rFonts w:ascii="Arial" w:hAnsi="Arial" w:cs="Arial"/>
          <w:noProof/>
        </w:rPr>
        <w:t>prijavitelja v oceno na PT/IT</w:t>
      </w:r>
      <w:r w:rsidR="00AD02F4">
        <w:rPr>
          <w:rFonts w:ascii="Arial" w:hAnsi="Arial" w:cs="Arial"/>
          <w:noProof/>
        </w:rPr>
        <w:t>,</w:t>
      </w:r>
      <w:r w:rsidR="00F76924" w:rsidRPr="00881E98">
        <w:rPr>
          <w:rFonts w:ascii="Arial" w:hAnsi="Arial" w:cs="Arial"/>
          <w:noProof/>
        </w:rPr>
        <w:t xml:space="preserve"> se </w:t>
      </w:r>
      <w:r w:rsidR="00321E03" w:rsidRPr="00881E98">
        <w:rPr>
          <w:rFonts w:ascii="Arial" w:hAnsi="Arial" w:cs="Arial"/>
          <w:noProof/>
        </w:rPr>
        <w:t>preveri ali je veljavno pravo upoštevano</w:t>
      </w:r>
      <w:r w:rsidR="00F45374" w:rsidRPr="00881E98">
        <w:rPr>
          <w:rFonts w:ascii="Arial" w:hAnsi="Arial" w:cs="Arial"/>
          <w:noProof/>
        </w:rPr>
        <w:t>;</w:t>
      </w:r>
    </w:p>
    <w:p w14:paraId="324856D9" w14:textId="497300D3" w:rsidR="00AF2AE0" w:rsidRPr="00881E98" w:rsidRDefault="00AF2AE0"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pogoje za ugotavljanje upravičenosti in merila za ocenjevanje, kot jih je predhodno sprejel </w:t>
      </w:r>
      <w:r w:rsidR="000A42C1" w:rsidRPr="00881E98">
        <w:rPr>
          <w:rFonts w:ascii="Arial" w:hAnsi="Arial" w:cs="Arial"/>
          <w:noProof/>
        </w:rPr>
        <w:t>O</w:t>
      </w:r>
      <w:r w:rsidRPr="00881E98">
        <w:rPr>
          <w:rFonts w:ascii="Arial" w:hAnsi="Arial" w:cs="Arial"/>
          <w:noProof/>
        </w:rPr>
        <w:t>dbor za spremljanje</w:t>
      </w:r>
      <w:r w:rsidR="00944C93">
        <w:rPr>
          <w:rFonts w:ascii="Arial" w:hAnsi="Arial" w:cs="Arial"/>
          <w:noProof/>
        </w:rPr>
        <w:t xml:space="preserve"> (v nadaljevanju: OzS)</w:t>
      </w:r>
      <w:r w:rsidR="006449B1" w:rsidRPr="00881E98">
        <w:rPr>
          <w:rStyle w:val="Sprotnaopomba-sklic"/>
          <w:rFonts w:ascii="Arial" w:hAnsi="Arial" w:cs="Arial"/>
          <w:noProof/>
        </w:rPr>
        <w:footnoteReference w:id="10"/>
      </w:r>
      <w:r w:rsidRPr="00881E98">
        <w:rPr>
          <w:rFonts w:ascii="Arial" w:hAnsi="Arial" w:cs="Arial"/>
          <w:noProof/>
        </w:rPr>
        <w:t>;</w:t>
      </w:r>
    </w:p>
    <w:p w14:paraId="1C389D59" w14:textId="77777777" w:rsidR="00F45374" w:rsidRPr="00881E98" w:rsidRDefault="00F45374"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obdobje upravičenosti javnih izdatkov;</w:t>
      </w:r>
    </w:p>
    <w:p w14:paraId="42F922FE" w14:textId="407CCE79"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razmerje med </w:t>
      </w:r>
      <w:r w:rsidR="006D3622" w:rsidRPr="00881E98">
        <w:rPr>
          <w:rFonts w:ascii="Arial" w:hAnsi="Arial" w:cs="Arial"/>
          <w:noProof/>
        </w:rPr>
        <w:t>namenskimi sredstvi EU</w:t>
      </w:r>
      <w:r w:rsidRPr="00881E98">
        <w:rPr>
          <w:rFonts w:ascii="Arial" w:hAnsi="Arial" w:cs="Arial"/>
          <w:noProof/>
        </w:rPr>
        <w:t xml:space="preserve"> in </w:t>
      </w:r>
      <w:r w:rsidR="006D3622" w:rsidRPr="00881E98">
        <w:rPr>
          <w:rFonts w:ascii="Arial" w:hAnsi="Arial" w:cs="Arial"/>
          <w:noProof/>
        </w:rPr>
        <w:t xml:space="preserve">slovenske </w:t>
      </w:r>
      <w:r w:rsidR="000E228C" w:rsidRPr="00881E98">
        <w:rPr>
          <w:rFonts w:ascii="Arial" w:hAnsi="Arial" w:cs="Arial"/>
          <w:noProof/>
        </w:rPr>
        <w:t xml:space="preserve">udeležbe </w:t>
      </w:r>
      <w:r w:rsidRPr="00881E98">
        <w:rPr>
          <w:rFonts w:ascii="Arial" w:hAnsi="Arial" w:cs="Arial"/>
          <w:noProof/>
        </w:rPr>
        <w:t xml:space="preserve">za sofinanciranje </w:t>
      </w:r>
      <w:r w:rsidR="000E228C" w:rsidRPr="00881E98">
        <w:rPr>
          <w:rFonts w:ascii="Arial" w:hAnsi="Arial" w:cs="Arial"/>
          <w:noProof/>
        </w:rPr>
        <w:t>operacije</w:t>
      </w:r>
      <w:r w:rsidR="000505E2" w:rsidRPr="00881E98">
        <w:rPr>
          <w:rFonts w:ascii="Arial" w:hAnsi="Arial" w:cs="Arial"/>
          <w:noProof/>
        </w:rPr>
        <w:t xml:space="preserve"> (če relevantno </w:t>
      </w:r>
      <w:r w:rsidR="006D3622" w:rsidRPr="00881E98">
        <w:rPr>
          <w:rFonts w:ascii="Arial" w:hAnsi="Arial" w:cs="Arial"/>
          <w:noProof/>
        </w:rPr>
        <w:t xml:space="preserve">tudi </w:t>
      </w:r>
      <w:r w:rsidR="000505E2" w:rsidRPr="00881E98">
        <w:rPr>
          <w:rFonts w:ascii="Arial" w:hAnsi="Arial" w:cs="Arial"/>
          <w:noProof/>
        </w:rPr>
        <w:t xml:space="preserve">glede na </w:t>
      </w:r>
      <w:r w:rsidR="00BE396F" w:rsidRPr="00881E98">
        <w:rPr>
          <w:rFonts w:ascii="Arial" w:hAnsi="Arial" w:cs="Arial"/>
          <w:noProof/>
        </w:rPr>
        <w:t>kategorijo regije</w:t>
      </w:r>
      <w:r w:rsidR="000505E2" w:rsidRPr="00881E98">
        <w:rPr>
          <w:rFonts w:ascii="Arial" w:hAnsi="Arial" w:cs="Arial"/>
          <w:noProof/>
        </w:rPr>
        <w:t>)</w:t>
      </w:r>
      <w:r w:rsidRPr="00881E98">
        <w:rPr>
          <w:rFonts w:ascii="Arial" w:hAnsi="Arial" w:cs="Arial"/>
          <w:noProof/>
        </w:rPr>
        <w:t>;</w:t>
      </w:r>
    </w:p>
    <w:p w14:paraId="6AC044EF" w14:textId="11F2C927" w:rsidR="00DD2D16" w:rsidRPr="00881E98" w:rsidRDefault="00DD2D16" w:rsidP="00455B8A">
      <w:pPr>
        <w:numPr>
          <w:ilvl w:val="0"/>
          <w:numId w:val="1"/>
        </w:numPr>
        <w:tabs>
          <w:tab w:val="left" w:pos="426"/>
        </w:tabs>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zahteve glede </w:t>
      </w:r>
      <w:r w:rsidR="009B4DF6" w:rsidRPr="00881E98">
        <w:rPr>
          <w:rFonts w:ascii="Arial" w:hAnsi="Arial" w:cs="Arial"/>
          <w:noProof/>
        </w:rPr>
        <w:t xml:space="preserve">komuniciranja </w:t>
      </w:r>
      <w:r w:rsidRPr="00881E98">
        <w:rPr>
          <w:rFonts w:ascii="Arial" w:hAnsi="Arial" w:cs="Arial"/>
          <w:noProof/>
        </w:rPr>
        <w:t xml:space="preserve">in </w:t>
      </w:r>
      <w:r w:rsidR="009B4DF6" w:rsidRPr="00881E98">
        <w:rPr>
          <w:rFonts w:ascii="Arial" w:hAnsi="Arial" w:cs="Arial"/>
          <w:noProof/>
        </w:rPr>
        <w:t>prepoznavnosti</w:t>
      </w:r>
      <w:r w:rsidRPr="00881E98">
        <w:rPr>
          <w:rFonts w:ascii="Arial" w:hAnsi="Arial" w:cs="Arial"/>
          <w:noProof/>
        </w:rPr>
        <w:t>, ki ji</w:t>
      </w:r>
      <w:r w:rsidR="00E36886" w:rsidRPr="00881E98">
        <w:rPr>
          <w:rFonts w:ascii="Arial" w:hAnsi="Arial" w:cs="Arial"/>
          <w:noProof/>
        </w:rPr>
        <w:t>h</w:t>
      </w:r>
      <w:r w:rsidRPr="00881E98">
        <w:rPr>
          <w:rFonts w:ascii="Arial" w:hAnsi="Arial" w:cs="Arial"/>
          <w:noProof/>
        </w:rPr>
        <w:t xml:space="preserve"> morajo </w:t>
      </w:r>
      <w:r w:rsidR="00E36886" w:rsidRPr="00881E98">
        <w:rPr>
          <w:rFonts w:ascii="Arial" w:hAnsi="Arial" w:cs="Arial"/>
          <w:noProof/>
        </w:rPr>
        <w:t xml:space="preserve">izpolniti </w:t>
      </w:r>
      <w:r w:rsidRPr="00881E98">
        <w:rPr>
          <w:rFonts w:ascii="Arial" w:hAnsi="Arial" w:cs="Arial"/>
          <w:noProof/>
        </w:rPr>
        <w:t>upravičenci skla</w:t>
      </w:r>
      <w:r w:rsidR="00E60652" w:rsidRPr="00881E98">
        <w:rPr>
          <w:rFonts w:ascii="Arial" w:hAnsi="Arial" w:cs="Arial"/>
          <w:noProof/>
        </w:rPr>
        <w:t xml:space="preserve">dno s </w:t>
      </w:r>
      <w:r w:rsidR="004B538A" w:rsidRPr="00881E98">
        <w:rPr>
          <w:rFonts w:ascii="Arial" w:hAnsi="Arial" w:cs="Arial"/>
          <w:noProof/>
        </w:rPr>
        <w:t>50. členom Uredbe 2021/1060/EU in navodil</w:t>
      </w:r>
      <w:r w:rsidR="00944C93">
        <w:rPr>
          <w:rFonts w:ascii="Arial" w:hAnsi="Arial" w:cs="Arial"/>
          <w:noProof/>
        </w:rPr>
        <w:t>i</w:t>
      </w:r>
      <w:r w:rsidR="004B538A" w:rsidRPr="00881E98">
        <w:rPr>
          <w:rFonts w:ascii="Arial" w:hAnsi="Arial" w:cs="Arial"/>
          <w:noProof/>
        </w:rPr>
        <w:t xml:space="preserve"> organa upravljanja, ki se nanašajo na področje komuniciranja vsebin </w:t>
      </w:r>
      <w:r w:rsidR="00FE0D2F">
        <w:rPr>
          <w:rFonts w:ascii="Arial" w:hAnsi="Arial" w:cs="Arial"/>
          <w:noProof/>
        </w:rPr>
        <w:t>PEKP</w:t>
      </w:r>
      <w:r w:rsidR="004B538A" w:rsidRPr="00881E98">
        <w:rPr>
          <w:rFonts w:ascii="Arial" w:hAnsi="Arial" w:cs="Arial"/>
          <w:noProof/>
        </w:rPr>
        <w:t xml:space="preserve"> 2021–2027</w:t>
      </w:r>
      <w:r w:rsidRPr="00881E98">
        <w:rPr>
          <w:rFonts w:ascii="Arial" w:hAnsi="Arial" w:cs="Arial"/>
          <w:noProof/>
        </w:rPr>
        <w:t>;</w:t>
      </w:r>
    </w:p>
    <w:p w14:paraId="6D217CC8" w14:textId="7E2CDFC0" w:rsidR="00DD2D16" w:rsidRPr="00C71A69" w:rsidRDefault="00DD2D16" w:rsidP="00C71A69">
      <w:pPr>
        <w:numPr>
          <w:ilvl w:val="0"/>
          <w:numId w:val="1"/>
        </w:numPr>
        <w:tabs>
          <w:tab w:val="left" w:pos="426"/>
        </w:tabs>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upravičene stroške v skladu z navodili </w:t>
      </w:r>
      <w:r w:rsidR="00C71A69">
        <w:rPr>
          <w:rFonts w:ascii="Arial" w:hAnsi="Arial" w:cs="Arial"/>
          <w:noProof/>
        </w:rPr>
        <w:t xml:space="preserve">oziroma sklicevanjem na </w:t>
      </w:r>
      <w:r w:rsidR="00944C93" w:rsidRPr="00944C93">
        <w:rPr>
          <w:rFonts w:ascii="Arial" w:hAnsi="Arial" w:cs="Arial"/>
          <w:noProof/>
        </w:rPr>
        <w:t>Navodila organa upravljanja o upravičenih stroških za sredstva evropske kohezijske politike za programsko obdobje 2021-2027</w:t>
      </w:r>
      <w:r w:rsidR="00944C93">
        <w:rPr>
          <w:rFonts w:ascii="Arial" w:hAnsi="Arial" w:cs="Arial"/>
          <w:noProof/>
        </w:rPr>
        <w:t xml:space="preserve"> (v nadaljevanju: NUS)</w:t>
      </w:r>
      <w:r w:rsidR="00E36886" w:rsidRPr="00881E98">
        <w:rPr>
          <w:rFonts w:ascii="Arial" w:hAnsi="Arial" w:cs="Arial"/>
          <w:noProof/>
        </w:rPr>
        <w:t>,</w:t>
      </w:r>
      <w:r w:rsidR="00443299" w:rsidRPr="00EC5224">
        <w:rPr>
          <w:rFonts w:ascii="Arial" w:hAnsi="Arial" w:cs="Arial"/>
          <w:noProof/>
        </w:rPr>
        <w:t xml:space="preserve"> </w:t>
      </w:r>
      <w:r w:rsidR="00443299" w:rsidRPr="00881E98">
        <w:rPr>
          <w:rFonts w:ascii="Arial" w:hAnsi="Arial" w:cs="Arial"/>
          <w:noProof/>
        </w:rPr>
        <w:t>in če relevantno z upoštevanjem sheme državne pomoči ali pomoči »de minimis«</w:t>
      </w:r>
      <w:r w:rsidR="00C71A69">
        <w:rPr>
          <w:rFonts w:ascii="Arial" w:hAnsi="Arial" w:cs="Arial"/>
          <w:noProof/>
        </w:rPr>
        <w:t>;</w:t>
      </w:r>
      <w:r w:rsidRPr="00C71A69">
        <w:rPr>
          <w:rFonts w:ascii="Arial" w:hAnsi="Arial" w:cs="Arial"/>
          <w:noProof/>
        </w:rPr>
        <w:t xml:space="preserve"> </w:t>
      </w:r>
    </w:p>
    <w:p w14:paraId="38BCFD71" w14:textId="77777777" w:rsidR="008A2795"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zahteve glede hranjenja dokumentacije o operaciji;</w:t>
      </w:r>
    </w:p>
    <w:p w14:paraId="4553AA66" w14:textId="77777777"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zahteve glede dostopnosti dokumentacije o operaciji </w:t>
      </w:r>
      <w:r w:rsidR="00BC1CA6" w:rsidRPr="00881E98">
        <w:rPr>
          <w:rFonts w:ascii="Arial" w:hAnsi="Arial" w:cs="Arial"/>
          <w:noProof/>
        </w:rPr>
        <w:t>P</w:t>
      </w:r>
      <w:r w:rsidR="009B4DF6" w:rsidRPr="00881E98">
        <w:rPr>
          <w:rFonts w:ascii="Arial" w:hAnsi="Arial" w:cs="Arial"/>
          <w:noProof/>
        </w:rPr>
        <w:t>T</w:t>
      </w:r>
      <w:r w:rsidRPr="00881E98">
        <w:rPr>
          <w:rFonts w:ascii="Arial" w:hAnsi="Arial" w:cs="Arial"/>
          <w:noProof/>
        </w:rPr>
        <w:t>, OU, RO ter drugim nacionalnim in evropskim nadzornim in revizijskim organom;</w:t>
      </w:r>
    </w:p>
    <w:p w14:paraId="35BCD66F" w14:textId="0CBE4F6B"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omejitve glede sprememb operacije in da se zagotovi, da izbrane operacije za podporo iz skladov ne vključujejo operacije, ki so bile ali bi morale biti v postopku izterjave po preselitvi proizvodne dejavnosti zunaj </w:t>
      </w:r>
      <w:r w:rsidR="00BE396F" w:rsidRPr="00881E98">
        <w:rPr>
          <w:rFonts w:ascii="Arial" w:hAnsi="Arial" w:cs="Arial"/>
          <w:noProof/>
        </w:rPr>
        <w:t>regije na ravni NUTS 2, v kateri je prejela podporo</w:t>
      </w:r>
      <w:r w:rsidR="00E80D0C" w:rsidRPr="00881E98">
        <w:rPr>
          <w:rFonts w:ascii="Arial" w:hAnsi="Arial" w:cs="Arial"/>
          <w:noProof/>
        </w:rPr>
        <w:t xml:space="preserve"> v skladu </w:t>
      </w:r>
      <w:r w:rsidR="00E36886" w:rsidRPr="00881E98">
        <w:rPr>
          <w:rFonts w:ascii="Arial" w:hAnsi="Arial" w:cs="Arial"/>
          <w:noProof/>
        </w:rPr>
        <w:t xml:space="preserve"> </w:t>
      </w:r>
      <w:r w:rsidR="00814506" w:rsidRPr="00881E98">
        <w:rPr>
          <w:rFonts w:ascii="Arial" w:hAnsi="Arial" w:cs="Arial"/>
          <w:noProof/>
        </w:rPr>
        <w:t>65</w:t>
      </w:r>
      <w:r w:rsidR="00E80D0C" w:rsidRPr="00881E98">
        <w:rPr>
          <w:rFonts w:ascii="Arial" w:hAnsi="Arial" w:cs="Arial"/>
          <w:noProof/>
        </w:rPr>
        <w:t>.</w:t>
      </w:r>
      <w:r w:rsidR="00E36886" w:rsidRPr="00881E98">
        <w:rPr>
          <w:rFonts w:ascii="Arial" w:hAnsi="Arial" w:cs="Arial"/>
          <w:noProof/>
        </w:rPr>
        <w:t> </w:t>
      </w:r>
      <w:r w:rsidR="00E80D0C" w:rsidRPr="00881E98">
        <w:rPr>
          <w:rFonts w:ascii="Arial" w:hAnsi="Arial" w:cs="Arial"/>
          <w:noProof/>
        </w:rPr>
        <w:t xml:space="preserve">členom </w:t>
      </w:r>
      <w:r w:rsidR="00F72903" w:rsidRPr="00881E98">
        <w:rPr>
          <w:rFonts w:ascii="Arial" w:hAnsi="Arial" w:cs="Arial"/>
          <w:noProof/>
        </w:rPr>
        <w:t>U</w:t>
      </w:r>
      <w:r w:rsidR="00E80D0C" w:rsidRPr="00881E98">
        <w:rPr>
          <w:rFonts w:ascii="Arial" w:hAnsi="Arial" w:cs="Arial"/>
          <w:noProof/>
        </w:rPr>
        <w:t>redbe</w:t>
      </w:r>
      <w:r w:rsidRPr="00881E98">
        <w:rPr>
          <w:rFonts w:ascii="Arial" w:hAnsi="Arial" w:cs="Arial"/>
          <w:noProof/>
        </w:rPr>
        <w:t xml:space="preserve"> </w:t>
      </w:r>
      <w:r w:rsidR="00814506" w:rsidRPr="00881E98">
        <w:rPr>
          <w:rFonts w:ascii="Arial" w:hAnsi="Arial" w:cs="Arial"/>
          <w:noProof/>
        </w:rPr>
        <w:t>2021/1060/</w:t>
      </w:r>
      <w:r w:rsidR="00E36886" w:rsidRPr="00881E98">
        <w:rPr>
          <w:rFonts w:ascii="Arial" w:hAnsi="Arial" w:cs="Arial"/>
          <w:noProof/>
        </w:rPr>
        <w:t>EU</w:t>
      </w:r>
      <w:r w:rsidRPr="00881E98">
        <w:rPr>
          <w:rFonts w:ascii="Arial" w:hAnsi="Arial" w:cs="Arial"/>
          <w:noProof/>
        </w:rPr>
        <w:t>;</w:t>
      </w:r>
    </w:p>
    <w:p w14:paraId="287B2FD3" w14:textId="77777777"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posledice, če se ugotovi, da je v postopku potrjevanja ali izvrševanja operacij prišlo do resnih napak, nepravilnosti, goljufije ali kršitve obveznosti;</w:t>
      </w:r>
    </w:p>
    <w:p w14:paraId="18E680C8" w14:textId="77777777" w:rsidR="00F45374" w:rsidRPr="00881E98" w:rsidRDefault="00F45374"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zahteve glede spremljanja doseganja ciljev in kazalnikov</w:t>
      </w:r>
      <w:r w:rsidR="003735E3" w:rsidRPr="00881E98">
        <w:rPr>
          <w:rFonts w:ascii="Arial" w:hAnsi="Arial" w:cs="Arial"/>
          <w:noProof/>
        </w:rPr>
        <w:t xml:space="preserve"> ter, če</w:t>
      </w:r>
      <w:r w:rsidR="00F72903" w:rsidRPr="00881E98">
        <w:rPr>
          <w:rFonts w:ascii="Arial" w:hAnsi="Arial" w:cs="Arial"/>
          <w:noProof/>
        </w:rPr>
        <w:t xml:space="preserve"> je</w:t>
      </w:r>
      <w:r w:rsidR="003735E3" w:rsidRPr="00881E98">
        <w:rPr>
          <w:rFonts w:ascii="Arial" w:hAnsi="Arial" w:cs="Arial"/>
          <w:noProof/>
        </w:rPr>
        <w:t xml:space="preserve"> relevantno, vključno s spremljanjem udeležencev v skladu 1</w:t>
      </w:r>
      <w:r w:rsidR="00814506" w:rsidRPr="00881E98">
        <w:rPr>
          <w:rFonts w:ascii="Arial" w:hAnsi="Arial" w:cs="Arial"/>
          <w:noProof/>
        </w:rPr>
        <w:t>7</w:t>
      </w:r>
      <w:r w:rsidR="003735E3" w:rsidRPr="00881E98">
        <w:rPr>
          <w:rFonts w:ascii="Arial" w:hAnsi="Arial" w:cs="Arial"/>
          <w:noProof/>
        </w:rPr>
        <w:t>. členom ter Prilogo I Uredb</w:t>
      </w:r>
      <w:r w:rsidR="00592B76" w:rsidRPr="00881E98">
        <w:rPr>
          <w:rFonts w:ascii="Arial" w:hAnsi="Arial" w:cs="Arial"/>
          <w:noProof/>
        </w:rPr>
        <w:t>e 2021</w:t>
      </w:r>
      <w:r w:rsidR="003735E3" w:rsidRPr="00881E98">
        <w:rPr>
          <w:rFonts w:ascii="Arial" w:hAnsi="Arial" w:cs="Arial"/>
          <w:noProof/>
        </w:rPr>
        <w:t>/</w:t>
      </w:r>
      <w:r w:rsidR="00592B76" w:rsidRPr="00881E98">
        <w:rPr>
          <w:rFonts w:ascii="Arial" w:hAnsi="Arial" w:cs="Arial"/>
          <w:noProof/>
        </w:rPr>
        <w:t>1057/</w:t>
      </w:r>
      <w:r w:rsidR="003735E3" w:rsidRPr="00881E98">
        <w:rPr>
          <w:rFonts w:ascii="Arial" w:hAnsi="Arial" w:cs="Arial"/>
          <w:noProof/>
        </w:rPr>
        <w:t xml:space="preserve"> EU</w:t>
      </w:r>
      <w:r w:rsidRPr="00881E98">
        <w:rPr>
          <w:rFonts w:ascii="Arial" w:hAnsi="Arial" w:cs="Arial"/>
          <w:noProof/>
        </w:rPr>
        <w:t>;</w:t>
      </w:r>
    </w:p>
    <w:p w14:paraId="5DE724F0" w14:textId="1A90B2ED" w:rsidR="0095385F" w:rsidRPr="00881E98" w:rsidRDefault="0095385F"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zahteve glede zagotavljanja </w:t>
      </w:r>
      <w:r w:rsidR="00707DC6" w:rsidRPr="00881E98">
        <w:rPr>
          <w:rFonts w:ascii="Arial" w:hAnsi="Arial" w:cs="Arial"/>
          <w:noProof/>
        </w:rPr>
        <w:t>skladnosti s horizontalnimi načeli iz 9. člena Uredbe 2021/1060/EU (</w:t>
      </w:r>
      <w:r w:rsidRPr="00881E98">
        <w:rPr>
          <w:rFonts w:ascii="Arial" w:hAnsi="Arial" w:cs="Arial"/>
          <w:noProof/>
        </w:rPr>
        <w:t xml:space="preserve">skladnosti z načeli </w:t>
      </w:r>
      <w:r w:rsidR="00707DC6" w:rsidRPr="00881E98">
        <w:rPr>
          <w:rFonts w:ascii="Arial" w:hAnsi="Arial" w:cs="Arial"/>
          <w:noProof/>
        </w:rPr>
        <w:t xml:space="preserve">spoštovanja temeljnih pravic, </w:t>
      </w:r>
      <w:r w:rsidRPr="00881E98">
        <w:rPr>
          <w:rFonts w:ascii="Arial" w:hAnsi="Arial" w:cs="Arial"/>
          <w:noProof/>
        </w:rPr>
        <w:t>spodbujanja enakosti moških in žensk</w:t>
      </w:r>
      <w:r w:rsidR="00707DC6" w:rsidRPr="00881E98">
        <w:rPr>
          <w:rFonts w:ascii="Arial" w:hAnsi="Arial" w:cs="Arial"/>
          <w:noProof/>
        </w:rPr>
        <w:t>, preprečevanja</w:t>
      </w:r>
      <w:r w:rsidR="00682F40">
        <w:rPr>
          <w:rFonts w:ascii="Arial" w:hAnsi="Arial" w:cs="Arial"/>
          <w:noProof/>
        </w:rPr>
        <w:t xml:space="preserve"> </w:t>
      </w:r>
      <w:r w:rsidRPr="00881E98">
        <w:rPr>
          <w:rFonts w:ascii="Arial" w:hAnsi="Arial" w:cs="Arial"/>
          <w:noProof/>
        </w:rPr>
        <w:t>diskriminacije in</w:t>
      </w:r>
      <w:r w:rsidR="00707DC6" w:rsidRPr="00881E98">
        <w:rPr>
          <w:rFonts w:ascii="Arial" w:hAnsi="Arial" w:cs="Arial"/>
          <w:noProof/>
        </w:rPr>
        <w:t xml:space="preserve"> spodbujanja</w:t>
      </w:r>
      <w:r w:rsidRPr="00881E98">
        <w:rPr>
          <w:rFonts w:ascii="Arial" w:hAnsi="Arial" w:cs="Arial"/>
          <w:noProof/>
        </w:rPr>
        <w:t xml:space="preserve"> trajnostnega razvoja</w:t>
      </w:r>
      <w:r w:rsidR="00DC642B" w:rsidRPr="00881E98">
        <w:rPr>
          <w:rFonts w:ascii="Arial" w:hAnsi="Arial" w:cs="Arial"/>
          <w:noProof/>
        </w:rPr>
        <w:t xml:space="preserve"> </w:t>
      </w:r>
      <w:r w:rsidR="00707DC6" w:rsidRPr="00881E98">
        <w:rPr>
          <w:rFonts w:ascii="Arial" w:hAnsi="Arial" w:cs="Arial"/>
          <w:noProof/>
        </w:rPr>
        <w:t>ob upoštevanju načela</w:t>
      </w:r>
      <w:r w:rsidR="00944C93">
        <w:rPr>
          <w:rFonts w:ascii="Arial" w:hAnsi="Arial" w:cs="Arial"/>
          <w:noProof/>
        </w:rPr>
        <w:t xml:space="preserve"> DNSH</w:t>
      </w:r>
      <w:r w:rsidR="00DC642B" w:rsidRPr="00881E98">
        <w:rPr>
          <w:rFonts w:ascii="Arial" w:hAnsi="Arial" w:cs="Arial"/>
          <w:noProof/>
        </w:rPr>
        <w:t>)</w:t>
      </w:r>
      <w:r w:rsidRPr="00881E98">
        <w:rPr>
          <w:rFonts w:ascii="Arial" w:hAnsi="Arial" w:cs="Arial"/>
          <w:noProof/>
        </w:rPr>
        <w:t>;</w:t>
      </w:r>
    </w:p>
    <w:p w14:paraId="0780F271" w14:textId="77777777" w:rsidR="000505E2" w:rsidRPr="00881E98" w:rsidRDefault="000505E2"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zahteve glede prepovedi dvojnega uveljavljanj</w:t>
      </w:r>
      <w:r w:rsidR="00E36886" w:rsidRPr="00881E98">
        <w:rPr>
          <w:rFonts w:ascii="Arial" w:hAnsi="Arial" w:cs="Arial"/>
          <w:noProof/>
        </w:rPr>
        <w:t>a</w:t>
      </w:r>
      <w:r w:rsidRPr="00881E98">
        <w:rPr>
          <w:rFonts w:ascii="Arial" w:hAnsi="Arial" w:cs="Arial"/>
          <w:noProof/>
        </w:rPr>
        <w:t xml:space="preserve"> stroškov in izdatkov, ki so že bili povrnjeni iz katerega koli drugega vira;</w:t>
      </w:r>
    </w:p>
    <w:p w14:paraId="78E19810" w14:textId="77777777"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če gre za državne pomoči ali pomoči </w:t>
      </w:r>
      <w:r w:rsidR="00A45396" w:rsidRPr="00881E98">
        <w:rPr>
          <w:rFonts w:ascii="Arial" w:hAnsi="Arial" w:cs="Arial"/>
          <w:noProof/>
        </w:rPr>
        <w:t>»</w:t>
      </w:r>
      <w:r w:rsidRPr="00881E98">
        <w:rPr>
          <w:rFonts w:ascii="Arial" w:hAnsi="Arial" w:cs="Arial"/>
          <w:noProof/>
        </w:rPr>
        <w:t>de minimis</w:t>
      </w:r>
      <w:r w:rsidR="00A45396" w:rsidRPr="00881E98">
        <w:rPr>
          <w:rFonts w:ascii="Arial" w:hAnsi="Arial" w:cs="Arial"/>
          <w:noProof/>
        </w:rPr>
        <w:t>«</w:t>
      </w:r>
      <w:r w:rsidRPr="00881E98">
        <w:rPr>
          <w:rFonts w:ascii="Arial" w:hAnsi="Arial" w:cs="Arial"/>
          <w:noProof/>
        </w:rPr>
        <w:t>, shemo in stopnjo intenzivnosti ali najvišjo dovoljeno višino sofinanciranja v skladu s shemo državnih pom</w:t>
      </w:r>
      <w:r w:rsidR="00203F67" w:rsidRPr="00881E98">
        <w:rPr>
          <w:rFonts w:ascii="Arial" w:hAnsi="Arial" w:cs="Arial"/>
          <w:noProof/>
        </w:rPr>
        <w:t xml:space="preserve">oči ali pomoči </w:t>
      </w:r>
      <w:r w:rsidR="00A45396" w:rsidRPr="00881E98">
        <w:rPr>
          <w:rFonts w:ascii="Arial" w:hAnsi="Arial" w:cs="Arial"/>
          <w:noProof/>
        </w:rPr>
        <w:t>»</w:t>
      </w:r>
      <w:r w:rsidR="00203F67" w:rsidRPr="00881E98">
        <w:rPr>
          <w:rFonts w:ascii="Arial" w:hAnsi="Arial" w:cs="Arial"/>
          <w:noProof/>
        </w:rPr>
        <w:t>de minimis</w:t>
      </w:r>
      <w:r w:rsidR="00A45396" w:rsidRPr="00881E98">
        <w:rPr>
          <w:rFonts w:ascii="Arial" w:hAnsi="Arial" w:cs="Arial"/>
          <w:noProof/>
        </w:rPr>
        <w:t>«</w:t>
      </w:r>
      <w:r w:rsidR="00203F67" w:rsidRPr="00881E98">
        <w:rPr>
          <w:rFonts w:ascii="Arial" w:hAnsi="Arial" w:cs="Arial"/>
          <w:noProof/>
        </w:rPr>
        <w:t>;</w:t>
      </w:r>
    </w:p>
    <w:p w14:paraId="32058FAE" w14:textId="086D3BAD" w:rsidR="00443299" w:rsidRPr="00881E98" w:rsidRDefault="00203F67"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morebitne določbe, ki opredeljujejo pogoje za spremembo </w:t>
      </w:r>
      <w:r w:rsidR="006449B1" w:rsidRPr="00881E98">
        <w:rPr>
          <w:rFonts w:ascii="Arial" w:hAnsi="Arial" w:cs="Arial"/>
          <w:noProof/>
        </w:rPr>
        <w:t xml:space="preserve">javnega razpisa oziroma </w:t>
      </w:r>
      <w:r w:rsidR="00F63182" w:rsidRPr="00881E98">
        <w:rPr>
          <w:rFonts w:ascii="Arial" w:hAnsi="Arial" w:cs="Arial"/>
          <w:noProof/>
        </w:rPr>
        <w:t>javnega poziva</w:t>
      </w:r>
      <w:r w:rsidR="00443299" w:rsidRPr="00881E98">
        <w:rPr>
          <w:rFonts w:ascii="Arial" w:hAnsi="Arial" w:cs="Arial"/>
          <w:noProof/>
        </w:rPr>
        <w:t>;</w:t>
      </w:r>
    </w:p>
    <w:p w14:paraId="019394CE" w14:textId="48BBAE48" w:rsidR="00F45374" w:rsidRPr="00881E98" w:rsidRDefault="00443299"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opredeljen</w:t>
      </w:r>
      <w:r w:rsidR="00682F40">
        <w:rPr>
          <w:rFonts w:ascii="Arial" w:hAnsi="Arial" w:cs="Arial"/>
          <w:noProof/>
        </w:rPr>
        <w:t>e</w:t>
      </w:r>
      <w:r w:rsidRPr="00881E98">
        <w:rPr>
          <w:rFonts w:ascii="Arial" w:hAnsi="Arial" w:cs="Arial"/>
          <w:noProof/>
        </w:rPr>
        <w:t xml:space="preserve"> kazalnik</w:t>
      </w:r>
      <w:r w:rsidR="00682F40">
        <w:rPr>
          <w:rFonts w:ascii="Arial" w:hAnsi="Arial" w:cs="Arial"/>
          <w:noProof/>
        </w:rPr>
        <w:t>e</w:t>
      </w:r>
      <w:r w:rsidRPr="00881E98">
        <w:rPr>
          <w:rFonts w:ascii="Arial" w:hAnsi="Arial" w:cs="Arial"/>
          <w:noProof/>
        </w:rPr>
        <w:t xml:space="preserve"> učinka in rezultata</w:t>
      </w:r>
      <w:r w:rsidR="00F63182" w:rsidRPr="00881E98">
        <w:rPr>
          <w:rFonts w:ascii="Arial" w:hAnsi="Arial" w:cs="Arial"/>
          <w:noProof/>
        </w:rPr>
        <w:t>.</w:t>
      </w:r>
    </w:p>
    <w:p w14:paraId="15C04109" w14:textId="77777777" w:rsidR="00F63182" w:rsidRPr="00881E98" w:rsidRDefault="00F63182" w:rsidP="00F63182">
      <w:pPr>
        <w:overflowPunct w:val="0"/>
        <w:autoSpaceDE w:val="0"/>
        <w:autoSpaceDN w:val="0"/>
        <w:adjustRightInd w:val="0"/>
        <w:spacing w:after="0" w:line="240" w:lineRule="auto"/>
        <w:ind w:left="1070"/>
        <w:jc w:val="both"/>
        <w:textAlignment w:val="baseline"/>
        <w:rPr>
          <w:rFonts w:ascii="Arial" w:hAnsi="Arial" w:cs="Arial"/>
          <w:noProof/>
        </w:rPr>
      </w:pPr>
    </w:p>
    <w:p w14:paraId="435DADBA" w14:textId="20D1F9DE" w:rsidR="006825A5" w:rsidRPr="00881E98" w:rsidRDefault="006825A5" w:rsidP="006825A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primeru izvajanja pravičnega prehoda v okviru </w:t>
      </w:r>
      <w:r w:rsidR="005A47B5">
        <w:rPr>
          <w:rFonts w:ascii="Arial" w:hAnsi="Arial" w:cs="Arial"/>
          <w:noProof/>
        </w:rPr>
        <w:t xml:space="preserve">Sklada za pravični prehod (v nadaljevanju: </w:t>
      </w:r>
      <w:r w:rsidRPr="00881E98">
        <w:rPr>
          <w:rFonts w:ascii="Arial" w:hAnsi="Arial" w:cs="Arial"/>
          <w:noProof/>
        </w:rPr>
        <w:t>SPP</w:t>
      </w:r>
      <w:r w:rsidR="005A47B5">
        <w:rPr>
          <w:rFonts w:ascii="Arial" w:hAnsi="Arial" w:cs="Arial"/>
          <w:noProof/>
        </w:rPr>
        <w:t>)</w:t>
      </w:r>
      <w:r w:rsidRPr="00881E98">
        <w:rPr>
          <w:rFonts w:ascii="Arial" w:hAnsi="Arial" w:cs="Arial"/>
          <w:noProof/>
        </w:rPr>
        <w:t>, PT od razvojne institucije, ki je kot nosilna ali kot sodelujoča institucija za območja ONPP vpisana v evidenco regionalnih razvojnih agencij, pridobi mnenje o skladnosti javnega razpisa ali javnega poziva z ONPP. Razvojna institucija izda mnenje na osnovi naslednjih preveritev:</w:t>
      </w:r>
    </w:p>
    <w:p w14:paraId="7BDE876E" w14:textId="77777777" w:rsidR="006825A5" w:rsidRPr="00881E98" w:rsidRDefault="006825A5" w:rsidP="00803C9C">
      <w:pPr>
        <w:pStyle w:val="Odstavekseznama"/>
        <w:numPr>
          <w:ilvl w:val="0"/>
          <w:numId w:val="113"/>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predviden prispevek k doseganju strateških ciljev in rezultatom, ki naj bi jih dosegli z izvajanjem relevantnega ONPP;</w:t>
      </w:r>
    </w:p>
    <w:p w14:paraId="22FE7ACD" w14:textId="23191566" w:rsidR="006825A5" w:rsidRPr="00881E98" w:rsidRDefault="006825A5" w:rsidP="00803C9C">
      <w:pPr>
        <w:pStyle w:val="Odstavekseznama"/>
        <w:numPr>
          <w:ilvl w:val="0"/>
          <w:numId w:val="113"/>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 xml:space="preserve">skladnost opredelitev v </w:t>
      </w:r>
      <w:r w:rsidR="00B4003A">
        <w:rPr>
          <w:rFonts w:ascii="Arial" w:hAnsi="Arial" w:cs="Arial"/>
          <w:noProof/>
        </w:rPr>
        <w:t>JR/JP</w:t>
      </w:r>
      <w:r w:rsidRPr="00881E98">
        <w:rPr>
          <w:rFonts w:ascii="Arial" w:hAnsi="Arial" w:cs="Arial"/>
          <w:noProof/>
        </w:rPr>
        <w:t xml:space="preserve"> s predvidenimi vrstami operacij relevantnega</w:t>
      </w:r>
      <w:r w:rsidR="0093224F">
        <w:rPr>
          <w:rFonts w:ascii="Arial" w:hAnsi="Arial" w:cs="Arial"/>
          <w:noProof/>
        </w:rPr>
        <w:t xml:space="preserve"> ONPP</w:t>
      </w:r>
      <w:r w:rsidRPr="00881E98">
        <w:rPr>
          <w:rFonts w:ascii="Arial" w:hAnsi="Arial" w:cs="Arial"/>
          <w:noProof/>
        </w:rPr>
        <w:t xml:space="preserve"> in prispevek h kazalnikom učinka in rezultatov ONPP;</w:t>
      </w:r>
    </w:p>
    <w:p w14:paraId="17B9DD6C" w14:textId="77777777" w:rsidR="006825A5" w:rsidRPr="00881E98" w:rsidRDefault="00C235D0" w:rsidP="00803C9C">
      <w:pPr>
        <w:pStyle w:val="Odstavekseznama"/>
        <w:numPr>
          <w:ilvl w:val="0"/>
          <w:numId w:val="113"/>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 xml:space="preserve">predviden </w:t>
      </w:r>
      <w:r w:rsidR="006825A5" w:rsidRPr="00881E98">
        <w:rPr>
          <w:rFonts w:ascii="Arial" w:hAnsi="Arial" w:cs="Arial"/>
          <w:noProof/>
        </w:rPr>
        <w:t>prispevek k doseganju ciljev in rezultatom</w:t>
      </w:r>
      <w:r w:rsidRPr="00881E98">
        <w:rPr>
          <w:rFonts w:ascii="Arial" w:hAnsi="Arial" w:cs="Arial"/>
          <w:noProof/>
        </w:rPr>
        <w:t xml:space="preserve"> </w:t>
      </w:r>
      <w:r w:rsidR="006825A5" w:rsidRPr="00881E98">
        <w:rPr>
          <w:rFonts w:ascii="Arial" w:hAnsi="Arial" w:cs="Arial"/>
          <w:noProof/>
        </w:rPr>
        <w:t>relevantnega regionalnega razvojnega programa oziroma območnega razvojnega programa;</w:t>
      </w:r>
    </w:p>
    <w:p w14:paraId="50702EA2" w14:textId="3C2CF069" w:rsidR="00023B6D" w:rsidRPr="00881E98" w:rsidRDefault="006825A5" w:rsidP="00803C9C">
      <w:pPr>
        <w:pStyle w:val="Odstavekseznama"/>
        <w:numPr>
          <w:ilvl w:val="0"/>
          <w:numId w:val="113"/>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 xml:space="preserve">skladnost izbora operacij s pogoji za preverjanje upravičenosti in merili za izbor operacij, kot jih je sprejel </w:t>
      </w:r>
      <w:r w:rsidR="005A47B5">
        <w:rPr>
          <w:rFonts w:ascii="Arial" w:hAnsi="Arial" w:cs="Arial"/>
          <w:noProof/>
        </w:rPr>
        <w:t>OzS</w:t>
      </w:r>
      <w:r w:rsidRPr="00881E98">
        <w:rPr>
          <w:rFonts w:ascii="Arial" w:hAnsi="Arial" w:cs="Arial"/>
          <w:noProof/>
        </w:rPr>
        <w:t>.</w:t>
      </w:r>
    </w:p>
    <w:p w14:paraId="7AB9D1BE" w14:textId="2DBE16A5" w:rsidR="006825A5" w:rsidRPr="00881E98" w:rsidRDefault="006825A5" w:rsidP="00023B6D">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Izvedeno preverjanje dokumentira v obliki </w:t>
      </w:r>
      <w:r w:rsidR="00023B6D" w:rsidRPr="00881E98">
        <w:rPr>
          <w:rFonts w:ascii="Arial" w:hAnsi="Arial" w:cs="Arial"/>
          <w:noProof/>
        </w:rPr>
        <w:t xml:space="preserve">izpolnjenega </w:t>
      </w:r>
      <w:r w:rsidRPr="00881E98">
        <w:rPr>
          <w:rFonts w:ascii="Arial" w:hAnsi="Arial" w:cs="Arial"/>
          <w:noProof/>
        </w:rPr>
        <w:t xml:space="preserve">kontrolnega lista, ki je podlaga za izdajo mnenja o skladnosti vloge za odločitev o podpori </w:t>
      </w:r>
      <w:r w:rsidR="005A47B5">
        <w:rPr>
          <w:rFonts w:ascii="Arial" w:hAnsi="Arial" w:cs="Arial"/>
          <w:noProof/>
        </w:rPr>
        <w:t>JR</w:t>
      </w:r>
      <w:r w:rsidRPr="00881E98">
        <w:rPr>
          <w:rFonts w:ascii="Arial" w:hAnsi="Arial" w:cs="Arial"/>
          <w:noProof/>
        </w:rPr>
        <w:t>/</w:t>
      </w:r>
      <w:r w:rsidR="005A47B5">
        <w:rPr>
          <w:rFonts w:ascii="Arial" w:hAnsi="Arial" w:cs="Arial"/>
          <w:noProof/>
        </w:rPr>
        <w:t>JP</w:t>
      </w:r>
      <w:r w:rsidRPr="00881E98">
        <w:rPr>
          <w:rFonts w:ascii="Arial" w:hAnsi="Arial" w:cs="Arial"/>
          <w:noProof/>
        </w:rPr>
        <w:t xml:space="preserve"> z ONPP. V kontrolnem listu se posamezna izhodišča ustrezno specifi</w:t>
      </w:r>
      <w:r w:rsidR="007A52A3" w:rsidRPr="00881E98">
        <w:rPr>
          <w:rFonts w:ascii="Arial" w:hAnsi="Arial" w:cs="Arial"/>
          <w:noProof/>
        </w:rPr>
        <w:t>c</w:t>
      </w:r>
      <w:r w:rsidRPr="00881E98">
        <w:rPr>
          <w:rFonts w:ascii="Arial" w:hAnsi="Arial" w:cs="Arial"/>
          <w:noProof/>
        </w:rPr>
        <w:t>irajo glede na vrste operacij.</w:t>
      </w:r>
    </w:p>
    <w:p w14:paraId="45B05E82" w14:textId="54AE2277" w:rsidR="00DD2D16" w:rsidRPr="00881E98" w:rsidRDefault="00DD2D16" w:rsidP="0095385F">
      <w:pPr>
        <w:pStyle w:val="Naslov6"/>
        <w:jc w:val="both"/>
        <w:rPr>
          <w:rFonts w:ascii="Arial" w:hAnsi="Arial" w:cs="Arial"/>
          <w:b/>
          <w:noProof/>
        </w:rPr>
      </w:pPr>
      <w:r w:rsidRPr="00881E98">
        <w:rPr>
          <w:rFonts w:ascii="Arial" w:hAnsi="Arial" w:cs="Arial"/>
          <w:b/>
          <w:noProof/>
        </w:rPr>
        <w:t xml:space="preserve">Vloga </w:t>
      </w:r>
      <w:r w:rsidR="00AC4F07" w:rsidRPr="00881E98">
        <w:rPr>
          <w:rFonts w:ascii="Arial" w:hAnsi="Arial" w:cs="Arial"/>
          <w:b/>
          <w:noProof/>
        </w:rPr>
        <w:t>P</w:t>
      </w:r>
      <w:r w:rsidR="00285AE1" w:rsidRPr="00881E98">
        <w:rPr>
          <w:rFonts w:ascii="Arial" w:hAnsi="Arial" w:cs="Arial"/>
          <w:b/>
          <w:noProof/>
        </w:rPr>
        <w:t>T</w:t>
      </w:r>
      <w:r w:rsidR="00AC4F07" w:rsidRPr="00881E98">
        <w:rPr>
          <w:rFonts w:ascii="Arial" w:hAnsi="Arial" w:cs="Arial"/>
          <w:b/>
          <w:noProof/>
        </w:rPr>
        <w:t xml:space="preserve"> </w:t>
      </w:r>
      <w:r w:rsidRPr="00881E98">
        <w:rPr>
          <w:rFonts w:ascii="Arial" w:hAnsi="Arial" w:cs="Arial"/>
          <w:b/>
          <w:noProof/>
        </w:rPr>
        <w:t>za odločitev o podpori javnemu razpisu</w:t>
      </w:r>
      <w:r w:rsidR="006449B1" w:rsidRPr="00881E98">
        <w:rPr>
          <w:rFonts w:ascii="Arial" w:hAnsi="Arial" w:cs="Arial"/>
          <w:b/>
          <w:noProof/>
        </w:rPr>
        <w:t xml:space="preserve"> oziroma javnemu pozivu</w:t>
      </w:r>
      <w:r w:rsidR="004D346F" w:rsidRPr="00881E98">
        <w:rPr>
          <w:rFonts w:ascii="Arial" w:hAnsi="Arial" w:cs="Arial"/>
          <w:b/>
          <w:noProof/>
        </w:rPr>
        <w:t xml:space="preserve"> ter preverjanje </w:t>
      </w:r>
      <w:r w:rsidR="00796CFA" w:rsidRPr="00881E98">
        <w:rPr>
          <w:rFonts w:ascii="Arial" w:hAnsi="Arial" w:cs="Arial"/>
          <w:b/>
          <w:noProof/>
        </w:rPr>
        <w:t>javnega razpisa oziroma javnega poziva</w:t>
      </w:r>
    </w:p>
    <w:p w14:paraId="067ADED6" w14:textId="79E60C49" w:rsidR="002513B9" w:rsidRPr="00881E98" w:rsidRDefault="002513B9" w:rsidP="00CF0A38">
      <w:pPr>
        <w:jc w:val="both"/>
        <w:rPr>
          <w:rFonts w:ascii="Arial" w:hAnsi="Arial" w:cs="Arial"/>
        </w:rPr>
      </w:pPr>
      <w:r w:rsidRPr="00881E98">
        <w:rPr>
          <w:rFonts w:ascii="Arial" w:hAnsi="Arial" w:cs="Arial"/>
        </w:rPr>
        <w:t xml:space="preserve">PT pripravi predlog za </w:t>
      </w:r>
      <w:r w:rsidR="00784EC2">
        <w:rPr>
          <w:rFonts w:ascii="Arial" w:hAnsi="Arial" w:cs="Arial"/>
        </w:rPr>
        <w:t>e</w:t>
      </w:r>
      <w:r w:rsidRPr="00881E98">
        <w:rPr>
          <w:rFonts w:ascii="Arial" w:hAnsi="Arial" w:cs="Arial"/>
        </w:rPr>
        <w:t xml:space="preserve">videntiranje NIO v </w:t>
      </w:r>
      <w:r w:rsidR="005A47B5">
        <w:rPr>
          <w:rFonts w:ascii="Arial" w:hAnsi="Arial" w:cs="Arial"/>
        </w:rPr>
        <w:t xml:space="preserve">IS OU </w:t>
      </w:r>
      <w:r w:rsidRPr="00881E98">
        <w:rPr>
          <w:rFonts w:ascii="Arial" w:hAnsi="Arial" w:cs="Arial"/>
        </w:rPr>
        <w:t>e</w:t>
      </w:r>
      <w:r w:rsidR="005A47B5">
        <w:rPr>
          <w:rFonts w:ascii="Arial" w:hAnsi="Arial" w:cs="Arial"/>
        </w:rPr>
        <w:t>-</w:t>
      </w:r>
      <w:r w:rsidRPr="00881E98">
        <w:rPr>
          <w:rFonts w:ascii="Arial" w:hAnsi="Arial" w:cs="Arial"/>
        </w:rPr>
        <w:t xml:space="preserve">MA2 skladno z Navodilom </w:t>
      </w:r>
      <w:r w:rsidR="00063D34">
        <w:rPr>
          <w:rFonts w:ascii="Arial" w:hAnsi="Arial" w:cs="Arial"/>
        </w:rPr>
        <w:t xml:space="preserve">OU </w:t>
      </w:r>
      <w:r w:rsidRPr="00881E98">
        <w:rPr>
          <w:rFonts w:ascii="Arial" w:hAnsi="Arial" w:cs="Arial"/>
        </w:rPr>
        <w:t xml:space="preserve">za uporabo modula </w:t>
      </w:r>
      <w:r w:rsidR="00063D34">
        <w:rPr>
          <w:rFonts w:ascii="Arial" w:hAnsi="Arial" w:cs="Arial"/>
        </w:rPr>
        <w:t>»</w:t>
      </w:r>
      <w:r w:rsidRPr="00881E98">
        <w:rPr>
          <w:rFonts w:ascii="Arial" w:hAnsi="Arial" w:cs="Arial"/>
        </w:rPr>
        <w:t>Predlogi za evidentiranje NIO</w:t>
      </w:r>
      <w:r w:rsidR="00063D34">
        <w:rPr>
          <w:rFonts w:ascii="Arial" w:hAnsi="Arial" w:cs="Arial"/>
        </w:rPr>
        <w:t>«</w:t>
      </w:r>
      <w:r w:rsidRPr="00881E98">
        <w:rPr>
          <w:rFonts w:ascii="Arial" w:hAnsi="Arial" w:cs="Arial"/>
        </w:rPr>
        <w:t>, ki ga potrdi OU.</w:t>
      </w:r>
    </w:p>
    <w:p w14:paraId="1A267E11" w14:textId="5BE49C64" w:rsidR="00611151" w:rsidRPr="00881E98" w:rsidRDefault="002513B9"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nadaljevanju </w:t>
      </w:r>
      <w:r w:rsidR="00611151" w:rsidRPr="00881E98">
        <w:rPr>
          <w:rFonts w:ascii="Arial" w:hAnsi="Arial" w:cs="Arial"/>
          <w:noProof/>
        </w:rPr>
        <w:t>P</w:t>
      </w:r>
      <w:r w:rsidR="00874ABE" w:rsidRPr="00881E98">
        <w:rPr>
          <w:rFonts w:ascii="Arial" w:hAnsi="Arial" w:cs="Arial"/>
          <w:noProof/>
        </w:rPr>
        <w:t>T</w:t>
      </w:r>
      <w:r w:rsidR="00611151" w:rsidRPr="00881E98">
        <w:rPr>
          <w:rFonts w:ascii="Arial" w:hAnsi="Arial" w:cs="Arial"/>
          <w:noProof/>
        </w:rPr>
        <w:t xml:space="preserve"> zagotovi vlogo za odločitev o podpori </w:t>
      </w:r>
      <w:r w:rsidR="00ED41D4" w:rsidRPr="00881E98">
        <w:rPr>
          <w:rFonts w:ascii="Arial" w:hAnsi="Arial" w:cs="Arial"/>
          <w:noProof/>
        </w:rPr>
        <w:t>JR</w:t>
      </w:r>
      <w:r w:rsidR="00611151" w:rsidRPr="00881E98">
        <w:rPr>
          <w:rFonts w:ascii="Arial" w:hAnsi="Arial" w:cs="Arial"/>
          <w:noProof/>
        </w:rPr>
        <w:t xml:space="preserve"> oziroma </w:t>
      </w:r>
      <w:r w:rsidR="00ED41D4" w:rsidRPr="00881E98">
        <w:rPr>
          <w:rFonts w:ascii="Arial" w:hAnsi="Arial" w:cs="Arial"/>
          <w:noProof/>
        </w:rPr>
        <w:t>JP</w:t>
      </w:r>
      <w:r w:rsidR="00611151" w:rsidRPr="00881E98">
        <w:rPr>
          <w:rFonts w:ascii="Arial" w:hAnsi="Arial" w:cs="Arial"/>
          <w:noProof/>
        </w:rPr>
        <w:t xml:space="preserve"> na naslednji način:</w:t>
      </w:r>
    </w:p>
    <w:p w14:paraId="51BF07AD" w14:textId="1B1FCDAB" w:rsidR="00611151" w:rsidRPr="00881E98" w:rsidRDefault="00911027" w:rsidP="00803C9C">
      <w:pPr>
        <w:numPr>
          <w:ilvl w:val="0"/>
          <w:numId w:val="85"/>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 xml:space="preserve">PT </w:t>
      </w:r>
      <w:r w:rsidR="00611151" w:rsidRPr="00881E98">
        <w:rPr>
          <w:rFonts w:ascii="Arial" w:hAnsi="Arial" w:cs="Arial"/>
          <w:noProof/>
        </w:rPr>
        <w:t xml:space="preserve">v </w:t>
      </w:r>
      <w:r w:rsidR="005A47B5">
        <w:rPr>
          <w:rFonts w:ascii="Arial" w:hAnsi="Arial" w:cs="Arial"/>
          <w:noProof/>
        </w:rPr>
        <w:t xml:space="preserve">IS OU </w:t>
      </w:r>
      <w:r w:rsidR="00611151" w:rsidRPr="00881E98">
        <w:rPr>
          <w:rFonts w:ascii="Arial" w:hAnsi="Arial" w:cs="Arial"/>
          <w:noProof/>
        </w:rPr>
        <w:t>e</w:t>
      </w:r>
      <w:r w:rsidR="005A47B5">
        <w:rPr>
          <w:rFonts w:ascii="Arial" w:hAnsi="Arial" w:cs="Arial"/>
          <w:noProof/>
        </w:rPr>
        <w:t>-</w:t>
      </w:r>
      <w:r w:rsidR="00611151" w:rsidRPr="00881E98">
        <w:rPr>
          <w:rFonts w:ascii="Arial" w:hAnsi="Arial" w:cs="Arial"/>
          <w:noProof/>
        </w:rPr>
        <w:t>MA</w:t>
      </w:r>
      <w:r w:rsidRPr="00881E98">
        <w:rPr>
          <w:rFonts w:ascii="Arial" w:hAnsi="Arial" w:cs="Arial"/>
          <w:noProof/>
        </w:rPr>
        <w:t>2</w:t>
      </w:r>
      <w:r w:rsidR="00611151" w:rsidRPr="00881E98">
        <w:rPr>
          <w:rFonts w:ascii="Arial" w:hAnsi="Arial" w:cs="Arial"/>
          <w:noProof/>
        </w:rPr>
        <w:t xml:space="preserve">, </w:t>
      </w:r>
      <w:r w:rsidR="004121A6" w:rsidRPr="00881E98">
        <w:rPr>
          <w:rFonts w:ascii="Arial" w:hAnsi="Arial" w:cs="Arial"/>
          <w:noProof/>
        </w:rPr>
        <w:t xml:space="preserve">za </w:t>
      </w:r>
      <w:r w:rsidR="0073742F" w:rsidRPr="00881E98">
        <w:rPr>
          <w:rFonts w:ascii="Arial" w:hAnsi="Arial" w:cs="Arial"/>
          <w:noProof/>
        </w:rPr>
        <w:t>JR</w:t>
      </w:r>
      <w:r w:rsidR="004121A6" w:rsidRPr="00881E98">
        <w:rPr>
          <w:rFonts w:ascii="Arial" w:hAnsi="Arial" w:cs="Arial"/>
          <w:noProof/>
        </w:rPr>
        <w:t xml:space="preserve"> oz. </w:t>
      </w:r>
      <w:r w:rsidR="0073742F" w:rsidRPr="00881E98">
        <w:rPr>
          <w:rFonts w:ascii="Arial" w:hAnsi="Arial" w:cs="Arial"/>
          <w:noProof/>
        </w:rPr>
        <w:t>JP</w:t>
      </w:r>
      <w:r w:rsidR="004121A6" w:rsidRPr="00881E98">
        <w:rPr>
          <w:rFonts w:ascii="Arial" w:hAnsi="Arial" w:cs="Arial"/>
          <w:noProof/>
        </w:rPr>
        <w:t xml:space="preserve">, </w:t>
      </w:r>
      <w:r w:rsidR="00611151" w:rsidRPr="00881E98">
        <w:rPr>
          <w:rFonts w:ascii="Arial" w:hAnsi="Arial" w:cs="Arial"/>
          <w:noProof/>
        </w:rPr>
        <w:t xml:space="preserve">popolno, dosledno in točno izpolni </w:t>
      </w:r>
      <w:r w:rsidR="00E817DC" w:rsidRPr="00881E98">
        <w:rPr>
          <w:rFonts w:ascii="Arial" w:hAnsi="Arial" w:cs="Arial"/>
          <w:noProof/>
        </w:rPr>
        <w:t>sklop</w:t>
      </w:r>
      <w:r w:rsidR="004121A6" w:rsidRPr="00881E98">
        <w:rPr>
          <w:rFonts w:ascii="Arial" w:hAnsi="Arial" w:cs="Arial"/>
          <w:noProof/>
        </w:rPr>
        <w:t xml:space="preserve"> »Vloga za odločitev o podpori«</w:t>
      </w:r>
      <w:r w:rsidR="00611151" w:rsidRPr="00881E98">
        <w:rPr>
          <w:rFonts w:ascii="Arial" w:hAnsi="Arial" w:cs="Arial"/>
          <w:noProof/>
        </w:rPr>
        <w:t xml:space="preserve"> (status: "V pregledu OU")</w:t>
      </w:r>
      <w:r w:rsidR="00682F40">
        <w:rPr>
          <w:rFonts w:ascii="Arial" w:hAnsi="Arial" w:cs="Arial"/>
          <w:noProof/>
        </w:rPr>
        <w:t>,</w:t>
      </w:r>
      <w:r w:rsidR="00611151" w:rsidRPr="00881E98">
        <w:rPr>
          <w:rFonts w:ascii="Arial" w:hAnsi="Arial" w:cs="Arial"/>
          <w:noProof/>
        </w:rPr>
        <w:t xml:space="preserve"> </w:t>
      </w:r>
      <w:r w:rsidR="00682F40">
        <w:rPr>
          <w:rFonts w:ascii="Arial" w:hAnsi="Arial" w:cs="Arial"/>
          <w:noProof/>
        </w:rPr>
        <w:t>kateri priloži</w:t>
      </w:r>
      <w:r w:rsidR="00611151" w:rsidRPr="00881E98">
        <w:rPr>
          <w:rFonts w:ascii="Arial" w:hAnsi="Arial" w:cs="Arial"/>
          <w:noProof/>
        </w:rPr>
        <w:t xml:space="preserve"> najmanj naslednje priloge: </w:t>
      </w:r>
    </w:p>
    <w:p w14:paraId="1E13CA58" w14:textId="77777777" w:rsidR="00682F40"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81E98">
        <w:rPr>
          <w:rFonts w:ascii="Arial" w:hAnsi="Arial" w:cs="Arial"/>
          <w:noProof/>
        </w:rPr>
        <w:t>javni razpis za objavo, vključno z razpisno dokumentacijo;</w:t>
      </w:r>
      <w:r w:rsidR="00761E2B">
        <w:rPr>
          <w:rFonts w:ascii="Arial" w:hAnsi="Arial" w:cs="Arial"/>
          <w:noProof/>
        </w:rPr>
        <w:t xml:space="preserve"> </w:t>
      </w:r>
    </w:p>
    <w:p w14:paraId="2802730B" w14:textId="2BB568B8" w:rsidR="00611151" w:rsidRPr="00881E98" w:rsidRDefault="002A4488"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2A4488">
        <w:rPr>
          <w:rFonts w:ascii="Arial" w:eastAsia="Times New Roman" w:hAnsi="Arial" w:cs="Arial"/>
          <w:noProof/>
        </w:rPr>
        <w:t>v primeru, da se načrtuje uporabo poenostavljenih oblik stroškov, ki zahteva metodo izračuna, še ločen dokument z opisom metode izračuna, vključno s ključnimi koraki izračuna v skladu z NUS ter opredelitvijo dokazil za uveljavljanje poenostavljenih oblik stroškov</w:t>
      </w:r>
      <w:r w:rsidR="00611151" w:rsidRPr="00881E98">
        <w:rPr>
          <w:rFonts w:ascii="Arial" w:eastAsia="Times New Roman" w:hAnsi="Arial" w:cs="Arial"/>
          <w:noProof/>
        </w:rPr>
        <w:t xml:space="preserve">; </w:t>
      </w:r>
    </w:p>
    <w:p w14:paraId="01044557" w14:textId="310CE440" w:rsidR="00611151" w:rsidRPr="00881E98"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81E98">
        <w:rPr>
          <w:rFonts w:ascii="Arial" w:eastAsia="Times New Roman" w:hAnsi="Arial" w:cs="Arial"/>
          <w:noProof/>
        </w:rPr>
        <w:t>v primeru dodeljevanja državnih pomoči ali pomoči »de minimis«</w:t>
      </w:r>
      <w:r w:rsidR="00761E2B">
        <w:rPr>
          <w:rFonts w:ascii="Arial" w:eastAsia="Times New Roman" w:hAnsi="Arial" w:cs="Arial"/>
          <w:noProof/>
        </w:rPr>
        <w:t>,</w:t>
      </w:r>
      <w:r w:rsidRPr="00881E98">
        <w:rPr>
          <w:rFonts w:ascii="Arial" w:eastAsia="Times New Roman" w:hAnsi="Arial" w:cs="Arial"/>
          <w:noProof/>
        </w:rPr>
        <w:t xml:space="preserve"> mnenje o priglašeni pomoči, ki je podlaga za </w:t>
      </w:r>
      <w:r w:rsidR="00FE0D2F" w:rsidRPr="00881E98">
        <w:rPr>
          <w:rFonts w:ascii="Arial" w:eastAsia="Times New Roman" w:hAnsi="Arial" w:cs="Arial"/>
          <w:noProof/>
        </w:rPr>
        <w:t>J</w:t>
      </w:r>
      <w:r w:rsidR="00FE0D2F">
        <w:rPr>
          <w:rFonts w:ascii="Arial" w:eastAsia="Times New Roman" w:hAnsi="Arial" w:cs="Arial"/>
          <w:noProof/>
        </w:rPr>
        <w:t>R</w:t>
      </w:r>
      <w:r w:rsidR="00FE0D2F" w:rsidRPr="00881E98">
        <w:rPr>
          <w:rFonts w:ascii="Arial" w:eastAsia="Times New Roman" w:hAnsi="Arial" w:cs="Arial"/>
          <w:noProof/>
        </w:rPr>
        <w:t xml:space="preserve"> </w:t>
      </w:r>
      <w:r w:rsidRPr="00881E98">
        <w:rPr>
          <w:rFonts w:ascii="Arial" w:eastAsia="Times New Roman" w:hAnsi="Arial" w:cs="Arial"/>
          <w:noProof/>
        </w:rPr>
        <w:t xml:space="preserve">ali </w:t>
      </w:r>
      <w:r w:rsidR="0073742F" w:rsidRPr="00881E98">
        <w:rPr>
          <w:rFonts w:ascii="Arial" w:eastAsia="Times New Roman" w:hAnsi="Arial" w:cs="Arial"/>
          <w:noProof/>
        </w:rPr>
        <w:t>JP</w:t>
      </w:r>
      <w:r w:rsidRPr="00881E98">
        <w:rPr>
          <w:rFonts w:ascii="Arial" w:eastAsia="Times New Roman" w:hAnsi="Arial" w:cs="Arial"/>
          <w:noProof/>
        </w:rPr>
        <w:t xml:space="preserve">, pridobljeno s strani ministrstva, pristojnega za finance; </w:t>
      </w:r>
    </w:p>
    <w:p w14:paraId="1BE4D401" w14:textId="050515D9" w:rsidR="00EE37D3" w:rsidRPr="00881E98"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81E98">
        <w:rPr>
          <w:rFonts w:ascii="Arial" w:eastAsia="Times New Roman" w:hAnsi="Arial" w:cs="Arial"/>
          <w:noProof/>
        </w:rPr>
        <w:t>v primeru dodeljevanja državnih pomoči ali pomoči »de minimis«</w:t>
      </w:r>
      <w:r w:rsidR="00761E2B">
        <w:rPr>
          <w:rFonts w:ascii="Arial" w:eastAsia="Times New Roman" w:hAnsi="Arial" w:cs="Arial"/>
          <w:noProof/>
        </w:rPr>
        <w:t>,</w:t>
      </w:r>
      <w:r w:rsidRPr="00881E98">
        <w:rPr>
          <w:rFonts w:ascii="Arial" w:eastAsia="Times New Roman" w:hAnsi="Arial" w:cs="Arial"/>
          <w:noProof/>
        </w:rPr>
        <w:t xml:space="preserve"> izpolnjen obrazec za pripravo ocene o skladnosti s pravili o državnih pomočeh v Prilogi 4b ali pomočeh »de minimis« v Prilogi 4c</w:t>
      </w:r>
      <w:r w:rsidR="002D2BEF" w:rsidRPr="00881E98">
        <w:rPr>
          <w:rFonts w:ascii="Arial" w:eastAsia="Times New Roman" w:hAnsi="Arial" w:cs="Arial"/>
          <w:noProof/>
        </w:rPr>
        <w:t>;</w:t>
      </w:r>
    </w:p>
    <w:p w14:paraId="34A5E316" w14:textId="138DC00F" w:rsidR="00C558E8" w:rsidRPr="00881E98" w:rsidRDefault="00C558E8"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81E98">
        <w:rPr>
          <w:rFonts w:ascii="Arial" w:eastAsia="Times New Roman" w:hAnsi="Arial" w:cs="Arial"/>
          <w:noProof/>
        </w:rPr>
        <w:t>če relevantno, izjavo</w:t>
      </w:r>
      <w:r w:rsidR="008D0FB5">
        <w:rPr>
          <w:rFonts w:ascii="Arial" w:eastAsia="Times New Roman" w:hAnsi="Arial" w:cs="Arial"/>
          <w:noProof/>
        </w:rPr>
        <w:t xml:space="preserve"> PT ali mnenje ministrstva, pristojnega za finance</w:t>
      </w:r>
      <w:r w:rsidRPr="00881E98">
        <w:rPr>
          <w:rFonts w:ascii="Arial" w:eastAsia="Times New Roman" w:hAnsi="Arial" w:cs="Arial"/>
          <w:noProof/>
        </w:rPr>
        <w:t xml:space="preserve"> o tem, da </w:t>
      </w:r>
      <w:r w:rsidR="0073742F" w:rsidRPr="00881E98">
        <w:rPr>
          <w:rFonts w:ascii="Arial" w:eastAsia="Times New Roman" w:hAnsi="Arial" w:cs="Arial"/>
          <w:noProof/>
        </w:rPr>
        <w:t>J</w:t>
      </w:r>
      <w:r w:rsidR="00FE0D2F">
        <w:rPr>
          <w:rFonts w:ascii="Arial" w:eastAsia="Times New Roman" w:hAnsi="Arial" w:cs="Arial"/>
          <w:noProof/>
        </w:rPr>
        <w:t>R</w:t>
      </w:r>
      <w:r w:rsidRPr="00881E98">
        <w:rPr>
          <w:rFonts w:ascii="Arial" w:eastAsia="Times New Roman" w:hAnsi="Arial" w:cs="Arial"/>
          <w:noProof/>
        </w:rPr>
        <w:t xml:space="preserve"> ali </w:t>
      </w:r>
      <w:r w:rsidR="0073742F" w:rsidRPr="00881E98">
        <w:rPr>
          <w:rFonts w:ascii="Arial" w:eastAsia="Times New Roman" w:hAnsi="Arial" w:cs="Arial"/>
          <w:noProof/>
        </w:rPr>
        <w:t>JP</w:t>
      </w:r>
      <w:r w:rsidRPr="00881E98">
        <w:rPr>
          <w:rFonts w:ascii="Arial" w:eastAsia="Times New Roman" w:hAnsi="Arial" w:cs="Arial"/>
          <w:noProof/>
        </w:rPr>
        <w:t xml:space="preserve"> nima elementov državnih pomoči, niti ne pomoči »de minimis«</w:t>
      </w:r>
      <w:r w:rsidR="00094360">
        <w:rPr>
          <w:rStyle w:val="Sprotnaopomba-sklic"/>
          <w:rFonts w:ascii="Arial" w:eastAsia="Times New Roman" w:hAnsi="Arial" w:cs="Arial"/>
          <w:noProof/>
        </w:rPr>
        <w:footnoteReference w:id="11"/>
      </w:r>
      <w:r w:rsidR="007D55B4" w:rsidRPr="007D55B4">
        <w:rPr>
          <w:rStyle w:val="Sprotnaopomba-sklic"/>
          <w:rFonts w:ascii="Arial" w:hAnsi="Arial" w:cs="Arial"/>
          <w:sz w:val="16"/>
          <w:szCs w:val="16"/>
        </w:rPr>
        <w:t xml:space="preserve"> </w:t>
      </w:r>
      <w:r w:rsidRPr="00881E98">
        <w:rPr>
          <w:rFonts w:ascii="Arial" w:eastAsia="Times New Roman" w:hAnsi="Arial" w:cs="Arial"/>
          <w:noProof/>
        </w:rPr>
        <w:t>;</w:t>
      </w:r>
    </w:p>
    <w:p w14:paraId="5B05953A" w14:textId="53265A20" w:rsidR="00611151" w:rsidRPr="00881E98" w:rsidRDefault="00EE37D3"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81E98">
        <w:rPr>
          <w:rFonts w:ascii="Arial" w:hAnsi="Arial" w:cs="Arial"/>
          <w:noProof/>
        </w:rPr>
        <w:t>v primeru izvajanja pravičnega prehoda v okviru SPP, mnenje razvojne institucije, ki je kot nosilna ali kot sodelujoča institucija za območja ONPP vpisana v evidenco regionalnih razvojnih agencij, o skladnosti vloge z ONPP</w:t>
      </w:r>
      <w:r w:rsidR="00611151" w:rsidRPr="00881E98">
        <w:rPr>
          <w:rFonts w:ascii="Arial" w:eastAsia="Times New Roman" w:hAnsi="Arial" w:cs="Arial"/>
          <w:noProof/>
        </w:rPr>
        <w:t>.</w:t>
      </w:r>
    </w:p>
    <w:p w14:paraId="003AA62E" w14:textId="29514405" w:rsidR="00611151" w:rsidRPr="00881E98" w:rsidRDefault="00611151" w:rsidP="00803C9C">
      <w:pPr>
        <w:numPr>
          <w:ilvl w:val="0"/>
          <w:numId w:val="85"/>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 xml:space="preserve">Potem, ko </w:t>
      </w:r>
      <w:r w:rsidR="000A44E8" w:rsidRPr="00881E98">
        <w:rPr>
          <w:rFonts w:ascii="Arial" w:hAnsi="Arial" w:cs="Arial"/>
          <w:noProof/>
        </w:rPr>
        <w:t xml:space="preserve">PT </w:t>
      </w:r>
      <w:r w:rsidRPr="00881E98">
        <w:rPr>
          <w:rFonts w:ascii="Arial" w:hAnsi="Arial" w:cs="Arial"/>
          <w:noProof/>
        </w:rPr>
        <w:t xml:space="preserve">v celoti izpolni zahteve iz odstavka </w:t>
      </w:r>
      <w:r w:rsidR="00BB6EBF" w:rsidRPr="00881E98">
        <w:rPr>
          <w:rFonts w:ascii="Arial" w:hAnsi="Arial" w:cs="Arial"/>
          <w:noProof/>
        </w:rPr>
        <w:t>(</w:t>
      </w:r>
      <w:r w:rsidRPr="00881E98">
        <w:rPr>
          <w:rFonts w:ascii="Arial" w:hAnsi="Arial" w:cs="Arial"/>
          <w:noProof/>
        </w:rPr>
        <w:t xml:space="preserve">a) te točke, </w:t>
      </w:r>
      <w:r w:rsidR="000A44E8" w:rsidRPr="00881E98">
        <w:rPr>
          <w:rFonts w:ascii="Arial" w:hAnsi="Arial" w:cs="Arial"/>
          <w:noProof/>
        </w:rPr>
        <w:t xml:space="preserve">PT </w:t>
      </w:r>
      <w:r w:rsidRPr="00881E98">
        <w:rPr>
          <w:rFonts w:ascii="Arial" w:hAnsi="Arial" w:cs="Arial"/>
          <w:noProof/>
        </w:rPr>
        <w:t xml:space="preserve">na OU uradno posreduje dopis, podpisan s strani odgovorne osebe </w:t>
      </w:r>
      <w:r w:rsidR="000A44E8" w:rsidRPr="00881E98">
        <w:rPr>
          <w:rFonts w:ascii="Arial" w:hAnsi="Arial" w:cs="Arial"/>
          <w:noProof/>
        </w:rPr>
        <w:t>PT</w:t>
      </w:r>
      <w:r w:rsidRPr="00881E98">
        <w:rPr>
          <w:rFonts w:ascii="Arial" w:hAnsi="Arial" w:cs="Arial"/>
          <w:noProof/>
        </w:rPr>
        <w:t>, ki vključuje:</w:t>
      </w:r>
    </w:p>
    <w:p w14:paraId="6505F53F" w14:textId="4458D636" w:rsidR="00611151" w:rsidRPr="00803C9C"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03C9C">
        <w:rPr>
          <w:rFonts w:ascii="Arial" w:hAnsi="Arial" w:cs="Arial"/>
          <w:noProof/>
        </w:rPr>
        <w:t xml:space="preserve">navedbo vloge za </w:t>
      </w:r>
      <w:r w:rsidR="0073742F" w:rsidRPr="00803C9C">
        <w:rPr>
          <w:rFonts w:ascii="Arial" w:hAnsi="Arial" w:cs="Arial"/>
          <w:noProof/>
        </w:rPr>
        <w:t>JR</w:t>
      </w:r>
      <w:r w:rsidRPr="00803C9C">
        <w:rPr>
          <w:rFonts w:ascii="Arial" w:hAnsi="Arial" w:cs="Arial"/>
          <w:noProof/>
        </w:rPr>
        <w:t xml:space="preserve"> oziroma </w:t>
      </w:r>
      <w:r w:rsidR="0073742F" w:rsidRPr="00803C9C">
        <w:rPr>
          <w:rFonts w:ascii="Arial" w:hAnsi="Arial" w:cs="Arial"/>
          <w:noProof/>
        </w:rPr>
        <w:t>JP</w:t>
      </w:r>
      <w:r w:rsidRPr="00803C9C">
        <w:rPr>
          <w:rFonts w:ascii="Arial" w:hAnsi="Arial" w:cs="Arial"/>
          <w:noProof/>
        </w:rPr>
        <w:t xml:space="preserve"> iz </w:t>
      </w:r>
      <w:r w:rsidR="00DF1F3E">
        <w:rPr>
          <w:rFonts w:ascii="Arial" w:hAnsi="Arial" w:cs="Arial"/>
          <w:noProof/>
        </w:rPr>
        <w:t xml:space="preserve">IS OU </w:t>
      </w:r>
      <w:r w:rsidRPr="00803C9C">
        <w:rPr>
          <w:rFonts w:ascii="Arial" w:hAnsi="Arial" w:cs="Arial"/>
          <w:noProof/>
        </w:rPr>
        <w:t>e</w:t>
      </w:r>
      <w:r w:rsidR="00DF1F3E">
        <w:rPr>
          <w:rFonts w:ascii="Arial" w:hAnsi="Arial" w:cs="Arial"/>
          <w:noProof/>
        </w:rPr>
        <w:t>-</w:t>
      </w:r>
      <w:r w:rsidRPr="00803C9C">
        <w:rPr>
          <w:rFonts w:ascii="Arial" w:hAnsi="Arial" w:cs="Arial"/>
          <w:noProof/>
        </w:rPr>
        <w:t>MA</w:t>
      </w:r>
      <w:r w:rsidR="00325A2E" w:rsidRPr="00803C9C">
        <w:rPr>
          <w:rFonts w:ascii="Arial" w:hAnsi="Arial" w:cs="Arial"/>
          <w:noProof/>
        </w:rPr>
        <w:t>2</w:t>
      </w:r>
      <w:r w:rsidRPr="00803C9C">
        <w:rPr>
          <w:rFonts w:ascii="Arial" w:hAnsi="Arial" w:cs="Arial"/>
          <w:noProof/>
        </w:rPr>
        <w:t xml:space="preserve"> s šifro in nazivom;</w:t>
      </w:r>
    </w:p>
    <w:p w14:paraId="309E571E" w14:textId="07255422" w:rsidR="00611151" w:rsidRPr="00803C9C"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03C9C">
        <w:rPr>
          <w:rFonts w:ascii="Arial" w:hAnsi="Arial" w:cs="Arial"/>
          <w:noProof/>
        </w:rPr>
        <w:t xml:space="preserve">navedbo vnesenih prilog </w:t>
      </w:r>
      <w:r w:rsidR="000A44E8" w:rsidRPr="00881E98">
        <w:rPr>
          <w:rFonts w:ascii="Arial" w:hAnsi="Arial" w:cs="Arial"/>
          <w:noProof/>
        </w:rPr>
        <w:t>PT</w:t>
      </w:r>
      <w:r w:rsidR="000A44E8" w:rsidRPr="00803C9C">
        <w:rPr>
          <w:rFonts w:ascii="Arial" w:hAnsi="Arial" w:cs="Arial"/>
          <w:noProof/>
        </w:rPr>
        <w:t xml:space="preserve"> </w:t>
      </w:r>
      <w:r w:rsidRPr="00803C9C">
        <w:rPr>
          <w:rFonts w:ascii="Arial" w:hAnsi="Arial" w:cs="Arial"/>
          <w:noProof/>
        </w:rPr>
        <w:t xml:space="preserve">za odločitev o podpori v </w:t>
      </w:r>
      <w:r w:rsidR="00DF1F3E">
        <w:rPr>
          <w:rFonts w:ascii="Arial" w:hAnsi="Arial" w:cs="Arial"/>
          <w:noProof/>
        </w:rPr>
        <w:t xml:space="preserve">IS OU </w:t>
      </w:r>
      <w:r w:rsidRPr="00803C9C">
        <w:rPr>
          <w:rFonts w:ascii="Arial" w:hAnsi="Arial" w:cs="Arial"/>
          <w:noProof/>
        </w:rPr>
        <w:t>e</w:t>
      </w:r>
      <w:r w:rsidR="00DF1F3E">
        <w:rPr>
          <w:rFonts w:ascii="Arial" w:hAnsi="Arial" w:cs="Arial"/>
          <w:noProof/>
        </w:rPr>
        <w:t>-</w:t>
      </w:r>
      <w:r w:rsidRPr="00803C9C">
        <w:rPr>
          <w:rFonts w:ascii="Arial" w:hAnsi="Arial" w:cs="Arial"/>
          <w:noProof/>
        </w:rPr>
        <w:t>MA</w:t>
      </w:r>
      <w:r w:rsidR="00325A2E" w:rsidRPr="00803C9C">
        <w:rPr>
          <w:rFonts w:ascii="Arial" w:hAnsi="Arial" w:cs="Arial"/>
          <w:noProof/>
        </w:rPr>
        <w:t>2</w:t>
      </w:r>
      <w:r w:rsidRPr="00803C9C">
        <w:rPr>
          <w:rFonts w:ascii="Arial" w:hAnsi="Arial" w:cs="Arial"/>
          <w:noProof/>
        </w:rPr>
        <w:t xml:space="preserve"> (s številko in datumom vsake priloge);</w:t>
      </w:r>
    </w:p>
    <w:p w14:paraId="4580EAF9" w14:textId="080A75D8" w:rsidR="00611151" w:rsidRPr="00803C9C"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03C9C">
        <w:rPr>
          <w:rFonts w:ascii="Arial" w:hAnsi="Arial" w:cs="Arial"/>
          <w:noProof/>
        </w:rPr>
        <w:t xml:space="preserve">če </w:t>
      </w:r>
      <w:r w:rsidR="0073742F" w:rsidRPr="00803C9C">
        <w:rPr>
          <w:rFonts w:ascii="Arial" w:hAnsi="Arial" w:cs="Arial"/>
          <w:noProof/>
        </w:rPr>
        <w:t>JR</w:t>
      </w:r>
      <w:r w:rsidRPr="00803C9C">
        <w:rPr>
          <w:rFonts w:ascii="Arial" w:hAnsi="Arial" w:cs="Arial"/>
          <w:noProof/>
        </w:rPr>
        <w:t xml:space="preserve"> ali </w:t>
      </w:r>
      <w:r w:rsidR="0073742F" w:rsidRPr="00803C9C">
        <w:rPr>
          <w:rFonts w:ascii="Arial" w:hAnsi="Arial" w:cs="Arial"/>
          <w:noProof/>
        </w:rPr>
        <w:t>JP</w:t>
      </w:r>
      <w:r w:rsidRPr="00803C9C">
        <w:rPr>
          <w:rFonts w:ascii="Arial" w:hAnsi="Arial" w:cs="Arial"/>
          <w:noProof/>
        </w:rPr>
        <w:t xml:space="preserve"> pripravi </w:t>
      </w:r>
      <w:r w:rsidR="000A44E8" w:rsidRPr="00803C9C">
        <w:rPr>
          <w:rFonts w:ascii="Arial" w:hAnsi="Arial" w:cs="Arial"/>
          <w:noProof/>
        </w:rPr>
        <w:t>IT</w:t>
      </w:r>
      <w:r w:rsidRPr="00803C9C">
        <w:rPr>
          <w:rFonts w:ascii="Arial" w:hAnsi="Arial" w:cs="Arial"/>
          <w:noProof/>
        </w:rPr>
        <w:t xml:space="preserve">, jasno izjavo </w:t>
      </w:r>
      <w:r w:rsidR="000A44E8" w:rsidRPr="00881E98">
        <w:rPr>
          <w:rFonts w:ascii="Arial" w:hAnsi="Arial" w:cs="Arial"/>
          <w:noProof/>
        </w:rPr>
        <w:t>PT</w:t>
      </w:r>
      <w:r w:rsidRPr="00803C9C">
        <w:rPr>
          <w:rFonts w:ascii="Arial" w:hAnsi="Arial" w:cs="Arial"/>
          <w:noProof/>
        </w:rPr>
        <w:t xml:space="preserve">, da se z vsebino javnega razpisa ali javnega poziva v celoti strinja in z njo v celoti soglaša. </w:t>
      </w:r>
    </w:p>
    <w:p w14:paraId="7DC31A76" w14:textId="61970CC6" w:rsidR="00F63182" w:rsidRPr="00881E98" w:rsidRDefault="00F63182" w:rsidP="00F63182">
      <w:pPr>
        <w:spacing w:after="0" w:line="260" w:lineRule="atLeast"/>
        <w:ind w:left="1430"/>
        <w:jc w:val="both"/>
        <w:rPr>
          <w:rFonts w:ascii="Arial" w:eastAsia="Times New Roman" w:hAnsi="Arial" w:cs="Arial"/>
          <w:noProof/>
        </w:rPr>
      </w:pPr>
    </w:p>
    <w:p w14:paraId="40DB1010" w14:textId="5DB342D5" w:rsidR="00F63182" w:rsidRPr="00881E98" w:rsidRDefault="00360EC9" w:rsidP="007779A9">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OU se lahko na lasten predlog ali predlog PT odloči za aktiviranje neodvisnih strokovnjakov, ki lahko dodatno zagotovijo neodvisni pregled kakovosti </w:t>
      </w:r>
      <w:r w:rsidR="00FE0D2F">
        <w:rPr>
          <w:rFonts w:ascii="Arial" w:hAnsi="Arial" w:cs="Arial"/>
          <w:noProof/>
        </w:rPr>
        <w:t>JR</w:t>
      </w:r>
      <w:r w:rsidRPr="00881E98">
        <w:rPr>
          <w:rFonts w:ascii="Arial" w:hAnsi="Arial" w:cs="Arial"/>
          <w:noProof/>
        </w:rPr>
        <w:t xml:space="preserve"> oziroma </w:t>
      </w:r>
      <w:r w:rsidR="00FE0D2F">
        <w:rPr>
          <w:rFonts w:ascii="Arial" w:hAnsi="Arial" w:cs="Arial"/>
          <w:noProof/>
        </w:rPr>
        <w:t>JP</w:t>
      </w:r>
      <w:r w:rsidRPr="00881E98">
        <w:rPr>
          <w:rFonts w:ascii="Arial" w:hAnsi="Arial" w:cs="Arial"/>
          <w:noProof/>
        </w:rPr>
        <w:t>.</w:t>
      </w:r>
    </w:p>
    <w:p w14:paraId="2F03FE92" w14:textId="16A2BAB3" w:rsidR="008A2795" w:rsidRPr="00881E98" w:rsidRDefault="00DD2D16" w:rsidP="008A2795">
      <w:pPr>
        <w:pStyle w:val="Naslov6"/>
        <w:jc w:val="both"/>
        <w:rPr>
          <w:rFonts w:ascii="Arial" w:hAnsi="Arial" w:cs="Arial"/>
          <w:b/>
          <w:noProof/>
        </w:rPr>
      </w:pPr>
      <w:r w:rsidRPr="00881E98">
        <w:rPr>
          <w:rFonts w:ascii="Arial" w:hAnsi="Arial" w:cs="Arial"/>
          <w:b/>
          <w:noProof/>
        </w:rPr>
        <w:t xml:space="preserve">Odločitev </w:t>
      </w:r>
      <w:r w:rsidR="00AC4F07" w:rsidRPr="00881E98">
        <w:rPr>
          <w:rFonts w:ascii="Arial" w:hAnsi="Arial" w:cs="Arial"/>
          <w:b/>
          <w:noProof/>
        </w:rPr>
        <w:t xml:space="preserve">OU </w:t>
      </w:r>
      <w:r w:rsidRPr="00881E98">
        <w:rPr>
          <w:rFonts w:ascii="Arial" w:hAnsi="Arial" w:cs="Arial"/>
          <w:b/>
          <w:noProof/>
        </w:rPr>
        <w:t>o podpori javnem</w:t>
      </w:r>
      <w:r w:rsidR="002E31D5" w:rsidRPr="00881E98">
        <w:rPr>
          <w:rFonts w:ascii="Arial" w:hAnsi="Arial" w:cs="Arial"/>
          <w:b/>
          <w:noProof/>
        </w:rPr>
        <w:t>u</w:t>
      </w:r>
      <w:r w:rsidRPr="00881E98">
        <w:rPr>
          <w:rFonts w:ascii="Arial" w:hAnsi="Arial" w:cs="Arial"/>
          <w:b/>
          <w:noProof/>
        </w:rPr>
        <w:t xml:space="preserve"> razpisu</w:t>
      </w:r>
      <w:r w:rsidR="002D18BD" w:rsidRPr="00881E98">
        <w:rPr>
          <w:rFonts w:ascii="Arial" w:hAnsi="Arial" w:cs="Arial"/>
          <w:b/>
          <w:noProof/>
        </w:rPr>
        <w:t xml:space="preserve"> oziroma javnemu pozivu</w:t>
      </w:r>
    </w:p>
    <w:p w14:paraId="4749E8D3" w14:textId="2C43F664" w:rsidR="00DD2D16" w:rsidRPr="008E1E26" w:rsidRDefault="000E37AA" w:rsidP="008E1E26">
      <w:pPr>
        <w:jc w:val="both"/>
        <w:rPr>
          <w:rFonts w:ascii="Arial" w:hAnsi="Arial" w:cs="Arial"/>
          <w:noProof/>
        </w:rPr>
      </w:pPr>
      <w:r w:rsidRPr="008E1E26">
        <w:rPr>
          <w:rFonts w:ascii="Arial" w:hAnsi="Arial" w:cs="Arial"/>
          <w:noProof/>
        </w:rPr>
        <w:t xml:space="preserve">OU na podlagi </w:t>
      </w:r>
      <w:r w:rsidR="00CC78AB" w:rsidRPr="008E1E26">
        <w:rPr>
          <w:rFonts w:ascii="Arial" w:hAnsi="Arial" w:cs="Arial"/>
          <w:noProof/>
        </w:rPr>
        <w:t>popo</w:t>
      </w:r>
      <w:r w:rsidR="00C432C9" w:rsidRPr="008E1E26">
        <w:rPr>
          <w:rFonts w:ascii="Arial" w:hAnsi="Arial" w:cs="Arial"/>
          <w:noProof/>
        </w:rPr>
        <w:t>l</w:t>
      </w:r>
      <w:r w:rsidR="00CC78AB" w:rsidRPr="008E1E26">
        <w:rPr>
          <w:rFonts w:ascii="Arial" w:hAnsi="Arial" w:cs="Arial"/>
          <w:noProof/>
        </w:rPr>
        <w:t xml:space="preserve">ne, dosledne in točne </w:t>
      </w:r>
      <w:r w:rsidRPr="008E1E26">
        <w:rPr>
          <w:rFonts w:ascii="Arial" w:hAnsi="Arial" w:cs="Arial"/>
          <w:noProof/>
        </w:rPr>
        <w:t xml:space="preserve">vloge za odločitev o podpori </w:t>
      </w:r>
      <w:r w:rsidR="005152D2" w:rsidRPr="008E1E26">
        <w:rPr>
          <w:rFonts w:ascii="Arial" w:hAnsi="Arial" w:cs="Arial"/>
          <w:noProof/>
        </w:rPr>
        <w:t>JR</w:t>
      </w:r>
      <w:r w:rsidRPr="008E1E26">
        <w:rPr>
          <w:rFonts w:ascii="Arial" w:hAnsi="Arial" w:cs="Arial"/>
          <w:noProof/>
        </w:rPr>
        <w:t xml:space="preserve"> </w:t>
      </w:r>
      <w:r w:rsidR="00873D24" w:rsidRPr="008E1E26">
        <w:rPr>
          <w:rFonts w:ascii="Arial" w:hAnsi="Arial" w:cs="Arial"/>
          <w:noProof/>
        </w:rPr>
        <w:t xml:space="preserve">oziroma </w:t>
      </w:r>
      <w:r w:rsidR="005152D2" w:rsidRPr="008E1E26">
        <w:rPr>
          <w:rFonts w:ascii="Arial" w:hAnsi="Arial" w:cs="Arial"/>
          <w:noProof/>
        </w:rPr>
        <w:t>JP</w:t>
      </w:r>
      <w:r w:rsidR="00873D24" w:rsidRPr="008E1E26">
        <w:rPr>
          <w:rFonts w:ascii="Arial" w:hAnsi="Arial" w:cs="Arial"/>
          <w:noProof/>
        </w:rPr>
        <w:t xml:space="preserve"> </w:t>
      </w:r>
      <w:r w:rsidR="00850165" w:rsidRPr="008E1E26">
        <w:rPr>
          <w:rFonts w:ascii="Arial" w:hAnsi="Arial" w:cs="Arial"/>
          <w:noProof/>
        </w:rPr>
        <w:t xml:space="preserve">ter pridobitvi soglasja o zagotavljanju skladnosti s </w:t>
      </w:r>
      <w:r w:rsidR="00DF1F3E" w:rsidRPr="00DF1F3E">
        <w:rPr>
          <w:rFonts w:ascii="Arial" w:hAnsi="Arial" w:cs="Arial"/>
          <w:noProof/>
        </w:rPr>
        <w:t>Slovensk</w:t>
      </w:r>
      <w:r w:rsidR="00DF1F3E">
        <w:rPr>
          <w:rFonts w:ascii="Arial" w:hAnsi="Arial" w:cs="Arial"/>
          <w:noProof/>
        </w:rPr>
        <w:t>o</w:t>
      </w:r>
      <w:r w:rsidR="00DF1F3E" w:rsidRPr="00DF1F3E">
        <w:rPr>
          <w:rFonts w:ascii="Arial" w:hAnsi="Arial" w:cs="Arial"/>
          <w:noProof/>
        </w:rPr>
        <w:t xml:space="preserve"> strategij</w:t>
      </w:r>
      <w:r w:rsidR="00DF1F3E">
        <w:rPr>
          <w:rFonts w:ascii="Arial" w:hAnsi="Arial" w:cs="Arial"/>
          <w:noProof/>
        </w:rPr>
        <w:t>o</w:t>
      </w:r>
      <w:r w:rsidR="00DF1F3E" w:rsidRPr="00DF1F3E">
        <w:rPr>
          <w:rFonts w:ascii="Arial" w:hAnsi="Arial" w:cs="Arial"/>
          <w:noProof/>
        </w:rPr>
        <w:t xml:space="preserve"> trajnostne pametne specializacije </w:t>
      </w:r>
      <w:r w:rsidR="00DF1F3E">
        <w:rPr>
          <w:rFonts w:ascii="Arial" w:hAnsi="Arial" w:cs="Arial"/>
          <w:noProof/>
        </w:rPr>
        <w:t xml:space="preserve">(v nadaljevanju: </w:t>
      </w:r>
      <w:r w:rsidR="000A44E8" w:rsidRPr="008E1E26">
        <w:rPr>
          <w:rFonts w:ascii="Arial" w:hAnsi="Arial" w:cs="Arial"/>
          <w:noProof/>
        </w:rPr>
        <w:t>S5</w:t>
      </w:r>
      <w:r w:rsidR="00DF1F3E">
        <w:rPr>
          <w:rFonts w:ascii="Arial" w:hAnsi="Arial" w:cs="Arial"/>
          <w:noProof/>
        </w:rPr>
        <w:t>)</w:t>
      </w:r>
      <w:r w:rsidR="00D93A0C" w:rsidRPr="008E1E26">
        <w:rPr>
          <w:rFonts w:ascii="Arial" w:hAnsi="Arial" w:cs="Arial"/>
          <w:noProof/>
        </w:rPr>
        <w:t xml:space="preserve">, </w:t>
      </w:r>
      <w:r w:rsidR="00850165" w:rsidRPr="008E1E26">
        <w:rPr>
          <w:rFonts w:ascii="Arial" w:hAnsi="Arial" w:cs="Arial"/>
          <w:noProof/>
        </w:rPr>
        <w:t xml:space="preserve">s strani organizacijske enote za podporo izvajanju </w:t>
      </w:r>
      <w:r w:rsidR="000A44E8" w:rsidRPr="008E1E26">
        <w:rPr>
          <w:rFonts w:ascii="Arial" w:hAnsi="Arial" w:cs="Arial"/>
          <w:noProof/>
        </w:rPr>
        <w:t>S5</w:t>
      </w:r>
      <w:r w:rsidR="00966B84" w:rsidRPr="008E1E26">
        <w:rPr>
          <w:rFonts w:ascii="Arial" w:hAnsi="Arial" w:cs="Arial"/>
          <w:noProof/>
          <w:vertAlign w:val="superscript"/>
        </w:rPr>
        <w:footnoteReference w:id="12"/>
      </w:r>
      <w:r w:rsidR="00850165" w:rsidRPr="008E1E26">
        <w:rPr>
          <w:rFonts w:ascii="Arial" w:hAnsi="Arial" w:cs="Arial"/>
          <w:noProof/>
        </w:rPr>
        <w:t xml:space="preserve"> </w:t>
      </w:r>
      <w:r w:rsidR="00C05030" w:rsidRPr="00C05030">
        <w:rPr>
          <w:rFonts w:ascii="Arial" w:hAnsi="Arial" w:cs="Arial"/>
          <w:noProof/>
        </w:rPr>
        <w:t xml:space="preserve">na podlagi Metodoloških smernic za določanje umeščanja operacij v domene Slovenske strategije trajnostne pametne specializacije </w:t>
      </w:r>
      <w:r w:rsidR="00FE0D2F">
        <w:rPr>
          <w:rFonts w:ascii="Arial" w:hAnsi="Arial" w:cs="Arial"/>
          <w:noProof/>
        </w:rPr>
        <w:t>izda</w:t>
      </w:r>
      <w:r w:rsidRPr="008E1E26">
        <w:rPr>
          <w:rFonts w:ascii="Arial" w:hAnsi="Arial" w:cs="Arial"/>
          <w:noProof/>
        </w:rPr>
        <w:t xml:space="preserve"> odločitev o podpori (</w:t>
      </w:r>
      <w:r w:rsidR="003E28D3" w:rsidRPr="008E1E26">
        <w:rPr>
          <w:rFonts w:ascii="Arial" w:hAnsi="Arial" w:cs="Arial"/>
          <w:noProof/>
        </w:rPr>
        <w:t>utemeljitev odločitve</w:t>
      </w:r>
      <w:r w:rsidR="00966B84" w:rsidRPr="008E1E26">
        <w:rPr>
          <w:rFonts w:ascii="Arial" w:hAnsi="Arial" w:cs="Arial"/>
          <w:noProof/>
        </w:rPr>
        <w:t xml:space="preserve"> poda ob </w:t>
      </w:r>
      <w:r w:rsidR="00A34D51" w:rsidRPr="008E1E26">
        <w:rPr>
          <w:rFonts w:ascii="Arial" w:hAnsi="Arial" w:cs="Arial"/>
          <w:noProof/>
        </w:rPr>
        <w:t>smis</w:t>
      </w:r>
      <w:r w:rsidR="007A52A3" w:rsidRPr="008E1E26">
        <w:rPr>
          <w:rFonts w:ascii="Arial" w:hAnsi="Arial" w:cs="Arial"/>
          <w:noProof/>
        </w:rPr>
        <w:t>e</w:t>
      </w:r>
      <w:r w:rsidR="00A34D51" w:rsidRPr="008E1E26">
        <w:rPr>
          <w:rFonts w:ascii="Arial" w:hAnsi="Arial" w:cs="Arial"/>
          <w:noProof/>
        </w:rPr>
        <w:t xml:space="preserve">lnem </w:t>
      </w:r>
      <w:r w:rsidR="00966B84" w:rsidRPr="008E1E26">
        <w:rPr>
          <w:rFonts w:ascii="Arial" w:hAnsi="Arial" w:cs="Arial"/>
          <w:noProof/>
        </w:rPr>
        <w:t>upoštevanju</w:t>
      </w:r>
      <w:r w:rsidR="00C05030">
        <w:rPr>
          <w:rFonts w:ascii="Arial" w:hAnsi="Arial" w:cs="Arial"/>
          <w:noProof/>
        </w:rPr>
        <w:t xml:space="preserve"> določil Metodoloških smernic in</w:t>
      </w:r>
      <w:r w:rsidR="00966B84" w:rsidRPr="008E1E26">
        <w:rPr>
          <w:rFonts w:ascii="Arial" w:hAnsi="Arial" w:cs="Arial"/>
          <w:noProof/>
        </w:rPr>
        <w:t xml:space="preserve"> izhodišč</w:t>
      </w:r>
      <w:r w:rsidR="00C11E54">
        <w:rPr>
          <w:rFonts w:ascii="Arial" w:hAnsi="Arial" w:cs="Arial"/>
          <w:noProof/>
        </w:rPr>
        <w:t xml:space="preserve"> iz </w:t>
      </w:r>
      <w:r w:rsidR="00966B84" w:rsidRPr="008E1E26">
        <w:rPr>
          <w:rFonts w:ascii="Arial" w:hAnsi="Arial" w:cs="Arial"/>
          <w:noProof/>
        </w:rPr>
        <w:t xml:space="preserve"> </w:t>
      </w:r>
      <w:r w:rsidR="002E31D5" w:rsidRPr="008E1E26">
        <w:rPr>
          <w:rFonts w:ascii="Arial" w:hAnsi="Arial" w:cs="Arial"/>
          <w:noProof/>
        </w:rPr>
        <w:t>P</w:t>
      </w:r>
      <w:r w:rsidR="003E28D3" w:rsidRPr="008E1E26">
        <w:rPr>
          <w:rFonts w:ascii="Arial" w:hAnsi="Arial" w:cs="Arial"/>
          <w:noProof/>
        </w:rPr>
        <w:t>rilo</w:t>
      </w:r>
      <w:r w:rsidR="00966B84" w:rsidRPr="008E1E26">
        <w:rPr>
          <w:rFonts w:ascii="Arial" w:hAnsi="Arial" w:cs="Arial"/>
          <w:noProof/>
        </w:rPr>
        <w:t>ge</w:t>
      </w:r>
      <w:r w:rsidR="002E31D5" w:rsidRPr="008E1E26">
        <w:rPr>
          <w:rFonts w:ascii="Arial" w:hAnsi="Arial" w:cs="Arial"/>
          <w:noProof/>
        </w:rPr>
        <w:t> </w:t>
      </w:r>
      <w:r w:rsidR="004B734E" w:rsidRPr="008E1E26">
        <w:rPr>
          <w:rFonts w:ascii="Arial" w:hAnsi="Arial" w:cs="Arial"/>
          <w:noProof/>
        </w:rPr>
        <w:t>9</w:t>
      </w:r>
      <w:r w:rsidR="00C235D0" w:rsidRPr="008E1E26">
        <w:rPr>
          <w:rFonts w:ascii="Arial" w:hAnsi="Arial" w:cs="Arial"/>
          <w:noProof/>
        </w:rPr>
        <w:t>a</w:t>
      </w:r>
      <w:r w:rsidRPr="008E1E26">
        <w:rPr>
          <w:rFonts w:ascii="Arial" w:hAnsi="Arial" w:cs="Arial"/>
          <w:noProof/>
        </w:rPr>
        <w:t>).</w:t>
      </w:r>
    </w:p>
    <w:p w14:paraId="382993A2" w14:textId="7077839E" w:rsidR="00DD2D16" w:rsidRPr="00881E98" w:rsidRDefault="00DD2D1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Če OU z odl</w:t>
      </w:r>
      <w:r w:rsidR="00E80D0C" w:rsidRPr="00881E98">
        <w:rPr>
          <w:rFonts w:ascii="Arial" w:hAnsi="Arial" w:cs="Arial"/>
          <w:noProof/>
        </w:rPr>
        <w:t xml:space="preserve">očitvijo ne podpre </w:t>
      </w:r>
      <w:r w:rsidR="00FE0D2F">
        <w:rPr>
          <w:rFonts w:ascii="Arial" w:hAnsi="Arial" w:cs="Arial"/>
          <w:noProof/>
        </w:rPr>
        <w:t>JR</w:t>
      </w:r>
      <w:r w:rsidRPr="00881E98">
        <w:rPr>
          <w:rFonts w:ascii="Arial" w:hAnsi="Arial" w:cs="Arial"/>
          <w:noProof/>
        </w:rPr>
        <w:t xml:space="preserve"> </w:t>
      </w:r>
      <w:r w:rsidR="00E80D0C" w:rsidRPr="00881E98">
        <w:rPr>
          <w:rFonts w:ascii="Arial" w:hAnsi="Arial" w:cs="Arial"/>
          <w:noProof/>
        </w:rPr>
        <w:t xml:space="preserve">oziroma </w:t>
      </w:r>
      <w:r w:rsidR="00FE0D2F">
        <w:rPr>
          <w:rFonts w:ascii="Arial" w:hAnsi="Arial" w:cs="Arial"/>
          <w:noProof/>
        </w:rPr>
        <w:t>JP</w:t>
      </w:r>
      <w:r w:rsidR="002E31D5" w:rsidRPr="00881E98">
        <w:rPr>
          <w:rFonts w:ascii="Arial" w:hAnsi="Arial" w:cs="Arial"/>
          <w:noProof/>
        </w:rPr>
        <w:t>,</w:t>
      </w:r>
      <w:r w:rsidR="00873D24" w:rsidRPr="00881E98">
        <w:rPr>
          <w:rFonts w:ascii="Arial" w:hAnsi="Arial" w:cs="Arial"/>
          <w:noProof/>
        </w:rPr>
        <w:t xml:space="preserve"> </w:t>
      </w:r>
      <w:r w:rsidRPr="00881E98">
        <w:rPr>
          <w:rFonts w:ascii="Arial" w:hAnsi="Arial" w:cs="Arial"/>
          <w:noProof/>
        </w:rPr>
        <w:t>mora svojo odločitev utemeljiti</w:t>
      </w:r>
      <w:r w:rsidR="009D0BD4" w:rsidRPr="00881E98">
        <w:rPr>
          <w:rFonts w:ascii="Arial" w:hAnsi="Arial" w:cs="Arial"/>
          <w:noProof/>
        </w:rPr>
        <w:t xml:space="preserve"> (kjer </w:t>
      </w:r>
      <w:r w:rsidR="002E31D5" w:rsidRPr="00881E98">
        <w:rPr>
          <w:rFonts w:ascii="Arial" w:hAnsi="Arial" w:cs="Arial"/>
          <w:noProof/>
        </w:rPr>
        <w:t xml:space="preserve">je ustrezno, vključno z </w:t>
      </w:r>
      <w:r w:rsidR="009D0BD4" w:rsidRPr="00881E98">
        <w:rPr>
          <w:rFonts w:ascii="Arial" w:hAnsi="Arial" w:cs="Arial"/>
          <w:noProof/>
        </w:rPr>
        <w:t>zagotavljanje</w:t>
      </w:r>
      <w:r w:rsidR="002E31D5" w:rsidRPr="00881E98">
        <w:rPr>
          <w:rFonts w:ascii="Arial" w:hAnsi="Arial" w:cs="Arial"/>
          <w:noProof/>
        </w:rPr>
        <w:t>m</w:t>
      </w:r>
      <w:r w:rsidR="009D0BD4" w:rsidRPr="00881E98">
        <w:rPr>
          <w:rFonts w:ascii="Arial" w:hAnsi="Arial" w:cs="Arial"/>
          <w:noProof/>
        </w:rPr>
        <w:t xml:space="preserve"> skladnosti </w:t>
      </w:r>
      <w:r w:rsidR="00DF1F3E">
        <w:rPr>
          <w:rFonts w:ascii="Arial" w:hAnsi="Arial" w:cs="Arial"/>
          <w:noProof/>
        </w:rPr>
        <w:t>z</w:t>
      </w:r>
      <w:r w:rsidR="009D0BD4" w:rsidRPr="00881E98">
        <w:rPr>
          <w:rFonts w:ascii="Arial" w:hAnsi="Arial" w:cs="Arial"/>
          <w:noProof/>
        </w:rPr>
        <w:t xml:space="preserve"> S</w:t>
      </w:r>
      <w:r w:rsidR="00A67AA8" w:rsidRPr="00881E98">
        <w:rPr>
          <w:rFonts w:ascii="Arial" w:hAnsi="Arial" w:cs="Arial"/>
          <w:noProof/>
        </w:rPr>
        <w:t>5</w:t>
      </w:r>
      <w:r w:rsidR="009D0BD4" w:rsidRPr="00881E98">
        <w:rPr>
          <w:rFonts w:ascii="Arial" w:hAnsi="Arial" w:cs="Arial"/>
          <w:noProof/>
        </w:rPr>
        <w:t>)</w:t>
      </w:r>
      <w:r w:rsidRPr="00881E98">
        <w:rPr>
          <w:rFonts w:ascii="Arial" w:hAnsi="Arial" w:cs="Arial"/>
          <w:noProof/>
        </w:rPr>
        <w:t>. V tem primeru OU o tem obvesti P</w:t>
      </w:r>
      <w:r w:rsidR="00A67AA8" w:rsidRPr="00881E98">
        <w:rPr>
          <w:rFonts w:ascii="Arial" w:hAnsi="Arial" w:cs="Arial"/>
          <w:noProof/>
        </w:rPr>
        <w:t>T</w:t>
      </w:r>
      <w:r w:rsidR="003538AB" w:rsidRPr="00881E98">
        <w:rPr>
          <w:rFonts w:ascii="Arial" w:hAnsi="Arial" w:cs="Arial"/>
          <w:noProof/>
        </w:rPr>
        <w:t xml:space="preserve"> ter spremeni status vloge v </w:t>
      </w:r>
      <w:r w:rsidR="00DF1F3E">
        <w:rPr>
          <w:rFonts w:ascii="Arial" w:hAnsi="Arial" w:cs="Arial"/>
          <w:noProof/>
        </w:rPr>
        <w:t xml:space="preserve">IS OU </w:t>
      </w:r>
      <w:r w:rsidR="003538AB" w:rsidRPr="00881E98">
        <w:rPr>
          <w:rFonts w:ascii="Arial" w:hAnsi="Arial" w:cs="Arial"/>
          <w:noProof/>
        </w:rPr>
        <w:t>e</w:t>
      </w:r>
      <w:r w:rsidR="00DF1F3E">
        <w:rPr>
          <w:rFonts w:ascii="Arial" w:hAnsi="Arial" w:cs="Arial"/>
          <w:noProof/>
        </w:rPr>
        <w:t>-</w:t>
      </w:r>
      <w:r w:rsidR="003538AB" w:rsidRPr="00881E98">
        <w:rPr>
          <w:rFonts w:ascii="Arial" w:hAnsi="Arial" w:cs="Arial"/>
          <w:noProof/>
        </w:rPr>
        <w:t>MA2</w:t>
      </w:r>
      <w:r w:rsidRPr="00881E98">
        <w:rPr>
          <w:rFonts w:ascii="Arial" w:hAnsi="Arial" w:cs="Arial"/>
          <w:noProof/>
        </w:rPr>
        <w:t>.</w:t>
      </w:r>
    </w:p>
    <w:p w14:paraId="2E1176E8"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6F0B7FF0" w14:textId="77777777" w:rsidR="00DD2D16" w:rsidRPr="00881E98" w:rsidRDefault="006F22A1"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OU z odločitvijo podpre </w:t>
      </w:r>
      <w:r w:rsidR="0073742F" w:rsidRPr="00881E98">
        <w:rPr>
          <w:rFonts w:ascii="Arial" w:hAnsi="Arial" w:cs="Arial"/>
          <w:noProof/>
        </w:rPr>
        <w:t>JR</w:t>
      </w:r>
      <w:r w:rsidR="00873D24" w:rsidRPr="00881E98">
        <w:rPr>
          <w:rFonts w:ascii="Arial" w:hAnsi="Arial" w:cs="Arial"/>
          <w:noProof/>
        </w:rPr>
        <w:t xml:space="preserve"> oziroma </w:t>
      </w:r>
      <w:r w:rsidR="0073742F" w:rsidRPr="00881E98">
        <w:rPr>
          <w:rFonts w:ascii="Arial" w:hAnsi="Arial" w:cs="Arial"/>
          <w:noProof/>
        </w:rPr>
        <w:t>JP</w:t>
      </w:r>
      <w:r w:rsidRPr="00881E98">
        <w:rPr>
          <w:rFonts w:ascii="Arial" w:hAnsi="Arial" w:cs="Arial"/>
          <w:noProof/>
        </w:rPr>
        <w:t>, odločitev o podpori pošlje P</w:t>
      </w:r>
      <w:r w:rsidR="00A67AA8" w:rsidRPr="00881E98">
        <w:rPr>
          <w:rFonts w:ascii="Arial" w:hAnsi="Arial" w:cs="Arial"/>
          <w:noProof/>
        </w:rPr>
        <w:t>T</w:t>
      </w:r>
      <w:r w:rsidRPr="00881E98">
        <w:rPr>
          <w:rFonts w:ascii="Arial" w:hAnsi="Arial" w:cs="Arial"/>
          <w:noProof/>
        </w:rPr>
        <w:t>, v vednost pa tudi RO.</w:t>
      </w:r>
    </w:p>
    <w:p w14:paraId="27381C57" w14:textId="77777777" w:rsidR="007779A9" w:rsidRPr="00881E98" w:rsidRDefault="007779A9" w:rsidP="008A2795">
      <w:pPr>
        <w:overflowPunct w:val="0"/>
        <w:autoSpaceDE w:val="0"/>
        <w:autoSpaceDN w:val="0"/>
        <w:adjustRightInd w:val="0"/>
        <w:spacing w:after="0" w:line="240" w:lineRule="auto"/>
        <w:jc w:val="both"/>
        <w:textAlignment w:val="baseline"/>
        <w:rPr>
          <w:rFonts w:ascii="Arial" w:hAnsi="Arial" w:cs="Arial"/>
          <w:noProof/>
        </w:rPr>
      </w:pPr>
    </w:p>
    <w:p w14:paraId="2EA3FCB7" w14:textId="77777777" w:rsidR="00DD2D16" w:rsidRPr="00881E98" w:rsidRDefault="00DD2D16" w:rsidP="00DF3118">
      <w:pPr>
        <w:pStyle w:val="Naslov6"/>
        <w:rPr>
          <w:rFonts w:ascii="Arial" w:hAnsi="Arial" w:cs="Arial"/>
          <w:b/>
          <w:noProof/>
        </w:rPr>
      </w:pPr>
      <w:r w:rsidRPr="00881E98">
        <w:rPr>
          <w:rFonts w:ascii="Arial" w:hAnsi="Arial" w:cs="Arial"/>
          <w:b/>
          <w:noProof/>
        </w:rPr>
        <w:t>Objava javnega razpisa</w:t>
      </w:r>
      <w:r w:rsidR="00873D24" w:rsidRPr="00881E98">
        <w:rPr>
          <w:rFonts w:ascii="Arial" w:hAnsi="Arial" w:cs="Arial"/>
          <w:b/>
          <w:noProof/>
        </w:rPr>
        <w:t xml:space="preserve"> oziroma javnega poziva</w:t>
      </w:r>
    </w:p>
    <w:p w14:paraId="1B504C56" w14:textId="77777777" w:rsidR="00C808E5" w:rsidRPr="00C808E5" w:rsidRDefault="00C808E5" w:rsidP="00C808E5">
      <w:pPr>
        <w:overflowPunct w:val="0"/>
        <w:autoSpaceDE w:val="0"/>
        <w:autoSpaceDN w:val="0"/>
        <w:adjustRightInd w:val="0"/>
        <w:spacing w:after="0" w:line="240" w:lineRule="auto"/>
        <w:jc w:val="both"/>
        <w:textAlignment w:val="baseline"/>
        <w:rPr>
          <w:rFonts w:ascii="Arial" w:hAnsi="Arial" w:cs="Arial"/>
          <w:noProof/>
        </w:rPr>
      </w:pPr>
      <w:r>
        <w:rPr>
          <w:rFonts w:ascii="Arial" w:hAnsi="Arial" w:cs="Arial"/>
          <w:noProof/>
        </w:rPr>
        <w:t xml:space="preserve">Skladno z 29. členom </w:t>
      </w:r>
      <w:r w:rsidRPr="00C808E5">
        <w:rPr>
          <w:rFonts w:ascii="Arial" w:hAnsi="Arial" w:cs="Arial"/>
          <w:noProof/>
        </w:rPr>
        <w:t>Zakon</w:t>
      </w:r>
      <w:r>
        <w:rPr>
          <w:rFonts w:ascii="Arial" w:hAnsi="Arial" w:cs="Arial"/>
          <w:noProof/>
        </w:rPr>
        <w:t>a</w:t>
      </w:r>
      <w:r w:rsidRPr="00C808E5">
        <w:rPr>
          <w:rFonts w:ascii="Arial" w:hAnsi="Arial" w:cs="Arial"/>
          <w:noProof/>
        </w:rPr>
        <w:t xml:space="preserve"> o objavljanju v Uradnem listu Republike Slovenije (</w:t>
      </w:r>
      <w:r>
        <w:rPr>
          <w:rFonts w:ascii="Arial" w:hAnsi="Arial" w:cs="Arial"/>
          <w:noProof/>
        </w:rPr>
        <w:t xml:space="preserve">Ur. l . RS </w:t>
      </w:r>
      <w:r w:rsidRPr="00C808E5">
        <w:rPr>
          <w:rFonts w:ascii="Arial" w:hAnsi="Arial" w:cs="Arial"/>
          <w:noProof/>
        </w:rPr>
        <w:t>št. 83/25)</w:t>
      </w:r>
      <w:r>
        <w:rPr>
          <w:rFonts w:ascii="Arial" w:hAnsi="Arial" w:cs="Arial"/>
          <w:noProof/>
        </w:rPr>
        <w:t xml:space="preserve"> se o</w:t>
      </w:r>
      <w:r w:rsidRPr="00C808E5">
        <w:rPr>
          <w:rFonts w:ascii="Arial" w:hAnsi="Arial" w:cs="Arial"/>
          <w:noProof/>
        </w:rPr>
        <w:t xml:space="preserve">d 1. marca 2026 </w:t>
      </w:r>
      <w:r>
        <w:rPr>
          <w:rFonts w:ascii="Arial" w:hAnsi="Arial" w:cs="Arial"/>
          <w:noProof/>
        </w:rPr>
        <w:t>JR in JP</w:t>
      </w:r>
      <w:r w:rsidRPr="00C808E5">
        <w:rPr>
          <w:rFonts w:ascii="Arial" w:hAnsi="Arial" w:cs="Arial"/>
          <w:noProof/>
        </w:rPr>
        <w:t xml:space="preserve"> objavlja</w:t>
      </w:r>
      <w:r>
        <w:rPr>
          <w:rFonts w:ascii="Arial" w:hAnsi="Arial" w:cs="Arial"/>
          <w:noProof/>
        </w:rPr>
        <w:t>ta</w:t>
      </w:r>
      <w:r w:rsidRPr="00C808E5">
        <w:rPr>
          <w:rFonts w:ascii="Arial" w:hAnsi="Arial" w:cs="Arial"/>
          <w:noProof/>
        </w:rPr>
        <w:t xml:space="preserve"> na</w:t>
      </w:r>
      <w:r>
        <w:rPr>
          <w:rFonts w:ascii="Arial" w:hAnsi="Arial" w:cs="Arial"/>
          <w:noProof/>
        </w:rPr>
        <w:t xml:space="preserve"> </w:t>
      </w:r>
      <w:r w:rsidRPr="00C808E5">
        <w:rPr>
          <w:rFonts w:ascii="Arial" w:hAnsi="Arial" w:cs="Arial"/>
          <w:noProof/>
        </w:rPr>
        <w:t xml:space="preserve"> osrednjem spletnem mestu državne uprave, </w:t>
      </w:r>
    </w:p>
    <w:p w14:paraId="6422BA6A" w14:textId="74213420" w:rsidR="00DD2D16" w:rsidRDefault="0073742F"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JR</w:t>
      </w:r>
      <w:r w:rsidR="00C808E5">
        <w:rPr>
          <w:rFonts w:ascii="Arial" w:hAnsi="Arial" w:cs="Arial"/>
          <w:noProof/>
        </w:rPr>
        <w:t xml:space="preserve"> oziroma JP</w:t>
      </w:r>
      <w:r w:rsidR="00DD2D16" w:rsidRPr="00881E98">
        <w:rPr>
          <w:rFonts w:ascii="Arial" w:hAnsi="Arial" w:cs="Arial"/>
          <w:noProof/>
        </w:rPr>
        <w:t xml:space="preserve"> se lahko</w:t>
      </w:r>
      <w:r w:rsidR="00C808E5">
        <w:rPr>
          <w:rFonts w:ascii="Arial" w:hAnsi="Arial" w:cs="Arial"/>
          <w:noProof/>
        </w:rPr>
        <w:t xml:space="preserve"> objavita</w:t>
      </w:r>
      <w:r w:rsidR="00DD2D16" w:rsidRPr="00881E98">
        <w:rPr>
          <w:rFonts w:ascii="Arial" w:hAnsi="Arial" w:cs="Arial"/>
          <w:noProof/>
        </w:rPr>
        <w:t xml:space="preserve"> </w:t>
      </w:r>
      <w:r w:rsidR="00DF1F3E">
        <w:rPr>
          <w:rFonts w:ascii="Arial" w:hAnsi="Arial" w:cs="Arial"/>
          <w:noProof/>
        </w:rPr>
        <w:t>na spletni strani</w:t>
      </w:r>
      <w:r w:rsidR="009A7B2B" w:rsidRPr="00881E98">
        <w:rPr>
          <w:rFonts w:ascii="Arial" w:hAnsi="Arial" w:cs="Arial"/>
          <w:noProof/>
        </w:rPr>
        <w:t xml:space="preserve"> </w:t>
      </w:r>
      <w:r w:rsidR="00DD2D16" w:rsidRPr="00881E98">
        <w:rPr>
          <w:rFonts w:ascii="Arial" w:hAnsi="Arial" w:cs="Arial"/>
          <w:noProof/>
        </w:rPr>
        <w:t xml:space="preserve">šele </w:t>
      </w:r>
      <w:r w:rsidR="009A7B2B" w:rsidRPr="00881E98">
        <w:rPr>
          <w:rFonts w:ascii="Arial" w:hAnsi="Arial" w:cs="Arial"/>
          <w:noProof/>
        </w:rPr>
        <w:t>po izdaji odločitve o podpori.</w:t>
      </w:r>
    </w:p>
    <w:p w14:paraId="398CF404" w14:textId="77777777" w:rsidR="00C808E5" w:rsidRDefault="00C808E5" w:rsidP="008A2795">
      <w:pPr>
        <w:overflowPunct w:val="0"/>
        <w:autoSpaceDE w:val="0"/>
        <w:autoSpaceDN w:val="0"/>
        <w:adjustRightInd w:val="0"/>
        <w:spacing w:after="0" w:line="240" w:lineRule="auto"/>
        <w:jc w:val="both"/>
        <w:textAlignment w:val="baseline"/>
        <w:rPr>
          <w:rFonts w:ascii="Arial" w:hAnsi="Arial" w:cs="Arial"/>
          <w:noProof/>
        </w:rPr>
      </w:pPr>
    </w:p>
    <w:p w14:paraId="23566EB8"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45E24623" w14:textId="77777777" w:rsidR="0095385F" w:rsidRPr="00881E98" w:rsidRDefault="0073742F"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JP</w:t>
      </w:r>
      <w:r w:rsidR="00873D24" w:rsidRPr="00881E98">
        <w:rPr>
          <w:rFonts w:ascii="Arial" w:hAnsi="Arial" w:cs="Arial"/>
          <w:noProof/>
        </w:rPr>
        <w:t xml:space="preserve"> se lahko skladno</w:t>
      </w:r>
      <w:r w:rsidR="00C432C9" w:rsidRPr="00881E98">
        <w:rPr>
          <w:rFonts w:ascii="Arial" w:hAnsi="Arial" w:cs="Arial"/>
          <w:noProof/>
        </w:rPr>
        <w:t xml:space="preserve"> z</w:t>
      </w:r>
      <w:r w:rsidR="00873D24" w:rsidRPr="00881E98">
        <w:rPr>
          <w:rFonts w:ascii="Arial" w:hAnsi="Arial" w:cs="Arial"/>
          <w:noProof/>
        </w:rPr>
        <w:t xml:space="preserve"> določbami veljavnih področnih zakonov, ki so v pristojnosti ministrstev</w:t>
      </w:r>
      <w:r w:rsidR="002E31D5" w:rsidRPr="00881E98">
        <w:rPr>
          <w:rFonts w:ascii="Arial" w:hAnsi="Arial" w:cs="Arial"/>
          <w:noProof/>
        </w:rPr>
        <w:t>,</w:t>
      </w:r>
      <w:r w:rsidR="00873D24" w:rsidRPr="00881E98">
        <w:rPr>
          <w:rFonts w:ascii="Arial" w:hAnsi="Arial" w:cs="Arial"/>
          <w:noProof/>
        </w:rPr>
        <w:t xml:space="preserve"> objavi šele po izdaji odločitve o podpori.</w:t>
      </w:r>
    </w:p>
    <w:p w14:paraId="14A97686" w14:textId="77777777" w:rsidR="007779A9" w:rsidRPr="00881E98" w:rsidRDefault="007779A9" w:rsidP="008A2795">
      <w:pPr>
        <w:overflowPunct w:val="0"/>
        <w:autoSpaceDE w:val="0"/>
        <w:autoSpaceDN w:val="0"/>
        <w:adjustRightInd w:val="0"/>
        <w:spacing w:after="0" w:line="240" w:lineRule="auto"/>
        <w:jc w:val="both"/>
        <w:textAlignment w:val="baseline"/>
        <w:rPr>
          <w:rFonts w:ascii="Arial" w:hAnsi="Arial" w:cs="Arial"/>
          <w:noProof/>
        </w:rPr>
      </w:pPr>
    </w:p>
    <w:p w14:paraId="4434A2EF" w14:textId="77777777" w:rsidR="00DD2D16" w:rsidRPr="00881E98" w:rsidRDefault="00DD2D16" w:rsidP="00DF3118">
      <w:pPr>
        <w:pStyle w:val="Naslov6"/>
        <w:rPr>
          <w:rFonts w:ascii="Arial" w:hAnsi="Arial" w:cs="Arial"/>
          <w:b/>
          <w:noProof/>
        </w:rPr>
      </w:pPr>
      <w:r w:rsidRPr="00881E98">
        <w:rPr>
          <w:rFonts w:ascii="Arial" w:hAnsi="Arial" w:cs="Arial"/>
          <w:b/>
          <w:noProof/>
        </w:rPr>
        <w:t>Sprememba javnega razpisa</w:t>
      </w:r>
      <w:r w:rsidR="002D18BD" w:rsidRPr="00881E98">
        <w:rPr>
          <w:rFonts w:ascii="Arial" w:hAnsi="Arial" w:cs="Arial"/>
          <w:b/>
          <w:noProof/>
        </w:rPr>
        <w:t xml:space="preserve"> oziroma javnega poziva</w:t>
      </w:r>
    </w:p>
    <w:p w14:paraId="325B83C4" w14:textId="20FC2787" w:rsidR="00DD2D16" w:rsidRPr="00881E98" w:rsidRDefault="0073742F"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JR</w:t>
      </w:r>
      <w:r w:rsidR="00873D24" w:rsidRPr="00881E98">
        <w:rPr>
          <w:rFonts w:ascii="Arial" w:hAnsi="Arial" w:cs="Arial"/>
          <w:noProof/>
        </w:rPr>
        <w:t xml:space="preserve"> oziroma </w:t>
      </w:r>
      <w:r w:rsidRPr="00881E98">
        <w:rPr>
          <w:rFonts w:ascii="Arial" w:hAnsi="Arial" w:cs="Arial"/>
          <w:noProof/>
        </w:rPr>
        <w:t>JP</w:t>
      </w:r>
      <w:r w:rsidR="00DD2D16" w:rsidRPr="00881E98">
        <w:rPr>
          <w:rFonts w:ascii="Arial" w:hAnsi="Arial" w:cs="Arial"/>
          <w:noProof/>
        </w:rPr>
        <w:t>, ki ga je OU z odločitvijo po</w:t>
      </w:r>
      <w:r w:rsidR="00803C9C">
        <w:rPr>
          <w:rFonts w:ascii="Arial" w:hAnsi="Arial" w:cs="Arial"/>
          <w:noProof/>
        </w:rPr>
        <w:t>trdil</w:t>
      </w:r>
      <w:r w:rsidR="001831B3" w:rsidRPr="00881E98">
        <w:rPr>
          <w:rFonts w:ascii="Arial" w:hAnsi="Arial" w:cs="Arial"/>
          <w:noProof/>
        </w:rPr>
        <w:t>,</w:t>
      </w:r>
      <w:r w:rsidR="002E31D5" w:rsidRPr="00881E98">
        <w:rPr>
          <w:rFonts w:ascii="Arial" w:hAnsi="Arial" w:cs="Arial"/>
          <w:noProof/>
        </w:rPr>
        <w:t xml:space="preserve"> je mogoče</w:t>
      </w:r>
      <w:r w:rsidR="00CE7F30" w:rsidRPr="00881E98">
        <w:rPr>
          <w:rFonts w:ascii="Arial" w:hAnsi="Arial" w:cs="Arial"/>
          <w:noProof/>
        </w:rPr>
        <w:t xml:space="preserve"> spreminja</w:t>
      </w:r>
      <w:r w:rsidR="002E31D5" w:rsidRPr="00881E98">
        <w:rPr>
          <w:rFonts w:ascii="Arial" w:hAnsi="Arial" w:cs="Arial"/>
          <w:noProof/>
        </w:rPr>
        <w:t>ti,</w:t>
      </w:r>
      <w:r w:rsidR="00CE7F30" w:rsidRPr="00881E98">
        <w:rPr>
          <w:rFonts w:ascii="Arial" w:hAnsi="Arial" w:cs="Arial"/>
          <w:noProof/>
        </w:rPr>
        <w:t xml:space="preserve"> </w:t>
      </w:r>
      <w:r w:rsidR="003538AB" w:rsidRPr="00881E98">
        <w:rPr>
          <w:rFonts w:ascii="Arial" w:hAnsi="Arial" w:cs="Arial"/>
          <w:noProof/>
        </w:rPr>
        <w:t>v kolikor sprememba ne vpliva na podaljš</w:t>
      </w:r>
      <w:r w:rsidR="0081799F">
        <w:rPr>
          <w:rFonts w:ascii="Arial" w:hAnsi="Arial" w:cs="Arial"/>
          <w:noProof/>
        </w:rPr>
        <w:t>a</w:t>
      </w:r>
      <w:r w:rsidR="003538AB" w:rsidRPr="00881E98">
        <w:rPr>
          <w:rFonts w:ascii="Arial" w:hAnsi="Arial" w:cs="Arial"/>
          <w:noProof/>
        </w:rPr>
        <w:t>nje</w:t>
      </w:r>
      <w:r w:rsidR="005723D6">
        <w:rPr>
          <w:rFonts w:ascii="Arial" w:hAnsi="Arial" w:cs="Arial"/>
          <w:noProof/>
        </w:rPr>
        <w:t xml:space="preserve"> </w:t>
      </w:r>
      <w:r w:rsidR="005723D6" w:rsidRPr="00881E98">
        <w:rPr>
          <w:rFonts w:ascii="Arial" w:hAnsi="Arial" w:cs="Arial"/>
          <w:noProof/>
        </w:rPr>
        <w:t xml:space="preserve">roka </w:t>
      </w:r>
      <w:r w:rsidR="005723D6">
        <w:rPr>
          <w:rFonts w:ascii="Arial" w:hAnsi="Arial" w:cs="Arial"/>
          <w:noProof/>
        </w:rPr>
        <w:t>v katerem bodo prijavitelji obveščeni o izidu JR</w:t>
      </w:r>
      <w:r w:rsidR="005A53B3">
        <w:rPr>
          <w:rFonts w:ascii="Arial" w:hAnsi="Arial" w:cs="Arial"/>
          <w:noProof/>
        </w:rPr>
        <w:t>/JP</w:t>
      </w:r>
      <w:r w:rsidR="003538AB" w:rsidRPr="00881E98">
        <w:rPr>
          <w:rFonts w:ascii="Arial" w:hAnsi="Arial" w:cs="Arial"/>
          <w:noProof/>
        </w:rPr>
        <w:t xml:space="preserve"> določenega v </w:t>
      </w:r>
      <w:r w:rsidR="00FE0D2F">
        <w:rPr>
          <w:rFonts w:ascii="Arial" w:hAnsi="Arial" w:cs="Arial"/>
          <w:noProof/>
        </w:rPr>
        <w:t>JR</w:t>
      </w:r>
      <w:r w:rsidR="003538AB" w:rsidRPr="00881E98">
        <w:rPr>
          <w:rFonts w:ascii="Arial" w:hAnsi="Arial" w:cs="Arial"/>
          <w:noProof/>
        </w:rPr>
        <w:t xml:space="preserve"> oziroma </w:t>
      </w:r>
      <w:r w:rsidR="00FE0D2F">
        <w:rPr>
          <w:rFonts w:ascii="Arial" w:hAnsi="Arial" w:cs="Arial"/>
          <w:noProof/>
        </w:rPr>
        <w:t>JP</w:t>
      </w:r>
      <w:r w:rsidR="003538AB" w:rsidRPr="00881E98">
        <w:rPr>
          <w:rFonts w:ascii="Arial" w:hAnsi="Arial" w:cs="Arial"/>
          <w:noProof/>
        </w:rPr>
        <w:t>.</w:t>
      </w:r>
      <w:r w:rsidR="00CE7F30" w:rsidRPr="00881E98">
        <w:rPr>
          <w:rFonts w:ascii="Arial" w:hAnsi="Arial" w:cs="Arial"/>
          <w:noProof/>
        </w:rPr>
        <w:t xml:space="preserve"> OU </w:t>
      </w:r>
      <w:r w:rsidR="003538AB" w:rsidRPr="00881E98">
        <w:rPr>
          <w:rFonts w:ascii="Arial" w:hAnsi="Arial" w:cs="Arial"/>
          <w:noProof/>
        </w:rPr>
        <w:t>sprejme</w:t>
      </w:r>
      <w:r w:rsidR="00CE7F30" w:rsidRPr="00881E98">
        <w:rPr>
          <w:rFonts w:ascii="Arial" w:hAnsi="Arial" w:cs="Arial"/>
          <w:noProof/>
        </w:rPr>
        <w:t xml:space="preserve"> odločitev o podpori za spremembo javnega razpisa ali javnega poziva</w:t>
      </w:r>
      <w:r w:rsidR="001831B3" w:rsidRPr="00881E98">
        <w:rPr>
          <w:rFonts w:ascii="Arial" w:hAnsi="Arial" w:cs="Arial"/>
          <w:noProof/>
        </w:rPr>
        <w:t>.</w:t>
      </w:r>
    </w:p>
    <w:p w14:paraId="7BDAC0FA"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122A41AA" w14:textId="51118689" w:rsidR="00F63182" w:rsidRPr="00881E98" w:rsidRDefault="00AC72A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Ob objavi spremembe </w:t>
      </w:r>
      <w:r w:rsidR="00FE0D2F">
        <w:rPr>
          <w:rFonts w:ascii="Arial" w:hAnsi="Arial" w:cs="Arial"/>
          <w:noProof/>
        </w:rPr>
        <w:t>JR</w:t>
      </w:r>
      <w:r w:rsidRPr="00881E98">
        <w:rPr>
          <w:rFonts w:ascii="Arial" w:hAnsi="Arial" w:cs="Arial"/>
          <w:noProof/>
        </w:rPr>
        <w:t xml:space="preserve"> oziroma </w:t>
      </w:r>
      <w:r w:rsidR="00FE0D2F">
        <w:rPr>
          <w:rFonts w:ascii="Arial" w:hAnsi="Arial" w:cs="Arial"/>
          <w:noProof/>
        </w:rPr>
        <w:t>JP</w:t>
      </w:r>
      <w:r w:rsidRPr="00881E98">
        <w:rPr>
          <w:rFonts w:ascii="Arial" w:hAnsi="Arial" w:cs="Arial"/>
          <w:noProof/>
        </w:rPr>
        <w:t xml:space="preserve"> je še </w:t>
      </w:r>
      <w:r w:rsidR="002E31D5" w:rsidRPr="00881E98">
        <w:rPr>
          <w:rFonts w:ascii="Arial" w:hAnsi="Arial" w:cs="Arial"/>
          <w:noProof/>
        </w:rPr>
        <w:t xml:space="preserve">zlasti </w:t>
      </w:r>
      <w:r w:rsidRPr="00881E98">
        <w:rPr>
          <w:rFonts w:ascii="Arial" w:hAnsi="Arial" w:cs="Arial"/>
          <w:noProof/>
        </w:rPr>
        <w:t>pomembno zagotoviti transparentnost</w:t>
      </w:r>
      <w:r w:rsidR="00360EC9" w:rsidRPr="00881E98">
        <w:rPr>
          <w:rFonts w:ascii="Arial" w:hAnsi="Arial" w:cs="Arial"/>
          <w:noProof/>
        </w:rPr>
        <w:t xml:space="preserve"> postopka</w:t>
      </w:r>
      <w:r w:rsidRPr="00881E98">
        <w:rPr>
          <w:rFonts w:ascii="Arial" w:hAnsi="Arial" w:cs="Arial"/>
          <w:noProof/>
        </w:rPr>
        <w:t xml:space="preserve"> in nediskriminatornost</w:t>
      </w:r>
      <w:r w:rsidR="00360EC9" w:rsidRPr="00881E98">
        <w:rPr>
          <w:rFonts w:ascii="Arial" w:hAnsi="Arial" w:cs="Arial"/>
          <w:noProof/>
        </w:rPr>
        <w:t xml:space="preserve"> obravnave</w:t>
      </w:r>
      <w:r w:rsidRPr="00881E98">
        <w:rPr>
          <w:rFonts w:ascii="Arial" w:hAnsi="Arial" w:cs="Arial"/>
          <w:noProof/>
        </w:rPr>
        <w:t>.</w:t>
      </w:r>
    </w:p>
    <w:p w14:paraId="7A25E08F"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1A24CAEF" w14:textId="38D9B60C" w:rsidR="00DD2D16" w:rsidRPr="00881E98" w:rsidRDefault="00DD2D1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 spremembo </w:t>
      </w:r>
      <w:r w:rsidR="00360EC9" w:rsidRPr="00881E98">
        <w:rPr>
          <w:rFonts w:ascii="Arial" w:hAnsi="Arial" w:cs="Arial"/>
          <w:noProof/>
        </w:rPr>
        <w:t>JR</w:t>
      </w:r>
      <w:r w:rsidRPr="00881E98">
        <w:rPr>
          <w:rFonts w:ascii="Arial" w:hAnsi="Arial" w:cs="Arial"/>
          <w:noProof/>
        </w:rPr>
        <w:t xml:space="preserve"> </w:t>
      </w:r>
      <w:r w:rsidR="00873D24" w:rsidRPr="00881E98">
        <w:rPr>
          <w:rFonts w:ascii="Arial" w:hAnsi="Arial" w:cs="Arial"/>
          <w:noProof/>
        </w:rPr>
        <w:t xml:space="preserve">oziroma </w:t>
      </w:r>
      <w:r w:rsidR="00360EC9" w:rsidRPr="00881E98">
        <w:rPr>
          <w:rFonts w:ascii="Arial" w:hAnsi="Arial" w:cs="Arial"/>
          <w:noProof/>
        </w:rPr>
        <w:t>JP</w:t>
      </w:r>
      <w:r w:rsidR="00873D24" w:rsidRPr="00881E98">
        <w:rPr>
          <w:rFonts w:ascii="Arial" w:hAnsi="Arial" w:cs="Arial"/>
          <w:noProof/>
        </w:rPr>
        <w:t xml:space="preserve"> </w:t>
      </w:r>
      <w:r w:rsidRPr="00881E98">
        <w:rPr>
          <w:rFonts w:ascii="Arial" w:hAnsi="Arial" w:cs="Arial"/>
          <w:noProof/>
        </w:rPr>
        <w:t>se smiselno uporablja</w:t>
      </w:r>
      <w:r w:rsidR="002E31D5" w:rsidRPr="00881E98">
        <w:rPr>
          <w:rFonts w:ascii="Arial" w:hAnsi="Arial" w:cs="Arial"/>
          <w:noProof/>
        </w:rPr>
        <w:t>jo</w:t>
      </w:r>
      <w:r w:rsidRPr="00881E98">
        <w:rPr>
          <w:rFonts w:ascii="Arial" w:hAnsi="Arial" w:cs="Arial"/>
          <w:noProof/>
        </w:rPr>
        <w:t xml:space="preserve"> določbe poglavja o javnem razpisu</w:t>
      </w:r>
      <w:r w:rsidR="00873D24" w:rsidRPr="00881E98">
        <w:rPr>
          <w:rFonts w:ascii="Arial" w:hAnsi="Arial" w:cs="Arial"/>
          <w:noProof/>
        </w:rPr>
        <w:t xml:space="preserve"> in javnem pozivu</w:t>
      </w:r>
      <w:r w:rsidRPr="00881E98">
        <w:rPr>
          <w:rFonts w:ascii="Arial" w:hAnsi="Arial" w:cs="Arial"/>
          <w:noProof/>
        </w:rPr>
        <w:t xml:space="preserve"> kot načinu izbora operacij</w:t>
      </w:r>
      <w:r w:rsidR="001831B3" w:rsidRPr="00881E98">
        <w:rPr>
          <w:rFonts w:ascii="Arial" w:hAnsi="Arial" w:cs="Arial"/>
          <w:noProof/>
        </w:rPr>
        <w:t xml:space="preserve"> (v primeru podaljševanja roka za oddajo vlog, </w:t>
      </w:r>
      <w:r w:rsidR="000A44E8" w:rsidRPr="00881E98">
        <w:rPr>
          <w:rFonts w:ascii="Arial" w:hAnsi="Arial" w:cs="Arial"/>
          <w:noProof/>
        </w:rPr>
        <w:t xml:space="preserve">PT </w:t>
      </w:r>
      <w:r w:rsidR="00AD570B" w:rsidRPr="00881E98">
        <w:rPr>
          <w:rFonts w:ascii="Arial" w:hAnsi="Arial" w:cs="Arial"/>
          <w:noProof/>
        </w:rPr>
        <w:t>ne potrebuje soglasja (oz. spremembe odločitve o podpori) OU</w:t>
      </w:r>
      <w:r w:rsidRPr="00881E98">
        <w:rPr>
          <w:rFonts w:ascii="Arial" w:hAnsi="Arial" w:cs="Arial"/>
          <w:noProof/>
        </w:rPr>
        <w:t>.</w:t>
      </w:r>
    </w:p>
    <w:p w14:paraId="1089E567" w14:textId="77777777" w:rsidR="00B00FB6" w:rsidRPr="00881E98" w:rsidRDefault="00BB05D2" w:rsidP="004E432B">
      <w:pPr>
        <w:overflowPunct w:val="0"/>
        <w:autoSpaceDE w:val="0"/>
        <w:autoSpaceDN w:val="0"/>
        <w:adjustRightInd w:val="0"/>
        <w:jc w:val="both"/>
        <w:textAlignment w:val="baseline"/>
        <w:rPr>
          <w:rFonts w:ascii="Arial" w:hAnsi="Arial" w:cs="Arial"/>
          <w:noProof/>
        </w:rPr>
      </w:pPr>
      <w:r w:rsidRPr="00881E98">
        <w:rPr>
          <w:rFonts w:ascii="Arial" w:hAnsi="Arial" w:cs="Arial"/>
          <w:b/>
          <w:noProof/>
        </w:rPr>
        <w:br w:type="page"/>
      </w:r>
      <w:r w:rsidR="005B2521" w:rsidRPr="00881E98">
        <w:rPr>
          <w:rFonts w:ascii="Arial" w:hAnsi="Arial" w:cs="Arial"/>
          <w:b/>
          <w:i/>
          <w:noProof/>
          <w:sz w:val="20"/>
          <w:szCs w:val="20"/>
        </w:rPr>
        <w:t>Poenostavljen</w:t>
      </w:r>
      <w:r w:rsidR="00B00FB6" w:rsidRPr="00881E98">
        <w:rPr>
          <w:rFonts w:ascii="Arial" w:hAnsi="Arial" w:cs="Arial"/>
          <w:b/>
          <w:i/>
          <w:noProof/>
          <w:sz w:val="20"/>
          <w:szCs w:val="20"/>
        </w:rPr>
        <w:t xml:space="preserve"> </w:t>
      </w:r>
      <w:r w:rsidR="00DD2D16" w:rsidRPr="00881E98">
        <w:rPr>
          <w:rFonts w:ascii="Arial" w:hAnsi="Arial" w:cs="Arial"/>
          <w:b/>
          <w:i/>
          <w:noProof/>
          <w:sz w:val="20"/>
          <w:szCs w:val="20"/>
        </w:rPr>
        <w:t>shematski prikaz postopka odločanja o javnem razpisu</w:t>
      </w:r>
      <w:r w:rsidR="002D18BD" w:rsidRPr="00881E98">
        <w:rPr>
          <w:rFonts w:ascii="Arial" w:hAnsi="Arial" w:cs="Arial"/>
          <w:b/>
          <w:i/>
          <w:noProof/>
          <w:sz w:val="20"/>
          <w:szCs w:val="20"/>
        </w:rPr>
        <w:t xml:space="preserve"> oziroma javnem pozivu</w:t>
      </w:r>
    </w:p>
    <w:p w14:paraId="15326B33" w14:textId="77777777" w:rsidR="004E432B" w:rsidRPr="00881E98" w:rsidRDefault="004E432B" w:rsidP="004E432B">
      <w:pPr>
        <w:overflowPunct w:val="0"/>
        <w:autoSpaceDE w:val="0"/>
        <w:autoSpaceDN w:val="0"/>
        <w:adjustRightInd w:val="0"/>
        <w:jc w:val="both"/>
        <w:textAlignment w:val="baseline"/>
        <w:rPr>
          <w:rFonts w:ascii="Arial" w:hAnsi="Arial" w:cs="Arial"/>
          <w:b/>
          <w:noProof/>
        </w:rPr>
      </w:pPr>
    </w:p>
    <w:p w14:paraId="4A4741A5" w14:textId="54D91EE3"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00416" behindDoc="0" locked="0" layoutInCell="1" allowOverlap="1" wp14:anchorId="3CDDA857" wp14:editId="3CBA5EF1">
                <wp:simplePos x="0" y="0"/>
                <wp:positionH relativeFrom="column">
                  <wp:posOffset>1841500</wp:posOffset>
                </wp:positionH>
                <wp:positionV relativeFrom="paragraph">
                  <wp:posOffset>186690</wp:posOffset>
                </wp:positionV>
                <wp:extent cx="3706495" cy="349885"/>
                <wp:effectExtent l="0" t="0" r="8255" b="0"/>
                <wp:wrapNone/>
                <wp:docPr id="3849" name="Polje z besedilom 3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D1826B5" w14:textId="77777777" w:rsidR="00BC299D" w:rsidRPr="002D18BD" w:rsidRDefault="00BC299D" w:rsidP="004E432B">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DA857" id="Polje z besedilom 3849" o:spid="_x0000_s1059" type="#_x0000_t202" style="position:absolute;left:0;text-align:left;margin-left:145pt;margin-top:14.7pt;width:291.85pt;height:27.5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xkGw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iOREQeR1C9WRmEUYlEuTRocG8DtnHam25P7bXqDizLyz1J3FeDqNMk/GdHYzIQMv&#10;PdtLj7CSoEoeOBuO6zCMxt6h3jUUadCDhTvqaK0T2c9ZnfInZaYenKYoSv/STq+eZ331AwAA//8D&#10;AFBLAwQUAAYACAAAACEANS74TN8AAAAJAQAADwAAAGRycy9kb3ducmV2LnhtbEyPy07DMBBF90j8&#10;gzVIbBB16CtpGqdCSCC6KwXRrRtPkwh7HGw3DX+Ps4LdjObqzLnFZjCa9eh8a0nAwyQBhlRZ1VIt&#10;4OP9+T4D5oMkJbUlFPCDHjbl9VUhc2Uv9Ib9PtQsQsjnUkATQpdz7qsGjfQT2yHF28k6I0NcXc2V&#10;k5cIN5pPk2TJjWwpfmhkh08NVl/7sxGQzV/7g9/Odp/V8qRX4S7tX76dELc3w+MaWMAh/IVh1I/q&#10;UEanoz2T8kwLmK6S2CWMwxxYDGTpLAV2HOkL4GXB/zcofwEAAP//AwBQSwECLQAUAAYACAAAACEA&#10;toM4kv4AAADhAQAAEwAAAAAAAAAAAAAAAAAAAAAAW0NvbnRlbnRfVHlwZXNdLnhtbFBLAQItABQA&#10;BgAIAAAAIQA4/SH/1gAAAJQBAAALAAAAAAAAAAAAAAAAAC8BAABfcmVscy8ucmVsc1BLAQItABQA&#10;BgAIAAAAIQDpjUxkGwIAADMEAAAOAAAAAAAAAAAAAAAAAC4CAABkcnMvZTJvRG9jLnhtbFBLAQIt&#10;ABQABgAIAAAAIQA1LvhM3wAAAAkBAAAPAAAAAAAAAAAAAAAAAHUEAABkcnMvZG93bnJldi54bWxQ&#10;SwUGAAAAAAQABADzAAAAgQUAAAAA&#10;">
                <v:textbox>
                  <w:txbxContent>
                    <w:p w14:paraId="5D1826B5" w14:textId="77777777" w:rsidR="00BC299D" w:rsidRPr="002D18BD" w:rsidRDefault="00BC299D" w:rsidP="004E432B">
                      <w:pPr>
                        <w:jc w:val="center"/>
                        <w:rPr>
                          <w:sz w:val="14"/>
                          <w:szCs w:val="14"/>
                        </w:rPr>
                      </w:pPr>
                      <w:r w:rsidRPr="002D18BD">
                        <w:rPr>
                          <w:sz w:val="14"/>
                          <w:szCs w:val="14"/>
                        </w:rPr>
                        <w:t>Proces priprave javnega razpisa/javnega poziva</w:t>
                      </w:r>
                    </w:p>
                  </w:txbxContent>
                </v:textbox>
              </v:shape>
            </w:pict>
          </mc:Fallback>
        </mc:AlternateContent>
      </w:r>
      <w:r>
        <w:rPr>
          <w:noProof/>
        </w:rPr>
        <mc:AlternateContent>
          <mc:Choice Requires="wps">
            <w:drawing>
              <wp:anchor distT="0" distB="0" distL="114300" distR="114300" simplePos="0" relativeHeight="251898368" behindDoc="0" locked="0" layoutInCell="1" allowOverlap="1" wp14:anchorId="04AA9CEC" wp14:editId="24347A8F">
                <wp:simplePos x="0" y="0"/>
                <wp:positionH relativeFrom="column">
                  <wp:posOffset>157480</wp:posOffset>
                </wp:positionH>
                <wp:positionV relativeFrom="paragraph">
                  <wp:posOffset>130175</wp:posOffset>
                </wp:positionV>
                <wp:extent cx="1399540" cy="485140"/>
                <wp:effectExtent l="0" t="0" r="0" b="0"/>
                <wp:wrapNone/>
                <wp:docPr id="3848" name="Elipsa 3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F1E52D2" w14:textId="77777777" w:rsidR="00BC299D" w:rsidRPr="00780F05" w:rsidRDefault="00BC299D" w:rsidP="004E432B">
                            <w:pPr>
                              <w:rPr>
                                <w:b/>
                                <w:sz w:val="16"/>
                                <w:szCs w:val="16"/>
                              </w:rPr>
                            </w:pPr>
                            <w:r w:rsidRPr="00780F05">
                              <w:rPr>
                                <w:b/>
                                <w:sz w:val="16"/>
                                <w:szCs w:val="16"/>
                              </w:rPr>
                              <w:t>Izvajalsk</w:t>
                            </w:r>
                            <w:r>
                              <w:rPr>
                                <w:b/>
                                <w:sz w:val="16"/>
                                <w:szCs w:val="16"/>
                              </w:rPr>
                              <w:t>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A9CEC" id="Elipsa 3848" o:spid="_x0000_s1060" style="position:absolute;left:0;text-align:left;margin-left:12.4pt;margin-top:10.25pt;width:110.2pt;height:38.2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SoDwIAAB8EAAAOAAAAZHJzL2Uyb0RvYy54bWysU9tu2zAMfR+wfxD0vjjOkq4x4hRFugwD&#10;ugvQ7QMUWbaFyaJGKbG7rx8lu2l2eRqmB4EUqUPykNzcDJ1hJ4Vegy15PptzpqyEStum5F+/7F9d&#10;c+aDsJUwYFXJH5XnN9uXLza9K9QCWjCVQkYg1he9K3kbgiuyzMtWdcLPwClLxhqwE4FUbLIKRU/o&#10;nckW8/lV1gNWDkEq7+n1bjTybcKvayXDp7r2KjBTcsotpBvTfYh3tt2IokHhWi2nNMQ/ZNEJbSno&#10;GepOBMGOqP+A6rRE8FCHmYQug7rWUqUaqJp8/ls1D61wKtVC5Hh3psn/P1j58fTgPmNM3bt7kN88&#10;s7BrhW3ULSL0rRIVhcsjUVnvfHH+EBVPX9mh/wAVtVYcAyQOhhq7CEjVsSFR/XimWg2BSXrMX6/X&#10;qyV1RJJteb3KSY4hRPH026EP7xR0LAolV8Zo5yMbohCnex9G7yevVAAYXe21MUnB5rAzyE6COr9P&#10;ZwrgL92MZX3J16vFKiH/YvOXEPN0/gaBcLRVmqNI1ttJDkKbUaaajJ3Yi4TF2fRFGA4D0xUxcRVB&#10;49MBqkfiE2GcUtoqElrAH5z1NKEl99+PAhVn5r2lnqzzZSQwJGW5erMgBS8th0uLsJKgSh44G8Vd&#10;GNfg6FA3LUXKEwMWbqmPtU78Pmc15U9TmJo0bUwc80s9eT3v9fYnAAAA//8DAFBLAwQUAAYACAAA&#10;ACEAkaxq8t8AAAAIAQAADwAAAGRycy9kb3ducmV2LnhtbEyPQU+DQBCF7yb+h82YeLNLoRBLWZrG&#10;xkQPHkR737JTIGVnCTul+O9dT/Y0eXkv731TbGfbiwlH3zlSsFxEIJBqZzpqFHx/vT49g/Csyeje&#10;ESr4QQ/b8v6u0LlxV/rEqeJGhBLyuVbQMg+5lL5u0Wq/cANS8E5utJqDHBtpRn0N5baXcRRl0uqO&#10;wkKrB3xpsT5XF6tg3+yqbJIJp8lp/8bp+fDxniyVenyYdxsQjDP/h+EPP6BDGZiO7kLGi15BvArk&#10;HG6Uggh+vEpjEEcF62wNsizk7QPlLwAAAP//AwBQSwECLQAUAAYACAAAACEAtoM4kv4AAADhAQAA&#10;EwAAAAAAAAAAAAAAAAAAAAAAW0NvbnRlbnRfVHlwZXNdLnhtbFBLAQItABQABgAIAAAAIQA4/SH/&#10;1gAAAJQBAAALAAAAAAAAAAAAAAAAAC8BAABfcmVscy8ucmVsc1BLAQItABQABgAIAAAAIQDSlxSo&#10;DwIAAB8EAAAOAAAAAAAAAAAAAAAAAC4CAABkcnMvZTJvRG9jLnhtbFBLAQItABQABgAIAAAAIQCR&#10;rGry3wAAAAgBAAAPAAAAAAAAAAAAAAAAAGkEAABkcnMvZG93bnJldi54bWxQSwUGAAAAAAQABADz&#10;AAAAdQUAAAAA&#10;">
                <v:textbox>
                  <w:txbxContent>
                    <w:p w14:paraId="2F1E52D2" w14:textId="77777777" w:rsidR="00BC299D" w:rsidRPr="00780F05" w:rsidRDefault="00BC299D" w:rsidP="004E432B">
                      <w:pPr>
                        <w:rPr>
                          <w:b/>
                          <w:sz w:val="16"/>
                          <w:szCs w:val="16"/>
                        </w:rPr>
                      </w:pPr>
                      <w:r w:rsidRPr="00780F05">
                        <w:rPr>
                          <w:b/>
                          <w:sz w:val="16"/>
                          <w:szCs w:val="16"/>
                        </w:rPr>
                        <w:t>Izvajalsk</w:t>
                      </w:r>
                      <w:r>
                        <w:rPr>
                          <w:b/>
                          <w:sz w:val="16"/>
                          <w:szCs w:val="16"/>
                        </w:rPr>
                        <w:t>o telo</w:t>
                      </w:r>
                    </w:p>
                  </w:txbxContent>
                </v:textbox>
              </v:oval>
            </w:pict>
          </mc:Fallback>
        </mc:AlternateContent>
      </w:r>
    </w:p>
    <w:p w14:paraId="2AAE20AC" w14:textId="6D403B4C"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297" distR="114297" simplePos="0" relativeHeight="251910656" behindDoc="0" locked="0" layoutInCell="1" allowOverlap="1" wp14:anchorId="08A27D81" wp14:editId="76E5E99E">
                <wp:simplePos x="0" y="0"/>
                <wp:positionH relativeFrom="column">
                  <wp:posOffset>4618354</wp:posOffset>
                </wp:positionH>
                <wp:positionV relativeFrom="paragraph">
                  <wp:posOffset>238760</wp:posOffset>
                </wp:positionV>
                <wp:extent cx="0" cy="318135"/>
                <wp:effectExtent l="76200" t="38100" r="57150" b="43815"/>
                <wp:wrapNone/>
                <wp:docPr id="3847" name="Raven puščični povezovalnik 3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A2265B8" id="_x0000_t32" coordsize="21600,21600" o:spt="32" o:oned="t" path="m,l21600,21600e" filled="f">
                <v:path arrowok="t" fillok="f" o:connecttype="none"/>
                <o:lock v:ext="edit" shapetype="t"/>
              </v:shapetype>
              <v:shape id="Raven puščični povezovalnik 3847" o:spid="_x0000_s1026" type="#_x0000_t32" style="position:absolute;margin-left:363.65pt;margin-top:18.8pt;width:0;height:25.05pt;z-index:251910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Y/zQEAAJkDAAAOAAAAZHJzL2Uyb0RvYy54bWysU01v2zAMvQ/YfxB0XxynyNAZcXpI1126&#10;LUC7H8BIsi1MFgVSiZN/P0lN031chqI6CKJEPvI9Uqub4+jEwRBb9K2sZ3MpjFeore9b+ePx7sO1&#10;FBzBa3DoTStPhuXN+v271RQas8ABnTYkEojnZgqtHGIMTVWxGswIPMNgfHrskEaIyaS+0gRTQh9d&#10;tZjPP1YTkg6EyjCn29unR7ku+F1nVPzedWyicK1MtcWyU9l3ea/WK2h6gjBYdS4DXlHFCNanpBeo&#10;W4gg9mT/gRqtImTs4kzhWGHXWWUKh8Smnv/F5mGAYAqXJA6Hi0z8drDq22Hjt5RLV0f/EO5R/WTh&#10;cTOA700p4PEUUuPqLFU1BW4uIdngsCWxm76iTj6wj1hUOHY0ZsjETxyL2KeL2OYYhXq6VOn2qr6u&#10;r5YFHJrnuEAcvxgcRT60kiOB7Ye4Qe9TR5HqkgUO9xxzVdA8B+SkHu+sc6WxzouplZ+Wi2UJYHRW&#10;58fsxtTvNo7EAfJolHWu4g83wr3XBWwwoD97LWLRI5JNCjkjc4bRaCmcST8gn4p3BOv+1zsRcP6s&#10;bhY0Ty83O9SnLWV+2Ur9L0zPs5oH7He7eL38qPUvAAAA//8DAFBLAwQUAAYACAAAACEAYZJk+N4A&#10;AAAJAQAADwAAAGRycy9kb3ducmV2LnhtbEyPTUvEMBCG74L/IYzgzU3dhWapnS7iB8hexNUVvGWb&#10;sS0mk9Kk2+qvN+JBjzPz8M7zlpvZWXGkIXSeES4XGQji2puOG4SX5/uLNYgQNRttPRPCJwXYVKcn&#10;pS6Mn/iJjrvYiBTCodAIbYx9IWWoW3I6LHxPnG7vfnA6pnFopBn0lMKdlcssy6XTHacPre7ppqX6&#10;Yzc6BMv7x7tX/RC2+TjTfvv2Jd10i3h+Nl9fgYg0xz8YfvSTOlTJ6eBHNkFYBLVUq4QirFQOIgG/&#10;iwPCWimQVSn/N6i+AQAA//8DAFBLAQItABQABgAIAAAAIQC2gziS/gAAAOEBAAATAAAAAAAAAAAA&#10;AAAAAAAAAABbQ29udGVudF9UeXBlc10ueG1sUEsBAi0AFAAGAAgAAAAhADj9If/WAAAAlAEAAAsA&#10;AAAAAAAAAAAAAAAALwEAAF9yZWxzLy5yZWxzUEsBAi0AFAAGAAgAAAAhANoGpj/NAQAAmQMAAA4A&#10;AAAAAAAAAAAAAAAALgIAAGRycy9lMm9Eb2MueG1sUEsBAi0AFAAGAAgAAAAhAGGSZPjeAAAACQEA&#10;AA8AAAAAAAAAAAAAAAAAJwQAAGRycy9kb3ducmV2LnhtbFBLBQYAAAAABAAEAPMAAAAyBQAAAAA=&#10;">
                <v:stroke startarrow="block" endarrow="block"/>
              </v:shape>
            </w:pict>
          </mc:Fallback>
        </mc:AlternateContent>
      </w:r>
      <w:r>
        <w:rPr>
          <w:noProof/>
        </w:rPr>
        <mc:AlternateContent>
          <mc:Choice Requires="wps">
            <w:drawing>
              <wp:anchor distT="0" distB="0" distL="114300" distR="114300" simplePos="0" relativeHeight="251907584" behindDoc="0" locked="0" layoutInCell="1" allowOverlap="1" wp14:anchorId="628112AE" wp14:editId="16489421">
                <wp:simplePos x="0" y="0"/>
                <wp:positionH relativeFrom="column">
                  <wp:posOffset>1557020</wp:posOffset>
                </wp:positionH>
                <wp:positionV relativeFrom="paragraph">
                  <wp:posOffset>48260</wp:posOffset>
                </wp:positionV>
                <wp:extent cx="286385" cy="7620"/>
                <wp:effectExtent l="0" t="0" r="18415" b="11430"/>
                <wp:wrapNone/>
                <wp:docPr id="3846" name="Raven puščični povezovalnik 3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762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26985F" id="Raven puščični povezovalnik 3846" o:spid="_x0000_s1026" type="#_x0000_t32" style="position:absolute;margin-left:122.6pt;margin-top:3.8pt;width:22.55pt;height:.6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5pzwEAAHwDAAAOAAAAZHJzL2Uyb0RvYy54bWysU01v2zAMvQ/YfxB0X5xkaJYZcXpI1l26&#10;rUC7H8BIsi1MFgVSiZN/P0n5aLHdhvkgiCL5+PhIr+6PgxMHQ2zRN3I2mUphvEJtfdfIny8PH5ZS&#10;cASvwaE3jTwZlvfr9+9WY6jNHHt02pBIIJ7rMTSyjzHUVcWqNwPwBIPxydkiDRCTSV2lCcaEPrhq&#10;Pp0uqhFJB0JlmNPr9uyU64LftkbFH23LJgrXyMQtlpPKuctntV5B3RGE3qoLDfgHFgNYn4reoLYQ&#10;QezJ/gU1WEXI2MaJwqHCtrXKlB5SN7PpH9089xBM6SWJw+EmE/8/WPX9sPFPlKmro38Oj6h+sfC4&#10;6cF3phB4OYU0uFmWqhoD17eUbHB4IrEbv6FOMbCPWFQ4tjRkyNSfOBaxTzexzTEKlR7ny8XH5Z0U&#10;Krk+LeZlFBXU19RAHL8aHES+NJIjge36uEHv01CRZqUQHB45ZmJQXxNyXY8P1rkyW+fF2MjPd/Nc&#10;CtKGkdclldFZncNyAlO32zgSB8h7Ur7Sb/K8Dcs1tsD9OY5PvMV4XiHCvdelYG9Af7ncI1h3vieC&#10;zl8EzJrlBeV6h/r0RFdh04hLJ5d1zDv01i7Zrz/N+jcAAAD//wMAUEsDBBQABgAIAAAAIQBrPROo&#10;3QAAAAcBAAAPAAAAZHJzL2Rvd25yZXYueG1sTI7BTsMwEETvSPyDtUjcqE0KJQ1xKkCCAypCJHDf&#10;xksSEa9D7LSBr8ec4Dia0ZuXb2bbiz2NvnOs4XyhQBDXznTcaHit7s9SED4gG+wdk4Yv8rApjo9y&#10;zIw78Avty9CICGGfoYY2hCGT0tctWfQLNxDH7t2NFkOMYyPNiIcIt71MlFpJix3HhxYHumup/ign&#10;q+Hpeaputw9rU1Zv3KjxG2n5+aj16cl8cw0i0Bz+xvCrH9WhiE47N7HxoteQXFwmcarhagUi9sla&#10;LUHsNKQpyCKX//2LHwAAAP//AwBQSwECLQAUAAYACAAAACEAtoM4kv4AAADhAQAAEwAAAAAAAAAA&#10;AAAAAAAAAAAAW0NvbnRlbnRfVHlwZXNdLnhtbFBLAQItABQABgAIAAAAIQA4/SH/1gAAAJQBAAAL&#10;AAAAAAAAAAAAAAAAAC8BAABfcmVscy8ucmVsc1BLAQItABQABgAIAAAAIQAH/35pzwEAAHwDAAAO&#10;AAAAAAAAAAAAAAAAAC4CAABkcnMvZTJvRG9jLnhtbFBLAQItABQABgAIAAAAIQBrPROo3QAAAAcB&#10;AAAPAAAAAAAAAAAAAAAAACkEAABkcnMvZG93bnJldi54bWxQSwUGAAAAAAQABADzAAAAMwUAAAAA&#10;">
                <v:stroke dashstyle="1 1" endcap="round"/>
              </v:shape>
            </w:pict>
          </mc:Fallback>
        </mc:AlternateContent>
      </w:r>
    </w:p>
    <w:p w14:paraId="75283621" w14:textId="30BD821B"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01440" behindDoc="0" locked="0" layoutInCell="1" allowOverlap="1" wp14:anchorId="4B7E856B" wp14:editId="5078435F">
                <wp:simplePos x="0" y="0"/>
                <wp:positionH relativeFrom="column">
                  <wp:posOffset>1827530</wp:posOffset>
                </wp:positionH>
                <wp:positionV relativeFrom="paragraph">
                  <wp:posOffset>259080</wp:posOffset>
                </wp:positionV>
                <wp:extent cx="1828800" cy="349885"/>
                <wp:effectExtent l="0" t="0" r="0" b="0"/>
                <wp:wrapNone/>
                <wp:docPr id="3845" name="Polje z besedilom 3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1C965357" w14:textId="77777777" w:rsidR="00BC299D" w:rsidRPr="002D18BD" w:rsidRDefault="00BC299D" w:rsidP="004E432B">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E856B" id="Polje z besedilom 3845" o:spid="_x0000_s1061" type="#_x0000_t202" style="position:absolute;left:0;text-align:left;margin-left:143.9pt;margin-top:20.4pt;width:2in;height:27.5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mpGwIAADMEAAAOAAAAZHJzL2Uyb0RvYy54bWysU9tu2zAMfR+wfxD0vjjJkjUx4hRdugwD&#10;ugvQ7QNkWY6FyaJGKbG7rx8lu2l2exmmB4EUqUPykNxc961hJ4Vegy34bDLlTFkJlbaHgn/5vH+x&#10;4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MoZczVerKZkk2V4u1qvVMoUQ+eNvhz68VdCyKBQcqakJXZzufIjZiPzRJQbzYHS118YkBQ/l&#10;ziA7CRqAfToj+k9uxrKu4OvlfDkQ8FeIaTp/gmh1oEk2ui04lUMnOok80vbGVkkOQptBppSNHXmM&#10;1A0khr7sma6Ik6v4OfJaQvVAzCIMk0ubRkID+J2zjqa24P7bUaDizLyz1J31bLGIY56UxfJqTgpe&#10;WspLi7CSoAoeOBvEXRhW4+hQHxqKNMyDhRvqaK0T2U9ZjfnTZKYejFsUR/9ST15Pu779AQAA//8D&#10;AFBLAwQUAAYACAAAACEAU7F9EOAAAAAJAQAADwAAAGRycy9kb3ducmV2LnhtbEyPzU7DMBCE70i8&#10;g7VIXBB1KE3zQzYVQgLBDQqCqxu7SUS8DrabhrdnOcFpd7SjmW+rzWwHMRkfekcIV4sEhKHG6Z5a&#10;hLfX+8scRIiKtBocGYRvE2BTn55UqtTuSC9m2sZWcAiFUiF0MY6llKHpjFVh4UZDfNs7b1Vk6Vup&#10;vTpyuB3kMknW0qqeuKFTo7nrTPO5PViEfPU4fYSn6+f3Zr0finiRTQ9fHvH8bL69ARHNHP/M8IvP&#10;6FAz084dSAcxICzzjNEjwirhyYY0S3nZIRRpAbKu5P8P6h8AAAD//wMAUEsBAi0AFAAGAAgAAAAh&#10;ALaDOJL+AAAA4QEAABMAAAAAAAAAAAAAAAAAAAAAAFtDb250ZW50X1R5cGVzXS54bWxQSwECLQAU&#10;AAYACAAAACEAOP0h/9YAAACUAQAACwAAAAAAAAAAAAAAAAAvAQAAX3JlbHMvLnJlbHNQSwECLQAU&#10;AAYACAAAACEA22XpqRsCAAAzBAAADgAAAAAAAAAAAAAAAAAuAgAAZHJzL2Uyb0RvYy54bWxQSwEC&#10;LQAUAAYACAAAACEAU7F9EOAAAAAJAQAADwAAAAAAAAAAAAAAAAB1BAAAZHJzL2Rvd25yZXYueG1s&#10;UEsFBgAAAAAEAAQA8wAAAIIFAAAAAA==&#10;">
                <v:textbox>
                  <w:txbxContent>
                    <w:p w14:paraId="1C965357" w14:textId="77777777" w:rsidR="00BC299D" w:rsidRPr="002D18BD" w:rsidRDefault="00BC299D" w:rsidP="004E432B">
                      <w:pPr>
                        <w:jc w:val="center"/>
                        <w:rPr>
                          <w:sz w:val="14"/>
                          <w:szCs w:val="14"/>
                        </w:rPr>
                      </w:pPr>
                      <w:r w:rsidRPr="002D18BD">
                        <w:rPr>
                          <w:sz w:val="14"/>
                          <w:szCs w:val="14"/>
                        </w:rPr>
                        <w:t>Proces priprave javnega razpisa/javnega poziva</w:t>
                      </w:r>
                    </w:p>
                  </w:txbxContent>
                </v:textbox>
              </v:shape>
            </w:pict>
          </mc:Fallback>
        </mc:AlternateContent>
      </w:r>
      <w:r>
        <w:rPr>
          <w:noProof/>
        </w:rPr>
        <mc:AlternateContent>
          <mc:Choice Requires="wps">
            <w:drawing>
              <wp:anchor distT="0" distB="0" distL="114300" distR="114300" simplePos="0" relativeHeight="251899392" behindDoc="0" locked="0" layoutInCell="1" allowOverlap="1" wp14:anchorId="116A4059" wp14:editId="604C7BE7">
                <wp:simplePos x="0" y="0"/>
                <wp:positionH relativeFrom="column">
                  <wp:posOffset>141605</wp:posOffset>
                </wp:positionH>
                <wp:positionV relativeFrom="paragraph">
                  <wp:posOffset>192405</wp:posOffset>
                </wp:positionV>
                <wp:extent cx="1399540" cy="485140"/>
                <wp:effectExtent l="0" t="0" r="0" b="0"/>
                <wp:wrapNone/>
                <wp:docPr id="3844" name="Elipsa 3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160D8CF" w14:textId="77777777" w:rsidR="00BC299D" w:rsidRPr="00780F05" w:rsidRDefault="00BC299D" w:rsidP="004E432B">
                            <w:pP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6A4059" id="Elipsa 3844" o:spid="_x0000_s1062" style="position:absolute;left:0;text-align:left;margin-left:11.15pt;margin-top:15.15pt;width:110.2pt;height:38.2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alDgIAAB8EAAAOAAAAZHJzL2Uyb0RvYy54bWysU1+P0zAMf0fiO0R5Z13HBlu17nTaMYR0&#10;HEgHHyBN0zUijYOTrR2fHifr7cafJ0QeIjt2frZ/ttc3Q2fYUaHXYEueT6acKSuh1nZf8q9fdq+W&#10;nPkgbC0MWFXyk/L8ZvPyxbp3hZpBC6ZWyAjE+qJ3JW9DcEWWedmqTvgJOGXJ2AB2IpCK+6xG0RN6&#10;Z7LZdPom6wFrhyCV9/R6dzbyTcJvGiXDp6bxKjBTcsotpBvTXcU726xFsUfhWi3HNMQ/ZNEJbSno&#10;BepOBMEOqP+A6rRE8NCEiYQug6bRUqUaqJp8+ls1j61wKtVC5Hh3ocn/P1j5cHx0nzGm7t09yG+e&#10;Wdi2wu7VLSL0rRI1hcsjUVnvfHH5EBVPX1nVf4SaWisOARIHQ4NdBKTq2JCoPl2oVkNgkh7z16vV&#10;Yk4dkWSbLxc5yTGEKJ5+O/ThvYKORaHkyhjtfGRDFOJ478PZ+8krFQBG1zttTFJwX20NsqOgzu/S&#10;GQP4azdjWV/y1WK2SMi/2Pw1xDSdv0EgHGyd5iiS9W6Ug9DmLFNNxo7sRcLibPoiDNXAdE1MLCNo&#10;fKqgPhGfCOcppa0ioQX8wVlPE1py//0gUHFmPljqySqfRwJDUuaLtzNS8NpSXVuElQRV8sDZWdyG&#10;8xocHOp9S5HyxICFW+pjoxO/z1mN+dMUpiaNGxPH/FpPXs97vfkJAAD//wMAUEsDBBQABgAIAAAA&#10;IQD05twR3gAAAAkBAAAPAAAAZHJzL2Rvd25yZXYueG1sTI/BTsMwDIbvSLxDZCRuLFnCuqk0nSYm&#10;JDhwoLB71mRttcapmqwrb485wcmy/k+/Pxfb2fdscmPsAmpYLgQwh3WwHTYavj5fHjbAYjJoTR/Q&#10;afh2Ebbl7U1hchuu+OGmKjWMSjDmRkOb0pBzHuvWeRMXYXBI2SmM3iRax4bb0Vyp3PdcCpFxbzqk&#10;C60Z3HPr6nN18Rr2za7KJq7SSp32r2l1Pry/qaXW93fz7glYcnP6g+FXn9ShJKdjuKCNrNcgpSJS&#10;gxI0KZePcg3sSKDI1sDLgv//oPwBAAD//wMAUEsBAi0AFAAGAAgAAAAhALaDOJL+AAAA4QEAABMA&#10;AAAAAAAAAAAAAAAAAAAAAFtDb250ZW50X1R5cGVzXS54bWxQSwECLQAUAAYACAAAACEAOP0h/9YA&#10;AACUAQAACwAAAAAAAAAAAAAAAAAvAQAAX3JlbHMvLnJlbHNQSwECLQAUAAYACAAAACEA1VbWpQ4C&#10;AAAfBAAADgAAAAAAAAAAAAAAAAAuAgAAZHJzL2Uyb0RvYy54bWxQSwECLQAUAAYACAAAACEA9Obc&#10;Ed4AAAAJAQAADwAAAAAAAAAAAAAAAABoBAAAZHJzL2Rvd25yZXYueG1sUEsFBgAAAAAEAAQA8wAA&#10;AHMFAAAAAA==&#10;">
                <v:textbox>
                  <w:txbxContent>
                    <w:p w14:paraId="2160D8CF" w14:textId="77777777" w:rsidR="00BC299D" w:rsidRPr="00780F05" w:rsidRDefault="00BC299D" w:rsidP="004E432B">
                      <w:pP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300" distR="114300" simplePos="0" relativeHeight="251902464" behindDoc="0" locked="0" layoutInCell="1" allowOverlap="1" wp14:anchorId="3DCF6AE1" wp14:editId="20BD3026">
                <wp:simplePos x="0" y="0"/>
                <wp:positionH relativeFrom="column">
                  <wp:posOffset>3721100</wp:posOffset>
                </wp:positionH>
                <wp:positionV relativeFrom="paragraph">
                  <wp:posOffset>259080</wp:posOffset>
                </wp:positionV>
                <wp:extent cx="1828800" cy="349885"/>
                <wp:effectExtent l="0" t="0" r="0" b="0"/>
                <wp:wrapNone/>
                <wp:docPr id="3843" name="Polje z besedilom 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5774E501" w14:textId="77777777" w:rsidR="00BC299D" w:rsidRPr="002D18BD" w:rsidRDefault="00BC299D" w:rsidP="004E432B">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F6AE1" id="Polje z besedilom 3843" o:spid="_x0000_s1063" type="#_x0000_t202" style="position:absolute;left:0;text-align:left;margin-left:293pt;margin-top:20.4pt;width:2in;height:27.5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ukGwIAADMEAAAOAAAAZHJzL2Uyb0RvYy54bWysU9tu2zAMfR+wfxD0vjjJki0x4hRdugwD&#10;ugvQ7QNkWbaFyaJGKbG7ry8lp2l2exmmB4EUqUPykNxcDZ1hR4Vegy34bDLlTFkJlbZNwb9+2b9Y&#10;ceaDsJUwYFXB75XnV9vnzza9y9UcWjCVQkYg1ue9K3gbgsuzzMtWdcJPwClLxhqwE4FUbLIKRU/o&#10;ncnm0+mrrAesHIJU3tPrzWjk24Rf10qGT3XtVWCm4JRbSDemu4x3tt2IvEHhWi1PaYh/yKIT2lLQ&#10;M9SNCIIdUP8G1WmJ4KEOEwldBnWtpUo1UDWz6S/V3LXCqVQLkePdmSb//2Dlx+Od+4wsDG9goAam&#10;Iry7BfnNMwu7VthGXSNC3ypRUeBZpCzrnc9PXyPVPvcRpOw/QEVNFocACWiosYusUJ2M0KkB92fS&#10;1RCYjCFX89VqSiZJtpeL9Wq1TCFE/vjboQ/vFHQsCgVHampCF8dbH2I2In90icE8GF3ttTFJwabc&#10;GWRHQQOwT+eE/pObsawv+Ho5X44E/BVims6fIDodaJKN7gpO5dCJTiKPtL21VZKD0GaUKWVjTzxG&#10;6kYSw1AOTFfEyTp+jryWUN0Tswjj5NKmkdAC/uCsp6ktuP9+EKg4M+8tdWc9WyzimCdlsXw9JwUv&#10;LeWlRVhJUAUPnI3iLoyrcXCom5YijfNg4Zo6WutE9lNWp/xpMlMPTlsUR/9ST15Pu759AAAA//8D&#10;AFBLAwQUAAYACAAAACEAijBnyt8AAAAJAQAADwAAAGRycy9kb3ducmV2LnhtbEyPwU7DMAyG70i8&#10;Q2QkLoilQNe1pe6EkEDsBgPBNWu8tqJJSpJ15e0xJzja/vX7+6r1bAYxkQ+9swhXiwQE2cbp3rYI&#10;b68PlzmIEJXVanCWEL4pwLo+PalUqd3RvtC0ja3gEhtKhdDFOJZShqYjo8LCjWT5tnfeqMijb6X2&#10;6sjlZpDXSZJJo3rLHzo10n1Hzef2YBDy9Gn6CJub5/cm2w9FvFhNj18e8fxsvrsFEWmOf2H4xWd0&#10;qJlp5w5WBzEgLPOMXSJCmrACB/JVyosdQrEsQNaV/G9Q/wAAAP//AwBQSwECLQAUAAYACAAAACEA&#10;toM4kv4AAADhAQAAEwAAAAAAAAAAAAAAAAAAAAAAW0NvbnRlbnRfVHlwZXNdLnhtbFBLAQItABQA&#10;BgAIAAAAIQA4/SH/1gAAAJQBAAALAAAAAAAAAAAAAAAAAC8BAABfcmVscy8ucmVsc1BLAQItABQA&#10;BgAIAAAAIQDcpCukGwIAADMEAAAOAAAAAAAAAAAAAAAAAC4CAABkcnMvZTJvRG9jLnhtbFBLAQIt&#10;ABQABgAIAAAAIQCKMGfK3wAAAAkBAAAPAAAAAAAAAAAAAAAAAHUEAABkcnMvZG93bnJldi54bWxQ&#10;SwUGAAAAAAQABADzAAAAgQUAAAAA&#10;">
                <v:textbox>
                  <w:txbxContent>
                    <w:p w14:paraId="5774E501" w14:textId="77777777" w:rsidR="00BC299D" w:rsidRPr="002D18BD" w:rsidRDefault="00BC299D" w:rsidP="004E432B">
                      <w:pPr>
                        <w:jc w:val="center"/>
                        <w:rPr>
                          <w:sz w:val="14"/>
                          <w:szCs w:val="14"/>
                        </w:rPr>
                      </w:pPr>
                      <w:r w:rsidRPr="002D18BD">
                        <w:rPr>
                          <w:sz w:val="14"/>
                          <w:szCs w:val="14"/>
                        </w:rPr>
                        <w:t>Proces priprave javnega razpisa/javnega poziva</w:t>
                      </w:r>
                    </w:p>
                  </w:txbxContent>
                </v:textbox>
              </v:shape>
            </w:pict>
          </mc:Fallback>
        </mc:AlternateContent>
      </w:r>
    </w:p>
    <w:p w14:paraId="22B1936A" w14:textId="34AB4109"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37280" behindDoc="0" locked="0" layoutInCell="1" allowOverlap="1" wp14:anchorId="76998034" wp14:editId="56EF4808">
                <wp:simplePos x="0" y="0"/>
                <wp:positionH relativeFrom="column">
                  <wp:posOffset>3123565</wp:posOffset>
                </wp:positionH>
                <wp:positionV relativeFrom="paragraph">
                  <wp:posOffset>297815</wp:posOffset>
                </wp:positionV>
                <wp:extent cx="8255" cy="967740"/>
                <wp:effectExtent l="76200" t="38100" r="48895" b="41910"/>
                <wp:wrapNone/>
                <wp:docPr id="3842" name="Raven puščični povezovalnik 3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967740"/>
                        </a:xfrm>
                        <a:prstGeom prst="straightConnector1">
                          <a:avLst/>
                        </a:prstGeom>
                        <a:noFill/>
                        <a:ln w="9525">
                          <a:solidFill>
                            <a:srgbClr val="000000"/>
                          </a:solidFill>
                          <a:prstDash val="sysDot"/>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A0919F" id="Raven puščični povezovalnik 3842" o:spid="_x0000_s1026" type="#_x0000_t32" style="position:absolute;margin-left:245.95pt;margin-top:23.45pt;width:.65pt;height:76.2pt;flip:x;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cu5QEAAMADAAAOAAAAZHJzL2Uyb0RvYy54bWysU01v2zAMvQ/YfxB0X5wESz+MOD0k63bo&#10;tgDtfoAiybYwWRRIJU7+/UQlSIvtMgzzQTBF8vHxkVo+HAcvDhbJQWjkbDKVwgYNxoWukT9eHj/c&#10;SUFJBaM8BNvIkyX5sHr/bjnG2s6hB28sigwSqB5jI/uUYl1VpHs7KJpAtCE7W8BBpWxiVxlUY0Yf&#10;fDWfTm+qEdBEBG2J8u3m7JSrgt+2VqfvbUs2Cd/IzC2VE8u547NaLVXdoYq90xca6h9YDMqFXPQK&#10;tVFJiT26P6AGpxEI2jTRMFTQtk7b0kPuZjb9rZvnXkVbesniULzKRP8PVn87rMMWmbo+huf4BPon&#10;iQDrXoXOFgIvp5gHN2OpqjFSfU1hg+IWxW78CibHqH2CosKxxUG03sUvnMjguVNxLLKfrrLbYxI6&#10;X97NFwspdHbc39zefixDqVTNIJwakdJnC4Pgn0ZSQuW6Pq0hhDxewHMBdXiixBRfEzg5wKPzvkzZ&#10;BzHmEov5ojAi8M6wk8MIu93aozgo3pPylX6z520YM9go6s9xdKINpPMKIeyDKWV6q8ynYEQqsiV0&#10;WUhvJdcerJHC2/xQ+K9EJ+X830bn1ny4DIF15yWnegfmtEXunK28JkWDy0rzHr61S9Trw1v9AgAA&#10;//8DAFBLAwQUAAYACAAAACEAmcg7Xd8AAAAKAQAADwAAAGRycy9kb3ducmV2LnhtbEyPTU/DMAyG&#10;70j8h8iTuLF06zRI13RCSIgLl30gccwa90NrnNKkW/fvMSc42ZYfvX6cbyfXiQsOofWkYTFPQCCV&#10;3rZUazge3h6fQYRoyJrOE2q4YYBtcX+Xm8z6K+3wso+14BAKmdHQxNhnUoayQWfC3PdIvKv84Ezk&#10;cailHcyVw10nl0myls60xBca0+Nrg+V5PzoNsbp97Kqnirrvz68xOdfvbjqmWj/MppcNiIhT/IPh&#10;V5/VoWCnkx/JBtFpWKmFYpSbNVcGVipdgjgxqVQKssjl/xeKHwAAAP//AwBQSwECLQAUAAYACAAA&#10;ACEAtoM4kv4AAADhAQAAEwAAAAAAAAAAAAAAAAAAAAAAW0NvbnRlbnRfVHlwZXNdLnhtbFBLAQIt&#10;ABQABgAIAAAAIQA4/SH/1gAAAJQBAAALAAAAAAAAAAAAAAAAAC8BAABfcmVscy8ucmVsc1BLAQIt&#10;ABQABgAIAAAAIQBLIqcu5QEAAMADAAAOAAAAAAAAAAAAAAAAAC4CAABkcnMvZTJvRG9jLnhtbFBL&#10;AQItABQABgAIAAAAIQCZyDtd3wAAAAoBAAAPAAAAAAAAAAAAAAAAAD8EAABkcnMvZG93bnJldi54&#10;bWxQSwUGAAAAAAQABADzAAAASwUAAAAA&#10;">
                <v:stroke dashstyle="1 1" startarrow="block" endarrow="block"/>
              </v:shape>
            </w:pict>
          </mc:Fallback>
        </mc:AlternateContent>
      </w:r>
      <w:r>
        <w:rPr>
          <w:noProof/>
        </w:rPr>
        <mc:AlternateContent>
          <mc:Choice Requires="wps">
            <w:drawing>
              <wp:anchor distT="0" distB="0" distL="114300" distR="114300" simplePos="0" relativeHeight="251932160" behindDoc="0" locked="0" layoutInCell="1" allowOverlap="1" wp14:anchorId="04B609A9" wp14:editId="13E3E463">
                <wp:simplePos x="0" y="0"/>
                <wp:positionH relativeFrom="column">
                  <wp:posOffset>2342515</wp:posOffset>
                </wp:positionH>
                <wp:positionV relativeFrom="paragraph">
                  <wp:posOffset>300990</wp:posOffset>
                </wp:positionV>
                <wp:extent cx="1905" cy="389255"/>
                <wp:effectExtent l="76200" t="38100" r="55245" b="29845"/>
                <wp:wrapNone/>
                <wp:docPr id="3841" name="Raven puščični povezovalnik 3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89255"/>
                        </a:xfrm>
                        <a:prstGeom prst="straightConnector1">
                          <a:avLst/>
                        </a:prstGeom>
                        <a:noFill/>
                        <a:ln w="9525">
                          <a:solidFill>
                            <a:srgbClr val="000000"/>
                          </a:solidFill>
                          <a:prstDash val="sysDot"/>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603BD3" id="Raven puščični povezovalnik 3841" o:spid="_x0000_s1026" type="#_x0000_t32" style="position:absolute;margin-left:184.45pt;margin-top:23.7pt;width:.15pt;height:30.65pt;flip:x;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w4wEAAMADAAAOAAAAZHJzL2Uyb0RvYy54bWysU8GOEzEMvSPxD1HudNqiou2o0z20LBwW&#10;qLTLB6RJZiYiE0d22mn/njitugtcEGIO0Ti2n5+fndX9afDiaJEchEbOJlMpbNBgXOga+f354d2d&#10;FJRUMMpDsI08W5L367dvVmOs7Rx68MaiyCCB6jE2sk8p1lVFureDoglEG7KzBRxUyiZ2lUE1ZvTB&#10;V/Pp9EM1ApqIoC1Rvt1enHJd8NvW6vStbckm4RuZuaVyYjn3fFbrlao7VLF3+kpD/QOLQbmQi96g&#10;tiopcUD3B9TgNAJBmyYahgra1mlbesjdzKa/dfPUq2hLL1kcijeZ6P/B6q/HTdghU9en8BQfQf8g&#10;EWDTq9DZQuD5HPPgZixVNUaqbylsUNyh2I9fwOQYdUhQVDi1OIjWu/iZExk8dypORfbzTXZ7SkLn&#10;y9lyupBCZ8f7u+V8sSiVVM0gnBqR0icLg+CfRlJC5bo+bSCEPF7ASwF1fKTEFF8SODnAg/O+TNkH&#10;MTZyuZgvCiMC7ww7OYyw2288iqPiPSnflcUvYcxgq6i/xNGZtpAuK4RwCKaU6a0yH4MRqciW0GUh&#10;vZVce7BGCm/zQ+G/Ep2U838bnVvz4ToE1p2XnOo9mPMOuXO28poUDa4rzXv42i5RLw9v/RMAAP//&#10;AwBQSwMEFAAGAAgAAAAhAECT56bgAAAACgEAAA8AAABkcnMvZG93bnJldi54bWxMj8tOwzAQRfdI&#10;/IM1SOyo3aZK0jROhZAQGzYtRWLpxpOHao9D7LTp32NWsBzdo3vPlLvZGnbB0feOJCwXAhhS7XRP&#10;rYTjx+tTDswHRVoZRyjhhh521f1dqQrtrrTHyyG0LJaQL5SELoSh4NzXHVrlF25AilnjRqtCPMeW&#10;61FdY7k1fCVEyq3qKS50asCXDuvzYbISQnN73zdZQ+b782sS5/bNzsdEyseH+XkLLOAc/mD41Y/q&#10;UEWnk5tIe2YkJGm+iaiEdbYGFoEk3ayAnSIp8gx4VfL/L1Q/AAAA//8DAFBLAQItABQABgAIAAAA&#10;IQC2gziS/gAAAOEBAAATAAAAAAAAAAAAAAAAAAAAAABbQ29udGVudF9UeXBlc10ueG1sUEsBAi0A&#10;FAAGAAgAAAAhADj9If/WAAAAlAEAAAsAAAAAAAAAAAAAAAAALwEAAF9yZWxzLy5yZWxzUEsBAi0A&#10;FAAGAAgAAAAhADDz4vDjAQAAwAMAAA4AAAAAAAAAAAAAAAAALgIAAGRycy9lMm9Eb2MueG1sUEsB&#10;Ai0AFAAGAAgAAAAhAECT56bgAAAACgEAAA8AAAAAAAAAAAAAAAAAPQQAAGRycy9kb3ducmV2Lnht&#10;bFBLBQYAAAAABAAEAPMAAABKBQAAAAA=&#10;">
                <v:stroke dashstyle="1 1" startarrow="block" endarrow="block"/>
              </v:shape>
            </w:pict>
          </mc:Fallback>
        </mc:AlternateContent>
      </w:r>
      <w:r>
        <w:rPr>
          <w:noProof/>
        </w:rPr>
        <mc:AlternateContent>
          <mc:Choice Requires="wps">
            <w:drawing>
              <wp:anchor distT="4294967293" distB="4294967293" distL="114300" distR="114300" simplePos="0" relativeHeight="251908608" behindDoc="0" locked="0" layoutInCell="1" allowOverlap="1" wp14:anchorId="517617D8" wp14:editId="0684A932">
                <wp:simplePos x="0" y="0"/>
                <wp:positionH relativeFrom="column">
                  <wp:posOffset>1541145</wp:posOffset>
                </wp:positionH>
                <wp:positionV relativeFrom="paragraph">
                  <wp:posOffset>148589</wp:posOffset>
                </wp:positionV>
                <wp:extent cx="286385" cy="0"/>
                <wp:effectExtent l="0" t="0" r="0" b="0"/>
                <wp:wrapNone/>
                <wp:docPr id="3840" name="Raven puščični povezovalnik 3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361F15" id="Raven puščični povezovalnik 3840" o:spid="_x0000_s1026" type="#_x0000_t32" style="position:absolute;margin-left:121.35pt;margin-top:11.7pt;width:22.55pt;height:0;z-index:251908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6QiFf94AAAAJ&#10;AQAADwAAAGRycy9kb3ducmV2LnhtbEyPQU/DMAyF70j8h8hI3FhKN7FRmk6ABAfEhNaOe9aYtqJx&#10;SpJuhV+PEQe42X5Pz9/L15PtxQF96BwpuJwlIJBqZzpqFOyqh4sViBA1Gd07QgWfGGBdnJ7kOjPu&#10;SFs8lLERHEIh0wraGIdMylC3aHWYuQGJtTfnrY68+kYar48cbnuZJsmVtLoj/tDqAe9brN/L0SrY&#10;vIzV3fPjtSmrV2oS/6Vx/vGk1PnZdHsDIuIU/8zwg8/oUDDT3o1kgugVpIt0yVYe5gsQbEhXS+6y&#10;/z3IIpf/GxTfAAAA//8DAFBLAQItABQABgAIAAAAIQC2gziS/gAAAOEBAAATAAAAAAAAAAAAAAAA&#10;AAAAAABbQ29udGVudF9UeXBlc10ueG1sUEsBAi0AFAAGAAgAAAAhADj9If/WAAAAlAEAAAsAAAAA&#10;AAAAAAAAAAAALwEAAF9yZWxzLy5yZWxzUEsBAi0AFAAGAAgAAAAhAJDInqjKAQAAeQMAAA4AAAAA&#10;AAAAAAAAAAAALgIAAGRycy9lMm9Eb2MueG1sUEsBAi0AFAAGAAgAAAAhAOkIhX/eAAAACQEAAA8A&#10;AAAAAAAAAAAAAAAAJAQAAGRycy9kb3ducmV2LnhtbFBLBQYAAAAABAAEAPMAAAAvBQAAAAA=&#10;">
                <v:stroke dashstyle="1 1" endcap="round"/>
              </v:shape>
            </w:pict>
          </mc:Fallback>
        </mc:AlternateContent>
      </w:r>
    </w:p>
    <w:p w14:paraId="11711411" w14:textId="12E2C25D" w:rsidR="004E432B" w:rsidRPr="00881E98" w:rsidRDefault="00AC15D1" w:rsidP="004E432B">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9" distR="114299" simplePos="0" relativeHeight="251952640" behindDoc="0" locked="0" layoutInCell="1" allowOverlap="1" wp14:anchorId="2C94105C" wp14:editId="34B4B078">
                <wp:simplePos x="0" y="0"/>
                <wp:positionH relativeFrom="column">
                  <wp:posOffset>5198744</wp:posOffset>
                </wp:positionH>
                <wp:positionV relativeFrom="paragraph">
                  <wp:posOffset>19050</wp:posOffset>
                </wp:positionV>
                <wp:extent cx="0" cy="1522095"/>
                <wp:effectExtent l="76200" t="0" r="38100" b="40005"/>
                <wp:wrapNone/>
                <wp:docPr id="3839" name="Raven puščični povezovalnik 38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20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D048F1" id="Raven puščični povezovalnik 3839" o:spid="_x0000_s1026" type="#_x0000_t32" style="position:absolute;margin-left:409.35pt;margin-top:1.5pt;width:0;height:119.85pt;z-index:25195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yC3wEAACMEAAAOAAAAZHJzL2Uyb0RvYy54bWysU81u3CAQvlfqOyDuXdsrbdVY681h0/QS&#10;tVHTPgDBwxoFMwima+/bF7DXm6S9tMoFGZhvvh/G2+uxN+wIPmi0Da9WJWdgJbbaHhr+88fth0+c&#10;BRK2FQYtNPwEgV/v3r/bDq6GNXZoWvAsNrGhHlzDOyJXF0WQHfQirNCBjZcKfS8obv2haL0YYvfe&#10;FOuy/FgM6FvnUUII8fRmuuS73F8pkPRNqQDETMOjNsqrz+tjWovdVtQHL1yn5SxD/IeKXmgbSZdW&#10;N4IE++X1H616LT0GVLSS2BeolJaQPUQ3VfnKzUMnHGQvMZzglpjC27WVX497e++TdDnaB3eH8inE&#10;UIrBhXq5TJvgprJR+T6VR+1szEGeliBhJCanQxlPq816XV5tUsiFqM9A5wN9AexZ+mh4IC/0oaM9&#10;WhufC32VgxTHu0AT8AxIrMayoeFXm/UmVwU0ur3VxqS7PDSwN54dRXxuGquZ+UUVCW0+25bRycV5&#10;JK+FPRiYK42drU9us286GZiov4Niuo3+Jomv+ISUYOnMaWysTjAV1S3AclKdpvsi9CVwrk9QyAP8&#10;L+AFkZnR0gLutUX/N/ZLTGqqPycw+U4RPGJ7uvfnqYiTmN9z/mvSqD/fZ/jl3979BgAA//8DAFBL&#10;AwQUAAYACAAAACEA3dxkAt0AAAAJAQAADwAAAGRycy9kb3ducmV2LnhtbEyPUUvDQBCE3wX/w7GC&#10;b/bSKCbEbEoRKyoUtPYHXJM1Ceb2Qu6apP/eFR/q4zDDzDf5aradGmnwrWOE5SICRVy6quUaYf+5&#10;uUlB+WC4Mp1jQjiRh1VxeZGbrHITf9C4C7WSEvaZQWhC6DOtfdmQNX7hemLxvtxgTRA51LoazCTl&#10;ttNxFN1ra1qWhcb09NhQ+b07WoT182mTbsenrZ/eWO9f313dJy+I11fz+gFUoDmcw/CLL+hQCNPB&#10;HbnyqkNIl2kiUYRbuST+nz4gxHdxArrI9f8HxQ8AAAD//wMAUEsBAi0AFAAGAAgAAAAhALaDOJL+&#10;AAAA4QEAABMAAAAAAAAAAAAAAAAAAAAAAFtDb250ZW50X1R5cGVzXS54bWxQSwECLQAUAAYACAAA&#10;ACEAOP0h/9YAAACUAQAACwAAAAAAAAAAAAAAAAAvAQAAX3JlbHMvLnJlbHNQSwECLQAUAAYACAAA&#10;ACEAn1esgt8BAAAjBAAADgAAAAAAAAAAAAAAAAAuAgAAZHJzL2Uyb0RvYy54bWxQSwECLQAUAAYA&#10;CAAAACEA3dxkAt0AAAAJAQAADwAAAAAAAAAAAAAAAAA5BAAAZHJzL2Rvd25yZXYueG1sUEsFBgAA&#10;AAAEAAQA8wAAAEMFAAAAAA==&#10;" strokecolor="black [3213]">
                <v:stroke endarrow="block" joinstyle="miter"/>
                <o:lock v:ext="edit" shapetype="f"/>
              </v:shape>
            </w:pict>
          </mc:Fallback>
        </mc:AlternateContent>
      </w:r>
      <w:r>
        <w:rPr>
          <w:noProof/>
        </w:rPr>
        <mc:AlternateContent>
          <mc:Choice Requires="wps">
            <w:drawing>
              <wp:anchor distT="0" distB="0" distL="114300" distR="114300" simplePos="0" relativeHeight="251922944" behindDoc="0" locked="0" layoutInCell="1" allowOverlap="1" wp14:anchorId="230ABCA4" wp14:editId="5197A52B">
                <wp:simplePos x="0" y="0"/>
                <wp:positionH relativeFrom="column">
                  <wp:posOffset>3540760</wp:posOffset>
                </wp:positionH>
                <wp:positionV relativeFrom="paragraph">
                  <wp:posOffset>7620</wp:posOffset>
                </wp:positionV>
                <wp:extent cx="635" cy="1495425"/>
                <wp:effectExtent l="76200" t="0" r="56515" b="28575"/>
                <wp:wrapNone/>
                <wp:docPr id="3838" name="Raven puščični povezovalnik 3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954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88EF54" id="Raven puščični povezovalnik 3838" o:spid="_x0000_s1026" type="#_x0000_t32" style="position:absolute;margin-left:278.8pt;margin-top:.6pt;width:.05pt;height:117.75pt;flip:x;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aQ0wEAAIQDAAAOAAAAZHJzL2Uyb0RvYy54bWysU01v2zAMvQ/YfxB0X5xkTbEacXpI1+3Q&#10;bQHa/QBFH7YwSRQoJU7+/UTFSPdxG+aDQIri4+Mjvb4/eceOGpOF0PHFbM6ZDhKUDX3Hv788vvvA&#10;WcoiKOEg6I6fdeL3m7dv1mNs9RIGcEojKyAhtWPs+JBzbJsmyUF7kWYQdShBA+hFLi72jUIxFnTv&#10;muV8ftuMgCoiSJ1SuX24BPmm4hujZf5mTNKZuY4XbrmeWM89nc1mLdoeRRysnGiIf2DhhQ2l6BXq&#10;QWTBDmj/gvJWIiQweSbBN2CMlbr2ULpZzP/o5nkQUddeijgpXmVK/w9Wfj1uww6JujyF5/gE8kdi&#10;AbaDCL2uBF7OsQxuQVI1Y0ztNYWcFHfI9uMXUOWNOGSoKpwMemacjZ8pkcBLp+xUZT9fZdenzGS5&#10;vH2/4kyW+8XN3epmuaqVREsglBox5U8aPCOj4ymjsP2QtxBCGS/gpYA4PqVMFF8TKDnAo3WuTtkF&#10;Nnb8blUKUCSBs4qC1cF+v3XIjoL2pH4Ti9+eIRyCqmCDFurjZGdhXbFZrkJltEU6pzlV81px5nT5&#10;Nci60HNhEpK0o0VN7R7UeYcUJq+MuvYxrSXt0q9+ffX682x+AgAA//8DAFBLAwQUAAYACAAAACEA&#10;hADkB94AAAAJAQAADwAAAGRycy9kb3ducmV2LnhtbEyPQU+DQBCF7yb+h82YeDF2EQM0yNIYtfZk&#10;GrHet+wIpOwsYbct/HvHUz2+fC9vvilWk+3FCUffOVLwsIhAINXOdNQo2H2t75cgfNBkdO8IFczo&#10;YVVeXxU6N+5Mn3iqQiN4hHyuFbQhDLmUvm7Rar9wAxKzHzdaHTiOjTSjPvO47WUcRam0uiO+0OoB&#10;X1qsD9XRKnittsn6+243xXO9+ajel4ctzW9K3d5Mz08gAk7hUoY/fVaHkp327kjGi15BkmQpVxnE&#10;IJhzzkDsFcSPaQayLOT/D8pfAAAA//8DAFBLAQItABQABgAIAAAAIQC2gziS/gAAAOEBAAATAAAA&#10;AAAAAAAAAAAAAAAAAABbQ29udGVudF9UeXBlc10ueG1sUEsBAi0AFAAGAAgAAAAhADj9If/WAAAA&#10;lAEAAAsAAAAAAAAAAAAAAAAALwEAAF9yZWxzLy5yZWxzUEsBAi0AFAAGAAgAAAAhAAOB5pDTAQAA&#10;hAMAAA4AAAAAAAAAAAAAAAAALgIAAGRycy9lMm9Eb2MueG1sUEsBAi0AFAAGAAgAAAAhAIQA5Afe&#10;AAAACQEAAA8AAAAAAAAAAAAAAAAALQQAAGRycy9kb3ducmV2LnhtbFBLBQYAAAAABAAEAPMAAAA4&#10;BQAAAAA=&#10;">
                <v:stroke endarrow="block"/>
              </v:shape>
            </w:pict>
          </mc:Fallback>
        </mc:AlternateContent>
      </w:r>
      <w:r>
        <w:rPr>
          <w:noProof/>
        </w:rPr>
        <mc:AlternateContent>
          <mc:Choice Requires="wps">
            <w:drawing>
              <wp:anchor distT="0" distB="0" distL="114300" distR="114300" simplePos="0" relativeHeight="251933184" behindDoc="0" locked="0" layoutInCell="1" allowOverlap="1" wp14:anchorId="0C3D91C4" wp14:editId="5DF1D7C5">
                <wp:simplePos x="0" y="0"/>
                <wp:positionH relativeFrom="column">
                  <wp:posOffset>4318000</wp:posOffset>
                </wp:positionH>
                <wp:positionV relativeFrom="paragraph">
                  <wp:posOffset>13335</wp:posOffset>
                </wp:positionV>
                <wp:extent cx="1905" cy="389255"/>
                <wp:effectExtent l="76200" t="38100" r="55245" b="29845"/>
                <wp:wrapNone/>
                <wp:docPr id="3837" name="Raven puščični povezovalnik 3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89255"/>
                        </a:xfrm>
                        <a:prstGeom prst="straightConnector1">
                          <a:avLst/>
                        </a:prstGeom>
                        <a:noFill/>
                        <a:ln w="9525">
                          <a:solidFill>
                            <a:srgbClr val="000000"/>
                          </a:solidFill>
                          <a:prstDash val="sysDot"/>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1A14F8" id="Raven puščični povezovalnik 3837" o:spid="_x0000_s1026" type="#_x0000_t32" style="position:absolute;margin-left:340pt;margin-top:1.05pt;width:.15pt;height:30.65pt;flip:x;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w4wEAAMADAAAOAAAAZHJzL2Uyb0RvYy54bWysU8GOEzEMvSPxD1HudNqiou2o0z20LBwW&#10;qLTLB6RJZiYiE0d22mn/njitugtcEGIO0Ti2n5+fndX9afDiaJEchEbOJlMpbNBgXOga+f354d2d&#10;FJRUMMpDsI08W5L367dvVmOs7Rx68MaiyCCB6jE2sk8p1lVFureDoglEG7KzBRxUyiZ2lUE1ZvTB&#10;V/Pp9EM1ApqIoC1Rvt1enHJd8NvW6vStbckm4RuZuaVyYjn3fFbrlao7VLF3+kpD/QOLQbmQi96g&#10;tiopcUD3B9TgNAJBmyYahgra1mlbesjdzKa/dfPUq2hLL1kcijeZ6P/B6q/HTdghU9en8BQfQf8g&#10;EWDTq9DZQuD5HPPgZixVNUaqbylsUNyh2I9fwOQYdUhQVDi1OIjWu/iZExk8dypORfbzTXZ7SkLn&#10;y9lyupBCZ8f7u+V8sSiVVM0gnBqR0icLg+CfRlJC5bo+bSCEPF7ASwF1fKTEFF8SODnAg/O+TNkH&#10;MTZyuZgvCiMC7ww7OYyw2288iqPiPSnflcUvYcxgq6i/xNGZtpAuK4RwCKaU6a0yH4MRqciW0GUh&#10;vZVce7BGCm/zQ+G/Ep2U838bnVvz4ToE1p2XnOo9mPMOuXO28poUDa4rzXv42i5RLw9v/RMAAP//&#10;AwBQSwMEFAAGAAgAAAAhAI+T5g3dAAAACAEAAA8AAABkcnMvZG93bnJldi54bWxMj81OwzAQhO9I&#10;fQdrkbhRuw0qVYhTVUiIC5eWVuLoxpsf1V6H2GnTt2c5wW1HM5r9pthM3okLDrELpGExVyCQqmA7&#10;ajQcPt8e1yBiMmSNC4QabhhhU87uCpPbcKUdXvapEVxCMTca2pT6XMpYtehNnIceib06DN4klkMj&#10;7WCuXO6dXCq1kt50xB9a0+Nri9V5P3oNqb597Ornmtz38WtU5+bdT4dM64f7afsCIuGU/sLwi8/o&#10;UDLTKYxko3AaVmvFW5KG5QIE+6wzECc+sieQZSH/Dyh/AAAA//8DAFBLAQItABQABgAIAAAAIQC2&#10;gziS/gAAAOEBAAATAAAAAAAAAAAAAAAAAAAAAABbQ29udGVudF9UeXBlc10ueG1sUEsBAi0AFAAG&#10;AAgAAAAhADj9If/WAAAAlAEAAAsAAAAAAAAAAAAAAAAALwEAAF9yZWxzLy5yZWxzUEsBAi0AFAAG&#10;AAgAAAAhADDz4vDjAQAAwAMAAA4AAAAAAAAAAAAAAAAALgIAAGRycy9lMm9Eb2MueG1sUEsBAi0A&#10;FAAGAAgAAAAhAI+T5g3dAAAACAEAAA8AAAAAAAAAAAAAAAAAPQQAAGRycy9kb3ducmV2LnhtbFBL&#10;BQYAAAAABAAEAPMAAABHBQAAAAA=&#10;">
                <v:stroke dashstyle="1 1" startarrow="block" endarrow="block"/>
              </v:shape>
            </w:pict>
          </mc:Fallback>
        </mc:AlternateContent>
      </w:r>
    </w:p>
    <w:p w14:paraId="3A1B7963" w14:textId="769D693D" w:rsidR="004E432B" w:rsidRPr="00881E98" w:rsidRDefault="00AC15D1" w:rsidP="004E432B">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930112" behindDoc="0" locked="0" layoutInCell="1" allowOverlap="1" wp14:anchorId="30E5EE66" wp14:editId="6727A2CC">
                <wp:simplePos x="0" y="0"/>
                <wp:positionH relativeFrom="column">
                  <wp:posOffset>1859915</wp:posOffset>
                </wp:positionH>
                <wp:positionV relativeFrom="paragraph">
                  <wp:posOffset>80010</wp:posOffset>
                </wp:positionV>
                <wp:extent cx="852805" cy="349885"/>
                <wp:effectExtent l="0" t="0" r="4445" b="0"/>
                <wp:wrapNone/>
                <wp:docPr id="3836" name="Polje z besedilom 3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49885"/>
                        </a:xfrm>
                        <a:prstGeom prst="rect">
                          <a:avLst/>
                        </a:prstGeom>
                        <a:solidFill>
                          <a:srgbClr val="FFFFFF"/>
                        </a:solidFill>
                        <a:ln w="9525">
                          <a:solidFill>
                            <a:srgbClr val="000000"/>
                          </a:solidFill>
                          <a:prstDash val="sysDot"/>
                          <a:miter lim="800000"/>
                          <a:headEnd/>
                          <a:tailEnd/>
                        </a:ln>
                      </wps:spPr>
                      <wps:txbx>
                        <w:txbxContent>
                          <w:p w14:paraId="328EE811" w14:textId="77777777" w:rsidR="00BC299D" w:rsidRPr="00F87A61" w:rsidRDefault="00BC299D" w:rsidP="004E432B">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5EE66" id="Polje z besedilom 3836" o:spid="_x0000_s1064" type="#_x0000_t202" style="position:absolute;left:0;text-align:left;margin-left:146.45pt;margin-top:6.3pt;width:67.15pt;height:27.5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tdKAIAAEwEAAAOAAAAZHJzL2Uyb0RvYy54bWysVNuO2jAQfa/Uf7D8XhIotBARVlsoVaXt&#10;Rdr2AwbHIVYdj2sbEvr1O3ZYlt5equbBsj3jMzPnzGR507eaHaXzCk3Jx6OcM2kEVsrsS/71y/bF&#10;nDMfwFSg0ciSn6TnN6vnz5adLeQEG9SVdIxAjC86W/ImBFtkmReNbMGP0EpDxhpdC4GObp9VDjpC&#10;b3U2yfNXWYeusg6F9J5uN4ORrxJ+XUsRPtW1l4HpklNuIa0urbu4ZqslFHsHtlHinAb8QxYtKENB&#10;L1AbCMAOTv0G1Srh0GMdRgLbDOtaCZlqoGrG+S/V3DdgZaqFyPH2QpP/f7Di4/HefnYs9G+wJwFT&#10;Ed7eofjmmcF1A2Yvb53DrpFQUeBxpCzrrC/OTyPVvvARZNd9wIpEhkPABNTXro2sUJ2M0EmA04V0&#10;2Qcm6HI+m8zzGWeCTC+ni/l8liJA8fjYOh/eSWxZ3JTckaYJHI53PsRkoHh0ibE8alVtldbp4Pa7&#10;tXbsCKT/Nn1n9J/ctGFdyRezyWyo/68Qefr+BBFT2IBvhlD+5DcYoh8UrQrU4lq1VOvlORSRz7em&#10;Si4BlB72VIw2Z4IjpwO7od/1TFUln6SOjYTvsDoR5Q6HlqYRpE2D7gdnHbVzyf33AzjJmX5vSLbF&#10;eDqN/Z8O09lrAmLu2rK7toARBFXywNmwXYdhZg7WqX1DkYZGMXhLUtcqyfCU1Tl/atmkznm84kxc&#10;n5PX009g9QAAAP//AwBQSwMEFAAGAAgAAAAhAIGiuXzeAAAACQEAAA8AAABkcnMvZG93bnJldi54&#10;bWxMj01Lw0AQhu+C/2EZwUuxGxdJbMymiOJNEFPpeZudfJDsbMhu2+ivdzzZ4/A+vO8zxXZxozjh&#10;HHpPGu7XCQik2tueWg1fu7e7RxAhGrJm9IQavjHAtry+Kkxu/Zk+8VTFVnAJhdxo6GKccilD3aEz&#10;Ye0nJM4aPzsT+ZxbaWdz5nI3SpUkqXSmJ17ozIQvHdZDdXQa0K2w+Xmf9sNHY7LhdVVl+12v9e3N&#10;8vwEIuIS/2H402d1KNnp4I9kgxg1qI3aMMqBSkEw8KAyBeKgIc0ykGUhLz8ofwEAAP//AwBQSwEC&#10;LQAUAAYACAAAACEAtoM4kv4AAADhAQAAEwAAAAAAAAAAAAAAAAAAAAAAW0NvbnRlbnRfVHlwZXNd&#10;LnhtbFBLAQItABQABgAIAAAAIQA4/SH/1gAAAJQBAAALAAAAAAAAAAAAAAAAAC8BAABfcmVscy8u&#10;cmVsc1BLAQItABQABgAIAAAAIQAKuqtdKAIAAEwEAAAOAAAAAAAAAAAAAAAAAC4CAABkcnMvZTJv&#10;RG9jLnhtbFBLAQItABQABgAIAAAAIQCBorl83gAAAAkBAAAPAAAAAAAAAAAAAAAAAIIEAABkcnMv&#10;ZG93bnJldi54bWxQSwUGAAAAAAQABADzAAAAjQUAAAAA&#10;">
                <v:stroke dashstyle="1 1"/>
                <v:textbox>
                  <w:txbxContent>
                    <w:p w14:paraId="328EE811" w14:textId="77777777" w:rsidR="00BC299D" w:rsidRPr="00F87A61" w:rsidRDefault="00BC299D" w:rsidP="004E432B">
                      <w:pPr>
                        <w:jc w:val="center"/>
                        <w:rPr>
                          <w:sz w:val="14"/>
                          <w:szCs w:val="14"/>
                        </w:rPr>
                      </w:pPr>
                      <w:r w:rsidRPr="00F87A61">
                        <w:rPr>
                          <w:sz w:val="14"/>
                          <w:szCs w:val="14"/>
                        </w:rPr>
                        <w:t>Neodvisni pregled kakovosti</w:t>
                      </w:r>
                    </w:p>
                  </w:txbxContent>
                </v:textbox>
              </v:shape>
            </w:pict>
          </mc:Fallback>
        </mc:AlternateContent>
      </w:r>
      <w:r>
        <w:rPr>
          <w:noProof/>
        </w:rPr>
        <mc:AlternateContent>
          <mc:Choice Requires="wps">
            <w:drawing>
              <wp:anchor distT="0" distB="0" distL="114300" distR="114300" simplePos="0" relativeHeight="251929088" behindDoc="0" locked="0" layoutInCell="1" allowOverlap="1" wp14:anchorId="439121F0" wp14:editId="0A918C18">
                <wp:simplePos x="0" y="0"/>
                <wp:positionH relativeFrom="column">
                  <wp:posOffset>140970</wp:posOffset>
                </wp:positionH>
                <wp:positionV relativeFrom="paragraph">
                  <wp:posOffset>32385</wp:posOffset>
                </wp:positionV>
                <wp:extent cx="1433830" cy="532765"/>
                <wp:effectExtent l="0" t="0" r="0" b="635"/>
                <wp:wrapNone/>
                <wp:docPr id="3835" name="Elipsa 3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765"/>
                        </a:xfrm>
                        <a:prstGeom prst="ellipse">
                          <a:avLst/>
                        </a:prstGeom>
                        <a:solidFill>
                          <a:srgbClr val="FFFFFF"/>
                        </a:solidFill>
                        <a:ln w="9525">
                          <a:solidFill>
                            <a:srgbClr val="000000"/>
                          </a:solidFill>
                          <a:prstDash val="sysDot"/>
                          <a:round/>
                          <a:headEnd/>
                          <a:tailEnd/>
                        </a:ln>
                      </wps:spPr>
                      <wps:txbx>
                        <w:txbxContent>
                          <w:p w14:paraId="0539F623" w14:textId="77777777" w:rsidR="00BC299D" w:rsidRPr="00780F05" w:rsidRDefault="00BC299D" w:rsidP="004E432B">
                            <w:pPr>
                              <w:jc w:val="center"/>
                              <w:rPr>
                                <w:b/>
                                <w:sz w:val="16"/>
                                <w:szCs w:val="16"/>
                              </w:rPr>
                            </w:pPr>
                            <w:r>
                              <w:rPr>
                                <w:b/>
                                <w:sz w:val="16"/>
                                <w:szCs w:val="16"/>
                              </w:rPr>
                              <w:t>Neodvisni strokovnjaki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9121F0" id="Elipsa 3835" o:spid="_x0000_s1065" style="position:absolute;left:0;text-align:left;margin-left:11.1pt;margin-top:2.55pt;width:112.9pt;height:41.95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FcHQIAADkEAAAOAAAAZHJzL2Uyb0RvYy54bWysU8mO2zAMvRfoPwi6N846ixFnMEg6RYHp&#10;Akz7AYwsx0JlURWVOOnXl1IymXQ5FdVBIEXqkXwk53f7zoqdDmTQVXI0GEqhncLauE0lv355eHMj&#10;BUVwNVh0upIHTfJu8frVvPelHmOLttZBMIijsveVbGP0ZVGQanUHNECvHRsbDB1EVsOmqAP0jN7Z&#10;YjwcXhU9htoHVJqIX1dHo1xk/KbRKn5qGtJR2EpybjHfId/rdBeLOZSbAL416pQG/EMWHRjHQc9Q&#10;K4ggtsH8AdUZFZCwiQOFXYFNY5TONXA1o+Fv1Ty14HWuhckhf6aJ/h+s+rh78p9DSp38I6pvJBwu&#10;W3AbfR8C9q2GmsONElFF76k8f0gK8Vex7j9gza2FbcTMwb4JXQLk6sQ+U304U633USh+HE0nk5sJ&#10;d0SxbTYZX1/Ncggon3/7QPGdxk4koZLaWuMpsQEl7B4ppoSgfPbKBaA19YOxNiths17aIHbAnX/I&#10;5xSALt2sE30lb2fjWUb+xUaXEMN8/gaRUlgBtcdQdKAVxuQHZcCtq7OUaHx7kiMYe5Q5f+tOvCYq&#10;09RSGffrvTB1JceZ9fS0xvrATAc8zi/vGwsthh9S9Dy7laTvWwhaCvvecbduR9NpGvasTGfXY1bC&#10;pWV9aQGnGKqSUYqjuIzHBdn6YDYtRxplbhzec4cbk5l/yeqUP89nbshpl9ICXOrZ62XjFz8BAAD/&#10;/wMAUEsDBBQABgAIAAAAIQBKxa/p2gAAAAcBAAAPAAAAZHJzL2Rvd25yZXYueG1sTI9BT4QwEIXv&#10;Jv6HZky8ue02uiJSNkbjST0AxnOBEYh0SmhZ8N87nvQ4eS/f+yY7bm4UJ5zD4MnAfqdAIDW+Hagz&#10;8F49XyUgQrTU2tETGvjGAMf8/CyzaetXKvBUxk4whEJqDfQxTqmUoenR2bDzExJnn352NvI5d7Kd&#10;7cpwN0qt1EE6OxAv9HbCxx6br3JxBnTZvRyWtVAfb7EqlS5uX5+q2pjLi+3hHkTELf6V4Vef1SFn&#10;p9ov1AYxMkNrbhq42YPgWF8n/FptILlTIPNM/vfPfwAAAP//AwBQSwECLQAUAAYACAAAACEAtoM4&#10;kv4AAADhAQAAEwAAAAAAAAAAAAAAAAAAAAAAW0NvbnRlbnRfVHlwZXNdLnhtbFBLAQItABQABgAI&#10;AAAAIQA4/SH/1gAAAJQBAAALAAAAAAAAAAAAAAAAAC8BAABfcmVscy8ucmVsc1BLAQItABQABgAI&#10;AAAAIQDdNpFcHQIAADkEAAAOAAAAAAAAAAAAAAAAAC4CAABkcnMvZTJvRG9jLnhtbFBLAQItABQA&#10;BgAIAAAAIQBKxa/p2gAAAAcBAAAPAAAAAAAAAAAAAAAAAHcEAABkcnMvZG93bnJldi54bWxQSwUG&#10;AAAAAAQABADzAAAAfgUAAAAA&#10;">
                <v:stroke dashstyle="1 1"/>
                <v:textbox>
                  <w:txbxContent>
                    <w:p w14:paraId="0539F623" w14:textId="77777777" w:rsidR="00BC299D" w:rsidRPr="00780F05" w:rsidRDefault="00BC299D" w:rsidP="004E432B">
                      <w:pPr>
                        <w:jc w:val="center"/>
                        <w:rPr>
                          <w:b/>
                          <w:sz w:val="16"/>
                          <w:szCs w:val="16"/>
                        </w:rPr>
                      </w:pPr>
                      <w:r>
                        <w:rPr>
                          <w:b/>
                          <w:sz w:val="16"/>
                          <w:szCs w:val="16"/>
                        </w:rPr>
                        <w:t>Neodvisni strokovnjaki</w:t>
                      </w:r>
                    </w:p>
                  </w:txbxContent>
                </v:textbox>
              </v:oval>
            </w:pict>
          </mc:Fallback>
        </mc:AlternateContent>
      </w:r>
      <w:r>
        <w:rPr>
          <w:noProof/>
        </w:rPr>
        <mc:AlternateContent>
          <mc:Choice Requires="wps">
            <w:drawing>
              <wp:anchor distT="0" distB="0" distL="114300" distR="114300" simplePos="0" relativeHeight="251934208" behindDoc="0" locked="0" layoutInCell="1" allowOverlap="1" wp14:anchorId="773EF0EB" wp14:editId="042870D9">
                <wp:simplePos x="0" y="0"/>
                <wp:positionH relativeFrom="column">
                  <wp:posOffset>3721100</wp:posOffset>
                </wp:positionH>
                <wp:positionV relativeFrom="paragraph">
                  <wp:posOffset>80010</wp:posOffset>
                </wp:positionV>
                <wp:extent cx="1076325" cy="349885"/>
                <wp:effectExtent l="0" t="0" r="9525" b="0"/>
                <wp:wrapNone/>
                <wp:docPr id="3834" name="Polje z besedilom 3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49885"/>
                        </a:xfrm>
                        <a:prstGeom prst="rect">
                          <a:avLst/>
                        </a:prstGeom>
                        <a:solidFill>
                          <a:srgbClr val="FFFFFF"/>
                        </a:solidFill>
                        <a:ln w="9525">
                          <a:solidFill>
                            <a:srgbClr val="000000"/>
                          </a:solidFill>
                          <a:prstDash val="sysDot"/>
                          <a:miter lim="800000"/>
                          <a:headEnd/>
                          <a:tailEnd/>
                        </a:ln>
                      </wps:spPr>
                      <wps:txbx>
                        <w:txbxContent>
                          <w:p w14:paraId="08D362EB" w14:textId="77777777" w:rsidR="00BC299D" w:rsidRPr="00F87A61" w:rsidRDefault="00BC299D" w:rsidP="004E432B">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EF0EB" id="Polje z besedilom 3834" o:spid="_x0000_s1066" type="#_x0000_t202" style="position:absolute;left:0;text-align:left;margin-left:293pt;margin-top:6.3pt;width:84.75pt;height:27.5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opKQIAAE0EAAAOAAAAZHJzL2Uyb0RvYy54bWysVNtu2zAMfR+wfxD0vthJkzYx4hRdsg4D&#10;ugvQ7QMYWY6FyaImKbGzrx8lp2l2wR6G6UEgTeqQPCS9vO1bzQ7SeYWm5ONRzpk0AitldiX/8vn+&#10;1ZwzH8BUoNHIkh+l57erly+WnS3kBBvUlXSMQIwvOlvyJgRbZJkXjWzBj9BKQ8YaXQuBVLfLKgcd&#10;obc6m+T5ddahq6xDIb2nr5vByFcJv66lCB/r2svAdMkpt5Bul+5tvLPVEoqdA9socUoD/iGLFpSh&#10;oGeoDQRge6d+g2qVcOixDiOBbYZ1rYRMNVA14/yXah4bsDLVQuR4e6bJ/z9Y8eHwaD85FvrX2FMD&#10;UxHePqD46pnBdQNmJ++cw66RUFHgcaQs66wvTk8j1b7wEWTbvceKmgz7gAmor10bWaE6GaFTA45n&#10;0mUfmIgh85vrq8mMM0G2q+liPp+lEFA8vbbOh7cSWxaFkjtqakKHw4MPMRsonlxiMI9aVfdK66S4&#10;3XatHTsADcB9Oif0n9y0YV3JFzPK4+8QeTp/gogpbMA3Qyh/9BsM0Q+KVgWaca3aks/Pz6GIhL4x&#10;VXIJoPQgUzHanBiOpA70hn7bM1WVfDKJmJHxLVZH4tzhMNO0gyQ06L5z1tE8l9x/24OTnOl3hvq2&#10;GE+ncQGSMp3dTEhxl5btpQWMIKiSB84GcR2Gpdlbp3YNRRomxeAd9bpWqQ3PWZ3yp5lN3TntV1yK&#10;Sz15Pf8FVj8AAAD//wMAUEsDBBQABgAIAAAAIQCxycTi3gAAAAkBAAAPAAAAZHJzL2Rvd25yZXYu&#10;eG1sTI9PS8NAFMTvgt9heYKXYjcWki0xmyKKN0FMS8/b7Msfkn0bsts2+ul9nvQ4zDDzm2K3uFFc&#10;cA69Jw2P6wQEUu1tT62Gw/7tYQsiREPWjJ5QwxcG2JW3N4XJrb/SJ16q2AouoZAbDV2MUy5lqDt0&#10;Jqz9hMRe42dnIsu5lXY2Vy53o9wkSSad6YkXOjPhS4f1UJ2dBnQrbL7fp+Pw0Rg1vK4qddz3Wt/f&#10;Lc9PICIu8S8Mv/iMDiUznfyZbBCjhnSb8ZfIxiYDwQGVpimIk4ZMKZBlIf8/KH8AAAD//wMAUEsB&#10;Ai0AFAAGAAgAAAAhALaDOJL+AAAA4QEAABMAAAAAAAAAAAAAAAAAAAAAAFtDb250ZW50X1R5cGVz&#10;XS54bWxQSwECLQAUAAYACAAAACEAOP0h/9YAAACUAQAACwAAAAAAAAAAAAAAAAAvAQAAX3JlbHMv&#10;LnJlbHNQSwECLQAUAAYACAAAACEAT5k6KSkCAABNBAAADgAAAAAAAAAAAAAAAAAuAgAAZHJzL2Uy&#10;b0RvYy54bWxQSwECLQAUAAYACAAAACEAscnE4t4AAAAJAQAADwAAAAAAAAAAAAAAAACDBAAAZHJz&#10;L2Rvd25yZXYueG1sUEsFBgAAAAAEAAQA8wAAAI4FAAAAAA==&#10;">
                <v:stroke dashstyle="1 1"/>
                <v:textbox>
                  <w:txbxContent>
                    <w:p w14:paraId="08D362EB" w14:textId="77777777" w:rsidR="00BC299D" w:rsidRPr="00F87A61" w:rsidRDefault="00BC299D" w:rsidP="004E432B">
                      <w:pPr>
                        <w:jc w:val="center"/>
                        <w:rPr>
                          <w:sz w:val="14"/>
                          <w:szCs w:val="14"/>
                        </w:rPr>
                      </w:pPr>
                      <w:r w:rsidRPr="00F87A61">
                        <w:rPr>
                          <w:sz w:val="14"/>
                          <w:szCs w:val="14"/>
                        </w:rPr>
                        <w:t>Neodvisni pregled kakovosti</w:t>
                      </w:r>
                    </w:p>
                  </w:txbxContent>
                </v:textbox>
              </v:shape>
            </w:pict>
          </mc:Fallback>
        </mc:AlternateContent>
      </w:r>
      <w:r>
        <w:rPr>
          <w:noProof/>
        </w:rPr>
        <mc:AlternateContent>
          <mc:Choice Requires="wps">
            <w:drawing>
              <wp:anchor distT="4294967293" distB="4294967293" distL="114300" distR="114300" simplePos="0" relativeHeight="251931136" behindDoc="0" locked="0" layoutInCell="1" allowOverlap="1" wp14:anchorId="35B4532F" wp14:editId="6BA2728B">
                <wp:simplePos x="0" y="0"/>
                <wp:positionH relativeFrom="column">
                  <wp:posOffset>1577975</wp:posOffset>
                </wp:positionH>
                <wp:positionV relativeFrom="paragraph">
                  <wp:posOffset>266064</wp:posOffset>
                </wp:positionV>
                <wp:extent cx="286385" cy="0"/>
                <wp:effectExtent l="0" t="0" r="0" b="0"/>
                <wp:wrapNone/>
                <wp:docPr id="3833" name="Raven puščični povezovalnik 3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178122" id="Raven puščični povezovalnik 3833" o:spid="_x0000_s1026" type="#_x0000_t32" style="position:absolute;margin-left:124.25pt;margin-top:20.95pt;width:22.55pt;height:0;z-index:251931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pi98J94AAAAJ&#10;AQAADwAAAGRycy9kb3ducmV2LnhtbEyPwU7DMAyG70i8Q2QkbixdN6a1NJ0ACQ6ICa0dd68xbUXj&#10;lCbdCk9PEAc42v70+/uzzWQ6caTBtZYVzGcRCOLK6pZrBfvy4WoNwnlkjZ1lUvBJDjb5+VmGqbYn&#10;3tGx8LUIIexSVNB436dSuqohg25me+Jwe7ODQR/GoZZ6wFMIN52Mo2glDbYcPjTY031D1XsxGgXb&#10;l7G8e35MdFG+ch0NX0iLjyelLi+m2xsQnib/B8OPflCHPDgd7MjaiU5BvFxfB1TBcp6ACECcLFYg&#10;Dr8LmWfyf4P8GwAA//8DAFBLAQItABQABgAIAAAAIQC2gziS/gAAAOEBAAATAAAAAAAAAAAAAAAA&#10;AAAAAABbQ29udGVudF9UeXBlc10ueG1sUEsBAi0AFAAGAAgAAAAhADj9If/WAAAAlAEAAAsAAAAA&#10;AAAAAAAAAAAALwEAAF9yZWxzLy5yZWxzUEsBAi0AFAAGAAgAAAAhAJDInqjKAQAAeQMAAA4AAAAA&#10;AAAAAAAAAAAALgIAAGRycy9lMm9Eb2MueG1sUEsBAi0AFAAGAAgAAAAhAKYvfCfeAAAACQEAAA8A&#10;AAAAAAAAAAAAAAAAJAQAAGRycy9kb3ducmV2LnhtbFBLBQYAAAAABAAEAPMAAAAvBQAAAAA=&#10;">
                <v:stroke dashstyle="1 1" endcap="round"/>
              </v:shape>
            </w:pict>
          </mc:Fallback>
        </mc:AlternateContent>
      </w:r>
    </w:p>
    <w:p w14:paraId="4B0CA10F"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p>
    <w:p w14:paraId="3E8B8AF9" w14:textId="12165AE6"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36256" behindDoc="0" locked="0" layoutInCell="1" allowOverlap="1" wp14:anchorId="14CAED32" wp14:editId="7BB2B6A9">
                <wp:simplePos x="0" y="0"/>
                <wp:positionH relativeFrom="column">
                  <wp:posOffset>2731135</wp:posOffset>
                </wp:positionH>
                <wp:positionV relativeFrom="paragraph">
                  <wp:posOffset>25400</wp:posOffset>
                </wp:positionV>
                <wp:extent cx="566420" cy="427990"/>
                <wp:effectExtent l="0" t="0" r="5080" b="0"/>
                <wp:wrapNone/>
                <wp:docPr id="3832" name="Polje z besedilom 3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427990"/>
                        </a:xfrm>
                        <a:prstGeom prst="rect">
                          <a:avLst/>
                        </a:prstGeom>
                        <a:solidFill>
                          <a:srgbClr val="FFFFFF"/>
                        </a:solidFill>
                        <a:ln w="9525">
                          <a:solidFill>
                            <a:srgbClr val="000000"/>
                          </a:solidFill>
                          <a:prstDash val="sysDot"/>
                          <a:miter lim="800000"/>
                          <a:headEnd/>
                          <a:tailEnd/>
                        </a:ln>
                      </wps:spPr>
                      <wps:txbx>
                        <w:txbxContent>
                          <w:p w14:paraId="32A935C2" w14:textId="77777777" w:rsidR="00BC299D" w:rsidRPr="00126D8F" w:rsidRDefault="00BC299D" w:rsidP="004E432B">
                            <w:pPr>
                              <w:jc w:val="center"/>
                              <w:rPr>
                                <w:sz w:val="12"/>
                                <w:szCs w:val="12"/>
                              </w:rPr>
                            </w:pPr>
                            <w:r w:rsidRPr="00126D8F">
                              <w:rPr>
                                <w:sz w:val="12"/>
                                <w:szCs w:val="12"/>
                              </w:rPr>
                              <w:t>Mnenje o skladnosti z ONPP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AED32" id="Polje z besedilom 3832" o:spid="_x0000_s1067" type="#_x0000_t202" style="position:absolute;left:0;text-align:left;margin-left:215.05pt;margin-top:2pt;width:44.6pt;height:33.7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PNKQIAAEwEAAAOAAAAZHJzL2Uyb0RvYy54bWysVNtu2zAMfR+wfxD0vjjJkrYx4hRdsgwD&#10;ugvQ7QNkWY6FyaImKrGzry8lp2nQbS/D/CCQonRInkN5edu3hh2URw224JPRmDNlJVTa7gr+/dv2&#10;zQ1nGISthAGrCn5UyG9Xr18tO5erKTRgKuUZgVjMO1fwJgSXZxnKRrUCR+CUpWANvhWBXL/LKi86&#10;Qm9NNh2Pr7IOfOU8SIVIu5shyFcJv66VDF/qGlVgpuBUW0irT2sZ12y1FPnOC9doeSpD/EMVrdCW&#10;kp6hNiIItvf6N6hWSw8IdRhJaDOoay1V6oG6mYxfdPPQCKdSL0QOujNN+P9g5efDg/vqWejfQU8C&#10;pibQ3YP8gczCuhF2p+68h65RoqLEk0hZ1jnMT1cj1ZhjBCm7T1CRyGIfIAH1tW8jK9QnI3QS4Hgm&#10;XfWBSdqcX13NphSRFJpNrxeLJEom8qfLzmP4oKBl0Si4J00TuDjcY4jFiPzpSMyFYHS11cYkx+/K&#10;tfHsIEj/bfpS/S+OGcu6gi/m0/nQ/18hxun7E0QsYSOwGVLhETcQhulqdaARN7ot+M35usgjn+9t&#10;lQYwCG0Gm5ox9kRw5HRgN/Rlz3RV8OnbiBkJL6E6EuUehpGmJ0hGA/4XZx2Nc8Hx5154xZn5aEm2&#10;xWQ2i/OfnNn8OjLuLyPlZURYSVAFD5wN5joMb2bvvN41lGkYFAt3JHWtkwzPVZ3qp5FN6pyeV3wT&#10;l3469fwTWD0CAAD//wMAUEsDBBQABgAIAAAAIQCxqRSE3gAAAAgBAAAPAAAAZHJzL2Rvd25yZXYu&#10;eG1sTI9PS8NAEMXvgt9hGcFLsZvYajRmU0TxJhRT6XmaTP6Q7GzIbtvop3c86W0e7/Hm97LNbAd1&#10;osl3jg3EywgUcemqjhsDn7u3mwdQPiBXODgmA1/kYZNfXmSYVu7MH3QqQqOkhH2KBtoQxlRrX7Zk&#10;0S/dSCxe7SaLQeTU6GrCs5TbQd9G0b222LF8aHGkl5bKvjhaA2QXVH+/j/t+W2PSvy6KZL/rjLm+&#10;mp+fQAWaw18YfvEFHXJhOrgjV14NBtarKJaoHDJJ/Lv4cQXqYCCJ16DzTP8fkP8AAAD//wMAUEsB&#10;Ai0AFAAGAAgAAAAhALaDOJL+AAAA4QEAABMAAAAAAAAAAAAAAAAAAAAAAFtDb250ZW50X1R5cGVz&#10;XS54bWxQSwECLQAUAAYACAAAACEAOP0h/9YAAACUAQAACwAAAAAAAAAAAAAAAAAvAQAAX3JlbHMv&#10;LnJlbHNQSwECLQAUAAYACAAAACEAGatTzSkCAABMBAAADgAAAAAAAAAAAAAAAAAuAgAAZHJzL2Uy&#10;b0RvYy54bWxQSwECLQAUAAYACAAAACEAsakUhN4AAAAIAQAADwAAAAAAAAAAAAAAAACDBAAAZHJz&#10;L2Rvd25yZXYueG1sUEsFBgAAAAAEAAQA8wAAAI4FAAAAAA==&#10;">
                <v:stroke dashstyle="1 1"/>
                <v:textbox>
                  <w:txbxContent>
                    <w:p w14:paraId="32A935C2" w14:textId="77777777" w:rsidR="00BC299D" w:rsidRPr="00126D8F" w:rsidRDefault="00BC299D" w:rsidP="004E432B">
                      <w:pPr>
                        <w:jc w:val="center"/>
                        <w:rPr>
                          <w:sz w:val="12"/>
                          <w:szCs w:val="12"/>
                        </w:rPr>
                      </w:pPr>
                      <w:r w:rsidRPr="00126D8F">
                        <w:rPr>
                          <w:sz w:val="12"/>
                          <w:szCs w:val="12"/>
                        </w:rPr>
                        <w:t>Mnenje o skladnosti z ONPP kakovosti</w:t>
                      </w:r>
                    </w:p>
                  </w:txbxContent>
                </v:textbox>
              </v:shape>
            </w:pict>
          </mc:Fallback>
        </mc:AlternateContent>
      </w:r>
      <w:r>
        <w:rPr>
          <w:noProof/>
        </w:rPr>
        <mc:AlternateContent>
          <mc:Choice Requires="wps">
            <w:drawing>
              <wp:anchor distT="0" distB="0" distL="114300" distR="114300" simplePos="0" relativeHeight="251935232" behindDoc="0" locked="0" layoutInCell="1" allowOverlap="1" wp14:anchorId="29E39C1C" wp14:editId="167452FC">
                <wp:simplePos x="0" y="0"/>
                <wp:positionH relativeFrom="column">
                  <wp:posOffset>96520</wp:posOffset>
                </wp:positionH>
                <wp:positionV relativeFrom="paragraph">
                  <wp:posOffset>64135</wp:posOffset>
                </wp:positionV>
                <wp:extent cx="1433830" cy="532765"/>
                <wp:effectExtent l="0" t="0" r="0" b="635"/>
                <wp:wrapNone/>
                <wp:docPr id="3831" name="Elipsa 3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765"/>
                        </a:xfrm>
                        <a:prstGeom prst="ellipse">
                          <a:avLst/>
                        </a:prstGeom>
                        <a:solidFill>
                          <a:srgbClr val="FFFFFF"/>
                        </a:solidFill>
                        <a:ln w="9525">
                          <a:solidFill>
                            <a:srgbClr val="000000"/>
                          </a:solidFill>
                          <a:prstDash val="sysDot"/>
                          <a:round/>
                          <a:headEnd/>
                          <a:tailEnd/>
                        </a:ln>
                      </wps:spPr>
                      <wps:txbx>
                        <w:txbxContent>
                          <w:p w14:paraId="6C831A32" w14:textId="77777777" w:rsidR="00BC299D" w:rsidRPr="00126D8F" w:rsidRDefault="00BC299D" w:rsidP="004E432B">
                            <w:pPr>
                              <w:jc w:val="center"/>
                              <w:rPr>
                                <w:b/>
                                <w:sz w:val="12"/>
                                <w:szCs w:val="12"/>
                              </w:rPr>
                            </w:pPr>
                            <w:r w:rsidRPr="00126D8F">
                              <w:rPr>
                                <w:b/>
                                <w:sz w:val="12"/>
                                <w:szCs w:val="12"/>
                              </w:rPr>
                              <w:t xml:space="preserve">SPP: razvojna </w:t>
                            </w:r>
                            <w:proofErr w:type="spellStart"/>
                            <w:r w:rsidRPr="00126D8F">
                              <w:rPr>
                                <w:b/>
                                <w:sz w:val="12"/>
                                <w:szCs w:val="12"/>
                              </w:rPr>
                              <w:t>istitucija</w:t>
                            </w:r>
                            <w:proofErr w:type="spellEnd"/>
                            <w:r w:rsidRPr="00126D8F">
                              <w:rPr>
                                <w:b/>
                                <w:sz w:val="12"/>
                                <w:szCs w:val="12"/>
                              </w:rPr>
                              <w:t xml:space="preserve">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E39C1C" id="Elipsa 3831" o:spid="_x0000_s1068" style="position:absolute;left:0;text-align:left;margin-left:7.6pt;margin-top:5.05pt;width:112.9pt;height:41.9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PCSHgIAADkEAAAOAAAAZHJzL2Uyb0RvYy54bWysU9tu2zAMfR+wfxD0vjjXrjXiFEWyDgO6&#10;bkC3D2BkORYmi5qoxMm+fpSSptnlaZgeBFKUDg8PxfntvrNipwMZdJUcDYZSaKewNm5Tya9f7t9c&#10;S0ERXA0Wna7kQZO8Xbx+Ne99qcfYoq11EAziqOx9JdsYfVkUpFrdAQ3Qa8fBBkMHkd2wKeoAPaN3&#10;thgPh1dFj6H2AZUm4tPVMSgXGb9ptIqfmoZ0FLaSzC3mPeR9nfZiMYdyE8C3Rp1owD+w6MA4TnqG&#10;WkEEsQ3mD6jOqICETRwo7ApsGqN0roGrGQ1/q+apBa9zLSwO+bNM9P9g1ePuyX8OiTr5B1TfSDhc&#10;tuA2+i4E7FsNNacbJaGK3lN5fpAc4qdi3X/EmlsL24hZg30TugTI1Yl9lvpwllrvo1B8OJpOJtcT&#10;7oji2Gwyfns1yymgfH7tA8X3GjuRjEpqa42npAaUsHugmAhB+XwrF4DW1PfG2uyEzXppg9gBd/4+&#10;r1MCurxmnegreTMbzzLyLzG6hBjm9TeIRGEF1B5T0YFWGNM9KANuXZ2tJOO7kx3B2KPN/K076Zqk&#10;TL+Wyrhf74WpKzmeJph0tMb6wEoHPP5fnjc2Wgw/pOj571aSvm8haCnsB8fduhlNp+mzZ2dyxcyl&#10;CJeR9WUEnGKoSkYpjuYyHgdk64PZtJxplLVxeMcdbkxW/oXViT//z9yQ0yylAbj0862XiV/8BAAA&#10;//8DAFBLAwQUAAYACAAAACEAUx4ynd0AAAAIAQAADwAAAGRycy9kb3ducmV2LnhtbExPTUsDMRS8&#10;C/6H8ARvNtm1lrputohQPSgUaxG8pZvnZmk+tknarv56nyc9DcMM81EvRmfZEWPqg5dQTAQw9G3Q&#10;ve8kbN6WV3NgKSuvlQ0eJXxhgkVzflarSoeTf8XjOneMQnyqlAST81BxnlqDTqVJGNCT9hmiU5lo&#10;7LiO6kThzvJSiBl3qvfUYNSADwbb3frgqCQudzPc6+tHfDbvT3b18rH/TlJeXoz3d8AyjvnPDL/z&#10;aTo0tGkbDl4nZonflOQkFAUw0stpQd+2Em6nAnhT8/8Hmh8AAAD//wMAUEsBAi0AFAAGAAgAAAAh&#10;ALaDOJL+AAAA4QEAABMAAAAAAAAAAAAAAAAAAAAAAFtDb250ZW50X1R5cGVzXS54bWxQSwECLQAU&#10;AAYACAAAACEAOP0h/9YAAACUAQAACwAAAAAAAAAAAAAAAAAvAQAAX3JlbHMvLnJlbHNQSwECLQAU&#10;AAYACAAAACEA+pjwkh4CAAA5BAAADgAAAAAAAAAAAAAAAAAuAgAAZHJzL2Uyb0RvYy54bWxQSwEC&#10;LQAUAAYACAAAACEAUx4ynd0AAAAIAQAADwAAAAAAAAAAAAAAAAB4BAAAZHJzL2Rvd25yZXYueG1s&#10;UEsFBgAAAAAEAAQA8wAAAIIFAAAAAA==&#10;">
                <v:stroke dashstyle="1 1"/>
                <v:textbox inset=",1mm,,1mm">
                  <w:txbxContent>
                    <w:p w14:paraId="6C831A32" w14:textId="77777777" w:rsidR="00BC299D" w:rsidRPr="00126D8F" w:rsidRDefault="00BC299D" w:rsidP="004E432B">
                      <w:pPr>
                        <w:jc w:val="center"/>
                        <w:rPr>
                          <w:b/>
                          <w:sz w:val="12"/>
                          <w:szCs w:val="12"/>
                        </w:rPr>
                      </w:pPr>
                      <w:r w:rsidRPr="00126D8F">
                        <w:rPr>
                          <w:b/>
                          <w:sz w:val="12"/>
                          <w:szCs w:val="12"/>
                        </w:rPr>
                        <w:t xml:space="preserve">SPP: razvojna </w:t>
                      </w:r>
                      <w:proofErr w:type="spellStart"/>
                      <w:r w:rsidRPr="00126D8F">
                        <w:rPr>
                          <w:b/>
                          <w:sz w:val="12"/>
                          <w:szCs w:val="12"/>
                        </w:rPr>
                        <w:t>istitucija</w:t>
                      </w:r>
                      <w:proofErr w:type="spellEnd"/>
                      <w:r w:rsidRPr="00126D8F">
                        <w:rPr>
                          <w:b/>
                          <w:sz w:val="12"/>
                          <w:szCs w:val="12"/>
                        </w:rPr>
                        <w:t xml:space="preserve">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v:textbox>
              </v:oval>
            </w:pict>
          </mc:Fallback>
        </mc:AlternateContent>
      </w:r>
    </w:p>
    <w:p w14:paraId="0A5F5A16" w14:textId="1BA3EEC6"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38304" behindDoc="0" locked="0" layoutInCell="1" allowOverlap="1" wp14:anchorId="2DD7AA4C" wp14:editId="77693F07">
                <wp:simplePos x="0" y="0"/>
                <wp:positionH relativeFrom="column">
                  <wp:posOffset>1526540</wp:posOffset>
                </wp:positionH>
                <wp:positionV relativeFrom="paragraph">
                  <wp:posOffset>40640</wp:posOffset>
                </wp:positionV>
                <wp:extent cx="1190625" cy="5080"/>
                <wp:effectExtent l="0" t="0" r="9525" b="13970"/>
                <wp:wrapNone/>
                <wp:docPr id="3830" name="Raven povezovalnik 38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90625" cy="508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6D63C" id="Raven povezovalnik 3830" o:spid="_x0000_s1026" style="position:absolute;flip:y;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pt,3.2pt" to="213.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lo2gEAACAEAAAOAAAAZHJzL2Uyb0RvYy54bWysU8Fu2zAMvQ/YPwi6L7YDpGiNOD006C7F&#10;Vqzb7qosxcJkURC12P77UXLitNuAYcMugimS7/E90dvbsbfsqAIacA2vViVnyklojTs0/Mvn+3fX&#10;nGEUrhUWnGr4pJDf7t6+2Q6+VmvowLYqMAJxWA++4V2Mvi4KlJ3qBa7AK0dJDaEXkcJwKNogBkLv&#10;bbEuy6tigND6AFIh0u1+TvJdxtdayfhRa1SR2YbTbDGfIZ/P6Sx2W1EfgvCdkacxxD9M0QvjiHSB&#10;2oso2PdgfoHqjQyAoONKQl+A1kaqrIHUVOVPap464VXWQuagX2zC/wcrPxzv3GNIo8vRPfkHkN+Q&#10;TCkGj/WSTAH6uWzUoWfaGv+V3jtrJhVszJZOi6VqjEzSZVXdlFfrDWeScpvyOjteiDqhJFIfML5X&#10;0LP00XBrXBIsanF8wJjmuJSka+vY0PCbDSGmEMGa9t5Ym4O0M+rOBnYU9NpxrNLrEsCrqsSzF9jN&#10;RTjhHuKpzrqT7llqFh0nq2biT0oz0yZJM/VrNiGlcvHMaB1VpzZNsy2N5Z8bT/WpVeXt/ZvmpSMz&#10;g4tLc28chN+xX0zSc/3ZgVl3suAZ2ukxnFeC1jB7evpl0p6/jHP75cfe/QAAAP//AwBQSwMEFAAG&#10;AAgAAAAhAEwZ3AveAAAABwEAAA8AAABkcnMvZG93bnJldi54bWxMjkFLxDAUhO+C/yE8wZubtpTu&#10;Wvu6iKDgQcSul71lm2dbTV5Kk91Wf73xtJ6GYYaZr9ou1ogTTX5wjJCuEhDErdMDdwjvu8ebDQgf&#10;FGtlHBPCN3nY1pcXlSq1m/mNTk3oRBxhXyqEPoSxlNK3PVnlV24kjtmHm6wK0U6d1JOa47g1MkuS&#10;Qlo1cHzo1UgPPbVfzdEiNPtNYfdPxTw9mzZNm5fPnXv9Qby+Wu7vQARawrkMf/gRHerIdHBH1l4Y&#10;hCxP8lhFKKLEPM/WtyAOCOsMZF3J//z1LwAAAP//AwBQSwECLQAUAAYACAAAACEAtoM4kv4AAADh&#10;AQAAEwAAAAAAAAAAAAAAAAAAAAAAW0NvbnRlbnRfVHlwZXNdLnhtbFBLAQItABQABgAIAAAAIQA4&#10;/SH/1gAAAJQBAAALAAAAAAAAAAAAAAAAAC8BAABfcmVscy8ucmVsc1BLAQItABQABgAIAAAAIQBS&#10;Oxlo2gEAACAEAAAOAAAAAAAAAAAAAAAAAC4CAABkcnMvZTJvRG9jLnhtbFBLAQItABQABgAIAAAA&#10;IQBMGdwL3gAAAAcBAAAPAAAAAAAAAAAAAAAAADQEAABkcnMvZG93bnJldi54bWxQSwUGAAAAAAQA&#10;BADzAAAAPwUAAAAA&#10;" strokecolor="black [3213]">
                <v:stroke dashstyle="1 1" joinstyle="miter"/>
                <o:lock v:ext="edit" shapetype="f"/>
              </v:line>
            </w:pict>
          </mc:Fallback>
        </mc:AlternateContent>
      </w:r>
    </w:p>
    <w:p w14:paraId="070FB97D" w14:textId="5763028B"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24992" behindDoc="0" locked="0" layoutInCell="1" allowOverlap="1" wp14:anchorId="24A9408D" wp14:editId="2C767493">
                <wp:simplePos x="0" y="0"/>
                <wp:positionH relativeFrom="column">
                  <wp:posOffset>1828800</wp:posOffset>
                </wp:positionH>
                <wp:positionV relativeFrom="paragraph">
                  <wp:posOffset>3310255</wp:posOffset>
                </wp:positionV>
                <wp:extent cx="3706495" cy="349885"/>
                <wp:effectExtent l="0" t="0" r="8255" b="0"/>
                <wp:wrapNone/>
                <wp:docPr id="3829" name="Polje z besedilom 3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5D31910A" w14:textId="77777777" w:rsidR="00BC299D" w:rsidRPr="002D18BD" w:rsidRDefault="00BC299D" w:rsidP="004E432B">
                            <w:pPr>
                              <w:jc w:val="center"/>
                              <w:rPr>
                                <w:sz w:val="14"/>
                                <w:szCs w:val="14"/>
                              </w:rPr>
                            </w:pPr>
                            <w:r>
                              <w:rPr>
                                <w:sz w:val="14"/>
                                <w:szCs w:val="14"/>
                              </w:rPr>
                              <w:t>Pogodba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408D" id="Polje z besedilom 3829" o:spid="_x0000_s1069" type="#_x0000_t202" style="position:absolute;left:0;text-align:left;margin-left:2in;margin-top:260.65pt;width:291.85pt;height:27.5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J7uIgIAADMEAAAOAAAAZHJzL2Uyb0RvYy54bWysU8tu2zAQvBfoPxC815IdO7EFy0HqOEWB&#10;9AGk/QCaoiyiFJdd0pbSr8+Schw3RS9FdSC4WnJ2dna4vO5bww4KvQZb8vEo50xZCZW2u5J//3b3&#10;bs6ZD8JWwoBVJX9Unl+v3r5Zdq5QE2jAVAoZgVhfdK7kTQiuyDIvG9UKPwKnLCVrwFYECnGXVSg6&#10;Qm9NNsnzy6wDrByCVN7T39shyVcJv66VDF/q2qvATMmJW0grpnUb12y1FMUOhWu0PNIQ/8CiFdpS&#10;0RPUrQiC7VH/AdVqieChDiMJbQZ1raVKPVA34/xVNw+NcCr1QuJ4d5LJ/z9Y+fnw4L4iC/176GmA&#10;qQnv7kH+8MzCuhF2p24QoWuUqKjwOEqWdc4Xx6tRal/4CLLtPkFFQxb7AAmor7GNqlCfjNBpAI8n&#10;0VUfmKSfF1f55XQx40xS7mK6mM9nqYQonm879OGDgpbFTcmRhprQxeHeh8hGFM9HYjEPRld32pgU&#10;4G67NsgOggyw2WzWm6GBV8eMZV3JF7PJbBDgrxB5+o4Ef6vU6kBONrot+fx0SBRRto2tks+C0GbY&#10;E2VjjzpG6QYRQ7/tma5KTjToQtR1C9UjKYswOJdeGm0awF+cdeTakvufe4GKM/PR0nQW4+k02jwF&#10;09nVhAI8z2zPM8JKgip54GzYrsPwNPYO9a6hSoMfLNzQRGudxH5hdeRPzkwzOL6iaP3zOJ16eeur&#10;JwAAAP//AwBQSwMEFAAGAAgAAAAhAN2JHUniAAAACwEAAA8AAABkcnMvZG93bnJldi54bWxMj81O&#10;wzAQhO9IvIO1SFwQdX6gsUKcCqUqElIP0PIAbrIkEfE6xG4b3p7lVI6zM5r9pljNdhAnnHzvSEO8&#10;iEAg1a7pqdXwsd/cKxA+GGrM4Ag1/KCHVXl9VZi8cWd6x9MutIJLyOdGQxfCmEvp6w6t8Qs3IrH3&#10;6SZrAsuplc1kzlxuB5lE0VJa0xN/6MyIVYf11+5oNWwqH7+p6vt1u05f7vp0uzdpttb69mZ+fgIR&#10;cA6XMPzhMzqUzHRwR2q8GDQkSvGWoOExiVMQnFBZnIE48CVbPoAsC/l/Q/kLAAD//wMAUEsBAi0A&#10;FAAGAAgAAAAhALaDOJL+AAAA4QEAABMAAAAAAAAAAAAAAAAAAAAAAFtDb250ZW50X1R5cGVzXS54&#10;bWxQSwECLQAUAAYACAAAACEAOP0h/9YAAACUAQAACwAAAAAAAAAAAAAAAAAvAQAAX3JlbHMvLnJl&#10;bHNQSwECLQAUAAYACAAAACEAKNSe7iICAAAzBAAADgAAAAAAAAAAAAAAAAAuAgAAZHJzL2Uyb0Rv&#10;Yy54bWxQSwECLQAUAAYACAAAACEA3YkdSeIAAAALAQAADwAAAAAAAAAAAAAAAAB8BAAAZHJzL2Rv&#10;d25yZXYueG1sUEsFBgAAAAAEAAQA8wAAAIsFAAAAAA==&#10;" fillcolor="#eeece1">
                <v:textbox>
                  <w:txbxContent>
                    <w:p w14:paraId="5D31910A" w14:textId="77777777" w:rsidR="00BC299D" w:rsidRPr="002D18BD" w:rsidRDefault="00BC299D" w:rsidP="004E432B">
                      <w:pPr>
                        <w:jc w:val="center"/>
                        <w:rPr>
                          <w:sz w:val="14"/>
                          <w:szCs w:val="14"/>
                        </w:rPr>
                      </w:pPr>
                      <w:r>
                        <w:rPr>
                          <w:sz w:val="14"/>
                          <w:szCs w:val="14"/>
                        </w:rPr>
                        <w:t>Pogodba o sofinanciranju</w:t>
                      </w:r>
                    </w:p>
                  </w:txbxContent>
                </v:textbox>
              </v:shape>
            </w:pict>
          </mc:Fallback>
        </mc:AlternateContent>
      </w:r>
      <w:r>
        <w:rPr>
          <w:noProof/>
        </w:rPr>
        <mc:AlternateContent>
          <mc:Choice Requires="wps">
            <w:drawing>
              <wp:anchor distT="0" distB="0" distL="114300" distR="114300" simplePos="0" relativeHeight="251903488" behindDoc="0" locked="0" layoutInCell="1" allowOverlap="1" wp14:anchorId="193BB14A" wp14:editId="10048860">
                <wp:simplePos x="0" y="0"/>
                <wp:positionH relativeFrom="column">
                  <wp:posOffset>142875</wp:posOffset>
                </wp:positionH>
                <wp:positionV relativeFrom="paragraph">
                  <wp:posOffset>604520</wp:posOffset>
                </wp:positionV>
                <wp:extent cx="1399540" cy="485140"/>
                <wp:effectExtent l="0" t="0" r="0" b="0"/>
                <wp:wrapNone/>
                <wp:docPr id="3828" name="Elipsa 3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32725C5" w14:textId="77777777" w:rsidR="00BC299D" w:rsidRPr="00780F05" w:rsidRDefault="00BC299D" w:rsidP="004E432B">
                            <w:pP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3BB14A" id="Elipsa 3828" o:spid="_x0000_s1070" style="position:absolute;left:0;text-align:left;margin-left:11.25pt;margin-top:47.6pt;width:110.2pt;height:38.2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sJDwIAAB8EAAAOAAAAZHJzL2Uyb0RvYy54bWysU9tu2zAMfR+wfxD0vjjOkq4x4hRFugwD&#10;ugvQ7QMUWbaFyaJGKbG7rx8lu2l2eRqmB4EUqUPykNzcDJ1hJ4Vegy15PptzpqyEStum5F+/7F9d&#10;c+aDsJUwYFXJH5XnN9uXLza9K9QCWjCVQkYg1he9K3kbgiuyzMtWdcLPwClLxhqwE4FUbLIKRU/o&#10;nckW8/lV1gNWDkEq7+n1bjTybcKvayXDp7r2KjBTcsotpBvTfYh3tt2IokHhWi2nNMQ/ZNEJbSno&#10;GepOBMGOqP+A6rRE8FCHmYQug7rWUqUaqJp8/ls1D61wKtVC5Hh3psn/P1j58fTgPmNM3bt7kN88&#10;s7BrhW3ULSL0rRIVhcsjUVnvfHH+EBVPX9mh/wAVtVYcAyQOhhq7CEjVsSFR/XimWg2BSXrMX6/X&#10;qyV1RJJteb3KSY4hRPH026EP7xR0LAolV8Zo5yMbohCnex9G7yevVAAYXe21MUnB5rAzyE6COr9P&#10;ZwrgL92MZX3J16vFKiH/YvOXEPN0/gaBcLRVmqNI1ttJDkKbUaaajJ3Yi4TF2fRFGA4D01XJF1cR&#10;ND4doHokPhHGKaWtIqEF/MFZTxNacv/9KFBxZt5b6sk6X0YCQ1KWqzcLUvDScri0CCsJquSBs1Hc&#10;hXENjg5101KkPDFg4Zb6WOvE73NWU/40halJ08bEMb/Uk9fzXm9/AgAA//8DAFBLAwQUAAYACAAA&#10;ACEAhAoZ694AAAAJAQAADwAAAGRycy9kb3ducmV2LnhtbEyPQU+DQBCF7yb+h82YeLMLi6BFlqax&#10;MdFDD6LetzAFUnaWsFuK/97xpMfJ+/LeN8VmsYOYcfK9Iw3xKgKBVLump1bD58fL3SMIHww1ZnCE&#10;Gr7Rw6a8vipM3rgLveNchVZwCfncaOhCGHMpfd2hNX7lRiTOjm6yJvA5tbKZzIXL7SBVFGXSmp54&#10;oTMjPndYn6qz1bBrt1U2yySkyXH3GtLT1/4tibW+vVm2TyACLuEPhl99VoeSnQ7uTI0XgwalUiY1&#10;rFMFgnN1r9YgDgw+xBnIspD/Pyh/AAAA//8DAFBLAQItABQABgAIAAAAIQC2gziS/gAAAOEBAAAT&#10;AAAAAAAAAAAAAAAAAAAAAABbQ29udGVudF9UeXBlc10ueG1sUEsBAi0AFAAGAAgAAAAhADj9If/W&#10;AAAAlAEAAAsAAAAAAAAAAAAAAAAALwEAAF9yZWxzLy5yZWxzUEsBAi0AFAAGAAgAAAAhAHlqKwkP&#10;AgAAHwQAAA4AAAAAAAAAAAAAAAAALgIAAGRycy9lMm9Eb2MueG1sUEsBAi0AFAAGAAgAAAAhAIQK&#10;GeveAAAACQEAAA8AAAAAAAAAAAAAAAAAaQQAAGRycy9kb3ducmV2LnhtbFBLBQYAAAAABAAEAPMA&#10;AAB0BQAAAAA=&#10;">
                <v:textbox>
                  <w:txbxContent>
                    <w:p w14:paraId="032725C5" w14:textId="77777777" w:rsidR="00BC299D" w:rsidRPr="00780F05" w:rsidRDefault="00BC299D" w:rsidP="004E432B">
                      <w:pPr>
                        <w:rPr>
                          <w:b/>
                          <w:sz w:val="16"/>
                          <w:szCs w:val="16"/>
                        </w:rPr>
                      </w:pPr>
                      <w:r>
                        <w:rPr>
                          <w:b/>
                          <w:sz w:val="16"/>
                          <w:szCs w:val="16"/>
                        </w:rPr>
                        <w:t>Organ upravljanja</w:t>
                      </w:r>
                    </w:p>
                  </w:txbxContent>
                </v:textbox>
              </v:oval>
            </w:pict>
          </mc:Fallback>
        </mc:AlternateContent>
      </w:r>
      <w:r>
        <w:rPr>
          <w:noProof/>
        </w:rPr>
        <mc:AlternateContent>
          <mc:Choice Requires="wps">
            <w:drawing>
              <wp:anchor distT="0" distB="0" distL="114300" distR="114300" simplePos="0" relativeHeight="251915776" behindDoc="0" locked="0" layoutInCell="1" allowOverlap="1" wp14:anchorId="707A7B35" wp14:editId="1DD6D700">
                <wp:simplePos x="0" y="0"/>
                <wp:positionH relativeFrom="column">
                  <wp:posOffset>158750</wp:posOffset>
                </wp:positionH>
                <wp:positionV relativeFrom="paragraph">
                  <wp:posOffset>2592705</wp:posOffset>
                </wp:positionV>
                <wp:extent cx="1399540" cy="485140"/>
                <wp:effectExtent l="0" t="0" r="0" b="0"/>
                <wp:wrapNone/>
                <wp:docPr id="3827" name="Elipsa 3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B5ADD7A" w14:textId="77777777" w:rsidR="00BC299D" w:rsidRPr="00780F05" w:rsidRDefault="00BC299D" w:rsidP="004E432B">
                            <w:pPr>
                              <w:rPr>
                                <w:b/>
                                <w:sz w:val="16"/>
                                <w:szCs w:val="16"/>
                              </w:rPr>
                            </w:pPr>
                            <w:r w:rsidRPr="00780F05">
                              <w:rPr>
                                <w:b/>
                                <w:sz w:val="16"/>
                                <w:szCs w:val="16"/>
                              </w:rPr>
                              <w:t>Izvajalsk</w:t>
                            </w:r>
                            <w:r>
                              <w:rPr>
                                <w:b/>
                                <w:sz w:val="16"/>
                                <w:szCs w:val="16"/>
                              </w:rPr>
                              <w:t>o</w:t>
                            </w:r>
                            <w:r w:rsidRPr="00780F05">
                              <w:rPr>
                                <w:b/>
                                <w:sz w:val="16"/>
                                <w:szCs w:val="16"/>
                              </w:rPr>
                              <w:t xml:space="preserve"> </w:t>
                            </w:r>
                            <w:r>
                              <w:rPr>
                                <w:b/>
                                <w:sz w:val="16"/>
                                <w:szCs w:val="16"/>
                              </w:rPr>
                              <w:t>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7A7B35" id="Elipsa 3827" o:spid="_x0000_s1071" style="position:absolute;left:0;text-align:left;margin-left:12.5pt;margin-top:204.15pt;width:110.2pt;height:38.2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7lDwIAAB8EAAAOAAAAZHJzL2Uyb0RvYy54bWysU9tu2zAMfR+wfxD0vjjOkrUx4hRFugwD&#10;ugvQ7QMUWbaFyaJGKbG7rx8lu2l2eRqmB4EUqUPykNzcDJ1hJ4Vegy15PptzpqyEStum5F+/7F9d&#10;c+aDsJUwYFXJH5XnN9uXLza9K9QCWjCVQkYg1he9K3kbgiuyzMtWdcLPwClLxhqwE4FUbLIKRU/o&#10;nckW8/mbrAesHIJU3tPr3Wjk24Rf10qGT3XtVWCm5JRbSDem+xDvbLsRRYPCtVpOaYh/yKIT2lLQ&#10;M9SdCIIdUf8B1WmJ4KEOMwldBnWtpUo1UDX5/LdqHlrhVKqFyPHuTJP/f7Dy4+nBfcaYunf3IL95&#10;ZmHXCtuoW0ToWyUqCpdHorLe+eL8ISqevrJD/wEqaq04BkgcDDV2EZCqY0Oi+vFMtRoCk/SYv16v&#10;V0vqiCTb8nqVkxxDiOLpt0Mf3inoWBRKrozRzkc2RCFO9z6M3k9eqQAwutprY5KCzWFnkJ0EdX6f&#10;zhTAX7oZy/qSr1eLVUL+xeYvIebp/A0C4WirNEeRrLeTHIQ2o0w1GTuxFwmLs+mLMBwGpquSL64i&#10;aHw6QPVIfCKMU0pbRUIL+IOznia05P77UaDizLy31JN1vowEhqQsV1cLUvDScri0CCsJquSBs1Hc&#10;hXENjg5101KkPDFg4Zb6WOvE73NWU/40halJ08bEMb/Uk9fzXm9/AgAA//8DAFBLAwQUAAYACAAA&#10;ACEAYFuEXuAAAAAKAQAADwAAAGRycy9kb3ducmV2LnhtbEyPzU7DMBCE70i8g7VI3KjT/JQoxKkq&#10;KiQ4cCDA3Y23SdTYjuJtGt6e5USPszOa/abcLnYQM06h907BehWBQNd407tWwdfny0MOIpB2Rg/e&#10;oYIfDLCtbm9KXRh/cR8419QKLnGh0Ao6orGQMjQdWh1WfkTH3tFPVhPLqZVm0hcut4OMo2gjre4d&#10;f+j0iM8dNqf6bBXs2129mWVCWXLcv1J2+n5/S9ZK3d8tuycQhAv9h+EPn9GhYqaDPzsTxKAgzngK&#10;KUijPAHBgTjNUhAHvuTpI8iqlNcTql8AAAD//wMAUEsBAi0AFAAGAAgAAAAhALaDOJL+AAAA4QEA&#10;ABMAAAAAAAAAAAAAAAAAAAAAAFtDb250ZW50X1R5cGVzXS54bWxQSwECLQAUAAYACAAAACEAOP0h&#10;/9YAAACUAQAACwAAAAAAAAAAAAAAAAAvAQAAX3JlbHMvLnJlbHNQSwECLQAUAAYACAAAACEA2STe&#10;5Q8CAAAfBAAADgAAAAAAAAAAAAAAAAAuAgAAZHJzL2Uyb0RvYy54bWxQSwECLQAUAAYACAAAACEA&#10;YFuEXuAAAAAKAQAADwAAAAAAAAAAAAAAAABpBAAAZHJzL2Rvd25yZXYueG1sUEsFBgAAAAAEAAQA&#10;8wAAAHYFAAAAAA==&#10;">
                <v:textbox>
                  <w:txbxContent>
                    <w:p w14:paraId="3B5ADD7A" w14:textId="77777777" w:rsidR="00BC299D" w:rsidRPr="00780F05" w:rsidRDefault="00BC299D" w:rsidP="004E432B">
                      <w:pPr>
                        <w:rPr>
                          <w:b/>
                          <w:sz w:val="16"/>
                          <w:szCs w:val="16"/>
                        </w:rPr>
                      </w:pPr>
                      <w:r w:rsidRPr="00780F05">
                        <w:rPr>
                          <w:b/>
                          <w:sz w:val="16"/>
                          <w:szCs w:val="16"/>
                        </w:rPr>
                        <w:t>Izvajalsk</w:t>
                      </w:r>
                      <w:r>
                        <w:rPr>
                          <w:b/>
                          <w:sz w:val="16"/>
                          <w:szCs w:val="16"/>
                        </w:rPr>
                        <w:t>o</w:t>
                      </w:r>
                      <w:r w:rsidRPr="00780F05">
                        <w:rPr>
                          <w:b/>
                          <w:sz w:val="16"/>
                          <w:szCs w:val="16"/>
                        </w:rPr>
                        <w:t xml:space="preserve"> </w:t>
                      </w:r>
                      <w:r>
                        <w:rPr>
                          <w:b/>
                          <w:sz w:val="16"/>
                          <w:szCs w:val="16"/>
                        </w:rPr>
                        <w:t>telo</w:t>
                      </w:r>
                    </w:p>
                  </w:txbxContent>
                </v:textbox>
              </v:oval>
            </w:pict>
          </mc:Fallback>
        </mc:AlternateContent>
      </w:r>
      <w:r>
        <w:rPr>
          <w:noProof/>
        </w:rPr>
        <mc:AlternateContent>
          <mc:Choice Requires="wps">
            <w:drawing>
              <wp:anchor distT="4294967293" distB="4294967293" distL="114300" distR="114300" simplePos="0" relativeHeight="251916800" behindDoc="0" locked="0" layoutInCell="1" allowOverlap="1" wp14:anchorId="60F0BEE2" wp14:editId="5F6195F3">
                <wp:simplePos x="0" y="0"/>
                <wp:positionH relativeFrom="column">
                  <wp:posOffset>1542415</wp:posOffset>
                </wp:positionH>
                <wp:positionV relativeFrom="paragraph">
                  <wp:posOffset>2162809</wp:posOffset>
                </wp:positionV>
                <wp:extent cx="286385" cy="0"/>
                <wp:effectExtent l="0" t="0" r="0" b="0"/>
                <wp:wrapNone/>
                <wp:docPr id="3826" name="Raven puščični povezovalnik 3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44E08C" id="Raven puščični povezovalnik 3826" o:spid="_x0000_s1026" type="#_x0000_t32" style="position:absolute;margin-left:121.45pt;margin-top:170.3pt;width:22.55pt;height:0;z-index:251916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Y4Ahkd4AAAAL&#10;AQAADwAAAGRycy9kb3ducmV2LnhtbEyPwUrEMBCG74LvEEbw5iZ2l6Vbmy4q6EGUxVbv2WZsi82k&#10;Nulu9ekdQdDjzHz88/35dna9OOAYOk8aLhcKBFLtbUeNhpfq7iIFEaIha3pPqOETA2yL05PcZNYf&#10;6RkPZWwEh1DIjIY2xiGTMtQtOhMWfkDi25sfnYk8jo20ozlyuOtlotRaOtMRf2jNgLct1u/l5DQ8&#10;7abq5vF+Y8vqlRo1fhlcfjxofX42X1+BiDjHPxh+9FkdCnba+4lsEL2GZJVsGNWwXKk1CCaSNOV2&#10;+9+NLHL5v0PxDQAA//8DAFBLAQItABQABgAIAAAAIQC2gziS/gAAAOEBAAATAAAAAAAAAAAAAAAA&#10;AAAAAABbQ29udGVudF9UeXBlc10ueG1sUEsBAi0AFAAGAAgAAAAhADj9If/WAAAAlAEAAAsAAAAA&#10;AAAAAAAAAAAALwEAAF9yZWxzLy5yZWxzUEsBAi0AFAAGAAgAAAAhAJDInqjKAQAAeQMAAA4AAAAA&#10;AAAAAAAAAAAALgIAAGRycy9lMm9Eb2MueG1sUEsBAi0AFAAGAAgAAAAhAGOAIZHeAAAACwEAAA8A&#10;AAAAAAAAAAAAAAAAJAQAAGRycy9kb3ducmV2LnhtbFBLBQYAAAAABAAEAPMAAAAvBQAAAAA=&#10;">
                <v:stroke dashstyle="1 1" endcap="round"/>
              </v:shape>
            </w:pict>
          </mc:Fallback>
        </mc:AlternateContent>
      </w:r>
      <w:r>
        <w:rPr>
          <w:noProof/>
        </w:rPr>
        <mc:AlternateContent>
          <mc:Choice Requires="wps">
            <w:drawing>
              <wp:anchor distT="0" distB="0" distL="114297" distR="114297" simplePos="0" relativeHeight="251920896" behindDoc="0" locked="0" layoutInCell="1" allowOverlap="1" wp14:anchorId="4368FFB7" wp14:editId="302FAB58">
                <wp:simplePos x="0" y="0"/>
                <wp:positionH relativeFrom="column">
                  <wp:posOffset>4617719</wp:posOffset>
                </wp:positionH>
                <wp:positionV relativeFrom="paragraph">
                  <wp:posOffset>2341245</wp:posOffset>
                </wp:positionV>
                <wp:extent cx="0" cy="969645"/>
                <wp:effectExtent l="76200" t="0" r="57150" b="40005"/>
                <wp:wrapNone/>
                <wp:docPr id="3825" name="Raven puščični povezovalnik 3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64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A538CF" id="Raven puščični povezovalnik 3825" o:spid="_x0000_s1026" type="#_x0000_t32" style="position:absolute;margin-left:363.6pt;margin-top:184.35pt;width:0;height:76.35pt;z-index:251920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0FyQEAAHcDAAAOAAAAZHJzL2Uyb0RvYy54bWysU01v2zAMvQ/YfxB0X5wES7AacXpI1126&#10;LUC7H8BIsi1MFgVSiZN/P0lxs6/bMB8EUiQfH5/ozf15cOJkiC36Ri5mcymMV6it7xr57eXx3Qcp&#10;OILX4NCbRl4My/vt2zebMdRmiT06bUgkEM/1GBrZxxjqqmLVmwF4hsH4FGyRBojJpa7SBGNCH1y1&#10;nM/X1YikA6EyzOn24RqU24LftkbFr23LJgrXyMQtlpPKechntd1A3RGE3qqJBvwDiwGsT01vUA8Q&#10;QRzJ/gU1WEXI2MaZwqHCtrXKlBnSNIv5H9M89xBMmSWJw+EmE/8/WPXltPN7ytTV2T+HJ1TfWXjc&#10;9eA7Uwi8XEJ6uEWWqhoD17eS7HDYkziMn1GnHDhGLCqcWxoyZJpPnIvYl5vY5hyFul6qdHu3vlu/&#10;XxVwqF/rAnH8ZHAQ2WgkRwLb9XGH3qcXRVqULnB64phZQf1akJt6fLTOlYd1XoypxWq5KgWMzuoc&#10;zGlM3WHnSJwgr0b5Jha/pREevS5gvQH9cbIjWJdsEYs2kWxSyxmZuw1GS+FM+huydaXn/KRdlivv&#10;JtcH1Jc95XD20uuWOaZNzOvzq1+yfv4v2x8AAAD//wMAUEsDBBQABgAIAAAAIQBr3Pip4gAAAAsB&#10;AAAPAAAAZHJzL2Rvd25yZXYueG1sTI/LTsMwEEX3SPyDNUjsqNMASQmZVECFyAakPoRYurGJLeJx&#10;FLttytfXiAUsZ+bozrnlfLQd26vBG0cI00kCTFHjpKEWYbN+vpoB80GQFJ0jhXBUHubV+VkpCukO&#10;tFT7VWhZDCFfCAQdQl9w7hutrPAT1yuKt083WBHiOLRcDuIQw23H0yTJuBWG4gctevWkVfO12lmE&#10;sPg46uy9ebwzb+uX18x813W9QLy8GB/ugQU1hj8YfvSjOlTRaet2JD3rEPI0TyOKcJ3NcmCR+N1s&#10;EW7T6Q3wquT/O1QnAAAA//8DAFBLAQItABQABgAIAAAAIQC2gziS/gAAAOEBAAATAAAAAAAAAAAA&#10;AAAAAAAAAABbQ29udGVudF9UeXBlc10ueG1sUEsBAi0AFAAGAAgAAAAhADj9If/WAAAAlAEAAAsA&#10;AAAAAAAAAAAAAAAALwEAAF9yZWxzLy5yZWxzUEsBAi0AFAAGAAgAAAAhAKioXQXJAQAAdwMAAA4A&#10;AAAAAAAAAAAAAAAALgIAAGRycy9lMm9Eb2MueG1sUEsBAi0AFAAGAAgAAAAhAGvc+KniAAAACwEA&#10;AA8AAAAAAAAAAAAAAAAAIwQAAGRycy9kb3ducmV2LnhtbFBLBQYAAAAABAAEAPMAAAAyBQAAAAA=&#10;">
                <v:stroke endarrow="block"/>
              </v:shape>
            </w:pict>
          </mc:Fallback>
        </mc:AlternateContent>
      </w:r>
      <w:r>
        <w:rPr>
          <w:noProof/>
        </w:rPr>
        <mc:AlternateContent>
          <mc:Choice Requires="wps">
            <w:drawing>
              <wp:anchor distT="0" distB="0" distL="114300" distR="114300" simplePos="0" relativeHeight="251913728" behindDoc="0" locked="0" layoutInCell="1" allowOverlap="1" wp14:anchorId="567C3450" wp14:editId="62ACF31E">
                <wp:simplePos x="0" y="0"/>
                <wp:positionH relativeFrom="column">
                  <wp:posOffset>1828800</wp:posOffset>
                </wp:positionH>
                <wp:positionV relativeFrom="paragraph">
                  <wp:posOffset>1991360</wp:posOffset>
                </wp:positionV>
                <wp:extent cx="1828800" cy="349885"/>
                <wp:effectExtent l="0" t="0" r="0" b="0"/>
                <wp:wrapNone/>
                <wp:docPr id="3824" name="Polje z besedilom 3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21317B46" w14:textId="77777777" w:rsidR="00BC299D" w:rsidRPr="002D18BD" w:rsidRDefault="00BC299D" w:rsidP="004E432B">
                            <w:pPr>
                              <w:jc w:val="center"/>
                              <w:rPr>
                                <w:sz w:val="14"/>
                                <w:szCs w:val="14"/>
                              </w:rPr>
                            </w:pPr>
                            <w:r>
                              <w:rPr>
                                <w:sz w:val="14"/>
                                <w:szCs w:val="14"/>
                              </w:rPr>
                              <w:t>Posredovanje odločitve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C3450" id="Polje z besedilom 3824" o:spid="_x0000_s1072" type="#_x0000_t202" style="position:absolute;left:0;text-align:left;margin-left:2in;margin-top:156.8pt;width:2in;height:27.5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pHAIAADMEAAAOAAAAZHJzL2Uyb0RvYy54bWysU9tu2zAMfR+wfxD0vtjxks0x4hRdugwD&#10;ugvQ7QNkWbaFyaImKbG7ry8lu2l2exmmB4EUqUPykNxejb0iJ2GdBF3S5SKlRGgOtdRtSb9+ObzI&#10;KXGe6Zop0KKk98LRq93zZ9vBFCKDDlQtLEEQ7YrBlLTz3hRJ4ngneuYWYIRGYwO2Zx5V2ya1ZQOi&#10;9yrJ0vRVMoCtjQUunMPXm8lIdxG/aQT3n5rGCU9USTE3H28b7yrcyW7LitYy00k+p8H+IYueSY1B&#10;z1A3zDNytPI3qF5yCw4av+DQJ9A0kotYA1azTH+p5q5jRsRakBxnzjS5/wfLP57uzGdL/PgGRmxg&#10;LMKZW+DfHNGw75huxbW1MHSC1Rh4GShLBuOK+Wug2hUugFTDB6ixyezoIQKNje0DK1gnQXRswP2Z&#10;dDF6wkPIPMvzFE0cbS9XmzxfxxCsePxtrPPvBPQkCCW12NSIzk63zodsWPHoEoI5ULI+SKWiYttq&#10;ryw5MRyAQzwz+k9uSpOhpJt1tp4I+CtEGs+fIHrpcZKV7EuK5eAJTqwItL3VdZQ9k2qSMWWlZx4D&#10;dROJfqxGIuuSZnn4HHitoL5HZi1Mk4ubhkIH9gclA05tSd33I7OCEvVeY3c2y9UqjHlUVuvXGSr2&#10;0lJdWpjmCFVST8kk7v20GkdjZdthpGkeNFxjRxsZyX7Kas4fJzP2YN6iMPqXevR62vXdAwAAAP//&#10;AwBQSwMEFAAGAAgAAAAhADcMQlHgAAAACwEAAA8AAABkcnMvZG93bnJldi54bWxMj8FOwzAQRO9I&#10;/IO1SFwQddpAYkKcCiGB6A0Kgqsbu0mEvQ62m4a/ZznBcWdHM2/q9ewsm0yIg0cJy0UGzGDr9YCd&#10;hLfXh0sBLCaFWlmPRsK3ibBuTk9qVWl/xBczbVPHKARjpST0KY0V57HtjVNx4UeD9Nv74FSiM3Rc&#10;B3WkcGf5KssK7tSA1NCr0dz3pv3cHpwEcfU0fcRN/vzeFnt7ky7K6fErSHl+Nt/dAktmTn9m+MUn&#10;dGiIaecPqCOzElZC0JYkIV/mBTByXJcFKTtSClECb2r+f0PzAwAA//8DAFBLAQItABQABgAIAAAA&#10;IQC2gziS/gAAAOEBAAATAAAAAAAAAAAAAAAAAAAAAABbQ29udGVudF9UeXBlc10ueG1sUEsBAi0A&#10;FAAGAAgAAAAhADj9If/WAAAAlAEAAAsAAAAAAAAAAAAAAAAALwEAAF9yZWxzLy5yZWxzUEsBAi0A&#10;FAAGAAgAAAAhANcX4ekcAgAAMwQAAA4AAAAAAAAAAAAAAAAALgIAAGRycy9lMm9Eb2MueG1sUEsB&#10;Ai0AFAAGAAgAAAAhADcMQlHgAAAACwEAAA8AAAAAAAAAAAAAAAAAdgQAAGRycy9kb3ducmV2Lnht&#10;bFBLBQYAAAAABAAEAPMAAACDBQAAAAA=&#10;">
                <v:textbox>
                  <w:txbxContent>
                    <w:p w14:paraId="21317B46" w14:textId="77777777" w:rsidR="00BC299D" w:rsidRPr="002D18BD" w:rsidRDefault="00BC299D" w:rsidP="004E432B">
                      <w:pPr>
                        <w:jc w:val="center"/>
                        <w:rPr>
                          <w:sz w:val="14"/>
                          <w:szCs w:val="14"/>
                        </w:rPr>
                      </w:pPr>
                      <w:r>
                        <w:rPr>
                          <w:sz w:val="14"/>
                          <w:szCs w:val="14"/>
                        </w:rPr>
                        <w:t>Posredovanje odločitve o podpori</w:t>
                      </w:r>
                    </w:p>
                  </w:txbxContent>
                </v:textbox>
              </v:shape>
            </w:pict>
          </mc:Fallback>
        </mc:AlternateContent>
      </w:r>
      <w:r>
        <w:rPr>
          <w:noProof/>
        </w:rPr>
        <mc:AlternateContent>
          <mc:Choice Requires="wps">
            <w:drawing>
              <wp:anchor distT="0" distB="0" distL="114300" distR="114300" simplePos="0" relativeHeight="251914752" behindDoc="0" locked="0" layoutInCell="1" allowOverlap="1" wp14:anchorId="1C01C9E9" wp14:editId="51D750EE">
                <wp:simplePos x="0" y="0"/>
                <wp:positionH relativeFrom="column">
                  <wp:posOffset>3720465</wp:posOffset>
                </wp:positionH>
                <wp:positionV relativeFrom="paragraph">
                  <wp:posOffset>1991360</wp:posOffset>
                </wp:positionV>
                <wp:extent cx="1828800" cy="349885"/>
                <wp:effectExtent l="0" t="0" r="0" b="0"/>
                <wp:wrapNone/>
                <wp:docPr id="3823" name="Polje z besedilom 3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45A01CB0" w14:textId="77777777" w:rsidR="00BC299D" w:rsidRPr="002D18BD" w:rsidRDefault="00BC299D" w:rsidP="004E432B">
                            <w:pPr>
                              <w:jc w:val="center"/>
                              <w:rPr>
                                <w:sz w:val="14"/>
                                <w:szCs w:val="14"/>
                              </w:rPr>
                            </w:pPr>
                            <w:r>
                              <w:rPr>
                                <w:sz w:val="14"/>
                                <w:szCs w:val="14"/>
                              </w:rPr>
                              <w:t>Objava javnega razpisa/javnega poziva ter izbor in potrditev operacij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1C9E9" id="Polje z besedilom 3823" o:spid="_x0000_s1073" type="#_x0000_t202" style="position:absolute;left:0;text-align:left;margin-left:292.95pt;margin-top:156.8pt;width:2in;height:27.55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QFHAIAADMEAAAOAAAAZHJzL2Uyb0RvYy54bWysU9tu2zAMfR+wfxD0vtjxks0x4hRdugwD&#10;ugvQ7QNkWbaFyaImKbG7ry8lu2l2exmmB4EUqUPykNxejb0iJ2GdBF3S5SKlRGgOtdRtSb9+ObzI&#10;KXGe6Zop0KKk98LRq93zZ9vBFCKDDlQtLEEQ7YrBlLTz3hRJ4ngneuYWYIRGYwO2Zx5V2ya1ZQOi&#10;9yrJ0vRVMoCtjQUunMPXm8lIdxG/aQT3n5rGCU9USTE3H28b7yrcyW7LitYy00k+p8H+IYueSY1B&#10;z1A3zDNytPI3qF5yCw4av+DQJ9A0kotYA1azTH+p5q5jRsRakBxnzjS5/wfLP57uzGdL/PgGRmxg&#10;LMKZW+DfHNGw75huxbW1MHSC1Rh4GShLBuOK+Wug2hUugFTDB6ixyezoIQKNje0DK1gnQXRswP2Z&#10;dDF6wkPIPMvzFE0cbS9XmzxfxxCsePxtrPPvBPQkCCW12NSIzk63zodsWPHoEoI5ULI+SKWiYttq&#10;ryw5MRyAQzwz+k9uSpOhpJt1tp4I+CtEGs+fIHrpcZKV7EuK5eAJTqwItL3VdZQ9k2qSMWWlZx4D&#10;dROJfqxGIuuSZpvwOfBaQX2PzFqYJhc3DYUO7A9KBpzakrrvR2YFJeq9xu5slqtVGPOorNavM1Ts&#10;paW6tDDNEaqknpJJ3PtpNY7GyrbDSNM8aLjGjjYykv2U1Zw/TmbswbxFYfQv9ej1tOu7BwAAAP//&#10;AwBQSwMEFAAGAAgAAAAhAEJSvezgAAAACwEAAA8AAABkcnMvZG93bnJldi54bWxMj8tOwzAQRfdI&#10;/IM1SGwQdUpo4oY4FUICwQ4Kgq0bT5MIP4LtpuHvGVawnDtHd87Um9kaNmGIg3cSlosMGLrW68F1&#10;Et5e7y8FsJiU08p4hxK+McKmOT2pVaX90b3gtE0doxIXKyWhT2msOI9tj1bFhR/R0W7vg1WJxtBx&#10;HdSRyq3hV1lWcKsGRxd6NeJdj+3n9mAliOvH6SM+5c/vbbE363RRTg9fQcrzs/n2BljCOf3B8KtP&#10;6tCQ084fnI7MSFiJ1ZpQCfkyL4ARIcqckh0lhSiBNzX//0PzAwAA//8DAFBLAQItABQABgAIAAAA&#10;IQC2gziS/gAAAOEBAAATAAAAAAAAAAAAAAAAAAAAAABbQ29udGVudF9UeXBlc10ueG1sUEsBAi0A&#10;FAAGAAgAAAAhADj9If/WAAAAlAEAAAsAAAAAAAAAAAAAAAAALwEAAF9yZWxzLy5yZWxzUEsBAi0A&#10;FAAGAAgAAAAhAHdZFAUcAgAAMwQAAA4AAAAAAAAAAAAAAAAALgIAAGRycy9lMm9Eb2MueG1sUEsB&#10;Ai0AFAAGAAgAAAAhAEJSvezgAAAACwEAAA8AAAAAAAAAAAAAAAAAdgQAAGRycy9kb3ducmV2Lnht&#10;bFBLBQYAAAAABAAEAPMAAACDBQAAAAA=&#10;">
                <v:textbox>
                  <w:txbxContent>
                    <w:p w14:paraId="45A01CB0" w14:textId="77777777" w:rsidR="00BC299D" w:rsidRPr="002D18BD" w:rsidRDefault="00BC299D" w:rsidP="004E432B">
                      <w:pPr>
                        <w:jc w:val="center"/>
                        <w:rPr>
                          <w:sz w:val="14"/>
                          <w:szCs w:val="14"/>
                        </w:rPr>
                      </w:pPr>
                      <w:r>
                        <w:rPr>
                          <w:sz w:val="14"/>
                          <w:szCs w:val="14"/>
                        </w:rPr>
                        <w:t>Objava javnega razpisa/javnega poziva ter izbor in potrditev operacij</w:t>
                      </w:r>
                    </w:p>
                  </w:txbxContent>
                </v:textbox>
              </v:shape>
            </w:pict>
          </mc:Fallback>
        </mc:AlternateContent>
      </w:r>
      <w:r>
        <w:rPr>
          <w:noProof/>
        </w:rPr>
        <mc:AlternateContent>
          <mc:Choice Requires="wps">
            <w:drawing>
              <wp:anchor distT="0" distB="0" distL="114300" distR="114300" simplePos="0" relativeHeight="251919872" behindDoc="0" locked="0" layoutInCell="1" allowOverlap="1" wp14:anchorId="54B20867" wp14:editId="6F31FD1A">
                <wp:simplePos x="0" y="0"/>
                <wp:positionH relativeFrom="column">
                  <wp:posOffset>4621530</wp:posOffset>
                </wp:positionH>
                <wp:positionV relativeFrom="paragraph">
                  <wp:posOffset>1681480</wp:posOffset>
                </wp:positionV>
                <wp:extent cx="635" cy="309880"/>
                <wp:effectExtent l="76200" t="0" r="56515" b="33020"/>
                <wp:wrapNone/>
                <wp:docPr id="3822" name="Raven puščični povezovalnik 3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132366" id="Raven puščični povezovalnik 3822" o:spid="_x0000_s1026" type="#_x0000_t32" style="position:absolute;margin-left:363.9pt;margin-top:132.4pt;width:.05pt;height:24.4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L0tIA3i&#10;AAAACwEAAA8AAABkcnMvZG93bnJldi54bWxMj8FOwzAQRO9I/IO1SNyo0xS5bYhTARUiF5DaIsTR&#10;jZfYIraj2G1Tvp7lBLfd2dHM23I1uo4dcYg2eAnTSQYMfRO09a2Et93TzQJYTMpr1QWPEs4YYVVd&#10;XpSq0OHkN3jcppZRiI+FkmBS6gvOY2PQqTgJPXq6fYbBqUTr0HI9qBOFu47nWSa4U9ZTg1E9Phps&#10;vrYHJyGtP85GvDcPS/u6e34R9ruu67WU11fj/R2whGP6M8MvPqFDRUz7cPA6sk7CPJ8TepKQi1sa&#10;yEHKEthewmw6E8Crkv//ofoBAAD//wMAUEsBAi0AFAAGAAgAAAAhALaDOJL+AAAA4QEAABMAAAAA&#10;AAAAAAAAAAAAAAAAAFtDb250ZW50X1R5cGVzXS54bWxQSwECLQAUAAYACAAAACEAOP0h/9YAAACU&#10;AQAACwAAAAAAAAAAAAAAAAAvAQAAX3JlbHMvLnJlbHNQSwECLQAUAAYACAAAACEA5HkKhc4BAAB5&#10;AwAADgAAAAAAAAAAAAAAAAAuAgAAZHJzL2Uyb0RvYy54bWxQSwECLQAUAAYACAAAACEAvS0gDeIA&#10;AAALAQAADwAAAAAAAAAAAAAAAAAoBAAAZHJzL2Rvd25yZXYueG1sUEsFBgAAAAAEAAQA8wAAADcF&#10;AAAAAA==&#10;">
                <v:stroke endarrow="block"/>
              </v:shape>
            </w:pict>
          </mc:Fallback>
        </mc:AlternateContent>
      </w:r>
      <w:r>
        <w:rPr>
          <w:noProof/>
        </w:rPr>
        <mc:AlternateContent>
          <mc:Choice Requires="wps">
            <w:drawing>
              <wp:anchor distT="0" distB="0" distL="114300" distR="114300" simplePos="0" relativeHeight="251904512" behindDoc="0" locked="0" layoutInCell="1" allowOverlap="1" wp14:anchorId="14331B49" wp14:editId="24BA62EE">
                <wp:simplePos x="0" y="0"/>
                <wp:positionH relativeFrom="column">
                  <wp:posOffset>1844675</wp:posOffset>
                </wp:positionH>
                <wp:positionV relativeFrom="paragraph">
                  <wp:posOffset>671195</wp:posOffset>
                </wp:positionV>
                <wp:extent cx="3706495" cy="349885"/>
                <wp:effectExtent l="0" t="0" r="8255" b="0"/>
                <wp:wrapNone/>
                <wp:docPr id="3821" name="Polje z besedilom 3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DDAF0A0" w14:textId="77777777" w:rsidR="00BC299D" w:rsidRPr="002D18BD" w:rsidRDefault="00BC299D" w:rsidP="004E432B">
                            <w:pPr>
                              <w:jc w:val="center"/>
                              <w:rPr>
                                <w:sz w:val="14"/>
                                <w:szCs w:val="14"/>
                              </w:rPr>
                            </w:pPr>
                            <w:r w:rsidRPr="002D18BD">
                              <w:rPr>
                                <w:sz w:val="14"/>
                                <w:szCs w:val="14"/>
                              </w:rPr>
                              <w:t>Odločanje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1B49" id="Polje z besedilom 3821" o:spid="_x0000_s1074" type="#_x0000_t202" style="position:absolute;left:0;text-align:left;margin-left:145.25pt;margin-top:52.85pt;width:291.85pt;height:27.5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v6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iIYkzMjrFqojMYswKJcmjQ4N4HfOOlJtyf23vUDFmXlnqTuL8XQaZZ6M6exmQgZe&#10;eraXHmElQZU8cDYc12EYjb1DvWso0qAHC3fU0Vonsp+zOuVPykw9OE1RlP6lnV49z/rqBwAAAP//&#10;AwBQSwMEFAAGAAgAAAAhAPu2IW3gAAAACwEAAA8AAABkcnMvZG93bnJldi54bWxMj8tOwzAQRfdI&#10;/IM1SGwQtQltkoY4FUICwQ4Kgq0bT5MIP4LtpuHvGVawnLlHd87Um9kaNmGIg3cSrhYCGLrW68F1&#10;Et5e7y9LYDEpp5XxDiV8Y4RNc3pSq0r7o3vBaZs6RiUuVkpCn9JYcR7bHq2KCz+io2zvg1WJxtBx&#10;HdSRyq3hmRA5t2pwdKFXI9712H5uD1ZCuXycPuLT9fN7m+/NOl0U08NXkPL8bL69AZZwTn8w/OqT&#10;OjTktPMHpyMzErK1WBFKgVgVwIgoi2UGbEebXJTAm5r//6H5AQAA//8DAFBLAQItABQABgAIAAAA&#10;IQC2gziS/gAAAOEBAAATAAAAAAAAAAAAAAAAAAAAAABbQ29udGVudF9UeXBlc10ueG1sUEsBAi0A&#10;FAAGAAgAAAAhADj9If/WAAAAlAEAAAsAAAAAAAAAAAAAAAAALwEAAF9yZWxzLy5yZWxzUEsBAi0A&#10;FAAGAAgAAAAhAEZei/ocAgAAMwQAAA4AAAAAAAAAAAAAAAAALgIAAGRycy9lMm9Eb2MueG1sUEsB&#10;Ai0AFAAGAAgAAAAhAPu2IW3gAAAACwEAAA8AAAAAAAAAAAAAAAAAdgQAAGRycy9kb3ducmV2Lnht&#10;bFBLBQYAAAAABAAEAPMAAACDBQAAAAA=&#10;">
                <v:textbox>
                  <w:txbxContent>
                    <w:p w14:paraId="0DDAF0A0" w14:textId="77777777" w:rsidR="00BC299D" w:rsidRPr="002D18BD" w:rsidRDefault="00BC299D" w:rsidP="004E432B">
                      <w:pPr>
                        <w:jc w:val="center"/>
                        <w:rPr>
                          <w:sz w:val="14"/>
                          <w:szCs w:val="14"/>
                        </w:rPr>
                      </w:pPr>
                      <w:r w:rsidRPr="002D18BD">
                        <w:rPr>
                          <w:sz w:val="14"/>
                          <w:szCs w:val="14"/>
                        </w:rPr>
                        <w:t>Odločanje o podpori</w:t>
                      </w:r>
                    </w:p>
                  </w:txbxContent>
                </v:textbox>
              </v:shape>
            </w:pict>
          </mc:Fallback>
        </mc:AlternateContent>
      </w:r>
      <w:r>
        <w:rPr>
          <w:noProof/>
        </w:rPr>
        <mc:AlternateContent>
          <mc:Choice Requires="wps">
            <w:drawing>
              <wp:anchor distT="0" distB="0" distL="114300" distR="114300" simplePos="0" relativeHeight="251921920" behindDoc="0" locked="0" layoutInCell="1" allowOverlap="1" wp14:anchorId="389BCFB2" wp14:editId="7A996560">
                <wp:simplePos x="0" y="0"/>
                <wp:positionH relativeFrom="column">
                  <wp:posOffset>1828800</wp:posOffset>
                </wp:positionH>
                <wp:positionV relativeFrom="paragraph">
                  <wp:posOffset>3175</wp:posOffset>
                </wp:positionV>
                <wp:extent cx="3706495" cy="349885"/>
                <wp:effectExtent l="0" t="0" r="8255" b="0"/>
                <wp:wrapNone/>
                <wp:docPr id="3820" name="Polje z besedilom 3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0CA65A0" w14:textId="7A62E5B3" w:rsidR="00BC299D" w:rsidRPr="002D18BD" w:rsidRDefault="00BC299D" w:rsidP="004E432B">
                            <w:pPr>
                              <w:jc w:val="center"/>
                              <w:rPr>
                                <w:sz w:val="14"/>
                                <w:szCs w:val="14"/>
                              </w:rPr>
                            </w:pPr>
                            <w:r>
                              <w:rPr>
                                <w:sz w:val="14"/>
                                <w:szCs w:val="14"/>
                              </w:rPr>
                              <w:t xml:space="preserve">Vloga PT za </w:t>
                            </w:r>
                            <w:r w:rsidRPr="00B00FB6">
                              <w:rPr>
                                <w:sz w:val="14"/>
                                <w:szCs w:val="14"/>
                              </w:rPr>
                              <w:t>odločitev o podpori javnemu razpisu oziroma javnemu pozivu</w:t>
                            </w:r>
                            <w:r>
                              <w:rPr>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BCFB2" id="Polje z besedilom 3820" o:spid="_x0000_s1075" type="#_x0000_t202" style="position:absolute;left:0;text-align:left;margin-left:2in;margin-top:.25pt;width:291.85pt;height:27.5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M9IQIAADMEAAAOAAAAZHJzL2Uyb0RvYy54bWysU8tu2zAQvBfoPxC815IdO7EFy0HqOEWB&#10;9AGk/QCaoiyiFJdd0pbSr8+Schw3RS9FdSC4WnJ2dna4vO5bww4KvQZb8vEo50xZCZW2u5J//3b3&#10;bs6ZD8JWwoBVJX9Unl+v3r5Zdq5QE2jAVAoZgVhfdK7kTQiuyDIvG9UKPwKnLCVrwFYECnGXVSg6&#10;Qm9NNsnzy6wDrByCVN7T39shyVcJv66VDF/q2qvATMmJW0grpnUb12y1FMUOhWu0PNIQ/8CiFdpS&#10;0RPUrQiC7VH/AdVqieChDiMJbQZ1raVKPVA34/xVNw+NcCr1QuJ4d5LJ/z9Y+fnw4L4iC/176GmA&#10;qQnv7kH+8MzCuhF2p24QoWuUqKjwOEqWdc4Xx6tRal/4CLLtPkFFQxb7AAmor7GNqlCfjNBpAI8n&#10;0VUfmKSfF1f55XQx40xS7mK6mM9nqYQonm879OGDgpbFTcmRhprQxeHeh8hGFM9HYjEPRld32pgU&#10;4G67NsgOggyw2WzWm6GBV8eMZV3JF7PJbBDgrxB5+o4Ef6vU6kBONrot+fx0SBRRto2tks+C0GbY&#10;E2VjjzpG6QYRQ7/tma5IhkQy6rqF6pGURRicSy+NNg3gL846cm3J/c+9QMWZ+WhpOovxdBptnoLp&#10;7GpCAZ5ntucZYSVBlTxwNmzXYXgae4d611ClwQ8WbmiitU5iv7A68idnphkcX1G0/nmcTr289dUT&#10;AAAA//8DAFBLAwQUAAYACAAAACEAdmgCKN8AAAAHAQAADwAAAGRycy9kb3ducmV2LnhtbEyPQUvD&#10;QBSE74L/YXmCF7GbNLRZYjZFUioIPdTWH/CavCah2d2Y3bbx3/s86XGYYeabfDWZXlxp9J2zGuJZ&#10;BIJs5erONho+D5tnBcIHtDX2zpKGb/KwKu7vcsxqd7MfdN2HRnCJ9RlqaEMYMil91ZJBP3MDWfZO&#10;bjQYWI6NrEe8cbnp5TyKltJgZ3mhxYHKlqrz/mI0bEof71T59b5dJ29PXbI9YJKutX58mF5fQASa&#10;wl8YfvEZHQpmOrqLrb3oNcyV4i9BwwIE2yqNUxBHloslyCKX//mLHwAAAP//AwBQSwECLQAUAAYA&#10;CAAAACEAtoM4kv4AAADhAQAAEwAAAAAAAAAAAAAAAAAAAAAAW0NvbnRlbnRfVHlwZXNdLnhtbFBL&#10;AQItABQABgAIAAAAIQA4/SH/1gAAAJQBAAALAAAAAAAAAAAAAAAAAC8BAABfcmVscy8ucmVsc1BL&#10;AQItABQABgAIAAAAIQCMtJM9IQIAADMEAAAOAAAAAAAAAAAAAAAAAC4CAABkcnMvZTJvRG9jLnht&#10;bFBLAQItABQABgAIAAAAIQB2aAIo3wAAAAcBAAAPAAAAAAAAAAAAAAAAAHsEAABkcnMvZG93bnJl&#10;di54bWxQSwUGAAAAAAQABADzAAAAhwUAAAAA&#10;" fillcolor="#eeece1">
                <v:textbox>
                  <w:txbxContent>
                    <w:p w14:paraId="00CA65A0" w14:textId="7A62E5B3" w:rsidR="00BC299D" w:rsidRPr="002D18BD" w:rsidRDefault="00BC299D" w:rsidP="004E432B">
                      <w:pPr>
                        <w:jc w:val="center"/>
                        <w:rPr>
                          <w:sz w:val="14"/>
                          <w:szCs w:val="14"/>
                        </w:rPr>
                      </w:pPr>
                      <w:r>
                        <w:rPr>
                          <w:sz w:val="14"/>
                          <w:szCs w:val="14"/>
                        </w:rPr>
                        <w:t xml:space="preserve">Vloga PT za </w:t>
                      </w:r>
                      <w:r w:rsidRPr="00B00FB6">
                        <w:rPr>
                          <w:sz w:val="14"/>
                          <w:szCs w:val="14"/>
                        </w:rPr>
                        <w:t>odločitev o podpori javnemu razpisu oziroma javnemu pozivu</w:t>
                      </w:r>
                      <w:r>
                        <w:rPr>
                          <w:sz w:val="14"/>
                          <w:szCs w:val="14"/>
                        </w:rPr>
                        <w:t xml:space="preserve"> </w:t>
                      </w:r>
                    </w:p>
                  </w:txbxContent>
                </v:textbox>
              </v:shape>
            </w:pict>
          </mc:Fallback>
        </mc:AlternateContent>
      </w:r>
      <w:r>
        <w:rPr>
          <w:noProof/>
        </w:rPr>
        <mc:AlternateContent>
          <mc:Choice Requires="wps">
            <w:drawing>
              <wp:anchor distT="0" distB="0" distL="114300" distR="114300" simplePos="0" relativeHeight="251928064" behindDoc="0" locked="0" layoutInCell="1" allowOverlap="1" wp14:anchorId="49CF7782" wp14:editId="7F2D655C">
                <wp:simplePos x="0" y="0"/>
                <wp:positionH relativeFrom="column">
                  <wp:posOffset>2758440</wp:posOffset>
                </wp:positionH>
                <wp:positionV relativeFrom="paragraph">
                  <wp:posOffset>2341245</wp:posOffset>
                </wp:positionV>
                <wp:extent cx="635" cy="309880"/>
                <wp:effectExtent l="76200" t="0" r="56515" b="33020"/>
                <wp:wrapNone/>
                <wp:docPr id="3819" name="Raven puščični povezovalnik 3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5C7CE0A" id="Raven puščični povezovalnik 3819" o:spid="_x0000_s1026" type="#_x0000_t32" style="position:absolute;margin-left:217.2pt;margin-top:184.35pt;width:.05pt;height:24.4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K28IQ/i&#10;AAAACwEAAA8AAABkcnMvZG93bnJldi54bWxMj01PwzAMhu9I/IfISNxYOtZ1ozSdgAnRC0hsCHHM&#10;GtNUNE7VZFvHr8ec4OaPR68fF6vRdeKAQ2g9KZhOEhBItTctNQreto9XSxAhajK684QKThhgVZ6f&#10;FTo3/kiveNjERnAIhVwrsDH2uZShtuh0mPgeiXeffnA6cjs00gz6yOGuk9dJkkmnW+ILVvf4YLH+&#10;2uydgrj+ONnsvb6/aV+2T89Z+11V1Vqpy4vx7hZExDH+wfCrz+pQstPO78kE0SlIZ2nKqIJZtlyA&#10;YIIncxA7LqaLOciykP9/KH8AAAD//wMAUEsBAi0AFAAGAAgAAAAhALaDOJL+AAAA4QEAABMAAAAA&#10;AAAAAAAAAAAAAAAAAFtDb250ZW50X1R5cGVzXS54bWxQSwECLQAUAAYACAAAACEAOP0h/9YAAACU&#10;AQAACwAAAAAAAAAAAAAAAAAvAQAAX3JlbHMvLnJlbHNQSwECLQAUAAYACAAAACEA5HkKhc4BAAB5&#10;AwAADgAAAAAAAAAAAAAAAAAuAgAAZHJzL2Uyb0RvYy54bWxQSwECLQAUAAYACAAAACEArbwhD+IA&#10;AAALAQAADwAAAAAAAAAAAAAAAAAoBAAAZHJzL2Rvd25yZXYueG1sUEsFBgAAAAAEAAQA8wAAADcF&#10;AAAAAA==&#10;">
                <v:stroke endarrow="block"/>
              </v:shape>
            </w:pict>
          </mc:Fallback>
        </mc:AlternateContent>
      </w:r>
      <w:r>
        <w:rPr>
          <w:noProof/>
        </w:rPr>
        <mc:AlternateContent>
          <mc:Choice Requires="wps">
            <w:drawing>
              <wp:anchor distT="0" distB="0" distL="114300" distR="114300" simplePos="0" relativeHeight="251918848" behindDoc="0" locked="0" layoutInCell="1" allowOverlap="1" wp14:anchorId="7EA262C2" wp14:editId="4398CC6A">
                <wp:simplePos x="0" y="0"/>
                <wp:positionH relativeFrom="column">
                  <wp:posOffset>2759075</wp:posOffset>
                </wp:positionH>
                <wp:positionV relativeFrom="paragraph">
                  <wp:posOffset>1681480</wp:posOffset>
                </wp:positionV>
                <wp:extent cx="635" cy="309880"/>
                <wp:effectExtent l="76200" t="0" r="56515" b="33020"/>
                <wp:wrapNone/>
                <wp:docPr id="3818" name="Raven puščični povezovalnik 3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95B881" id="Raven puščični povezovalnik 3818" o:spid="_x0000_s1026" type="#_x0000_t32" style="position:absolute;margin-left:217.25pt;margin-top:132.4pt;width:.05pt;height:24.4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JIiVVHh&#10;AAAACwEAAA8AAABkcnMvZG93bnJldi54bWxMj8FOwzAMhu9IvENkJG4s3VoiKHUnYEL0MiQ2hDhm&#10;TWgimqRqsq3j6TEnONr+9Pv7q+XkenbQY7TBI8xnGTDt26Cs7xDetk9XN8Bikl7JPniNcNIRlvX5&#10;WSVLFY7+VR82qWMU4mMpEUxKQ8l5bI12Ms7CoD3dPsPoZKJx7Lga5ZHCXc8XWSa4k9bTByMH/Wh0&#10;+7XZO4S0+jgZ8d4+3NqX7fNa2O+maVaIlxfT/R2wpKf0B8OvPqlDTU67sPcqsh6hyItrQhEWoqAO&#10;RNBGANsh5PNcAK8r/r9D/QMAAP//AwBQSwECLQAUAAYACAAAACEAtoM4kv4AAADhAQAAEwAAAAAA&#10;AAAAAAAAAAAAAAAAW0NvbnRlbnRfVHlwZXNdLnhtbFBLAQItABQABgAIAAAAIQA4/SH/1gAAAJQB&#10;AAALAAAAAAAAAAAAAAAAAC8BAABfcmVscy8ucmVsc1BLAQItABQABgAIAAAAIQDkeQqFzgEAAHkD&#10;AAAOAAAAAAAAAAAAAAAAAC4CAABkcnMvZTJvRG9jLnhtbFBLAQItABQABgAIAAAAIQCSIlVR4QAA&#10;AAs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906560" behindDoc="0" locked="0" layoutInCell="1" allowOverlap="1" wp14:anchorId="4E4324A5" wp14:editId="0B252F72">
                <wp:simplePos x="0" y="0"/>
                <wp:positionH relativeFrom="column">
                  <wp:posOffset>3670300</wp:posOffset>
                </wp:positionH>
                <wp:positionV relativeFrom="paragraph">
                  <wp:posOffset>1021715</wp:posOffset>
                </wp:positionV>
                <wp:extent cx="635" cy="309880"/>
                <wp:effectExtent l="76200" t="0" r="56515" b="33020"/>
                <wp:wrapNone/>
                <wp:docPr id="3817" name="Raven puščični povezovalnik 3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5AF62C5" id="Raven puščični povezovalnik 3817" o:spid="_x0000_s1026" type="#_x0000_t32" style="position:absolute;margin-left:289pt;margin-top:80.45pt;width:.05pt;height:24.4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CWczQvi&#10;AAAACwEAAA8AAABkcnMvZG93bnJldi54bWxMj8FOwzAQRO9I/IO1SNyo3UqkTYhTARUiFyrRoqpH&#10;N15ii9iOYrdN+XqWExx3ZjT7plyOrmMnHKINXsJ0IoChb4K2vpXwsX25WwCLSXmtuuBRwgUjLKvr&#10;q1IVOpz9O542qWVU4mOhJJiU+oLz2Bh0Kk5Cj568zzA4legcWq4HdaZy1/GZEBl3ynr6YFSPzwab&#10;r83RSUir/cVku+Ypt+vt61tmv+u6Xkl5ezM+PgBLOKa/MPziEzpUxHQIR68j6yTczxe0JZGRiRwY&#10;JUiZAjtImIl8Drwq+f8N1Q8AAAD//wMAUEsBAi0AFAAGAAgAAAAhALaDOJL+AAAA4QEAABMAAAAA&#10;AAAAAAAAAAAAAAAAAFtDb250ZW50X1R5cGVzXS54bWxQSwECLQAUAAYACAAAACEAOP0h/9YAAACU&#10;AQAACwAAAAAAAAAAAAAAAAAvAQAAX3JlbHMvLnJlbHNQSwECLQAUAAYACAAAACEA5HkKhc4BAAB5&#10;AwAADgAAAAAAAAAAAAAAAAAuAgAAZHJzL2Uyb0RvYy54bWxQSwECLQAUAAYACAAAACEAJZzNC+IA&#10;AAALAQAADwAAAAAAAAAAAAAAAAAoBAAAZHJzL2Rvd25yZXYueG1sUEsFBgAAAAAEAAQA8wAAADcF&#10;AAAAAA==&#10;">
                <v:stroke endarrow="block"/>
              </v:shape>
            </w:pict>
          </mc:Fallback>
        </mc:AlternateContent>
      </w:r>
      <w:r>
        <w:rPr>
          <w:noProof/>
        </w:rPr>
        <mc:AlternateContent>
          <mc:Choice Requires="wps">
            <w:drawing>
              <wp:anchor distT="0" distB="0" distL="114300" distR="114300" simplePos="0" relativeHeight="251905536" behindDoc="0" locked="0" layoutInCell="1" allowOverlap="1" wp14:anchorId="46640C5E" wp14:editId="38B52415">
                <wp:simplePos x="0" y="0"/>
                <wp:positionH relativeFrom="column">
                  <wp:posOffset>1844675</wp:posOffset>
                </wp:positionH>
                <wp:positionV relativeFrom="paragraph">
                  <wp:posOffset>1330960</wp:posOffset>
                </wp:positionV>
                <wp:extent cx="3706495" cy="349885"/>
                <wp:effectExtent l="0" t="0" r="8255" b="0"/>
                <wp:wrapNone/>
                <wp:docPr id="3816" name="Polje z besedilom 3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4F402FE3" w14:textId="77777777" w:rsidR="00BC299D" w:rsidRPr="002D18BD" w:rsidRDefault="00BC299D" w:rsidP="004E432B">
                            <w:pPr>
                              <w:jc w:val="center"/>
                              <w:rPr>
                                <w:sz w:val="14"/>
                                <w:szCs w:val="14"/>
                              </w:rPr>
                            </w:pPr>
                            <w:r w:rsidRPr="002D18BD">
                              <w:rPr>
                                <w:sz w:val="14"/>
                                <w:szCs w:val="14"/>
                              </w:rPr>
                              <w:t>Odločitev o podpori javnemu razpisu</w:t>
                            </w:r>
                            <w:r>
                              <w:rPr>
                                <w:sz w:val="14"/>
                                <w:szCs w:val="14"/>
                              </w:rPr>
                              <w:t>/javnemu pozivu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40C5E" id="Polje z besedilom 3816" o:spid="_x0000_s1076" type="#_x0000_t202" style="position:absolute;left:0;text-align:left;margin-left:145.25pt;margin-top:104.8pt;width:291.85pt;height:27.5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3TIQIAADMEAAAOAAAAZHJzL2Uyb0RvYy54bWysU9tu2zAMfR+wfxD0vthJkzYx4hRdmg4D&#10;ugvQ7QMUWY6FyaJGKbG7ry8lp2nWYS/D/CCIJnVIHh4ur/vWsINCr8GWfDzKOVNWQqXtruTfv929&#10;m3Pmg7CVMGBVyR+V59ert2+WnSvUBBowlUJGINYXnSt5E4IrsszLRrXCj8ApS84asBWBTNxlFYqO&#10;0FuTTfL8MusAK4cglff093Zw8lXCr2slw5e69iowU3KqLaQT07mNZ7ZaimKHwjVaHssQ/1BFK7Sl&#10;pCeoWxEE26P+A6rVEsFDHUYS2gzqWkuVeqBuxvmrbh4a4VTqhcjx7kST/3+w8vPhwX1FFvr30NMA&#10;UxPe3YP84ZmFdSPsTt0gQtcoUVHicaQs65wvjk8j1b7wEWTbfYKKhiz2ARJQX2MbWaE+GaHTAB5P&#10;pKs+MEk/L67yy+lixpkk38V0MZ/PUgpRPL926MMHBS2Ll5IjDTWhi8O9D7EaUTyHxGQejK7utDHJ&#10;wN12bZAdBAlgs9msN0MDr8KMZV3JF7PJbCDgrxB5+o4F/pap1YGUbHRb8vkpSBSRto2tks6C0Ga4&#10;U8nGHnmM1A0khn7bM10RDZOYIfK6heqRmEUYlEubRpcG8BdnHam25P7nXqDizHy0NJ3FeDqNMk/G&#10;dHY1IQPPPdtzj7CSoEoeOBuu6zCsxt6h3jWUadCDhRuaaK0T2S9VHesnZaYZHLcoSv/cTlEvu756&#10;AgAA//8DAFBLAwQUAAYACAAAACEAYWFlTOIAAAALAQAADwAAAGRycy9kb3ducmV2LnhtbEyPTU7D&#10;MBBG90jcwRokNojaTUqShjgVSlUkpC6g7QHceJpExHaI3TbcnmEFu/l5+uZNsZpMzy44+s5ZCfOZ&#10;AIa2drqzjYTDfvOYAfNBWa16Z1HCN3pYlbc3hcq1u9oPvOxCwyjE+lxJaEMYcs593aJRfuYGtLQ7&#10;udGoQO3YcD2qK4WbnkdCJNyoztKFVg1YtVh/7s5Gwqby8/es+nrbruPXhy7e7lWcrqW8v5tenoEF&#10;nMIfDL/6pA4lOR3d2WrPegnRUjwRSoVYJsCIyNJFBOxIk2SRAi8L/v+H8gcAAP//AwBQSwECLQAU&#10;AAYACAAAACEAtoM4kv4AAADhAQAAEwAAAAAAAAAAAAAAAAAAAAAAW0NvbnRlbnRfVHlwZXNdLnht&#10;bFBLAQItABQABgAIAAAAIQA4/SH/1gAAAJQBAAALAAAAAAAAAAAAAAAAAC8BAABfcmVscy8ucmVs&#10;c1BLAQItABQABgAIAAAAIQAtYf3TIQIAADMEAAAOAAAAAAAAAAAAAAAAAC4CAABkcnMvZTJvRG9j&#10;LnhtbFBLAQItABQABgAIAAAAIQBhYWVM4gAAAAsBAAAPAAAAAAAAAAAAAAAAAHsEAABkcnMvZG93&#10;bnJldi54bWxQSwUGAAAAAAQABADzAAAAigUAAAAA&#10;" fillcolor="#eeece1">
                <v:textbox>
                  <w:txbxContent>
                    <w:p w14:paraId="4F402FE3" w14:textId="77777777" w:rsidR="00BC299D" w:rsidRPr="002D18BD" w:rsidRDefault="00BC299D" w:rsidP="004E432B">
                      <w:pPr>
                        <w:jc w:val="center"/>
                        <w:rPr>
                          <w:sz w:val="14"/>
                          <w:szCs w:val="14"/>
                        </w:rPr>
                      </w:pPr>
                      <w:r w:rsidRPr="002D18BD">
                        <w:rPr>
                          <w:sz w:val="14"/>
                          <w:szCs w:val="14"/>
                        </w:rPr>
                        <w:t>Odločitev o podpori javnemu razpisu</w:t>
                      </w:r>
                      <w:r>
                        <w:rPr>
                          <w:sz w:val="14"/>
                          <w:szCs w:val="14"/>
                        </w:rPr>
                        <w:t>/javnemu pozivu</w:t>
                      </w:r>
                    </w:p>
                  </w:txbxContent>
                </v:textbox>
              </v:shape>
            </w:pict>
          </mc:Fallback>
        </mc:AlternateContent>
      </w:r>
      <w:r>
        <w:rPr>
          <w:noProof/>
        </w:rPr>
        <mc:AlternateContent>
          <mc:Choice Requires="wps">
            <w:drawing>
              <wp:anchor distT="0" distB="0" distL="114300" distR="114300" simplePos="0" relativeHeight="251912704" behindDoc="0" locked="0" layoutInCell="1" allowOverlap="1" wp14:anchorId="414C4DEF" wp14:editId="2BABDD67">
                <wp:simplePos x="0" y="0"/>
                <wp:positionH relativeFrom="column">
                  <wp:posOffset>142875</wp:posOffset>
                </wp:positionH>
                <wp:positionV relativeFrom="paragraph">
                  <wp:posOffset>1924685</wp:posOffset>
                </wp:positionV>
                <wp:extent cx="1399540" cy="485140"/>
                <wp:effectExtent l="0" t="0" r="0" b="0"/>
                <wp:wrapNone/>
                <wp:docPr id="3815" name="Elipsa 3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C3999E0" w14:textId="77777777" w:rsidR="00BC299D" w:rsidRPr="00780F05" w:rsidRDefault="00BC299D" w:rsidP="004E432B">
                            <w:pP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4C4DEF" id="Elipsa 3815" o:spid="_x0000_s1077" style="position:absolute;left:0;text-align:left;margin-left:11.25pt;margin-top:151.55pt;width:110.2pt;height:38.2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M2DwIAAB8EAAAOAAAAZHJzL2Uyb0RvYy54bWysU9tu2zAMfR+wfxD0vjjOZWuMOEWRLsOA&#10;7gJ0+wBFlm1hsqhRSpzs60fJbppdnobpQSBF6pA8JNe3p86wo0KvwZY8n0w5U1ZCpW1T8q9fdq9u&#10;OPNB2EoYsKrkZ+X57ebli3XvCjWDFkylkBGI9UXvSt6G4Ios87JVnfATcMqSsQbsRCAVm6xC0RN6&#10;Z7LZdPo66wErhyCV9/R6Pxj5JuHXtZLhU117FZgpOeUW0o3p3sc726xF0aBwrZZjGuIfsuiEthT0&#10;AnUvgmAH1H9AdVoieKjDREKXQV1rqVINVE0+/a2ax1Y4lWohcry70OT/H6z8eHx0nzGm7t0DyG+e&#10;Wdi2wjbqDhH6VomKwuWRqKx3vrh8iIqnr2zff4CKWisOARIHpxq7CEjVsVOi+nyhWp0Ck/SYz1er&#10;5YI6Ism2uFnmJMcQonj67dCHdwo6FoWSK2O085ENUYjjgw+D95NXKgCMrnbamKRgs98aZEdBnd+l&#10;Mwbw127Gsr7kq+VsmZB/sflriGk6f4NAONgqzVEk6+0oB6HNIFNNxo7sRcLibPoinPYnpquSz+cR&#10;ND7toToTnwjDlNJWkdAC/uCspwktuf9+EKg4M+8t9WSVLyKBISmL5ZsZKXht2V9bhJUEVfLA2SBu&#10;w7AGB4e6aSlSnhiwcEd9rHXi9zmrMX+awtSkcWPimF/ryet5rzc/AQAA//8DAFBLAwQUAAYACAAA&#10;ACEAU+ajCeAAAAAKAQAADwAAAGRycy9kb3ducmV2LnhtbEyPwU7DMAyG70i8Q2QkbixtQsdWmk4T&#10;ExIcdqCwe9Z4bbXGqZqsK29POMHR9qff319sZtuzCUffOVKQLhJgSLUzHTUKvj5fH1bAfNBkdO8I&#10;FXyjh015e1Po3LgrfeBUhYbFEPK5VtCGMOSc+7pFq/3CDUjxdnKj1SGOY8PNqK8x3PZcJMmSW91R&#10;/NDqAV9arM/VxSrYNdtqOXEZMnnavYXsfNi/y1Sp+7t5+wws4Bz+YPjVj+pQRqeju5DxrFcgRBZJ&#10;BTKRKbAIiEexBnaMm6d1Brws+P8K5Q8AAAD//wMAUEsBAi0AFAAGAAgAAAAhALaDOJL+AAAA4QEA&#10;ABMAAAAAAAAAAAAAAAAAAAAAAFtDb250ZW50X1R5cGVzXS54bWxQSwECLQAUAAYACAAAACEAOP0h&#10;/9YAAACUAQAACwAAAAAAAAAAAAAAAAAvAQAAX3JlbHMvLnJlbHNQSwECLQAUAAYACAAAACEAfUTT&#10;Ng8CAAAfBAAADgAAAAAAAAAAAAAAAAAuAgAAZHJzL2Uyb0RvYy54bWxQSwECLQAUAAYACAAAACEA&#10;U+ajCeAAAAAKAQAADwAAAAAAAAAAAAAAAABpBAAAZHJzL2Rvd25yZXYueG1sUEsFBgAAAAAEAAQA&#10;8wAAAHYFAAAAAA==&#10;">
                <v:textbox>
                  <w:txbxContent>
                    <w:p w14:paraId="1C3999E0" w14:textId="77777777" w:rsidR="00BC299D" w:rsidRPr="00780F05" w:rsidRDefault="00BC299D" w:rsidP="004E432B">
                      <w:pPr>
                        <w:rPr>
                          <w:b/>
                          <w:sz w:val="16"/>
                          <w:szCs w:val="16"/>
                        </w:rPr>
                      </w:pPr>
                      <w:r>
                        <w:rPr>
                          <w:b/>
                          <w:sz w:val="16"/>
                          <w:szCs w:val="16"/>
                        </w:rPr>
                        <w:t>Posredniško telo</w:t>
                      </w:r>
                    </w:p>
                  </w:txbxContent>
                </v:textbox>
              </v:oval>
            </w:pict>
          </mc:Fallback>
        </mc:AlternateContent>
      </w:r>
      <w:r>
        <w:rPr>
          <w:noProof/>
        </w:rPr>
        <mc:AlternateContent>
          <mc:Choice Requires="wps">
            <w:drawing>
              <wp:anchor distT="4294967293" distB="4294967293" distL="114300" distR="114300" simplePos="0" relativeHeight="251917824" behindDoc="0" locked="0" layoutInCell="1" allowOverlap="1" wp14:anchorId="7BB976BA" wp14:editId="2BD95BDE">
                <wp:simplePos x="0" y="0"/>
                <wp:positionH relativeFrom="column">
                  <wp:posOffset>1558290</wp:posOffset>
                </wp:positionH>
                <wp:positionV relativeFrom="paragraph">
                  <wp:posOffset>2821939</wp:posOffset>
                </wp:positionV>
                <wp:extent cx="286385" cy="0"/>
                <wp:effectExtent l="0" t="0" r="0" b="0"/>
                <wp:wrapNone/>
                <wp:docPr id="3814" name="Raven puščični povezovalnik 3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B7763C" id="Raven puščični povezovalnik 3814" o:spid="_x0000_s1026" type="#_x0000_t32" style="position:absolute;margin-left:122.7pt;margin-top:222.2pt;width:22.55pt;height:0;z-index:251917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1U9N9t0AAAAL&#10;AQAADwAAAGRycy9kb3ducmV2LnhtbEyPwU7DMAyG70i8Q2QkbiyldIiVphMgwQGBEO129xrTVjRO&#10;SdKt8PQECQl8s/3p9+diPZtB7Mn53rKC80UCgrixuudWwaa+P7sC4QOyxsEyKfgkD+vy+KjAXNsD&#10;v9K+Cq2IIexzVNCFMOZS+qYjg35hR+K4e7POYIita6V2eIjhZpBpklxKgz3HCx2OdNdR815NRsHz&#10;y1TfPj2sdFVvuU3cF9LFx6NSpyfzzTWIQHP4g+FHP6pDGZ12dmLtxaAgzZZZRBVksUBEIl0lSxC7&#10;34ksC/n/h/IbAAD//wMAUEsBAi0AFAAGAAgAAAAhALaDOJL+AAAA4QEAABMAAAAAAAAAAAAAAAAA&#10;AAAAAFtDb250ZW50X1R5cGVzXS54bWxQSwECLQAUAAYACAAAACEAOP0h/9YAAACUAQAACwAAAAAA&#10;AAAAAAAAAAAvAQAAX3JlbHMvLnJlbHNQSwECLQAUAAYACAAAACEAkMieqMoBAAB5AwAADgAAAAAA&#10;AAAAAAAAAAAuAgAAZHJzL2Uyb0RvYy54bWxQSwECLQAUAAYACAAAACEA1U9N9t0AAAALAQAADwAA&#10;AAAAAAAAAAAAAAAkBAAAZHJzL2Rvd25yZXYueG1sUEsFBgAAAAAEAAQA8wAAAC4FAAAAAA==&#10;">
                <v:stroke dashstyle="1 1" endcap="round"/>
              </v:shape>
            </w:pict>
          </mc:Fallback>
        </mc:AlternateContent>
      </w:r>
      <w:r>
        <w:rPr>
          <w:noProof/>
        </w:rPr>
        <mc:AlternateContent>
          <mc:Choice Requires="wps">
            <w:drawing>
              <wp:anchor distT="0" distB="0" distL="114297" distR="114297" simplePos="0" relativeHeight="251911680" behindDoc="0" locked="0" layoutInCell="1" allowOverlap="1" wp14:anchorId="0C6F367F" wp14:editId="2ACA8D18">
                <wp:simplePos x="0" y="0"/>
                <wp:positionH relativeFrom="column">
                  <wp:posOffset>3656329</wp:posOffset>
                </wp:positionH>
                <wp:positionV relativeFrom="paragraph">
                  <wp:posOffset>353695</wp:posOffset>
                </wp:positionV>
                <wp:extent cx="0" cy="318135"/>
                <wp:effectExtent l="76200" t="38100" r="57150" b="43815"/>
                <wp:wrapNone/>
                <wp:docPr id="3813" name="Raven puščični povezovalnik 3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3429359" id="Raven puščični povezovalnik 3813" o:spid="_x0000_s1026" type="#_x0000_t32" style="position:absolute;margin-left:287.9pt;margin-top:27.85pt;width:0;height:25.05pt;z-index:251911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Y/zQEAAJkDAAAOAAAAZHJzL2Uyb0RvYy54bWysU01v2zAMvQ/YfxB0XxynyNAZcXpI1126&#10;LUC7H8BIsi1MFgVSiZN/P0lN031chqI6CKJEPvI9Uqub4+jEwRBb9K2sZ3MpjFeore9b+ePx7sO1&#10;FBzBa3DoTStPhuXN+v271RQas8ABnTYkEojnZgqtHGIMTVWxGswIPMNgfHrskEaIyaS+0gRTQh9d&#10;tZjPP1YTkg6EyjCn29unR7ku+F1nVPzedWyicK1MtcWyU9l3ea/WK2h6gjBYdS4DXlHFCNanpBeo&#10;W4gg9mT/gRqtImTs4kzhWGHXWWUKh8Smnv/F5mGAYAqXJA6Hi0z8drDq22Hjt5RLV0f/EO5R/WTh&#10;cTOA700p4PEUUuPqLFU1BW4uIdngsCWxm76iTj6wj1hUOHY0ZsjETxyL2KeL2OYYhXq6VOn2qr6u&#10;r5YFHJrnuEAcvxgcRT60kiOB7Ye4Qe9TR5HqkgUO9xxzVdA8B+SkHu+sc6WxzouplZ+Wi2UJYHRW&#10;58fsxtTvNo7EAfJolHWu4g83wr3XBWwwoD97LWLRI5JNCjkjc4bRaCmcST8gn4p3BOv+1zsRcP6s&#10;bhY0Ty83O9SnLWV+2Ur9L0zPs5oH7He7eL38qPUvAAAA//8DAFBLAwQUAAYACAAAACEAc79Fs90A&#10;AAAKAQAADwAAAGRycy9kb3ducmV2LnhtbEyPT0vEQAzF74LfYYjgzZ0qdFdqp4v4B2Qv4uoK3rKd&#10;2BZnMqUz3VY/vREPekvyHi+/V65n79SBhtgFNnC+yEAR18F23Bh4eb4/uwQVE7JFF5gMfFKEdXV8&#10;VGJhw8RPdNimRkkIxwINtCn1hdaxbsljXISeWLT3MHhMsg6NtgNOEu6dvsiypfbYsXxosaebluqP&#10;7egNON493r3iQ9wsx5l2m7cv7adbY05P5usrUInm9GeGH3xBh0qY9mFkG5UzkK9yQU8y5CtQYvg9&#10;7MWZiaKrUv+vUH0DAAD//wMAUEsBAi0AFAAGAAgAAAAhALaDOJL+AAAA4QEAABMAAAAAAAAAAAAA&#10;AAAAAAAAAFtDb250ZW50X1R5cGVzXS54bWxQSwECLQAUAAYACAAAACEAOP0h/9YAAACUAQAACwAA&#10;AAAAAAAAAAAAAAAvAQAAX3JlbHMvLnJlbHNQSwECLQAUAAYACAAAACEA2gamP80BAACZAwAADgAA&#10;AAAAAAAAAAAAAAAuAgAAZHJzL2Uyb0RvYy54bWxQSwECLQAUAAYACAAAACEAc79Fs90AAAAKAQAA&#10;DwAAAAAAAAAAAAAAAAAnBAAAZHJzL2Rvd25yZXYueG1sUEsFBgAAAAAEAAQA8wAAADEFAAAAAA==&#10;">
                <v:stroke startarrow="block" endarrow="block"/>
              </v:shape>
            </w:pict>
          </mc:Fallback>
        </mc:AlternateContent>
      </w:r>
    </w:p>
    <w:p w14:paraId="014BAC6F"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p>
    <w:p w14:paraId="4F22BE65" w14:textId="6D51B34C"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4294967293" distB="4294967293" distL="114300" distR="114300" simplePos="0" relativeHeight="251909632" behindDoc="0" locked="0" layoutInCell="1" allowOverlap="1" wp14:anchorId="0773E4D6" wp14:editId="5B8736E4">
                <wp:simplePos x="0" y="0"/>
                <wp:positionH relativeFrom="column">
                  <wp:posOffset>1541145</wp:posOffset>
                </wp:positionH>
                <wp:positionV relativeFrom="paragraph">
                  <wp:posOffset>265429</wp:posOffset>
                </wp:positionV>
                <wp:extent cx="286385" cy="0"/>
                <wp:effectExtent l="0" t="0" r="0" b="0"/>
                <wp:wrapNone/>
                <wp:docPr id="3812" name="Raven puščični povezovalnik 3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EBFC35" id="Raven puščični povezovalnik 3812" o:spid="_x0000_s1026" type="#_x0000_t32" style="position:absolute;margin-left:121.35pt;margin-top:20.9pt;width:22.55pt;height:0;z-index:251909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zKoOqt4AAAAJ&#10;AQAADwAAAGRycy9kb3ducmV2LnhtbEyPQU/DMAyF70j8h8hI3Fi6MrFRmk6ABAfEhNaOe9aYtqJx&#10;SpJuhV+PEQe42X5Pz9/L15PtxQF96BwpmM8SEEi1Mx01CnbVw8UKRIiajO4doYJPDLAuTk9ynRl3&#10;pC0eytgIDqGQaQVtjEMmZahbtDrM3IDE2pvzVkdefSON10cOt71Mk+RKWt0Rf2j1gPct1u/laBVs&#10;Xsbq7vnx2pTVKzWJ/9J4+fGk1PnZdHsDIuIU/8zwg8/oUDDT3o1kgugVpIt0yVYFizlXYEO6WvKw&#10;/z3IIpf/GxTfAAAA//8DAFBLAQItABQABgAIAAAAIQC2gziS/gAAAOEBAAATAAAAAAAAAAAAAAAA&#10;AAAAAABbQ29udGVudF9UeXBlc10ueG1sUEsBAi0AFAAGAAgAAAAhADj9If/WAAAAlAEAAAsAAAAA&#10;AAAAAAAAAAAALwEAAF9yZWxzLy5yZWxzUEsBAi0AFAAGAAgAAAAhAJDInqjKAQAAeQMAAA4AAAAA&#10;AAAAAAAAAAAALgIAAGRycy9lMm9Eb2MueG1sUEsBAi0AFAAGAAgAAAAhAMyqDqreAAAACQEAAA8A&#10;AAAAAAAAAAAAAAAAJAQAAGRycy9kb3ducmV2LnhtbFBLBQYAAAAABAAEAPMAAAAvBQAAAAA=&#10;">
                <v:stroke dashstyle="1 1" endcap="round"/>
              </v:shape>
            </w:pict>
          </mc:Fallback>
        </mc:AlternateContent>
      </w:r>
    </w:p>
    <w:p w14:paraId="02EEF8A5"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b/>
          <w:noProof/>
        </w:rPr>
      </w:pPr>
    </w:p>
    <w:p w14:paraId="24C5899D"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b/>
          <w:noProof/>
        </w:rPr>
      </w:pPr>
    </w:p>
    <w:p w14:paraId="493D244E"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p>
    <w:p w14:paraId="49A68DC4"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p>
    <w:p w14:paraId="15997258"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p>
    <w:p w14:paraId="3AC46127" w14:textId="294FFA7F"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26016" behindDoc="0" locked="0" layoutInCell="1" allowOverlap="1" wp14:anchorId="7503DB01" wp14:editId="4249EE83">
                <wp:simplePos x="0" y="0"/>
                <wp:positionH relativeFrom="column">
                  <wp:posOffset>2759075</wp:posOffset>
                </wp:positionH>
                <wp:positionV relativeFrom="paragraph">
                  <wp:posOffset>48260</wp:posOffset>
                </wp:positionV>
                <wp:extent cx="635" cy="309880"/>
                <wp:effectExtent l="76200" t="0" r="56515" b="33020"/>
                <wp:wrapNone/>
                <wp:docPr id="3811" name="Raven puščični povezovalnik 3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E60205" id="Raven puščični povezovalnik 3811" o:spid="_x0000_s1026" type="#_x0000_t32" style="position:absolute;margin-left:217.25pt;margin-top:3.8pt;width:.05pt;height:24.4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LGGfoDf&#10;AAAACAEAAA8AAABkcnMvZG93bnJldi54bWxMj8FOwzAQRO9I/IO1SNyoA6QGQjYVUCFyAYkWIY5u&#10;bOKIeB3Fbpvy9SwnuO1oRrNvysXke7GzY+wCIZzPMhCWmmA6ahHe1o9n1yBi0mR0H8giHGyERXV8&#10;VOrChD292t0qtYJLKBYawaU0FFLGxlmv4ywMltj7DKPXieXYSjPqPZf7Xl5kmZJed8QfnB7sg7PN&#10;12rrEdLy4+DUe3N/072sn55V913X9RLx9GS6uwWR7JT+wvCLz+hQMdMmbMlE0SPkl/mcowhXCgT7&#10;rPnYIMxVDrIq5f8B1Q8AAAD//wMAUEsBAi0AFAAGAAgAAAAhALaDOJL+AAAA4QEAABMAAAAAAAAA&#10;AAAAAAAAAAAAAFtDb250ZW50X1R5cGVzXS54bWxQSwECLQAUAAYACAAAACEAOP0h/9YAAACUAQAA&#10;CwAAAAAAAAAAAAAAAAAvAQAAX3JlbHMvLnJlbHNQSwECLQAUAAYACAAAACEA5HkKhc4BAAB5AwAA&#10;DgAAAAAAAAAAAAAAAAAuAgAAZHJzL2Uyb0RvYy54bWxQSwECLQAUAAYACAAAACEAsYZ+gN8AAAAI&#10;AQAADwAAAAAAAAAAAAAAAAAoBAAAZHJzL2Rvd25yZXYueG1sUEsFBgAAAAAEAAQA8wAAADQFAAAA&#10;AA==&#10;">
                <v:stroke endarrow="block"/>
              </v:shape>
            </w:pict>
          </mc:Fallback>
        </mc:AlternateContent>
      </w:r>
    </w:p>
    <w:p w14:paraId="1ACFDE13" w14:textId="75757166"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27040" behindDoc="0" locked="0" layoutInCell="1" allowOverlap="1" wp14:anchorId="3058D477" wp14:editId="47391F60">
                <wp:simplePos x="0" y="0"/>
                <wp:positionH relativeFrom="margin">
                  <wp:posOffset>2009775</wp:posOffset>
                </wp:positionH>
                <wp:positionV relativeFrom="paragraph">
                  <wp:posOffset>70485</wp:posOffset>
                </wp:positionV>
                <wp:extent cx="1828800" cy="349885"/>
                <wp:effectExtent l="0" t="0" r="0" b="0"/>
                <wp:wrapNone/>
                <wp:docPr id="3810" name="Polje z besedilom 3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27E8EA51" w14:textId="77777777" w:rsidR="00BC299D" w:rsidRPr="002D18BD" w:rsidRDefault="00BC299D" w:rsidP="004E432B">
                            <w:pPr>
                              <w:jc w:val="center"/>
                              <w:rPr>
                                <w:sz w:val="14"/>
                                <w:szCs w:val="14"/>
                              </w:rPr>
                            </w:pPr>
                            <w:r>
                              <w:rPr>
                                <w:sz w:val="14"/>
                                <w:szCs w:val="14"/>
                              </w:rPr>
                              <w:t>Objava javnega razpisa/javnega poziva ter izbor in potrditev operacij</w:t>
                            </w:r>
                          </w:p>
                          <w:p w14:paraId="2D71F18E" w14:textId="77777777" w:rsidR="00BC299D" w:rsidRPr="002D18BD" w:rsidRDefault="00BC299D" w:rsidP="004E432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D477" id="Polje z besedilom 3810" o:spid="_x0000_s1078" type="#_x0000_t202" style="position:absolute;left:0;text-align:left;margin-left:158.25pt;margin-top:5.55pt;width:2in;height:27.55pt;z-index:25192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4IwGgIAADMEAAAOAAAAZHJzL2Uyb0RvYy54bWysU9tu2zAMfR+wfxD0vjjJki0x4hRdugwD&#10;ugvQ7QNkWbaFyaJGKbG7ry8lp2l2exmmB4EUqUPykNxcDZ1hR4Vegy34bDLlTFkJlbZNwb9+2b9Y&#10;ceaDsJUwYFXB75XnV9vnzza9y9UcWjCVQkYg1ue9K3gbgsuzzMtWdcJPwClLxhqwE4FUbLIKRU/o&#10;ncnm0+mrrAesHIJU3tPrzWjk24Rf10qGT3XtVWCm4JRbSDemu4x3tt2IvEHhWi1PaYh/yKIT2lLQ&#10;M9SNCIIdUP8G1WmJ4KEOEwldBnWtpUo1UDWz6S/V3LXCqVQLkePdmSb//2Dlx+Od+4wsDG9goAam&#10;Iry7BfnNMwu7VthGXSNC3ypRUeBZpCzrnc9PXyPVPvcRpOw/QEVNFocACWiosYusUJ2M0KkB92fS&#10;1RCYjCFX89VqSiZJtpeL9Wq1TCFE/vjboQ/vFHQsCgVHampCF8dbH2I2In90icE8GF3ttTFJwabc&#10;GWRHQQOwT+eE/pObsawv+Ho5X44E/BVims6fIDodaJKN7gpO5dCJTiKPtL21VZKD0GaUKWVjTzxG&#10;6kYSw1AOTFeRhvg58lpCdU/MIoyTS5tGQgv4g7Oeprbg/vtBoOLMvLfUnfVssYhjnpTF8vWcFLy0&#10;lJcWYSVBFTxwNoq7MK7GwaFuWoo0zoOFa+porRPZT1md8qfJTD04bVEc/Us9eT3t+vYBAAD//wMA&#10;UEsDBBQABgAIAAAAIQC7mSNl3wAAAAkBAAAPAAAAZHJzL2Rvd25yZXYueG1sTI9BT8MwDIXvSPyH&#10;yEhcEEu7jTBK0wkhgdgNBoJr1nhtReKUJuvKv8ec4Gb7PT1/r1xP3okRh9gF0pDPMhBIdbAdNRre&#10;Xh8uVyBiMmSNC4QavjHCujo9KU1hw5FecNymRnAIxcJoaFPqCylj3aI3cRZ6JNb2YfAm8To00g7m&#10;yOHeyXmWKelNR/yhNT3et1h/bg9ew2r5NH7EzeL5vVZ7d5MursfHr0Hr87Pp7hZEwin9meEXn9Gh&#10;YqZdOJCNwmlY5OqKrSzkOQg2qGzJhx0Pag6yKuX/BtUPAAAA//8DAFBLAQItABQABgAIAAAAIQC2&#10;gziS/gAAAOEBAAATAAAAAAAAAAAAAAAAAAAAAABbQ29udGVudF9UeXBlc10ueG1sUEsBAi0AFAAG&#10;AAgAAAAhADj9If/WAAAAlAEAAAsAAAAAAAAAAAAAAAAALwEAAF9yZWxzLy5yZWxzUEsBAi0AFAAG&#10;AAgAAAAhAHcbgjAaAgAAMwQAAA4AAAAAAAAAAAAAAAAALgIAAGRycy9lMm9Eb2MueG1sUEsBAi0A&#10;FAAGAAgAAAAhALuZI2XfAAAACQEAAA8AAAAAAAAAAAAAAAAAdAQAAGRycy9kb3ducmV2LnhtbFBL&#10;BQYAAAAABAAEAPMAAACABQAAAAA=&#10;">
                <v:textbox>
                  <w:txbxContent>
                    <w:p w14:paraId="27E8EA51" w14:textId="77777777" w:rsidR="00BC299D" w:rsidRPr="002D18BD" w:rsidRDefault="00BC299D" w:rsidP="004E432B">
                      <w:pPr>
                        <w:jc w:val="center"/>
                        <w:rPr>
                          <w:sz w:val="14"/>
                          <w:szCs w:val="14"/>
                        </w:rPr>
                      </w:pPr>
                      <w:r>
                        <w:rPr>
                          <w:sz w:val="14"/>
                          <w:szCs w:val="14"/>
                        </w:rPr>
                        <w:t>Objava javnega razpisa/javnega poziva ter izbor in potrditev operacij</w:t>
                      </w:r>
                    </w:p>
                    <w:p w14:paraId="2D71F18E" w14:textId="77777777" w:rsidR="00BC299D" w:rsidRPr="002D18BD" w:rsidRDefault="00BC299D" w:rsidP="004E432B">
                      <w:pPr>
                        <w:jc w:val="center"/>
                        <w:rPr>
                          <w:sz w:val="14"/>
                          <w:szCs w:val="14"/>
                        </w:rPr>
                      </w:pPr>
                    </w:p>
                  </w:txbxContent>
                </v:textbox>
                <w10:wrap anchorx="margin"/>
              </v:shape>
            </w:pict>
          </mc:Fallback>
        </mc:AlternateContent>
      </w:r>
    </w:p>
    <w:p w14:paraId="33874EA1" w14:textId="6F03B7A5"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39328" behindDoc="0" locked="0" layoutInCell="1" allowOverlap="1" wp14:anchorId="151CF63F" wp14:editId="422A6223">
                <wp:simplePos x="0" y="0"/>
                <wp:positionH relativeFrom="column">
                  <wp:posOffset>2757170</wp:posOffset>
                </wp:positionH>
                <wp:positionV relativeFrom="paragraph">
                  <wp:posOffset>123825</wp:posOffset>
                </wp:positionV>
                <wp:extent cx="635" cy="309880"/>
                <wp:effectExtent l="76200" t="0" r="56515" b="33020"/>
                <wp:wrapNone/>
                <wp:docPr id="3809" name="Raven puščični povezovalnik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6F201" id="Raven puščični povezovalnik 3809" o:spid="_x0000_s1026" type="#_x0000_t32" style="position:absolute;margin-left:217.1pt;margin-top:9.75pt;width:.05pt;height:24.4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MoRu4rg&#10;AAAACQEAAA8AAABkcnMvZG93bnJldi54bWxMj01PwzAMhu9I/IfISNxYyjqqrTSdgAnRC0j7EOKY&#10;NaapaJyqybaOX485wdF+H71+XCxH14kjDqH1pOB2koBAqr1pqVGw2z7fzEGEqMnozhMqOGOAZXl5&#10;Uejc+BOt8biJjeASCrlWYGPscylDbdHpMPE9EmeffnA68jg00gz6xOWuk9MkyaTTLfEFq3t8slh/&#10;bQ5OQVx9nG32Xj8u2rfty2vWfldVtVLq+mp8uAcRcYx/MPzqszqU7LT3BzJBdApm6WzKKAeLOxAM&#10;8CIFsVeQzVOQZSH/f1D+AAAA//8DAFBLAQItABQABgAIAAAAIQC2gziS/gAAAOEBAAATAAAAAAAA&#10;AAAAAAAAAAAAAABbQ29udGVudF9UeXBlc10ueG1sUEsBAi0AFAAGAAgAAAAhADj9If/WAAAAlAEA&#10;AAsAAAAAAAAAAAAAAAAALwEAAF9yZWxzLy5yZWxzUEsBAi0AFAAGAAgAAAAhAOR5CoXOAQAAeQMA&#10;AA4AAAAAAAAAAAAAAAAALgIAAGRycy9lMm9Eb2MueG1sUEsBAi0AFAAGAAgAAAAhAMoRu4rgAAAA&#10;CQEAAA8AAAAAAAAAAAAAAAAAKAQAAGRycy9kb3ducmV2LnhtbFBLBQYAAAAABAAEAPMAAAA1BQAA&#10;AAA=&#10;">
                <v:stroke endarrow="block"/>
              </v:shape>
            </w:pict>
          </mc:Fallback>
        </mc:AlternateContent>
      </w:r>
    </w:p>
    <w:p w14:paraId="68E03427" w14:textId="77777777" w:rsidR="00B3636C"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r w:rsidRPr="00881E98">
        <w:rPr>
          <w:rFonts w:ascii="Arial" w:hAnsi="Arial" w:cs="Arial"/>
          <w:noProof/>
        </w:rPr>
        <w:br w:type="page"/>
      </w:r>
    </w:p>
    <w:p w14:paraId="7C3DA8D0" w14:textId="35830C91" w:rsidR="00DD2D16" w:rsidRPr="00E01919" w:rsidRDefault="006D6095" w:rsidP="002205F7">
      <w:pPr>
        <w:pStyle w:val="Naslov2"/>
      </w:pPr>
      <w:bookmarkStart w:id="21" w:name="_Toc453936977"/>
      <w:bookmarkStart w:id="22" w:name="_Toc495996502"/>
      <w:bookmarkStart w:id="23" w:name="_Toc228875402"/>
      <w:r w:rsidRPr="00E01919">
        <w:t>2</w:t>
      </w:r>
      <w:r w:rsidR="00B3636C" w:rsidRPr="00E01919">
        <w:t>.</w:t>
      </w:r>
      <w:r w:rsidR="00F21B72" w:rsidRPr="00E01919">
        <w:t>2</w:t>
      </w:r>
      <w:r w:rsidR="00EE3045" w:rsidRPr="00E01919">
        <w:t xml:space="preserve"> NEPOSREDNA POTRDITEV OPERACIJE</w:t>
      </w:r>
      <w:bookmarkEnd w:id="21"/>
      <w:bookmarkEnd w:id="22"/>
      <w:bookmarkEnd w:id="23"/>
    </w:p>
    <w:p w14:paraId="64821BF0" w14:textId="77777777" w:rsidR="00DD2D16" w:rsidRPr="00063F6A" w:rsidRDefault="006D6095" w:rsidP="00E01919">
      <w:pPr>
        <w:pStyle w:val="Naslov3"/>
      </w:pPr>
      <w:bookmarkStart w:id="24" w:name="_Toc453936978"/>
      <w:bookmarkStart w:id="25" w:name="_Toc495996503"/>
      <w:bookmarkStart w:id="26" w:name="_Toc228875403"/>
      <w:r w:rsidRPr="00063F6A">
        <w:t>2</w:t>
      </w:r>
      <w:r w:rsidR="0060718F" w:rsidRPr="00063F6A">
        <w:t>.</w:t>
      </w:r>
      <w:r w:rsidR="00F21B72" w:rsidRPr="00063F6A">
        <w:t>2</w:t>
      </w:r>
      <w:r w:rsidR="00EE3045" w:rsidRPr="00063F6A">
        <w:t xml:space="preserve">.1 </w:t>
      </w:r>
      <w:r w:rsidR="004646EF" w:rsidRPr="00063F6A">
        <w:t>Projekt in program, ki ga izvaja upravičenec</w:t>
      </w:r>
      <w:bookmarkEnd w:id="24"/>
      <w:bookmarkEnd w:id="25"/>
      <w:bookmarkEnd w:id="26"/>
    </w:p>
    <w:p w14:paraId="1901161B" w14:textId="77777777" w:rsidR="002040FD" w:rsidRPr="00881E98" w:rsidRDefault="002040FD" w:rsidP="002040FD">
      <w:pPr>
        <w:spacing w:before="240" w:after="60" w:line="240" w:lineRule="auto"/>
        <w:jc w:val="both"/>
        <w:outlineLvl w:val="5"/>
        <w:rPr>
          <w:rFonts w:ascii="Arial" w:eastAsia="Times New Roman" w:hAnsi="Arial" w:cs="Arial"/>
          <w:b/>
          <w:noProof/>
          <w:color w:val="000000"/>
        </w:rPr>
      </w:pPr>
      <w:r w:rsidRPr="00881E98">
        <w:rPr>
          <w:rFonts w:ascii="Arial" w:eastAsia="Times New Roman" w:hAnsi="Arial" w:cs="Arial"/>
          <w:b/>
          <w:noProof/>
          <w:color w:val="000000"/>
        </w:rPr>
        <w:t>Vloga PT za odločitev o podpori za izbrani projekt oziroma program, ki ga izvaja upravičenec</w:t>
      </w:r>
    </w:p>
    <w:p w14:paraId="28C36E65" w14:textId="77777777" w:rsidR="001150FA" w:rsidRPr="00881E98" w:rsidRDefault="001150FA" w:rsidP="002040FD">
      <w:pPr>
        <w:spacing w:after="0" w:line="260" w:lineRule="atLeast"/>
        <w:jc w:val="both"/>
        <w:rPr>
          <w:rFonts w:ascii="Arial" w:hAnsi="Arial" w:cs="Arial"/>
          <w:noProof/>
        </w:rPr>
      </w:pPr>
    </w:p>
    <w:p w14:paraId="3D772153" w14:textId="77777777" w:rsidR="001150FA" w:rsidRPr="00881E98" w:rsidRDefault="001150FA" w:rsidP="001150FA">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 pripravo projekta oziroma programa, ki ga izvaja upravičenec: </w:t>
      </w:r>
    </w:p>
    <w:p w14:paraId="1E463F5A" w14:textId="600DF8CC" w:rsidR="001150FA" w:rsidRPr="00881E98" w:rsidRDefault="001150FA" w:rsidP="00815CE1">
      <w:pPr>
        <w:numPr>
          <w:ilvl w:val="0"/>
          <w:numId w:val="48"/>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se smiselno uporabljajo določbe veljavnih: UEM</w:t>
      </w:r>
      <w:r w:rsidR="0066786C">
        <w:rPr>
          <w:rFonts w:ascii="Arial" w:hAnsi="Arial" w:cs="Arial"/>
          <w:noProof/>
        </w:rPr>
        <w:t xml:space="preserve"> (</w:t>
      </w:r>
      <w:r w:rsidR="0064017B">
        <w:rPr>
          <w:rFonts w:ascii="Arial" w:hAnsi="Arial" w:cs="Arial"/>
          <w:noProof/>
        </w:rPr>
        <w:t>ob upoštevanju izjem za t. i. »mehke« projekte, ki ne vsebujejo investicijskih odhodkov, za katere se pripravi praviloma en dokument, ki vsebuje vse bistvene elemente, ki definirajo projekt)</w:t>
      </w:r>
      <w:r w:rsidRPr="00881E98">
        <w:rPr>
          <w:rStyle w:val="Sprotnaopomba-sklic"/>
          <w:rFonts w:ascii="Arial" w:hAnsi="Arial" w:cs="Arial"/>
          <w:noProof/>
        </w:rPr>
        <w:footnoteReference w:id="13"/>
      </w:r>
      <w:r w:rsidRPr="00881E98">
        <w:rPr>
          <w:rFonts w:ascii="Arial" w:hAnsi="Arial" w:cs="Arial"/>
          <w:noProof/>
        </w:rPr>
        <w:t xml:space="preserve"> oziroma </w:t>
      </w:r>
      <w:r w:rsidR="00DF1F3E" w:rsidRPr="00DF1F3E">
        <w:rPr>
          <w:rFonts w:ascii="Arial" w:hAnsi="Arial" w:cs="Arial"/>
          <w:noProof/>
        </w:rPr>
        <w:t xml:space="preserve">Uredba o metodologiji priprave in obravnave investicijske dokumentacije na področju državnih cest in javne železniške infrastrukture </w:t>
      </w:r>
      <w:r w:rsidR="00DF1F3E">
        <w:rPr>
          <w:rFonts w:ascii="Arial" w:hAnsi="Arial" w:cs="Arial"/>
          <w:noProof/>
        </w:rPr>
        <w:t xml:space="preserve">(v nadaljevanju: </w:t>
      </w:r>
      <w:r w:rsidRPr="00881E98">
        <w:rPr>
          <w:rFonts w:ascii="Arial" w:hAnsi="Arial" w:cs="Arial"/>
          <w:noProof/>
        </w:rPr>
        <w:t>UEMDCŽI</w:t>
      </w:r>
      <w:r w:rsidR="00DF1F3E">
        <w:rPr>
          <w:rFonts w:ascii="Arial" w:hAnsi="Arial" w:cs="Arial"/>
          <w:noProof/>
        </w:rPr>
        <w:t>)</w:t>
      </w:r>
      <w:r w:rsidRPr="00881E98">
        <w:rPr>
          <w:rFonts w:ascii="Arial" w:hAnsi="Arial" w:cs="Arial"/>
          <w:noProof/>
        </w:rPr>
        <w:t xml:space="preserve"> (za področje državnih cest in železniške infrastrukture), ali</w:t>
      </w:r>
    </w:p>
    <w:p w14:paraId="07F91D24" w14:textId="6EE28F9D" w:rsidR="001150FA" w:rsidRPr="00881E98" w:rsidRDefault="001150FA" w:rsidP="00815CE1">
      <w:pPr>
        <w:numPr>
          <w:ilvl w:val="0"/>
          <w:numId w:val="48"/>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se smiselno uporabljajo določbe veljavnih:</w:t>
      </w:r>
      <w:r w:rsidR="003D5E74">
        <w:rPr>
          <w:rFonts w:ascii="Arial" w:hAnsi="Arial" w:cs="Arial"/>
          <w:noProof/>
        </w:rPr>
        <w:t xml:space="preserve"> </w:t>
      </w:r>
      <w:r w:rsidRPr="00881E98">
        <w:rPr>
          <w:rFonts w:ascii="Arial" w:hAnsi="Arial" w:cs="Arial"/>
          <w:noProof/>
        </w:rPr>
        <w:t>zakona in na njem temelječih normativnih in/ali programskih podlagah, ki urejajo ukrepe države, s katerimi se zagotavlja izvajanje storitev javne službe oziroma drugega javnega pooblastila, se določajo izvajalci ukrepov, predpisujejo pogoji in postopki za uveljavljanje določenih pravic in storitev ter ureja način financiranja</w:t>
      </w:r>
      <w:r w:rsidRPr="00881E98">
        <w:rPr>
          <w:rStyle w:val="Sprotnaopomba-sklic"/>
          <w:rFonts w:ascii="Arial" w:hAnsi="Arial" w:cs="Arial"/>
          <w:noProof/>
        </w:rPr>
        <w:footnoteReference w:id="14"/>
      </w:r>
      <w:r w:rsidR="008C7CAF" w:rsidRPr="00881E98">
        <w:rPr>
          <w:rFonts w:ascii="Arial" w:hAnsi="Arial" w:cs="Arial"/>
          <w:noProof/>
        </w:rPr>
        <w:t xml:space="preserve"> (v tem primeru se uporabi </w:t>
      </w:r>
      <w:r w:rsidR="0066786C">
        <w:rPr>
          <w:rFonts w:ascii="Arial" w:hAnsi="Arial" w:cs="Arial"/>
          <w:noProof/>
        </w:rPr>
        <w:t>Priloga 3 – Prijavni obrazec</w:t>
      </w:r>
      <w:r w:rsidR="008C7CAF" w:rsidRPr="00881E98">
        <w:rPr>
          <w:rFonts w:ascii="Arial" w:hAnsi="Arial" w:cs="Arial"/>
          <w:noProof/>
        </w:rPr>
        <w:t>),</w:t>
      </w:r>
    </w:p>
    <w:p w14:paraId="7ADF9F74" w14:textId="6654A581" w:rsidR="001150FA" w:rsidRPr="00881E98" w:rsidRDefault="001150FA" w:rsidP="00815CE1">
      <w:pPr>
        <w:numPr>
          <w:ilvl w:val="0"/>
          <w:numId w:val="48"/>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v izvajanju prednostne naloge 3, zelena preobrazba za podnebno nevtralnost, (specifični cilj RSO 2.1) se poleg določb iz (a) točke tega odstavka smiselno uporabljajo še določbe veljavnih podlag za izvedbo razširjenega energetskega pregleda (REP), ki mora biti izveden v skladu s Pravilnikom o metodologiji za izdelavo in vsebino energetskega pregleda (Uradni list RS, št. 41/16 in 158/20 - ZURE s spremembami).</w:t>
      </w:r>
    </w:p>
    <w:p w14:paraId="332B6DA4" w14:textId="77777777" w:rsidR="001150FA" w:rsidRPr="00881E98" w:rsidRDefault="001150FA" w:rsidP="001150FA">
      <w:pPr>
        <w:spacing w:after="0" w:line="260" w:lineRule="atLeast"/>
        <w:jc w:val="both"/>
        <w:rPr>
          <w:rFonts w:ascii="Arial" w:hAnsi="Arial" w:cs="Arial"/>
          <w:noProof/>
        </w:rPr>
      </w:pPr>
    </w:p>
    <w:p w14:paraId="5454831B" w14:textId="266466ED" w:rsidR="001150FA" w:rsidRDefault="001150FA" w:rsidP="001150FA">
      <w:pPr>
        <w:spacing w:after="0" w:line="260" w:lineRule="atLeast"/>
        <w:jc w:val="both"/>
        <w:rPr>
          <w:rFonts w:ascii="Arial" w:hAnsi="Arial" w:cs="Arial"/>
          <w:noProof/>
        </w:rPr>
      </w:pPr>
      <w:r w:rsidRPr="00881E98">
        <w:rPr>
          <w:rFonts w:ascii="Arial" w:hAnsi="Arial" w:cs="Arial"/>
          <w:noProof/>
        </w:rPr>
        <w:t>V izvajanju pravičnega prehoda v okviru SPP, prijavitelj vlogo posreduje v pregled razvojni instituciji, ki je kot nosilna ali kot sodelujoča institucija za območja ONPP vpisana v evidenco regionalnih razvojnih agencij in bo v nadaljnem postopku podala mnenje o skladnosti vloge za odločitev o podpori z ONPP, če ta ne nastopa v vlogi potencialnega prejemnika sredstev oziroma upravičenca.</w:t>
      </w:r>
    </w:p>
    <w:p w14:paraId="222379C2" w14:textId="77777777" w:rsidR="00DF1F3E" w:rsidRPr="00881E98" w:rsidRDefault="00DF1F3E" w:rsidP="001150FA">
      <w:pPr>
        <w:spacing w:after="0" w:line="260" w:lineRule="atLeast"/>
        <w:jc w:val="both"/>
        <w:rPr>
          <w:rFonts w:ascii="Arial" w:hAnsi="Arial" w:cs="Arial"/>
          <w:noProof/>
        </w:rPr>
      </w:pPr>
    </w:p>
    <w:p w14:paraId="78279DA8" w14:textId="05111797" w:rsidR="001150FA" w:rsidRPr="00881E98" w:rsidRDefault="001150FA" w:rsidP="001150FA">
      <w:pPr>
        <w:spacing w:after="0" w:line="260" w:lineRule="atLeast"/>
        <w:jc w:val="both"/>
        <w:rPr>
          <w:rFonts w:ascii="Arial" w:hAnsi="Arial" w:cs="Arial"/>
          <w:noProof/>
        </w:rPr>
      </w:pPr>
      <w:r w:rsidRPr="00881E98">
        <w:rPr>
          <w:rFonts w:ascii="Arial" w:hAnsi="Arial" w:cs="Arial"/>
          <w:noProof/>
        </w:rPr>
        <w:t>Ko so na voljo informacije iz prejšnje</w:t>
      </w:r>
      <w:r w:rsidR="00D90811">
        <w:rPr>
          <w:rFonts w:ascii="Arial" w:hAnsi="Arial" w:cs="Arial"/>
          <w:noProof/>
        </w:rPr>
        <w:t>ga odstavka</w:t>
      </w:r>
      <w:r w:rsidRPr="00881E98">
        <w:rPr>
          <w:rFonts w:ascii="Arial" w:hAnsi="Arial" w:cs="Arial"/>
          <w:noProof/>
        </w:rPr>
        <w:t>, prijavitelj na P</w:t>
      </w:r>
      <w:r w:rsidR="00696E70">
        <w:rPr>
          <w:rFonts w:ascii="Arial" w:hAnsi="Arial" w:cs="Arial"/>
          <w:noProof/>
        </w:rPr>
        <w:t>T</w:t>
      </w:r>
      <w:r w:rsidRPr="00881E98">
        <w:rPr>
          <w:rFonts w:ascii="Arial" w:hAnsi="Arial" w:cs="Arial"/>
          <w:noProof/>
        </w:rPr>
        <w:t xml:space="preserve"> posreduje vlogo za projekt oziroma program, ki ga izvaja upravičenec.</w:t>
      </w:r>
    </w:p>
    <w:p w14:paraId="1BA274BE" w14:textId="77777777" w:rsidR="001150FA" w:rsidRPr="00881E98" w:rsidRDefault="001150FA" w:rsidP="001150FA">
      <w:pPr>
        <w:spacing w:after="0" w:line="260" w:lineRule="atLeast"/>
        <w:jc w:val="both"/>
        <w:rPr>
          <w:rFonts w:ascii="Arial" w:hAnsi="Arial" w:cs="Arial"/>
          <w:noProof/>
        </w:rPr>
      </w:pPr>
    </w:p>
    <w:p w14:paraId="4FAC241B" w14:textId="65063C89" w:rsidR="001150FA" w:rsidRDefault="00696E70" w:rsidP="001150FA">
      <w:pPr>
        <w:spacing w:after="0" w:line="260" w:lineRule="atLeast"/>
        <w:jc w:val="both"/>
        <w:rPr>
          <w:rFonts w:ascii="Arial" w:hAnsi="Arial" w:cs="Arial"/>
          <w:noProof/>
        </w:rPr>
      </w:pPr>
      <w:r w:rsidRPr="00696E70">
        <w:rPr>
          <w:rFonts w:ascii="Arial" w:hAnsi="Arial" w:cs="Arial"/>
          <w:noProof/>
        </w:rPr>
        <w:t xml:space="preserve">PT pripravi predlog za evidentiranje NIO v </w:t>
      </w:r>
      <w:r w:rsidR="00DF1F3E">
        <w:rPr>
          <w:rFonts w:ascii="Arial" w:hAnsi="Arial" w:cs="Arial"/>
          <w:noProof/>
        </w:rPr>
        <w:t xml:space="preserve">IS OU </w:t>
      </w:r>
      <w:r w:rsidRPr="00696E70">
        <w:rPr>
          <w:rFonts w:ascii="Arial" w:hAnsi="Arial" w:cs="Arial"/>
          <w:noProof/>
        </w:rPr>
        <w:t>e</w:t>
      </w:r>
      <w:r w:rsidR="00DF1F3E">
        <w:rPr>
          <w:rFonts w:ascii="Arial" w:hAnsi="Arial" w:cs="Arial"/>
          <w:noProof/>
        </w:rPr>
        <w:t>-</w:t>
      </w:r>
      <w:r w:rsidRPr="00696E70">
        <w:rPr>
          <w:rFonts w:ascii="Arial" w:hAnsi="Arial" w:cs="Arial"/>
          <w:noProof/>
        </w:rPr>
        <w:t>MA2 skladno z Navodilom OU za uporabo modula »Predlogi za evidentiranje NIO«, ki ga potrdi OU.</w:t>
      </w:r>
    </w:p>
    <w:p w14:paraId="57FBE9E6" w14:textId="77777777" w:rsidR="00696E70" w:rsidRPr="00881E98" w:rsidRDefault="00696E70" w:rsidP="001150FA">
      <w:pPr>
        <w:spacing w:after="0" w:line="260" w:lineRule="atLeast"/>
        <w:jc w:val="both"/>
        <w:rPr>
          <w:rFonts w:ascii="Arial" w:hAnsi="Arial" w:cs="Arial"/>
          <w:noProof/>
        </w:rPr>
      </w:pPr>
    </w:p>
    <w:p w14:paraId="59B9C47A" w14:textId="68FA8C67" w:rsidR="002040FD" w:rsidRPr="00881E98" w:rsidRDefault="00AD2015" w:rsidP="002040FD">
      <w:pPr>
        <w:spacing w:after="0" w:line="260" w:lineRule="atLeast"/>
        <w:jc w:val="both"/>
        <w:rPr>
          <w:rFonts w:ascii="Arial" w:hAnsi="Arial" w:cs="Arial"/>
          <w:noProof/>
        </w:rPr>
      </w:pPr>
      <w:r w:rsidRPr="00881E98">
        <w:rPr>
          <w:rFonts w:ascii="Arial" w:hAnsi="Arial" w:cs="Arial"/>
          <w:noProof/>
        </w:rPr>
        <w:t xml:space="preserve">V nadaljevanju </w:t>
      </w:r>
      <w:r w:rsidR="002040FD" w:rsidRPr="00881E98">
        <w:rPr>
          <w:rFonts w:ascii="Arial" w:hAnsi="Arial" w:cs="Arial"/>
          <w:noProof/>
        </w:rPr>
        <w:t xml:space="preserve">PT zagotovi vlogo za odločitev o podpori za izbrani projekt oziroma program, ki ga izvaja upravičenec, na naslednji način: </w:t>
      </w:r>
    </w:p>
    <w:p w14:paraId="46B35EC7" w14:textId="2AA5D5EF" w:rsidR="002040FD" w:rsidRPr="00881E98" w:rsidRDefault="002040FD" w:rsidP="00815CE1">
      <w:pPr>
        <w:numPr>
          <w:ilvl w:val="0"/>
          <w:numId w:val="88"/>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 xml:space="preserve">PT v </w:t>
      </w:r>
      <w:r w:rsidR="00603885">
        <w:rPr>
          <w:rFonts w:ascii="Arial" w:hAnsi="Arial" w:cs="Arial"/>
          <w:noProof/>
        </w:rPr>
        <w:t xml:space="preserve">IS OU </w:t>
      </w:r>
      <w:r w:rsidRPr="00881E98">
        <w:rPr>
          <w:rFonts w:ascii="Arial" w:hAnsi="Arial" w:cs="Arial"/>
          <w:noProof/>
        </w:rPr>
        <w:t>e</w:t>
      </w:r>
      <w:r w:rsidR="00603885">
        <w:rPr>
          <w:rFonts w:ascii="Arial" w:hAnsi="Arial" w:cs="Arial"/>
          <w:noProof/>
        </w:rPr>
        <w:t>-</w:t>
      </w:r>
      <w:r w:rsidRPr="00881E98">
        <w:rPr>
          <w:rFonts w:ascii="Arial" w:hAnsi="Arial" w:cs="Arial"/>
          <w:noProof/>
        </w:rPr>
        <w:t>MA2, za izbrani projekt oziroma program, ki ga izvaja upravičenec, popolno, dosledno in točno izpolni sklop »Vloga za odločitev o podpori« (status: "V pregledu OU")</w:t>
      </w:r>
      <w:r w:rsidR="00682F40">
        <w:rPr>
          <w:rFonts w:ascii="Arial" w:hAnsi="Arial" w:cs="Arial"/>
          <w:noProof/>
        </w:rPr>
        <w:t>,</w:t>
      </w:r>
      <w:r w:rsidRPr="00881E98">
        <w:rPr>
          <w:rFonts w:ascii="Arial" w:hAnsi="Arial" w:cs="Arial"/>
          <w:noProof/>
        </w:rPr>
        <w:t xml:space="preserve"> </w:t>
      </w:r>
      <w:r w:rsidR="00682F40">
        <w:rPr>
          <w:rFonts w:ascii="Arial" w:hAnsi="Arial" w:cs="Arial"/>
          <w:noProof/>
        </w:rPr>
        <w:t>kateri priloži</w:t>
      </w:r>
      <w:r w:rsidRPr="00881E98">
        <w:rPr>
          <w:rFonts w:ascii="Arial" w:hAnsi="Arial" w:cs="Arial"/>
          <w:noProof/>
        </w:rPr>
        <w:t xml:space="preserve"> najmanj naslednje priloge: </w:t>
      </w:r>
    </w:p>
    <w:p w14:paraId="6A47C5B1" w14:textId="11099AD0" w:rsidR="002040FD" w:rsidRPr="00881E98" w:rsidRDefault="002040FD" w:rsidP="00815CE1">
      <w:pPr>
        <w:numPr>
          <w:ilvl w:val="0"/>
          <w:numId w:val="86"/>
        </w:numPr>
        <w:spacing w:after="0" w:line="260" w:lineRule="atLeast"/>
        <w:ind w:left="1208" w:hanging="357"/>
        <w:jc w:val="both"/>
        <w:rPr>
          <w:rFonts w:ascii="Arial" w:hAnsi="Arial" w:cs="Arial"/>
          <w:noProof/>
        </w:rPr>
      </w:pPr>
      <w:r w:rsidRPr="00881E98">
        <w:rPr>
          <w:rFonts w:ascii="Arial" w:eastAsia="Times New Roman" w:hAnsi="Arial" w:cs="Arial"/>
          <w:noProof/>
        </w:rPr>
        <w:t xml:space="preserve">utemeljitev izvedbe postopka z NPO v skladu s katerim mora PT vlogo utemeljiti z navedbo konkretne okoliščine iz prvega odstavka 19. člena Uredbe EKP, ki omogoča izdajo odločitve o podpori brez izvedbe postopka </w:t>
      </w:r>
      <w:r w:rsidR="00603885">
        <w:rPr>
          <w:rFonts w:ascii="Arial" w:eastAsia="Times New Roman" w:hAnsi="Arial" w:cs="Arial"/>
          <w:noProof/>
        </w:rPr>
        <w:t>JR</w:t>
      </w:r>
      <w:r w:rsidRPr="00881E98">
        <w:rPr>
          <w:rFonts w:ascii="Arial" w:eastAsia="Times New Roman" w:hAnsi="Arial" w:cs="Arial"/>
          <w:noProof/>
        </w:rPr>
        <w:t xml:space="preserve"> ali </w:t>
      </w:r>
      <w:r w:rsidR="00603885">
        <w:rPr>
          <w:rFonts w:ascii="Arial" w:eastAsia="Times New Roman" w:hAnsi="Arial" w:cs="Arial"/>
          <w:noProof/>
        </w:rPr>
        <w:t>JP</w:t>
      </w:r>
      <w:r w:rsidRPr="00881E98">
        <w:rPr>
          <w:rFonts w:ascii="Arial" w:eastAsia="Times New Roman" w:hAnsi="Arial" w:cs="Arial"/>
          <w:noProof/>
        </w:rPr>
        <w:t xml:space="preserve"> z obrazložitvijo izjeme (</w:t>
      </w:r>
      <w:r w:rsidR="008C7CAF" w:rsidRPr="00881E98">
        <w:rPr>
          <w:rFonts w:ascii="Arial" w:eastAsia="Times New Roman" w:hAnsi="Arial" w:cs="Arial"/>
          <w:noProof/>
        </w:rPr>
        <w:t>na podlagi določb 19. člena Uredbe EKP</w:t>
      </w:r>
      <w:r w:rsidRPr="00881E98">
        <w:rPr>
          <w:rFonts w:ascii="Arial" w:eastAsia="Times New Roman" w:hAnsi="Arial" w:cs="Arial"/>
          <w:noProof/>
        </w:rPr>
        <w:t>) ter konkretnih pogojev in meril za ugotavljanje upravičenosti, ob upoštevanju Meril za izbor, ki jih je predhodno potrdil O</w:t>
      </w:r>
      <w:r w:rsidR="00603885">
        <w:rPr>
          <w:rFonts w:ascii="Arial" w:eastAsia="Times New Roman" w:hAnsi="Arial" w:cs="Arial"/>
          <w:noProof/>
        </w:rPr>
        <w:t>zS</w:t>
      </w:r>
      <w:r w:rsidRPr="00881E98">
        <w:rPr>
          <w:rFonts w:ascii="Arial" w:eastAsia="Times New Roman" w:hAnsi="Arial" w:cs="Arial"/>
          <w:noProof/>
        </w:rPr>
        <w:t xml:space="preserve"> PEKP za izvajanje </w:t>
      </w:r>
      <w:r w:rsidR="00603885">
        <w:rPr>
          <w:rFonts w:ascii="Arial" w:eastAsia="Times New Roman" w:hAnsi="Arial" w:cs="Arial"/>
          <w:noProof/>
        </w:rPr>
        <w:t>EKP</w:t>
      </w:r>
      <w:r w:rsidRPr="00881E98">
        <w:rPr>
          <w:rFonts w:ascii="Arial" w:eastAsia="Times New Roman" w:hAnsi="Arial" w:cs="Arial"/>
          <w:noProof/>
        </w:rPr>
        <w:t xml:space="preserve"> v obdobju 2021–2027; </w:t>
      </w:r>
    </w:p>
    <w:p w14:paraId="5E78097D" w14:textId="7F85F143" w:rsidR="002040FD" w:rsidRPr="002F5B7E" w:rsidRDefault="002040FD" w:rsidP="00815CE1">
      <w:pPr>
        <w:numPr>
          <w:ilvl w:val="0"/>
          <w:numId w:val="86"/>
        </w:numPr>
        <w:spacing w:after="0" w:line="260" w:lineRule="atLeast"/>
        <w:ind w:left="1208" w:hanging="357"/>
        <w:jc w:val="both"/>
        <w:rPr>
          <w:rFonts w:ascii="Arial" w:eastAsia="Times New Roman" w:hAnsi="Arial" w:cs="Arial"/>
          <w:noProof/>
        </w:rPr>
      </w:pPr>
      <w:r w:rsidRPr="002F5B7E">
        <w:rPr>
          <w:rFonts w:ascii="Arial" w:eastAsia="Times New Roman" w:hAnsi="Arial" w:cs="Arial"/>
          <w:noProof/>
        </w:rPr>
        <w:t>v primeru izvajanja pravičnega prehoda v okviru SPP mnenje razvojne institucije, ki je kot nosilna ali kot sodelujoča institucija za območja ONPP vpisana v evidenco regionalnih razvojnih agencij, o skladnosti vloge z ONPP;</w:t>
      </w:r>
    </w:p>
    <w:p w14:paraId="1290D165" w14:textId="64AD6AEF" w:rsidR="0050462C" w:rsidRPr="002F5B7E" w:rsidRDefault="0050462C" w:rsidP="00815CE1">
      <w:pPr>
        <w:numPr>
          <w:ilvl w:val="0"/>
          <w:numId w:val="86"/>
        </w:numPr>
        <w:spacing w:after="0" w:line="260" w:lineRule="atLeast"/>
        <w:ind w:left="1208" w:hanging="357"/>
        <w:jc w:val="both"/>
        <w:rPr>
          <w:rFonts w:ascii="Arial" w:eastAsia="Times New Roman" w:hAnsi="Arial" w:cs="Arial"/>
          <w:noProof/>
        </w:rPr>
      </w:pPr>
      <w:r w:rsidRPr="002F5B7E">
        <w:rPr>
          <w:rFonts w:ascii="Arial" w:eastAsia="Times New Roman" w:hAnsi="Arial" w:cs="Arial"/>
          <w:noProof/>
        </w:rPr>
        <w:t>če je relevantno Priloga 3;</w:t>
      </w:r>
    </w:p>
    <w:p w14:paraId="3E10F9B8" w14:textId="528D107E" w:rsidR="002040FD" w:rsidRPr="002F5B7E" w:rsidRDefault="002040FD" w:rsidP="00815CE1">
      <w:pPr>
        <w:numPr>
          <w:ilvl w:val="0"/>
          <w:numId w:val="86"/>
        </w:numPr>
        <w:spacing w:after="0" w:line="260" w:lineRule="atLeast"/>
        <w:ind w:left="1208" w:hanging="357"/>
        <w:jc w:val="both"/>
        <w:rPr>
          <w:rFonts w:ascii="Arial" w:eastAsia="Times New Roman" w:hAnsi="Arial" w:cs="Arial"/>
          <w:noProof/>
        </w:rPr>
      </w:pPr>
      <w:r w:rsidRPr="002F5B7E">
        <w:rPr>
          <w:rFonts w:ascii="Arial" w:eastAsia="Times New Roman" w:hAnsi="Arial" w:cs="Arial"/>
          <w:noProof/>
        </w:rPr>
        <w:t>v primeru izvajanja operacij s področja digitalne preobrazbe</w:t>
      </w:r>
      <w:r w:rsidR="0053185F" w:rsidRPr="002F5B7E">
        <w:rPr>
          <w:rFonts w:ascii="Arial" w:eastAsia="Times New Roman" w:hAnsi="Arial" w:cs="Arial"/>
          <w:noProof/>
        </w:rPr>
        <w:t xml:space="preserve"> informacijsko-komunikacijskih sistemov državne uprave</w:t>
      </w:r>
      <w:r w:rsidRPr="002F5B7E">
        <w:rPr>
          <w:rFonts w:ascii="Arial" w:eastAsia="Times New Roman" w:hAnsi="Arial" w:cs="Arial"/>
          <w:noProof/>
        </w:rPr>
        <w:t xml:space="preserve"> mnenje resornega organa</w:t>
      </w:r>
      <w:r w:rsidR="008C7CAF" w:rsidRPr="002F5B7E">
        <w:rPr>
          <w:rFonts w:ascii="Arial" w:eastAsia="Times New Roman" w:hAnsi="Arial" w:cs="Arial"/>
          <w:noProof/>
        </w:rPr>
        <w:t xml:space="preserve"> (Svet za razvoj informatike)</w:t>
      </w:r>
      <w:r w:rsidR="0023248F">
        <w:rPr>
          <w:rFonts w:ascii="Arial" w:eastAsia="Times New Roman" w:hAnsi="Arial" w:cs="Arial"/>
          <w:noProof/>
        </w:rPr>
        <w:t xml:space="preserve"> </w:t>
      </w:r>
      <w:r w:rsidRPr="002F5B7E">
        <w:rPr>
          <w:rFonts w:ascii="Arial" w:eastAsia="Times New Roman" w:hAnsi="Arial" w:cs="Arial"/>
          <w:noProof/>
        </w:rPr>
        <w:t>o skladnosti vloge s področno strategijo</w:t>
      </w:r>
      <w:r w:rsidR="008C7CAF" w:rsidRPr="002F5B7E">
        <w:rPr>
          <w:rFonts w:ascii="Arial" w:eastAsia="Times New Roman" w:hAnsi="Arial" w:cs="Arial"/>
          <w:noProof/>
        </w:rPr>
        <w:t xml:space="preserve">; </w:t>
      </w:r>
    </w:p>
    <w:p w14:paraId="2C48E49B" w14:textId="6C13D1C4" w:rsidR="002040FD" w:rsidRPr="00F467EC" w:rsidRDefault="002040FD" w:rsidP="00ED2345">
      <w:pPr>
        <w:numPr>
          <w:ilvl w:val="0"/>
          <w:numId w:val="86"/>
        </w:numPr>
        <w:spacing w:after="0" w:line="260" w:lineRule="atLeast"/>
        <w:ind w:left="1208" w:hanging="357"/>
        <w:jc w:val="both"/>
        <w:rPr>
          <w:rFonts w:ascii="Arial" w:eastAsia="Times New Roman" w:hAnsi="Arial" w:cs="Arial"/>
          <w:noProof/>
        </w:rPr>
      </w:pPr>
      <w:r w:rsidRPr="00F467EC">
        <w:rPr>
          <w:rFonts w:ascii="Arial" w:eastAsia="Times New Roman" w:hAnsi="Arial" w:cs="Arial"/>
          <w:noProof/>
        </w:rPr>
        <w:t>če je relevantno, investicijsko dokumentacijo</w:t>
      </w:r>
      <w:r w:rsidR="0050462C" w:rsidRPr="00F467EC">
        <w:rPr>
          <w:rFonts w:ascii="Arial" w:eastAsia="Times New Roman" w:hAnsi="Arial" w:cs="Arial"/>
          <w:noProof/>
        </w:rPr>
        <w:t xml:space="preserve"> v skladu z UEM</w:t>
      </w:r>
      <w:r w:rsidRPr="00F467EC">
        <w:rPr>
          <w:rFonts w:ascii="Arial" w:eastAsia="Times New Roman" w:hAnsi="Arial" w:cs="Arial"/>
          <w:noProof/>
        </w:rPr>
        <w:t xml:space="preserve"> za pripravo projekta oziroma programa, ki ga izvaja upravičenec ter pisni sklep, ki je bil izdan pri obravnavi investicijske dokumentacije;</w:t>
      </w:r>
      <w:r w:rsidR="00554BA4" w:rsidRPr="00F467EC">
        <w:rPr>
          <w:rFonts w:ascii="Arial" w:eastAsia="Times New Roman" w:hAnsi="Arial" w:cs="Arial"/>
          <w:noProof/>
        </w:rPr>
        <w:t xml:space="preserve"> </w:t>
      </w:r>
      <w:r w:rsidRPr="00F467EC">
        <w:rPr>
          <w:rFonts w:ascii="Arial" w:eastAsia="Times New Roman" w:hAnsi="Arial" w:cs="Arial"/>
          <w:noProof/>
        </w:rPr>
        <w:t>vključujoč analizo stroškov</w:t>
      </w:r>
      <w:r w:rsidR="00E445CA" w:rsidRPr="00F467EC">
        <w:rPr>
          <w:rFonts w:ascii="Arial" w:eastAsia="Times New Roman" w:hAnsi="Arial" w:cs="Arial"/>
          <w:noProof/>
        </w:rPr>
        <w:t xml:space="preserve"> in koristi</w:t>
      </w:r>
      <w:r w:rsidR="00D1174E">
        <w:rPr>
          <w:rStyle w:val="Sprotnaopomba-sklic"/>
          <w:rFonts w:ascii="Arial" w:eastAsia="Times New Roman" w:hAnsi="Arial" w:cs="Arial"/>
          <w:noProof/>
        </w:rPr>
        <w:footnoteReference w:id="15"/>
      </w:r>
      <w:r w:rsidRPr="00F467EC">
        <w:rPr>
          <w:rFonts w:ascii="Arial" w:eastAsia="Times New Roman" w:hAnsi="Arial" w:cs="Arial"/>
          <w:noProof/>
        </w:rPr>
        <w:t xml:space="preserve"> z izračunom finančne vrzeli</w:t>
      </w:r>
      <w:r w:rsidR="00E445CA" w:rsidRPr="00FE37B7">
        <w:rPr>
          <w:rFonts w:eastAsia="Times New Roman"/>
          <w:vertAlign w:val="superscript"/>
        </w:rPr>
        <w:footnoteReference w:id="16"/>
      </w:r>
      <w:r w:rsidRPr="00F467EC">
        <w:rPr>
          <w:rFonts w:ascii="Arial" w:eastAsia="Times New Roman" w:hAnsi="Arial" w:cs="Arial"/>
          <w:noProof/>
          <w:vertAlign w:val="superscript"/>
        </w:rPr>
        <w:t xml:space="preserve"> </w:t>
      </w:r>
      <w:r w:rsidRPr="00F467EC">
        <w:rPr>
          <w:rFonts w:ascii="Arial" w:eastAsia="Times New Roman" w:hAnsi="Arial" w:cs="Arial"/>
          <w:noProof/>
        </w:rPr>
        <w:t>ter uporabo ustrezne metode izračuna za operacije, ki ustvarjajo neto prihodek</w:t>
      </w:r>
      <w:r w:rsidR="00F97C73" w:rsidRPr="00FE37B7">
        <w:rPr>
          <w:rFonts w:eastAsia="Times New Roman"/>
          <w:vertAlign w:val="superscript"/>
        </w:rPr>
        <w:footnoteReference w:id="17"/>
      </w:r>
      <w:r w:rsidR="002100B9" w:rsidRPr="00F467EC">
        <w:rPr>
          <w:rFonts w:ascii="Arial" w:eastAsia="Times New Roman" w:hAnsi="Arial" w:cs="Arial"/>
          <w:noProof/>
        </w:rPr>
        <w:t>;</w:t>
      </w:r>
    </w:p>
    <w:p w14:paraId="5BC793ED" w14:textId="44EF304A" w:rsidR="002040FD" w:rsidRDefault="00207B12" w:rsidP="00815CE1">
      <w:pPr>
        <w:numPr>
          <w:ilvl w:val="0"/>
          <w:numId w:val="86"/>
        </w:numPr>
        <w:spacing w:after="0" w:line="260" w:lineRule="atLeast"/>
        <w:ind w:left="1208" w:hanging="357"/>
        <w:jc w:val="both"/>
        <w:rPr>
          <w:rFonts w:ascii="Arial" w:eastAsia="Times New Roman" w:hAnsi="Arial" w:cs="Arial"/>
          <w:noProof/>
        </w:rPr>
      </w:pPr>
      <w:r w:rsidRPr="00207B12">
        <w:rPr>
          <w:rFonts w:ascii="Arial" w:eastAsia="Times New Roman" w:hAnsi="Arial" w:cs="Arial"/>
          <w:noProof/>
        </w:rPr>
        <w:t>v primeru, da se načrtuje uporabo poenostavljenih oblik stroškov, ki zahteva metodo izračuna, še ločen dokument z opisom metode izračuna, vključno s ključnimi koraki izračuna v skladu z NUS ter opredelitvijo dokazil za uveljavljanje poenostavljenih oblik stroškov</w:t>
      </w:r>
      <w:r w:rsidR="002040FD" w:rsidRPr="00881E98">
        <w:rPr>
          <w:rFonts w:ascii="Arial" w:eastAsia="Times New Roman" w:hAnsi="Arial" w:cs="Arial"/>
          <w:noProof/>
        </w:rPr>
        <w:t>;</w:t>
      </w:r>
    </w:p>
    <w:p w14:paraId="6A6FD828" w14:textId="599C4695" w:rsidR="006D3AF3" w:rsidRPr="002F5B7E" w:rsidRDefault="006D3AF3" w:rsidP="00815CE1">
      <w:pPr>
        <w:numPr>
          <w:ilvl w:val="0"/>
          <w:numId w:val="86"/>
        </w:numPr>
        <w:spacing w:after="0" w:line="260" w:lineRule="atLeast"/>
        <w:ind w:left="1208" w:hanging="357"/>
        <w:jc w:val="both"/>
        <w:rPr>
          <w:rFonts w:ascii="Arial" w:eastAsia="Times New Roman" w:hAnsi="Arial" w:cs="Arial"/>
          <w:noProof/>
        </w:rPr>
      </w:pPr>
      <w:r w:rsidRPr="006D3AF3">
        <w:rPr>
          <w:rFonts w:ascii="Arial" w:eastAsia="Times New Roman" w:hAnsi="Arial" w:cs="Arial"/>
          <w:noProof/>
        </w:rPr>
        <w:t xml:space="preserve">v primeru odstopanj med vlogo </w:t>
      </w:r>
      <w:r w:rsidR="00603885">
        <w:rPr>
          <w:rFonts w:ascii="Arial" w:eastAsia="Times New Roman" w:hAnsi="Arial" w:cs="Arial"/>
          <w:noProof/>
        </w:rPr>
        <w:t xml:space="preserve">za NPO v IS OU </w:t>
      </w:r>
      <w:r w:rsidRPr="006D3AF3">
        <w:rPr>
          <w:rFonts w:ascii="Arial" w:eastAsia="Times New Roman" w:hAnsi="Arial" w:cs="Arial"/>
          <w:noProof/>
        </w:rPr>
        <w:t>e</w:t>
      </w:r>
      <w:r w:rsidR="00603885">
        <w:rPr>
          <w:rFonts w:ascii="Arial" w:eastAsia="Times New Roman" w:hAnsi="Arial" w:cs="Arial"/>
          <w:noProof/>
        </w:rPr>
        <w:t>-</w:t>
      </w:r>
      <w:r w:rsidRPr="006D3AF3">
        <w:rPr>
          <w:rFonts w:ascii="Arial" w:eastAsia="Times New Roman" w:hAnsi="Arial" w:cs="Arial"/>
          <w:noProof/>
        </w:rPr>
        <w:t>MA2 in investicijsko dokumentacijo, PT predloži utemeljitev teh odstopanj</w:t>
      </w:r>
      <w:r>
        <w:rPr>
          <w:rFonts w:ascii="Arial" w:eastAsia="Times New Roman" w:hAnsi="Arial" w:cs="Arial"/>
          <w:noProof/>
        </w:rPr>
        <w:t>;</w:t>
      </w:r>
    </w:p>
    <w:p w14:paraId="3E17B05F" w14:textId="77777777" w:rsidR="002040FD" w:rsidRPr="002F5B7E" w:rsidRDefault="002040FD" w:rsidP="00815CE1">
      <w:pPr>
        <w:numPr>
          <w:ilvl w:val="0"/>
          <w:numId w:val="86"/>
        </w:numPr>
        <w:spacing w:after="0" w:line="260" w:lineRule="atLeast"/>
        <w:ind w:left="1208" w:hanging="357"/>
        <w:jc w:val="both"/>
        <w:rPr>
          <w:rFonts w:ascii="Arial" w:eastAsia="Times New Roman" w:hAnsi="Arial" w:cs="Arial"/>
          <w:noProof/>
        </w:rPr>
      </w:pPr>
      <w:r w:rsidRPr="00881E98">
        <w:rPr>
          <w:rFonts w:ascii="Arial" w:eastAsia="Times New Roman" w:hAnsi="Arial" w:cs="Arial"/>
          <w:noProof/>
        </w:rPr>
        <w:t>v primeru dodeljevanja državnih pomoči ali pomoči »de minimis« mnenje o priglašeni pomoči, ki je podlaga za projekt oziroma program, ki ga izvaja upravičenec, pridobljen s strani ministrstva, pristojnega za finance</w:t>
      </w:r>
      <w:r w:rsidRPr="00554BA4">
        <w:rPr>
          <w:rFonts w:ascii="Arial" w:eastAsia="Times New Roman" w:hAnsi="Arial" w:cs="Arial"/>
          <w:noProof/>
          <w:vertAlign w:val="superscript"/>
        </w:rPr>
        <w:footnoteReference w:id="18"/>
      </w:r>
      <w:r w:rsidRPr="00881E98">
        <w:rPr>
          <w:rFonts w:ascii="Arial" w:eastAsia="Times New Roman" w:hAnsi="Arial" w:cs="Arial"/>
          <w:noProof/>
        </w:rPr>
        <w:t xml:space="preserve">; </w:t>
      </w:r>
    </w:p>
    <w:p w14:paraId="2DD600A8" w14:textId="77777777" w:rsidR="002040FD" w:rsidRPr="002F5B7E" w:rsidRDefault="002040FD" w:rsidP="00815CE1">
      <w:pPr>
        <w:numPr>
          <w:ilvl w:val="0"/>
          <w:numId w:val="86"/>
        </w:numPr>
        <w:spacing w:after="0" w:line="260" w:lineRule="atLeast"/>
        <w:ind w:left="1208" w:hanging="357"/>
        <w:jc w:val="both"/>
        <w:rPr>
          <w:rFonts w:ascii="Arial" w:eastAsia="Times New Roman" w:hAnsi="Arial" w:cs="Arial"/>
          <w:noProof/>
        </w:rPr>
      </w:pPr>
      <w:r w:rsidRPr="00881E98">
        <w:rPr>
          <w:rFonts w:ascii="Arial" w:eastAsia="Times New Roman" w:hAnsi="Arial" w:cs="Arial"/>
          <w:noProof/>
        </w:rPr>
        <w:t xml:space="preserve">v primeru dodeljevanja državnih pomoči ali pomoči »de minimis« izpolnjen obrazec za pripravo ocene o skladnosti s pravili o državnih pomočeh v Prilogi 4b ali pomočeh »de minimis« v Prilogi 4c; </w:t>
      </w:r>
    </w:p>
    <w:p w14:paraId="73D6F8F0" w14:textId="485313C0" w:rsidR="008D0FB5" w:rsidRDefault="003F049A" w:rsidP="00815CE1">
      <w:pPr>
        <w:numPr>
          <w:ilvl w:val="0"/>
          <w:numId w:val="86"/>
        </w:numPr>
        <w:spacing w:after="0" w:line="260" w:lineRule="atLeast"/>
        <w:ind w:left="1208" w:hanging="357"/>
        <w:jc w:val="both"/>
        <w:rPr>
          <w:rFonts w:ascii="Arial" w:eastAsia="Times New Roman" w:hAnsi="Arial" w:cs="Arial"/>
          <w:noProof/>
        </w:rPr>
      </w:pPr>
      <w:r w:rsidRPr="002F5B7E">
        <w:rPr>
          <w:rFonts w:ascii="Arial" w:eastAsia="Times New Roman" w:hAnsi="Arial" w:cs="Arial"/>
          <w:noProof/>
        </w:rPr>
        <w:t>v primeru, da ne gre za dodeljev</w:t>
      </w:r>
      <w:r w:rsidR="000514C7">
        <w:rPr>
          <w:rFonts w:ascii="Arial" w:eastAsia="Times New Roman" w:hAnsi="Arial" w:cs="Arial"/>
          <w:noProof/>
        </w:rPr>
        <w:t>a</w:t>
      </w:r>
      <w:r w:rsidRPr="002F5B7E">
        <w:rPr>
          <w:rFonts w:ascii="Arial" w:eastAsia="Times New Roman" w:hAnsi="Arial" w:cs="Arial"/>
          <w:noProof/>
        </w:rPr>
        <w:t xml:space="preserve">nje državnih pomoči ali pomoči »de minimis« izjavo PT </w:t>
      </w:r>
      <w:r w:rsidR="008D0FB5">
        <w:rPr>
          <w:rFonts w:ascii="Arial" w:eastAsia="Times New Roman" w:hAnsi="Arial" w:cs="Arial"/>
          <w:noProof/>
        </w:rPr>
        <w:t>ali</w:t>
      </w:r>
      <w:r w:rsidR="007D55B4">
        <w:rPr>
          <w:rFonts w:ascii="Arial" w:eastAsia="Times New Roman" w:hAnsi="Arial" w:cs="Arial"/>
          <w:noProof/>
        </w:rPr>
        <w:t xml:space="preserve"> mnenje</w:t>
      </w:r>
      <w:r w:rsidR="008D0FB5">
        <w:rPr>
          <w:rFonts w:ascii="Arial" w:eastAsia="Times New Roman" w:hAnsi="Arial" w:cs="Arial"/>
          <w:noProof/>
        </w:rPr>
        <w:t xml:space="preserve"> ministrstva, pristojnega za finance </w:t>
      </w:r>
      <w:r w:rsidRPr="002F5B7E">
        <w:rPr>
          <w:rFonts w:ascii="Arial" w:eastAsia="Times New Roman" w:hAnsi="Arial" w:cs="Arial"/>
          <w:noProof/>
        </w:rPr>
        <w:t>o neprisotnosti državnih pomoči  oz. pomoči »de minimis</w:t>
      </w:r>
      <w:r w:rsidR="008D0FB5">
        <w:rPr>
          <w:rFonts w:ascii="Arial" w:eastAsia="Times New Roman" w:hAnsi="Arial" w:cs="Arial"/>
          <w:noProof/>
        </w:rPr>
        <w:t>«</w:t>
      </w:r>
      <w:r w:rsidRPr="00EB1FDF">
        <w:rPr>
          <w:rFonts w:eastAsia="Times New Roman"/>
          <w:vertAlign w:val="superscript"/>
        </w:rPr>
        <w:footnoteReference w:id="19"/>
      </w:r>
      <w:r w:rsidRPr="002F5B7E">
        <w:rPr>
          <w:rFonts w:ascii="Arial" w:eastAsia="Times New Roman" w:hAnsi="Arial" w:cs="Arial"/>
          <w:noProof/>
        </w:rPr>
        <w:t xml:space="preserve"> </w:t>
      </w:r>
    </w:p>
    <w:p w14:paraId="05E40633" w14:textId="008E72CE" w:rsidR="002040FD" w:rsidRPr="002F5B7E" w:rsidRDefault="00DC7CF9" w:rsidP="00815CE1">
      <w:pPr>
        <w:numPr>
          <w:ilvl w:val="0"/>
          <w:numId w:val="86"/>
        </w:numPr>
        <w:spacing w:after="0" w:line="260" w:lineRule="atLeast"/>
        <w:ind w:left="1208" w:hanging="357"/>
        <w:jc w:val="both"/>
        <w:rPr>
          <w:rFonts w:ascii="Arial" w:eastAsia="Times New Roman" w:hAnsi="Arial" w:cs="Arial"/>
          <w:noProof/>
        </w:rPr>
      </w:pPr>
      <w:r w:rsidRPr="002F5B7E">
        <w:rPr>
          <w:rFonts w:ascii="Arial" w:eastAsia="Times New Roman" w:hAnsi="Arial" w:cs="Arial"/>
          <w:noProof/>
        </w:rPr>
        <w:t xml:space="preserve">če relevantno </w:t>
      </w:r>
      <w:r w:rsidR="002040FD" w:rsidRPr="002F5B7E">
        <w:rPr>
          <w:rFonts w:ascii="Arial" w:eastAsia="Times New Roman" w:hAnsi="Arial" w:cs="Arial"/>
          <w:noProof/>
        </w:rPr>
        <w:t xml:space="preserve">predstavitev načrtovanih postopkov vključevanja ciljnih skupin ter utemeljitev izbire upravičenca; </w:t>
      </w:r>
    </w:p>
    <w:p w14:paraId="17CE8BDA" w14:textId="21B4FF50" w:rsidR="002040FD" w:rsidRPr="002F5B7E" w:rsidRDefault="002040FD" w:rsidP="00815CE1">
      <w:pPr>
        <w:numPr>
          <w:ilvl w:val="0"/>
          <w:numId w:val="86"/>
        </w:numPr>
        <w:spacing w:after="0" w:line="260" w:lineRule="atLeast"/>
        <w:ind w:left="1208" w:hanging="357"/>
        <w:jc w:val="both"/>
        <w:rPr>
          <w:rFonts w:ascii="Arial" w:eastAsia="Times New Roman" w:hAnsi="Arial" w:cs="Arial"/>
          <w:noProof/>
        </w:rPr>
      </w:pPr>
      <w:r w:rsidRPr="00881E98">
        <w:rPr>
          <w:rFonts w:ascii="Arial" w:eastAsia="Times New Roman" w:hAnsi="Arial" w:cs="Arial"/>
          <w:noProof/>
        </w:rPr>
        <w:t>osnutek pogodbe o sofinanciranju (razen če ministrstvo nastopa hkrati v vlogi PT in upravičenca);</w:t>
      </w:r>
    </w:p>
    <w:p w14:paraId="69D7DBF2" w14:textId="77777777" w:rsidR="002040FD" w:rsidRPr="00881E98" w:rsidRDefault="002040FD" w:rsidP="00815CE1">
      <w:pPr>
        <w:numPr>
          <w:ilvl w:val="0"/>
          <w:numId w:val="86"/>
        </w:numPr>
        <w:spacing w:after="0" w:line="260" w:lineRule="atLeast"/>
        <w:ind w:left="1208" w:hanging="357"/>
        <w:jc w:val="both"/>
        <w:rPr>
          <w:rFonts w:ascii="Arial" w:eastAsia="Times New Roman" w:hAnsi="Arial" w:cs="Arial"/>
          <w:noProof/>
        </w:rPr>
      </w:pPr>
      <w:r w:rsidRPr="00881E98">
        <w:rPr>
          <w:rFonts w:ascii="Arial" w:eastAsia="Times New Roman" w:hAnsi="Arial" w:cs="Arial"/>
          <w:noProof/>
        </w:rPr>
        <w:t>oceno kakovosti PT za projekt oz program, ki ga izvaja upravičenec (utemeljitev glede vseh vnaprej pripravljenih izhodišč za preverjanje in pripravo ocene kakovosti projekta, kot to izhaja iz Priloge 4a);</w:t>
      </w:r>
    </w:p>
    <w:p w14:paraId="191DC422" w14:textId="724FF5B0" w:rsidR="002040FD" w:rsidRPr="002F5B7E" w:rsidRDefault="00C45759" w:rsidP="00815CE1">
      <w:pPr>
        <w:numPr>
          <w:ilvl w:val="0"/>
          <w:numId w:val="86"/>
        </w:numPr>
        <w:spacing w:after="0" w:line="260" w:lineRule="atLeast"/>
        <w:ind w:left="1208" w:hanging="357"/>
        <w:jc w:val="both"/>
        <w:rPr>
          <w:rFonts w:ascii="Arial" w:eastAsia="Times New Roman" w:hAnsi="Arial" w:cs="Arial"/>
          <w:noProof/>
        </w:rPr>
      </w:pPr>
      <w:r>
        <w:rPr>
          <w:rFonts w:ascii="Arial" w:eastAsia="Times New Roman" w:hAnsi="Arial" w:cs="Arial"/>
          <w:noProof/>
        </w:rPr>
        <w:t>i</w:t>
      </w:r>
      <w:r w:rsidR="002040FD" w:rsidRPr="002F5B7E">
        <w:rPr>
          <w:rFonts w:ascii="Arial" w:eastAsia="Times New Roman" w:hAnsi="Arial" w:cs="Arial"/>
          <w:noProof/>
        </w:rPr>
        <w:t>zjav</w:t>
      </w:r>
      <w:r>
        <w:rPr>
          <w:rFonts w:ascii="Arial" w:eastAsia="Times New Roman" w:hAnsi="Arial" w:cs="Arial"/>
          <w:noProof/>
        </w:rPr>
        <w:t>o</w:t>
      </w:r>
      <w:r w:rsidR="002040FD" w:rsidRPr="002F5B7E">
        <w:rPr>
          <w:rFonts w:ascii="Arial" w:eastAsia="Times New Roman" w:hAnsi="Arial" w:cs="Arial"/>
          <w:noProof/>
        </w:rPr>
        <w:t xml:space="preserve"> organa pristojnega za spremljanje območij Natura 2000 (obrazec iz Priloge 2), če je relevantno</w:t>
      </w:r>
      <w:r w:rsidR="00ED41E1" w:rsidRPr="00C45759">
        <w:rPr>
          <w:rFonts w:eastAsia="Times New Roman"/>
          <w:vertAlign w:val="superscript"/>
        </w:rPr>
        <w:footnoteReference w:id="20"/>
      </w:r>
      <w:r w:rsidR="002040FD" w:rsidRPr="002F5B7E">
        <w:rPr>
          <w:rFonts w:ascii="Arial" w:eastAsia="Times New Roman" w:hAnsi="Arial" w:cs="Arial"/>
          <w:noProof/>
        </w:rPr>
        <w:t>;</w:t>
      </w:r>
    </w:p>
    <w:p w14:paraId="25FA1170" w14:textId="3904235C" w:rsidR="002040FD" w:rsidRPr="002F5B7E" w:rsidRDefault="00C45759" w:rsidP="00815CE1">
      <w:pPr>
        <w:numPr>
          <w:ilvl w:val="0"/>
          <w:numId w:val="86"/>
        </w:numPr>
        <w:spacing w:after="0" w:line="260" w:lineRule="atLeast"/>
        <w:ind w:left="1208" w:hanging="357"/>
        <w:jc w:val="both"/>
        <w:rPr>
          <w:rFonts w:ascii="Arial" w:eastAsia="Times New Roman" w:hAnsi="Arial" w:cs="Arial"/>
          <w:noProof/>
        </w:rPr>
      </w:pPr>
      <w:r>
        <w:rPr>
          <w:rFonts w:ascii="Arial" w:eastAsia="Times New Roman" w:hAnsi="Arial" w:cs="Arial"/>
          <w:noProof/>
        </w:rPr>
        <w:t>i</w:t>
      </w:r>
      <w:r w:rsidR="002040FD" w:rsidRPr="002F5B7E">
        <w:rPr>
          <w:rFonts w:ascii="Arial" w:eastAsia="Times New Roman" w:hAnsi="Arial" w:cs="Arial"/>
          <w:noProof/>
        </w:rPr>
        <w:t>zjav</w:t>
      </w:r>
      <w:r>
        <w:rPr>
          <w:rFonts w:ascii="Arial" w:eastAsia="Times New Roman" w:hAnsi="Arial" w:cs="Arial"/>
          <w:noProof/>
        </w:rPr>
        <w:t>o</w:t>
      </w:r>
      <w:r w:rsidR="002040FD" w:rsidRPr="002F5B7E">
        <w:rPr>
          <w:rFonts w:ascii="Arial" w:eastAsia="Times New Roman" w:hAnsi="Arial" w:cs="Arial"/>
          <w:noProof/>
        </w:rPr>
        <w:t xml:space="preserve"> vezana na vpliv na vode (relevanten obrazec iz Priloge 1), če je relevantno</w:t>
      </w:r>
      <w:r w:rsidR="00ED41E1" w:rsidRPr="002F5B7E">
        <w:rPr>
          <w:rFonts w:eastAsia="Times New Roman"/>
          <w:vertAlign w:val="superscript"/>
        </w:rPr>
        <w:footnoteReference w:id="21"/>
      </w:r>
      <w:r w:rsidR="002040FD" w:rsidRPr="002F5B7E">
        <w:rPr>
          <w:rFonts w:ascii="Arial" w:eastAsia="Times New Roman" w:hAnsi="Arial" w:cs="Arial"/>
          <w:noProof/>
        </w:rPr>
        <w:t>;</w:t>
      </w:r>
    </w:p>
    <w:p w14:paraId="057BBB4D" w14:textId="3E0B2544" w:rsidR="002040FD" w:rsidRPr="00881E98" w:rsidRDefault="004B62D8" w:rsidP="00815CE1">
      <w:pPr>
        <w:numPr>
          <w:ilvl w:val="0"/>
          <w:numId w:val="86"/>
        </w:numPr>
        <w:spacing w:after="0" w:line="260" w:lineRule="atLeast"/>
        <w:ind w:left="1208" w:hanging="357"/>
        <w:jc w:val="both"/>
        <w:rPr>
          <w:rFonts w:ascii="Arial" w:hAnsi="Arial" w:cs="Arial"/>
          <w:noProof/>
        </w:rPr>
      </w:pPr>
      <w:r>
        <w:rPr>
          <w:rFonts w:ascii="Arial" w:eastAsia="Times New Roman" w:hAnsi="Arial" w:cs="Arial"/>
          <w:noProof/>
        </w:rPr>
        <w:t>s</w:t>
      </w:r>
      <w:r w:rsidR="002040FD" w:rsidRPr="002F5B7E">
        <w:rPr>
          <w:rFonts w:ascii="Arial" w:eastAsia="Times New Roman" w:hAnsi="Arial" w:cs="Arial"/>
          <w:noProof/>
        </w:rPr>
        <w:t>oglasje za izvedbo</w:t>
      </w:r>
      <w:r w:rsidR="002040FD" w:rsidRPr="009C6031">
        <w:rPr>
          <w:rFonts w:ascii="Arial" w:eastAsia="Times New Roman" w:hAnsi="Arial" w:cs="Arial"/>
          <w:noProof/>
          <w:vertAlign w:val="superscript"/>
        </w:rPr>
        <w:footnoteReference w:id="22"/>
      </w:r>
      <w:r w:rsidR="002040FD" w:rsidRPr="002F5B7E">
        <w:rPr>
          <w:rFonts w:ascii="Arial" w:eastAsia="Times New Roman" w:hAnsi="Arial" w:cs="Arial"/>
          <w:noProof/>
        </w:rPr>
        <w:t>, če je relevantno</w:t>
      </w:r>
      <w:r w:rsidR="002040FD" w:rsidRPr="00DC7CF4">
        <w:rPr>
          <w:rFonts w:ascii="Arial" w:eastAsia="Times New Roman" w:hAnsi="Arial" w:cs="Arial"/>
          <w:noProof/>
        </w:rPr>
        <w:t>;</w:t>
      </w:r>
      <w:r w:rsidR="002040FD" w:rsidRPr="00881E98">
        <w:rPr>
          <w:rFonts w:ascii="Arial" w:hAnsi="Arial" w:cs="Arial"/>
          <w:noProof/>
        </w:rPr>
        <w:t xml:space="preserve"> </w:t>
      </w:r>
    </w:p>
    <w:p w14:paraId="76CD22A1" w14:textId="47EDFA87" w:rsidR="002040FD" w:rsidRPr="00881E98" w:rsidRDefault="002040FD" w:rsidP="00815CE1">
      <w:pPr>
        <w:numPr>
          <w:ilvl w:val="0"/>
          <w:numId w:val="86"/>
        </w:numPr>
        <w:spacing w:after="0" w:line="260" w:lineRule="atLeast"/>
        <w:ind w:left="1208" w:hanging="357"/>
        <w:jc w:val="both"/>
        <w:rPr>
          <w:rFonts w:ascii="Arial" w:hAnsi="Arial" w:cs="Arial"/>
          <w:noProof/>
        </w:rPr>
      </w:pPr>
      <w:r w:rsidRPr="00881E98">
        <w:rPr>
          <w:rFonts w:ascii="Arial" w:hAnsi="Arial" w:cs="Arial"/>
          <w:noProof/>
        </w:rPr>
        <w:t xml:space="preserve">če je projekt zajet v Prilogi I k direktivi o </w:t>
      </w:r>
      <w:r w:rsidR="00603885">
        <w:rPr>
          <w:rFonts w:ascii="Arial" w:hAnsi="Arial" w:cs="Arial"/>
          <w:noProof/>
        </w:rPr>
        <w:t>p</w:t>
      </w:r>
      <w:r w:rsidR="00603885" w:rsidRPr="00603885">
        <w:rPr>
          <w:rFonts w:ascii="Arial" w:hAnsi="Arial" w:cs="Arial"/>
          <w:noProof/>
        </w:rPr>
        <w:t>resoj</w:t>
      </w:r>
      <w:r w:rsidR="00603885">
        <w:rPr>
          <w:rFonts w:ascii="Arial" w:hAnsi="Arial" w:cs="Arial"/>
          <w:noProof/>
        </w:rPr>
        <w:t>i</w:t>
      </w:r>
      <w:r w:rsidR="00603885" w:rsidRPr="00603885">
        <w:rPr>
          <w:rFonts w:ascii="Arial" w:hAnsi="Arial" w:cs="Arial"/>
          <w:noProof/>
        </w:rPr>
        <w:t xml:space="preserve"> vplivov na okolje </w:t>
      </w:r>
      <w:r w:rsidR="00603885">
        <w:rPr>
          <w:rFonts w:ascii="Arial" w:hAnsi="Arial" w:cs="Arial"/>
          <w:noProof/>
        </w:rPr>
        <w:t xml:space="preserve">(v nadaljevanju: </w:t>
      </w:r>
      <w:r w:rsidRPr="00881E98">
        <w:rPr>
          <w:rFonts w:ascii="Arial" w:hAnsi="Arial" w:cs="Arial"/>
          <w:noProof/>
        </w:rPr>
        <w:t>PVO</w:t>
      </w:r>
      <w:r w:rsidR="00603885">
        <w:rPr>
          <w:rFonts w:ascii="Arial" w:hAnsi="Arial" w:cs="Arial"/>
          <w:noProof/>
        </w:rPr>
        <w:t>)</w:t>
      </w:r>
      <w:r w:rsidR="005D499A" w:rsidRPr="00D9606E">
        <w:rPr>
          <w:rFonts w:ascii="Arial" w:hAnsi="Arial" w:cs="Arial"/>
          <w:noProof/>
          <w:kern w:val="2"/>
          <w:vertAlign w:val="superscript"/>
        </w:rPr>
        <w:footnoteReference w:id="23"/>
      </w:r>
      <w:r w:rsidR="005D499A" w:rsidRPr="00D9606E">
        <w:rPr>
          <w:rFonts w:ascii="Arial" w:hAnsi="Arial" w:cs="Arial"/>
          <w:noProof/>
          <w:kern w:val="2"/>
        </w:rPr>
        <w:t xml:space="preserve"> (posege v okolje, za katere je presoja vplivov na okolje obvezna po Uredbi o PVO</w:t>
      </w:r>
      <w:r w:rsidR="005D499A" w:rsidRPr="00D9606E">
        <w:rPr>
          <w:rFonts w:ascii="Arial" w:hAnsi="Arial" w:cs="Arial"/>
          <w:noProof/>
          <w:kern w:val="2"/>
          <w:vertAlign w:val="superscript"/>
        </w:rPr>
        <w:footnoteReference w:id="24"/>
      </w:r>
      <w:r w:rsidR="005D499A" w:rsidRPr="00D9606E">
        <w:rPr>
          <w:rFonts w:ascii="Arial" w:hAnsi="Arial" w:cs="Arial"/>
          <w:noProof/>
          <w:kern w:val="2"/>
        </w:rPr>
        <w:t>)</w:t>
      </w:r>
      <w:r w:rsidRPr="00881E98">
        <w:rPr>
          <w:rFonts w:ascii="Arial" w:hAnsi="Arial" w:cs="Arial"/>
          <w:noProof/>
        </w:rPr>
        <w:t>, priložite naslednje dokumente:</w:t>
      </w:r>
    </w:p>
    <w:p w14:paraId="36B67A64" w14:textId="646F21D8" w:rsidR="002040FD" w:rsidRPr="00881E98" w:rsidRDefault="002040FD" w:rsidP="00815CE1">
      <w:pPr>
        <w:numPr>
          <w:ilvl w:val="0"/>
          <w:numId w:val="114"/>
        </w:numPr>
        <w:spacing w:after="0" w:line="260" w:lineRule="atLeast"/>
        <w:ind w:left="1775" w:hanging="357"/>
        <w:jc w:val="both"/>
        <w:rPr>
          <w:rFonts w:ascii="Arial" w:hAnsi="Arial" w:cs="Arial"/>
          <w:noProof/>
        </w:rPr>
      </w:pPr>
      <w:r w:rsidRPr="00881E98">
        <w:rPr>
          <w:rFonts w:ascii="Arial" w:hAnsi="Arial" w:cs="Arial"/>
          <w:noProof/>
        </w:rPr>
        <w:t>netehnični povzetek poročila o PVO</w:t>
      </w:r>
      <w:r w:rsidR="005A0B57" w:rsidRPr="00881E98">
        <w:rPr>
          <w:rFonts w:ascii="Arial" w:hAnsi="Arial" w:cs="Arial"/>
          <w:noProof/>
        </w:rPr>
        <w:t>,</w:t>
      </w:r>
      <w:r w:rsidRPr="00881E98">
        <w:rPr>
          <w:rFonts w:ascii="Arial" w:hAnsi="Arial" w:cs="Arial"/>
          <w:noProof/>
        </w:rPr>
        <w:t xml:space="preserve"> </w:t>
      </w:r>
    </w:p>
    <w:p w14:paraId="11822A91" w14:textId="11E1B7B8" w:rsidR="002040FD" w:rsidRPr="00881E98" w:rsidRDefault="002040FD" w:rsidP="00815CE1">
      <w:pPr>
        <w:numPr>
          <w:ilvl w:val="0"/>
          <w:numId w:val="114"/>
        </w:numPr>
        <w:spacing w:after="0" w:line="260" w:lineRule="atLeast"/>
        <w:ind w:left="1775" w:hanging="357"/>
        <w:jc w:val="both"/>
        <w:rPr>
          <w:rFonts w:ascii="Arial" w:hAnsi="Arial" w:cs="Arial"/>
          <w:noProof/>
        </w:rPr>
      </w:pPr>
      <w:r w:rsidRPr="00881E98">
        <w:rPr>
          <w:rFonts w:ascii="Arial" w:hAnsi="Arial" w:cs="Arial"/>
          <w:noProof/>
        </w:rPr>
        <w:t>informacije o posvetovanjih z okoljskimi organi, javnostjo in po potrebi o posvetovanjih z drugimi državami članicami, izvedenih v skladu s 6. in 7. členoma direktive o PVO</w:t>
      </w:r>
      <w:r w:rsidR="005A0B57" w:rsidRPr="00881E98">
        <w:rPr>
          <w:rFonts w:ascii="Arial" w:hAnsi="Arial" w:cs="Arial"/>
          <w:noProof/>
        </w:rPr>
        <w:t>,</w:t>
      </w:r>
      <w:r w:rsidRPr="00881E98">
        <w:rPr>
          <w:rFonts w:ascii="Arial" w:hAnsi="Arial" w:cs="Arial"/>
          <w:noProof/>
        </w:rPr>
        <w:t xml:space="preserve"> </w:t>
      </w:r>
    </w:p>
    <w:p w14:paraId="49A7C727" w14:textId="2007942F" w:rsidR="002040FD" w:rsidRPr="00881E98" w:rsidRDefault="002040FD" w:rsidP="00815CE1">
      <w:pPr>
        <w:numPr>
          <w:ilvl w:val="0"/>
          <w:numId w:val="114"/>
        </w:numPr>
        <w:spacing w:after="0" w:line="260" w:lineRule="atLeast"/>
        <w:ind w:left="1775" w:hanging="357"/>
        <w:jc w:val="both"/>
        <w:rPr>
          <w:rFonts w:ascii="Arial" w:hAnsi="Arial" w:cs="Arial"/>
          <w:noProof/>
        </w:rPr>
      </w:pPr>
      <w:r w:rsidRPr="00881E98">
        <w:rPr>
          <w:rFonts w:ascii="Arial" w:hAnsi="Arial" w:cs="Arial"/>
          <w:noProof/>
        </w:rPr>
        <w:t>sklep pristojnega organa, izdan v skladu z 8. in 9. členom direktive o PVO, vključno z informacijami o tem, kako je bila z njim seznanjena javnost</w:t>
      </w:r>
      <w:r w:rsidR="005A0B57" w:rsidRPr="00881E98">
        <w:rPr>
          <w:rFonts w:ascii="Arial" w:hAnsi="Arial" w:cs="Arial"/>
          <w:noProof/>
        </w:rPr>
        <w:t>;</w:t>
      </w:r>
    </w:p>
    <w:p w14:paraId="1F5494CB" w14:textId="0BA3F779" w:rsidR="005D499A" w:rsidRPr="00881E98" w:rsidRDefault="005D499A" w:rsidP="00815CE1">
      <w:pPr>
        <w:spacing w:after="0" w:line="260" w:lineRule="atLeast"/>
        <w:ind w:left="1066" w:hanging="357"/>
        <w:jc w:val="both"/>
        <w:rPr>
          <w:rFonts w:ascii="Arial" w:hAnsi="Arial" w:cs="Arial"/>
          <w:noProof/>
        </w:rPr>
      </w:pPr>
      <w:r w:rsidRPr="00881E98">
        <w:rPr>
          <w:rFonts w:ascii="Arial" w:hAnsi="Arial" w:cs="Arial"/>
          <w:noProof/>
        </w:rPr>
        <w:t>-</w:t>
      </w:r>
      <w:r w:rsidR="00603885">
        <w:rPr>
          <w:rFonts w:ascii="Arial" w:hAnsi="Arial" w:cs="Arial"/>
          <w:noProof/>
        </w:rPr>
        <w:tab/>
      </w:r>
      <w:r w:rsidRPr="00881E98">
        <w:rPr>
          <w:rFonts w:ascii="Arial" w:hAnsi="Arial" w:cs="Arial"/>
          <w:noProof/>
        </w:rPr>
        <w:t>če je projekt zajet v Prilogi II k tej direktivi o PVO (posege v okolje, za katere je presoja vplivov na okolje obvezna, če se zanje v predhodnem postopku ugotovi, da bi lahko imeli pomembne vplive na okolje) in ni bila izvedena presoja vplivov na okolje, priložite odločitev pristojnega okoljskega organa, izdano v predhodnem postopku</w:t>
      </w:r>
      <w:r w:rsidR="00EA1AFD" w:rsidRPr="00881E98">
        <w:rPr>
          <w:rFonts w:ascii="Arial" w:hAnsi="Arial" w:cs="Arial"/>
          <w:noProof/>
        </w:rPr>
        <w:t>;</w:t>
      </w:r>
    </w:p>
    <w:p w14:paraId="0640F446" w14:textId="4406C500" w:rsidR="005D499A" w:rsidRPr="00881E98" w:rsidRDefault="005D499A" w:rsidP="00815CE1">
      <w:pPr>
        <w:spacing w:after="0" w:line="260" w:lineRule="atLeast"/>
        <w:ind w:left="1066" w:hanging="357"/>
        <w:jc w:val="both"/>
        <w:rPr>
          <w:rFonts w:ascii="Arial" w:hAnsi="Arial" w:cs="Arial"/>
          <w:noProof/>
        </w:rPr>
      </w:pPr>
      <w:r w:rsidRPr="00881E98">
        <w:rPr>
          <w:rFonts w:ascii="Arial" w:hAnsi="Arial" w:cs="Arial"/>
          <w:noProof/>
        </w:rPr>
        <w:t>-</w:t>
      </w:r>
      <w:r w:rsidR="00603885">
        <w:rPr>
          <w:rFonts w:ascii="Arial" w:hAnsi="Arial" w:cs="Arial"/>
          <w:noProof/>
        </w:rPr>
        <w:tab/>
      </w:r>
      <w:r w:rsidR="004B62D8">
        <w:rPr>
          <w:rFonts w:ascii="Arial" w:hAnsi="Arial" w:cs="Arial"/>
          <w:noProof/>
        </w:rPr>
        <w:t xml:space="preserve">če </w:t>
      </w:r>
      <w:r w:rsidRPr="00881E98">
        <w:rPr>
          <w:rFonts w:ascii="Arial" w:hAnsi="Arial" w:cs="Arial"/>
          <w:noProof/>
        </w:rPr>
        <w:t xml:space="preserve">projekt ni zajet v </w:t>
      </w:r>
      <w:r w:rsidR="004B62D8">
        <w:rPr>
          <w:rFonts w:ascii="Arial" w:hAnsi="Arial" w:cs="Arial"/>
          <w:noProof/>
        </w:rPr>
        <w:t>P</w:t>
      </w:r>
      <w:r w:rsidRPr="00881E98">
        <w:rPr>
          <w:rFonts w:ascii="Arial" w:hAnsi="Arial" w:cs="Arial"/>
          <w:noProof/>
        </w:rPr>
        <w:t>rilogah I in II direktive o PVO,</w:t>
      </w:r>
      <w:r w:rsidRPr="004B62D8">
        <w:rPr>
          <w:rFonts w:ascii="Arial" w:hAnsi="Arial" w:cs="Arial"/>
          <w:noProof/>
        </w:rPr>
        <w:t xml:space="preserve"> </w:t>
      </w:r>
      <w:r w:rsidRPr="00881E98">
        <w:rPr>
          <w:rFonts w:ascii="Arial" w:hAnsi="Arial" w:cs="Arial"/>
          <w:noProof/>
        </w:rPr>
        <w:t>pojasnilo razlogov, zakaj projekt</w:t>
      </w:r>
      <w:r w:rsidR="004B62D8">
        <w:rPr>
          <w:rFonts w:ascii="Arial" w:hAnsi="Arial" w:cs="Arial"/>
          <w:noProof/>
        </w:rPr>
        <w:t xml:space="preserve"> n</w:t>
      </w:r>
      <w:r w:rsidRPr="00881E98">
        <w:rPr>
          <w:rFonts w:ascii="Arial" w:hAnsi="Arial" w:cs="Arial"/>
          <w:noProof/>
        </w:rPr>
        <w:t>ima predvidljivih pomembnih vplivov na okolje</w:t>
      </w:r>
      <w:r w:rsidR="00EA1AFD" w:rsidRPr="00881E98">
        <w:rPr>
          <w:rFonts w:ascii="Arial" w:hAnsi="Arial" w:cs="Arial"/>
          <w:noProof/>
        </w:rPr>
        <w:t>;</w:t>
      </w:r>
    </w:p>
    <w:p w14:paraId="66A8E562" w14:textId="5032C6E5" w:rsidR="00497BB8" w:rsidRPr="00881E98" w:rsidRDefault="00497BB8" w:rsidP="00815CE1">
      <w:pPr>
        <w:numPr>
          <w:ilvl w:val="0"/>
          <w:numId w:val="83"/>
        </w:numPr>
        <w:overflowPunct w:val="0"/>
        <w:autoSpaceDE w:val="0"/>
        <w:autoSpaceDN w:val="0"/>
        <w:adjustRightInd w:val="0"/>
        <w:spacing w:after="0" w:line="240" w:lineRule="auto"/>
        <w:ind w:left="1066" w:hanging="357"/>
        <w:jc w:val="both"/>
        <w:textAlignment w:val="baseline"/>
        <w:rPr>
          <w:rFonts w:ascii="Arial" w:hAnsi="Arial" w:cs="Arial"/>
          <w:noProof/>
        </w:rPr>
      </w:pPr>
      <w:r w:rsidRPr="00881E98">
        <w:rPr>
          <w:rFonts w:ascii="Arial" w:hAnsi="Arial" w:cs="Arial"/>
          <w:noProof/>
        </w:rPr>
        <w:t xml:space="preserve">ustrezna </w:t>
      </w:r>
      <w:r w:rsidR="005A0B57" w:rsidRPr="00881E98">
        <w:rPr>
          <w:rFonts w:ascii="Arial" w:hAnsi="Arial" w:cs="Arial"/>
          <w:noProof/>
        </w:rPr>
        <w:t>pojasnila</w:t>
      </w:r>
      <w:r w:rsidRPr="00881E98">
        <w:rPr>
          <w:rFonts w:ascii="Arial" w:hAnsi="Arial" w:cs="Arial"/>
          <w:noProof/>
        </w:rPr>
        <w:t xml:space="preserve"> o skladnosti </w:t>
      </w:r>
      <w:r w:rsidR="00FE0D2F">
        <w:rPr>
          <w:rFonts w:ascii="Arial" w:hAnsi="Arial" w:cs="Arial"/>
          <w:noProof/>
        </w:rPr>
        <w:t>s</w:t>
      </w:r>
      <w:r w:rsidR="00FE0D2F" w:rsidRPr="00881E98">
        <w:rPr>
          <w:rFonts w:ascii="Arial" w:hAnsi="Arial" w:cs="Arial"/>
          <w:noProof/>
        </w:rPr>
        <w:t xml:space="preserve"> </w:t>
      </w:r>
      <w:r w:rsidRPr="00881E98">
        <w:rPr>
          <w:rFonts w:ascii="Arial" w:hAnsi="Arial" w:cs="Arial"/>
          <w:noProof/>
        </w:rPr>
        <w:t>horizontalnimi načeli iz 9. člena Uredbe</w:t>
      </w:r>
      <w:r w:rsidR="00A93FCD" w:rsidRPr="00881E98">
        <w:rPr>
          <w:rFonts w:ascii="Arial" w:hAnsi="Arial" w:cs="Arial"/>
          <w:noProof/>
        </w:rPr>
        <w:t xml:space="preserve"> 2021/1060/EU</w:t>
      </w:r>
      <w:r w:rsidR="00EA1AFD" w:rsidRPr="00881E98">
        <w:rPr>
          <w:rFonts w:ascii="Arial" w:hAnsi="Arial" w:cs="Arial"/>
          <w:noProof/>
        </w:rPr>
        <w:t>;</w:t>
      </w:r>
    </w:p>
    <w:p w14:paraId="2851F373" w14:textId="4B95CD2A" w:rsidR="00A93FCD" w:rsidRPr="00881E98" w:rsidRDefault="00A93FCD" w:rsidP="00815CE1">
      <w:pPr>
        <w:numPr>
          <w:ilvl w:val="0"/>
          <w:numId w:val="83"/>
        </w:numPr>
        <w:overflowPunct w:val="0"/>
        <w:autoSpaceDE w:val="0"/>
        <w:autoSpaceDN w:val="0"/>
        <w:adjustRightInd w:val="0"/>
        <w:spacing w:after="0" w:line="240" w:lineRule="auto"/>
        <w:ind w:left="1066" w:hanging="357"/>
        <w:jc w:val="both"/>
        <w:textAlignment w:val="baseline"/>
        <w:rPr>
          <w:rFonts w:ascii="Arial" w:hAnsi="Arial" w:cs="Arial"/>
          <w:noProof/>
        </w:rPr>
      </w:pPr>
      <w:r w:rsidRPr="00881E98">
        <w:rPr>
          <w:rFonts w:ascii="Arial" w:hAnsi="Arial" w:cs="Arial"/>
          <w:noProof/>
        </w:rPr>
        <w:t xml:space="preserve">če relevantno, ustrezna </w:t>
      </w:r>
      <w:r w:rsidR="005A0B57" w:rsidRPr="00881E98">
        <w:rPr>
          <w:rFonts w:ascii="Arial" w:hAnsi="Arial" w:cs="Arial"/>
          <w:noProof/>
        </w:rPr>
        <w:t>pojasnila</w:t>
      </w:r>
      <w:r w:rsidRPr="00881E98">
        <w:rPr>
          <w:rFonts w:ascii="Arial" w:hAnsi="Arial" w:cs="Arial"/>
          <w:noProof/>
        </w:rPr>
        <w:t xml:space="preserve"> o zagotavljanju podnebne odpornosti infrastrukture v skladu z Smernicami organa upravljanja za krepitev podnebne odpornosti infrastrukture v obdobju 2021–2027</w:t>
      </w:r>
      <w:r w:rsidR="005A0B57" w:rsidRPr="00881E98">
        <w:rPr>
          <w:rFonts w:ascii="Arial" w:hAnsi="Arial" w:cs="Arial"/>
          <w:noProof/>
        </w:rPr>
        <w:t>.</w:t>
      </w:r>
    </w:p>
    <w:p w14:paraId="595E72C6" w14:textId="69EA9026" w:rsidR="002040FD" w:rsidRPr="00881E98" w:rsidRDefault="00497BB8" w:rsidP="00A93FCD">
      <w:pPr>
        <w:overflowPunct w:val="0"/>
        <w:autoSpaceDE w:val="0"/>
        <w:autoSpaceDN w:val="0"/>
        <w:adjustRightInd w:val="0"/>
        <w:spacing w:after="0" w:line="240" w:lineRule="auto"/>
        <w:ind w:left="1080"/>
        <w:jc w:val="both"/>
        <w:textAlignment w:val="baseline"/>
        <w:rPr>
          <w:rFonts w:ascii="Arial" w:hAnsi="Arial" w:cs="Arial"/>
          <w:noProof/>
        </w:rPr>
      </w:pPr>
      <w:r w:rsidRPr="00881E98">
        <w:rPr>
          <w:rFonts w:ascii="Arial" w:hAnsi="Arial" w:cs="Arial"/>
          <w:noProof/>
        </w:rPr>
        <w:t xml:space="preserve">  </w:t>
      </w:r>
    </w:p>
    <w:p w14:paraId="176605F3" w14:textId="1200FB9A" w:rsidR="002040FD" w:rsidRPr="00881E98" w:rsidRDefault="002040FD" w:rsidP="002040FD">
      <w:pPr>
        <w:numPr>
          <w:ilvl w:val="0"/>
          <w:numId w:val="88"/>
        </w:numPr>
        <w:overflowPunct w:val="0"/>
        <w:autoSpaceDE w:val="0"/>
        <w:autoSpaceDN w:val="0"/>
        <w:adjustRightInd w:val="0"/>
        <w:spacing w:after="0" w:line="240" w:lineRule="auto"/>
        <w:ind w:left="567" w:hanging="283"/>
        <w:jc w:val="both"/>
        <w:textAlignment w:val="baseline"/>
        <w:rPr>
          <w:rFonts w:ascii="Arial" w:hAnsi="Arial" w:cs="Arial"/>
          <w:noProof/>
        </w:rPr>
      </w:pPr>
      <w:r w:rsidRPr="00881E98">
        <w:rPr>
          <w:rFonts w:ascii="Arial" w:hAnsi="Arial" w:cs="Arial"/>
          <w:noProof/>
        </w:rPr>
        <w:t>PT na OU uradno posreduje spremni dopis, podpisan s strani odgovorne osebe PT, ki vključuje:</w:t>
      </w:r>
    </w:p>
    <w:p w14:paraId="3FFF03F5" w14:textId="602584E7" w:rsidR="002040FD" w:rsidRPr="00881E98" w:rsidRDefault="002040FD" w:rsidP="00815CE1">
      <w:pPr>
        <w:numPr>
          <w:ilvl w:val="0"/>
          <w:numId w:val="87"/>
        </w:numPr>
        <w:spacing w:after="0" w:line="260" w:lineRule="atLeast"/>
        <w:ind w:left="1208" w:hanging="357"/>
        <w:jc w:val="both"/>
        <w:rPr>
          <w:rFonts w:ascii="Arial" w:hAnsi="Arial" w:cs="Arial"/>
          <w:noProof/>
        </w:rPr>
      </w:pPr>
      <w:r w:rsidRPr="00881E98">
        <w:rPr>
          <w:rFonts w:ascii="Arial" w:eastAsia="Times New Roman" w:hAnsi="Arial" w:cs="Arial"/>
          <w:noProof/>
        </w:rPr>
        <w:t xml:space="preserve">navedbo vloge za projekt oziroma program, ki ga izvaja upravičenec s šifro in nazivom iz </w:t>
      </w:r>
      <w:r w:rsidR="00603885">
        <w:rPr>
          <w:rFonts w:ascii="Arial" w:eastAsia="Times New Roman" w:hAnsi="Arial" w:cs="Arial"/>
          <w:noProof/>
        </w:rPr>
        <w:t xml:space="preserve">IS OU </w:t>
      </w:r>
      <w:r w:rsidRPr="00881E98">
        <w:rPr>
          <w:rFonts w:ascii="Arial" w:eastAsia="Times New Roman" w:hAnsi="Arial" w:cs="Arial"/>
          <w:noProof/>
        </w:rPr>
        <w:t>e</w:t>
      </w:r>
      <w:r w:rsidR="00603885">
        <w:rPr>
          <w:rFonts w:ascii="Arial" w:eastAsia="Times New Roman" w:hAnsi="Arial" w:cs="Arial"/>
          <w:noProof/>
        </w:rPr>
        <w:t>-</w:t>
      </w:r>
      <w:r w:rsidRPr="00881E98">
        <w:rPr>
          <w:rFonts w:ascii="Arial" w:eastAsia="Times New Roman" w:hAnsi="Arial" w:cs="Arial"/>
          <w:noProof/>
        </w:rPr>
        <w:t>MA2;</w:t>
      </w:r>
    </w:p>
    <w:p w14:paraId="3547AF30" w14:textId="47BB8B00" w:rsidR="002040FD" w:rsidRPr="00881E98" w:rsidRDefault="002040FD" w:rsidP="00815CE1">
      <w:pPr>
        <w:numPr>
          <w:ilvl w:val="0"/>
          <w:numId w:val="87"/>
        </w:numPr>
        <w:spacing w:after="0" w:line="260" w:lineRule="atLeast"/>
        <w:ind w:left="1208" w:hanging="357"/>
        <w:jc w:val="both"/>
        <w:rPr>
          <w:rFonts w:ascii="Arial" w:hAnsi="Arial" w:cs="Arial"/>
          <w:noProof/>
        </w:rPr>
      </w:pPr>
      <w:r w:rsidRPr="00881E98">
        <w:rPr>
          <w:rFonts w:ascii="Arial" w:eastAsia="Times New Roman" w:hAnsi="Arial" w:cs="Arial"/>
          <w:noProof/>
        </w:rPr>
        <w:t xml:space="preserve">navedbo vnesenih prilog </w:t>
      </w:r>
      <w:r w:rsidRPr="00881E98">
        <w:rPr>
          <w:rFonts w:ascii="Arial" w:hAnsi="Arial" w:cs="Arial"/>
          <w:noProof/>
        </w:rPr>
        <w:t>PT</w:t>
      </w:r>
      <w:r w:rsidRPr="00881E98">
        <w:rPr>
          <w:rFonts w:ascii="Arial" w:eastAsia="Times New Roman" w:hAnsi="Arial" w:cs="Arial"/>
          <w:noProof/>
        </w:rPr>
        <w:t xml:space="preserve"> za odločitev o podpori v </w:t>
      </w:r>
      <w:r w:rsidR="00603885">
        <w:rPr>
          <w:rFonts w:ascii="Arial" w:eastAsia="Times New Roman" w:hAnsi="Arial" w:cs="Arial"/>
          <w:noProof/>
        </w:rPr>
        <w:t>I</w:t>
      </w:r>
      <w:r w:rsidR="007A0552">
        <w:rPr>
          <w:rFonts w:ascii="Arial" w:eastAsia="Times New Roman" w:hAnsi="Arial" w:cs="Arial"/>
          <w:noProof/>
        </w:rPr>
        <w:t xml:space="preserve">S OU </w:t>
      </w:r>
      <w:r w:rsidRPr="00881E98">
        <w:rPr>
          <w:rFonts w:ascii="Arial" w:eastAsia="Times New Roman" w:hAnsi="Arial" w:cs="Arial"/>
          <w:noProof/>
        </w:rPr>
        <w:t>e</w:t>
      </w:r>
      <w:r w:rsidR="007A0552">
        <w:rPr>
          <w:rFonts w:ascii="Arial" w:eastAsia="Times New Roman" w:hAnsi="Arial" w:cs="Arial"/>
          <w:noProof/>
        </w:rPr>
        <w:t>-</w:t>
      </w:r>
      <w:r w:rsidRPr="00881E98">
        <w:rPr>
          <w:rFonts w:ascii="Arial" w:eastAsia="Times New Roman" w:hAnsi="Arial" w:cs="Arial"/>
          <w:noProof/>
        </w:rPr>
        <w:t>MA2 (s številko in datumom vsake priloge</w:t>
      </w:r>
      <w:r w:rsidR="00BB224A">
        <w:rPr>
          <w:rFonts w:ascii="Arial" w:eastAsia="Times New Roman" w:hAnsi="Arial" w:cs="Arial"/>
          <w:noProof/>
        </w:rPr>
        <w:t xml:space="preserve">.. </w:t>
      </w:r>
      <w:r w:rsidRPr="00881E98">
        <w:rPr>
          <w:rFonts w:ascii="Arial" w:eastAsia="Times New Roman" w:hAnsi="Arial" w:cs="Arial"/>
          <w:noProof/>
        </w:rPr>
        <w:t>);</w:t>
      </w:r>
    </w:p>
    <w:p w14:paraId="1CF37178" w14:textId="77777777" w:rsidR="0053185F" w:rsidRPr="00881E98" w:rsidRDefault="002040FD" w:rsidP="00815CE1">
      <w:pPr>
        <w:numPr>
          <w:ilvl w:val="0"/>
          <w:numId w:val="87"/>
        </w:numPr>
        <w:spacing w:after="0" w:line="260" w:lineRule="atLeast"/>
        <w:ind w:left="1208" w:hanging="357"/>
        <w:jc w:val="both"/>
        <w:rPr>
          <w:rFonts w:ascii="Arial" w:hAnsi="Arial" w:cs="Arial"/>
          <w:noProof/>
        </w:rPr>
      </w:pPr>
      <w:r w:rsidRPr="00881E98">
        <w:rPr>
          <w:rFonts w:ascii="Arial" w:eastAsia="Times New Roman" w:hAnsi="Arial" w:cs="Arial"/>
          <w:noProof/>
        </w:rPr>
        <w:t xml:space="preserve">zagotovilo </w:t>
      </w:r>
      <w:r w:rsidRPr="00881E98">
        <w:rPr>
          <w:rFonts w:ascii="Arial" w:hAnsi="Arial" w:cs="Arial"/>
          <w:noProof/>
        </w:rPr>
        <w:t>PT</w:t>
      </w:r>
      <w:r w:rsidRPr="00881E98">
        <w:rPr>
          <w:rFonts w:ascii="Arial" w:eastAsia="Times New Roman" w:hAnsi="Arial" w:cs="Arial"/>
          <w:noProof/>
        </w:rPr>
        <w:t>, da je vloga prijavitelja za projekt in program, ki ga izvaja upravičenec, glede administrativne, tehnične, finančne in vsebinske ustreznosti pri pregledu kakovosti ocenjena pozitivno;</w:t>
      </w:r>
    </w:p>
    <w:p w14:paraId="3B1E56C1" w14:textId="77777777" w:rsidR="002040FD" w:rsidRPr="00881E98" w:rsidRDefault="002040FD" w:rsidP="00815CE1">
      <w:pPr>
        <w:numPr>
          <w:ilvl w:val="0"/>
          <w:numId w:val="87"/>
        </w:numPr>
        <w:spacing w:after="0" w:line="260" w:lineRule="atLeast"/>
        <w:ind w:left="1208" w:hanging="357"/>
        <w:jc w:val="both"/>
        <w:rPr>
          <w:rFonts w:ascii="Arial" w:hAnsi="Arial" w:cs="Arial"/>
          <w:noProof/>
        </w:rPr>
      </w:pPr>
      <w:r w:rsidRPr="00881E98">
        <w:rPr>
          <w:rFonts w:ascii="Arial" w:hAnsi="Arial" w:cs="Arial"/>
          <w:noProof/>
        </w:rPr>
        <w:t>opredeljeno določilo: če se je operacija začela izvajati pred predložitvijo vloge prijavitelja v oceno na PT/IT se bo najpozneje pred odobritvijo prvega zahtevka za izplačilo iz proračuna preverila skladnost izvajanja operacije z relevantno zakonodajo tudi za obdobje pred opravljenim izborom oziroma pred sklenitvijo pogodbe o sofinanciranju</w:t>
      </w:r>
      <w:r w:rsidRPr="00881E98">
        <w:rPr>
          <w:rFonts w:ascii="Arial" w:eastAsia="Times New Roman" w:hAnsi="Arial" w:cs="Arial"/>
          <w:noProof/>
        </w:rPr>
        <w:t>.</w:t>
      </w:r>
    </w:p>
    <w:p w14:paraId="1E708D40" w14:textId="31848DB3" w:rsidR="00C05E8C" w:rsidRPr="00881E98" w:rsidRDefault="00181B60" w:rsidP="004D346F">
      <w:pPr>
        <w:pStyle w:val="Naslov6"/>
        <w:jc w:val="both"/>
        <w:rPr>
          <w:rFonts w:ascii="Arial" w:hAnsi="Arial" w:cs="Arial"/>
          <w:b/>
          <w:noProof/>
        </w:rPr>
      </w:pPr>
      <w:r w:rsidRPr="00881E98">
        <w:rPr>
          <w:rFonts w:ascii="Arial" w:hAnsi="Arial" w:cs="Arial"/>
          <w:b/>
          <w:noProof/>
        </w:rPr>
        <w:t xml:space="preserve">Preverjanje in ocena kakovosti </w:t>
      </w:r>
      <w:r w:rsidR="005662CD" w:rsidRPr="00881E98">
        <w:rPr>
          <w:rFonts w:ascii="Arial" w:hAnsi="Arial" w:cs="Arial"/>
          <w:b/>
          <w:noProof/>
        </w:rPr>
        <w:t>projekta</w:t>
      </w:r>
      <w:r w:rsidR="00863BD9" w:rsidRPr="00881E98">
        <w:rPr>
          <w:rStyle w:val="Sprotnaopomba-sklic"/>
          <w:rFonts w:ascii="Arial" w:hAnsi="Arial" w:cs="Arial"/>
          <w:b/>
          <w:noProof/>
        </w:rPr>
        <w:footnoteReference w:id="25"/>
      </w:r>
      <w:r w:rsidR="005662CD" w:rsidRPr="00881E98">
        <w:rPr>
          <w:rFonts w:ascii="Arial" w:hAnsi="Arial" w:cs="Arial"/>
          <w:b/>
          <w:noProof/>
        </w:rPr>
        <w:t xml:space="preserve"> oziroma programa, ki ga izvaja upravičenec</w:t>
      </w:r>
      <w:r w:rsidR="00814F43" w:rsidRPr="00881E98">
        <w:rPr>
          <w:rStyle w:val="Sprotnaopomba-sklic"/>
          <w:rFonts w:ascii="Arial" w:hAnsi="Arial" w:cs="Arial"/>
          <w:b/>
          <w:noProof/>
        </w:rPr>
        <w:footnoteReference w:id="26"/>
      </w:r>
      <w:r w:rsidR="00B3636C" w:rsidRPr="00881E98">
        <w:rPr>
          <w:rFonts w:ascii="Arial" w:hAnsi="Arial" w:cs="Arial"/>
          <w:b/>
          <w:noProof/>
        </w:rPr>
        <w:t xml:space="preserve"> </w:t>
      </w:r>
    </w:p>
    <w:p w14:paraId="5EE79495" w14:textId="3E87C2E2" w:rsidR="00EE3045" w:rsidRPr="00881E98" w:rsidRDefault="007856F2"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PT </w:t>
      </w:r>
      <w:r w:rsidR="00EE3045" w:rsidRPr="00881E98">
        <w:rPr>
          <w:rFonts w:ascii="Arial" w:hAnsi="Arial" w:cs="Arial"/>
          <w:noProof/>
        </w:rPr>
        <w:t xml:space="preserve">zagotovi oceno kakovosti </w:t>
      </w:r>
      <w:r w:rsidR="00F070A3" w:rsidRPr="00881E98">
        <w:rPr>
          <w:rFonts w:ascii="Arial" w:hAnsi="Arial" w:cs="Arial"/>
          <w:noProof/>
        </w:rPr>
        <w:t>projekta oziroma programa, ki ga izvaja upravičenec</w:t>
      </w:r>
      <w:r w:rsidR="00CC78AB" w:rsidRPr="00881E98">
        <w:rPr>
          <w:rFonts w:ascii="Arial" w:hAnsi="Arial" w:cs="Arial"/>
          <w:noProof/>
        </w:rPr>
        <w:t xml:space="preserve">, če je </w:t>
      </w:r>
      <w:r w:rsidR="00563B4E" w:rsidRPr="00881E98">
        <w:rPr>
          <w:rFonts w:ascii="Arial" w:hAnsi="Arial" w:cs="Arial"/>
          <w:noProof/>
        </w:rPr>
        <w:t>preve</w:t>
      </w:r>
      <w:r w:rsidR="001A320C" w:rsidRPr="00881E98">
        <w:rPr>
          <w:rFonts w:ascii="Arial" w:hAnsi="Arial" w:cs="Arial"/>
          <w:noProof/>
        </w:rPr>
        <w:t>r</w:t>
      </w:r>
      <w:r w:rsidR="00563B4E" w:rsidRPr="00881E98">
        <w:rPr>
          <w:rFonts w:ascii="Arial" w:hAnsi="Arial" w:cs="Arial"/>
          <w:noProof/>
        </w:rPr>
        <w:t xml:space="preserve">il in ugotovil, da je </w:t>
      </w:r>
      <w:r w:rsidR="00CC78AB" w:rsidRPr="00881E98">
        <w:rPr>
          <w:rFonts w:ascii="Arial" w:hAnsi="Arial" w:cs="Arial"/>
          <w:noProof/>
        </w:rPr>
        <w:t xml:space="preserve">prejeta vloga </w:t>
      </w:r>
      <w:r w:rsidR="001403F2" w:rsidRPr="00881E98">
        <w:rPr>
          <w:rFonts w:ascii="Arial" w:hAnsi="Arial" w:cs="Arial"/>
          <w:noProof/>
        </w:rPr>
        <w:t xml:space="preserve">prijavitelja </w:t>
      </w:r>
      <w:r w:rsidR="00CC78AB" w:rsidRPr="00881E98">
        <w:rPr>
          <w:rFonts w:ascii="Arial" w:hAnsi="Arial" w:cs="Arial"/>
          <w:noProof/>
        </w:rPr>
        <w:t>za projekt oziroma program, ki ga izvaja upravičenec</w:t>
      </w:r>
      <w:r w:rsidR="00A90CE5" w:rsidRPr="00881E98">
        <w:rPr>
          <w:rFonts w:ascii="Arial" w:hAnsi="Arial" w:cs="Arial"/>
          <w:noProof/>
        </w:rPr>
        <w:t>,</w:t>
      </w:r>
      <w:r w:rsidR="00CC78AB" w:rsidRPr="00881E98">
        <w:rPr>
          <w:rFonts w:ascii="Arial" w:hAnsi="Arial" w:cs="Arial"/>
          <w:noProof/>
        </w:rPr>
        <w:t xml:space="preserve"> popolna, dosledna in točna</w:t>
      </w:r>
      <w:r w:rsidR="00EE3045" w:rsidRPr="00881E98">
        <w:rPr>
          <w:rFonts w:ascii="Arial" w:hAnsi="Arial" w:cs="Arial"/>
          <w:noProof/>
        </w:rPr>
        <w:t>.</w:t>
      </w:r>
    </w:p>
    <w:p w14:paraId="753C0B24"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1B845D51" w14:textId="509CAB8F" w:rsidR="00EE3045" w:rsidRPr="00881E98" w:rsidRDefault="00EE3045"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Neodvisni strokovnjaki lahko ob tehnični podpori </w:t>
      </w:r>
      <w:r w:rsidR="006B6AF6" w:rsidRPr="00881E98">
        <w:rPr>
          <w:rFonts w:ascii="Arial" w:hAnsi="Arial" w:cs="Arial"/>
          <w:noProof/>
        </w:rPr>
        <w:t>EK</w:t>
      </w:r>
      <w:r w:rsidRPr="00881E98">
        <w:rPr>
          <w:rFonts w:ascii="Arial" w:hAnsi="Arial" w:cs="Arial"/>
          <w:noProof/>
        </w:rPr>
        <w:t xml:space="preserve"> ali </w:t>
      </w:r>
      <w:r w:rsidR="00F31E51" w:rsidRPr="00881E98">
        <w:rPr>
          <w:rFonts w:ascii="Arial" w:hAnsi="Arial" w:cs="Arial"/>
          <w:noProof/>
        </w:rPr>
        <w:t xml:space="preserve">iz </w:t>
      </w:r>
      <w:r w:rsidRPr="00881E98">
        <w:rPr>
          <w:rFonts w:ascii="Arial" w:hAnsi="Arial" w:cs="Arial"/>
          <w:noProof/>
        </w:rPr>
        <w:t xml:space="preserve">tehnične podpore </w:t>
      </w:r>
      <w:r w:rsidR="005D2021" w:rsidRPr="00881E98">
        <w:rPr>
          <w:rFonts w:ascii="Arial" w:hAnsi="Arial" w:cs="Arial"/>
          <w:bCs/>
          <w:noProof/>
        </w:rPr>
        <w:t>PEKP</w:t>
      </w:r>
      <w:r w:rsidR="005D2021" w:rsidRPr="00881E98" w:rsidDel="005D2021">
        <w:rPr>
          <w:rFonts w:ascii="Arial" w:hAnsi="Arial" w:cs="Arial"/>
          <w:noProof/>
        </w:rPr>
        <w:t xml:space="preserve"> </w:t>
      </w:r>
      <w:r w:rsidRPr="00881E98">
        <w:rPr>
          <w:rFonts w:ascii="Arial" w:hAnsi="Arial" w:cs="Arial"/>
          <w:noProof/>
        </w:rPr>
        <w:t xml:space="preserve">dodatno zagotovijo neodvisni pregled </w:t>
      </w:r>
      <w:r w:rsidR="005A1533" w:rsidRPr="00881E98">
        <w:rPr>
          <w:rFonts w:ascii="Arial" w:hAnsi="Arial" w:cs="Arial"/>
          <w:noProof/>
        </w:rPr>
        <w:t>oziroma</w:t>
      </w:r>
      <w:r w:rsidR="006B2D64" w:rsidRPr="00881E98">
        <w:rPr>
          <w:rFonts w:ascii="Arial" w:hAnsi="Arial" w:cs="Arial"/>
          <w:noProof/>
        </w:rPr>
        <w:t xml:space="preserve"> oceno </w:t>
      </w:r>
      <w:r w:rsidRPr="00881E98">
        <w:rPr>
          <w:rFonts w:ascii="Arial" w:hAnsi="Arial" w:cs="Arial"/>
          <w:noProof/>
        </w:rPr>
        <w:t>kakovosti projekta</w:t>
      </w:r>
      <w:r w:rsidR="006B2D64" w:rsidRPr="00881E98">
        <w:rPr>
          <w:rFonts w:ascii="Arial" w:hAnsi="Arial" w:cs="Arial"/>
          <w:noProof/>
        </w:rPr>
        <w:t xml:space="preserve"> oziroma programa, ki ga izvaja upravičenec</w:t>
      </w:r>
      <w:r w:rsidRPr="00881E98">
        <w:rPr>
          <w:rFonts w:ascii="Arial" w:hAnsi="Arial" w:cs="Arial"/>
          <w:noProof/>
        </w:rPr>
        <w:t>.</w:t>
      </w:r>
      <w:r w:rsidR="005423CC" w:rsidRPr="00881E98">
        <w:rPr>
          <w:rFonts w:ascii="Arial" w:hAnsi="Arial" w:cs="Arial"/>
          <w:noProof/>
        </w:rPr>
        <w:t xml:space="preserve"> O aktiviranju neodvisnih strokovnjakov odloči OU na last</w:t>
      </w:r>
      <w:r w:rsidR="00A90CE5" w:rsidRPr="00881E98">
        <w:rPr>
          <w:rFonts w:ascii="Arial" w:hAnsi="Arial" w:cs="Arial"/>
          <w:noProof/>
        </w:rPr>
        <w:t>e</w:t>
      </w:r>
      <w:r w:rsidR="005423CC" w:rsidRPr="00881E98">
        <w:rPr>
          <w:rFonts w:ascii="Arial" w:hAnsi="Arial" w:cs="Arial"/>
          <w:noProof/>
        </w:rPr>
        <w:t>n predlog ali na predlog P</w:t>
      </w:r>
      <w:r w:rsidR="007856F2" w:rsidRPr="00881E98">
        <w:rPr>
          <w:rFonts w:ascii="Arial" w:hAnsi="Arial" w:cs="Arial"/>
          <w:noProof/>
        </w:rPr>
        <w:t>T</w:t>
      </w:r>
      <w:r w:rsidR="005423CC" w:rsidRPr="00881E98">
        <w:rPr>
          <w:rFonts w:ascii="Arial" w:hAnsi="Arial" w:cs="Arial"/>
          <w:noProof/>
        </w:rPr>
        <w:t>.</w:t>
      </w:r>
    </w:p>
    <w:p w14:paraId="3FFC9C01" w14:textId="522CAB9A"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58F9B950" w14:textId="3BC4C5A7" w:rsidR="00EE3045" w:rsidRPr="00881E98" w:rsidRDefault="00BC1CA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5A52EF" w:rsidRPr="00881E98">
        <w:rPr>
          <w:rFonts w:ascii="Arial" w:hAnsi="Arial" w:cs="Arial"/>
          <w:noProof/>
        </w:rPr>
        <w:t>T</w:t>
      </w:r>
      <w:r w:rsidR="00EE3045" w:rsidRPr="00881E98">
        <w:rPr>
          <w:rFonts w:ascii="Arial" w:hAnsi="Arial" w:cs="Arial"/>
          <w:noProof/>
        </w:rPr>
        <w:t xml:space="preserve"> pripravi </w:t>
      </w:r>
      <w:r w:rsidR="00563B4E" w:rsidRPr="00881E98">
        <w:rPr>
          <w:rFonts w:ascii="Arial" w:hAnsi="Arial" w:cs="Arial"/>
          <w:noProof/>
        </w:rPr>
        <w:t>ocen</w:t>
      </w:r>
      <w:r w:rsidR="0047282A" w:rsidRPr="00881E98">
        <w:rPr>
          <w:rFonts w:ascii="Arial" w:hAnsi="Arial" w:cs="Arial"/>
          <w:noProof/>
        </w:rPr>
        <w:t>o</w:t>
      </w:r>
      <w:r w:rsidR="00EE3045" w:rsidRPr="00881E98">
        <w:rPr>
          <w:rFonts w:ascii="Arial" w:hAnsi="Arial" w:cs="Arial"/>
          <w:noProof/>
        </w:rPr>
        <w:t xml:space="preserve"> </w:t>
      </w:r>
      <w:r w:rsidR="005423CC" w:rsidRPr="00881E98">
        <w:rPr>
          <w:rFonts w:ascii="Arial" w:hAnsi="Arial" w:cs="Arial"/>
          <w:noProof/>
        </w:rPr>
        <w:t xml:space="preserve">kakovosti </w:t>
      </w:r>
      <w:r w:rsidR="00F070A3" w:rsidRPr="00881E98">
        <w:rPr>
          <w:rFonts w:ascii="Arial" w:hAnsi="Arial" w:cs="Arial"/>
          <w:noProof/>
        </w:rPr>
        <w:t xml:space="preserve">projekta oziroma programa, ki ga izvaja upravičenec </w:t>
      </w:r>
      <w:r w:rsidR="00EE3045" w:rsidRPr="00881E98">
        <w:rPr>
          <w:rFonts w:ascii="Arial" w:hAnsi="Arial" w:cs="Arial"/>
          <w:noProof/>
        </w:rPr>
        <w:t xml:space="preserve">(utemeljiti mora vsako svojo odločitev glede vseh vnaprej pripravljenih izhodišč za </w:t>
      </w:r>
      <w:r w:rsidR="006B2D64" w:rsidRPr="00881E98">
        <w:rPr>
          <w:rFonts w:ascii="Arial" w:hAnsi="Arial" w:cs="Arial"/>
          <w:noProof/>
        </w:rPr>
        <w:t xml:space="preserve">preverjanje in </w:t>
      </w:r>
      <w:r w:rsidR="00EE3045" w:rsidRPr="00881E98">
        <w:rPr>
          <w:rFonts w:ascii="Arial" w:hAnsi="Arial" w:cs="Arial"/>
          <w:noProof/>
        </w:rPr>
        <w:t>pripravo ocene kakovosti proj</w:t>
      </w:r>
      <w:r w:rsidR="00F41994" w:rsidRPr="00881E98">
        <w:rPr>
          <w:rFonts w:ascii="Arial" w:hAnsi="Arial" w:cs="Arial"/>
          <w:noProof/>
        </w:rPr>
        <w:t xml:space="preserve">ekta, kot to izhaja iz </w:t>
      </w:r>
      <w:r w:rsidR="00A90CE5" w:rsidRPr="00881E98">
        <w:rPr>
          <w:rFonts w:ascii="Arial" w:hAnsi="Arial" w:cs="Arial"/>
          <w:noProof/>
        </w:rPr>
        <w:t>P</w:t>
      </w:r>
      <w:r w:rsidR="00F41994" w:rsidRPr="00881E98">
        <w:rPr>
          <w:rFonts w:ascii="Arial" w:hAnsi="Arial" w:cs="Arial"/>
          <w:noProof/>
        </w:rPr>
        <w:t>riloge</w:t>
      </w:r>
      <w:r w:rsidR="00A90CE5" w:rsidRPr="00881E98">
        <w:rPr>
          <w:rFonts w:ascii="Arial" w:hAnsi="Arial" w:cs="Arial"/>
          <w:noProof/>
        </w:rPr>
        <w:t> </w:t>
      </w:r>
      <w:r w:rsidR="00F41994" w:rsidRPr="00881E98">
        <w:rPr>
          <w:rFonts w:ascii="Arial" w:hAnsi="Arial" w:cs="Arial"/>
          <w:noProof/>
        </w:rPr>
        <w:t>4</w:t>
      </w:r>
      <w:r w:rsidR="00E80D0C" w:rsidRPr="00881E98">
        <w:rPr>
          <w:rFonts w:ascii="Arial" w:hAnsi="Arial" w:cs="Arial"/>
          <w:noProof/>
        </w:rPr>
        <w:t>a</w:t>
      </w:r>
      <w:r w:rsidR="000826CB" w:rsidRPr="00881E98">
        <w:rPr>
          <w:rFonts w:ascii="Arial" w:hAnsi="Arial" w:cs="Arial"/>
          <w:noProof/>
        </w:rPr>
        <w:t>)</w:t>
      </w:r>
      <w:r w:rsidR="00587110" w:rsidRPr="00881E98">
        <w:rPr>
          <w:rStyle w:val="Sprotnaopomba-sklic"/>
          <w:rFonts w:ascii="Arial" w:hAnsi="Arial" w:cs="Arial"/>
          <w:noProof/>
        </w:rPr>
        <w:footnoteReference w:id="27"/>
      </w:r>
      <w:r w:rsidR="00EE3045" w:rsidRPr="00881E98">
        <w:rPr>
          <w:rFonts w:ascii="Arial" w:hAnsi="Arial" w:cs="Arial"/>
          <w:noProof/>
        </w:rPr>
        <w:t xml:space="preserve">. </w:t>
      </w:r>
      <w:r w:rsidR="005A52EF" w:rsidRPr="00881E98">
        <w:rPr>
          <w:rFonts w:ascii="Arial" w:hAnsi="Arial" w:cs="Arial"/>
          <w:noProof/>
        </w:rPr>
        <w:t xml:space="preserve">V izvajanju pravičnega prehoda v okviru SPP, je </w:t>
      </w:r>
      <w:r w:rsidR="000E60D2" w:rsidRPr="00881E98">
        <w:rPr>
          <w:rFonts w:ascii="Arial" w:hAnsi="Arial" w:cs="Arial"/>
          <w:noProof/>
        </w:rPr>
        <w:t xml:space="preserve">ocena </w:t>
      </w:r>
      <w:r w:rsidR="005A52EF" w:rsidRPr="00881E98">
        <w:rPr>
          <w:rFonts w:ascii="Arial" w:hAnsi="Arial" w:cs="Arial"/>
          <w:noProof/>
        </w:rPr>
        <w:t xml:space="preserve">kakovosti projekta ali programa, ki ga izvaja upravičenec, sestavljeno iz dveh delov: dela, </w:t>
      </w:r>
      <w:r w:rsidR="00023B6D" w:rsidRPr="00881E98">
        <w:rPr>
          <w:rFonts w:ascii="Arial" w:hAnsi="Arial" w:cs="Arial"/>
          <w:noProof/>
        </w:rPr>
        <w:t xml:space="preserve">ki ga pripravi PT in dela, </w:t>
      </w:r>
      <w:r w:rsidR="005A52EF" w:rsidRPr="00881E98">
        <w:rPr>
          <w:rFonts w:ascii="Arial" w:hAnsi="Arial" w:cs="Arial"/>
          <w:noProof/>
        </w:rPr>
        <w:t xml:space="preserve">ki ga pripravi razvojna institucija, ki je kot nosilna ali kot sodelujoča institucija za območja ONPP vpisana v evidenco regionalnih razvojnih agencij. </w:t>
      </w:r>
      <w:r w:rsidR="00EE3045" w:rsidRPr="00881E98">
        <w:rPr>
          <w:rFonts w:ascii="Arial" w:hAnsi="Arial" w:cs="Arial"/>
          <w:noProof/>
        </w:rPr>
        <w:t xml:space="preserve">Kadar neodvisni strokovnjaki dodatno zagotovijo neodvisni pregled </w:t>
      </w:r>
      <w:r w:rsidR="005A1533" w:rsidRPr="00881E98">
        <w:rPr>
          <w:rFonts w:ascii="Arial" w:hAnsi="Arial" w:cs="Arial"/>
          <w:noProof/>
        </w:rPr>
        <w:t>oziroma</w:t>
      </w:r>
      <w:r w:rsidR="006B2D64" w:rsidRPr="00881E98">
        <w:rPr>
          <w:rFonts w:ascii="Arial" w:hAnsi="Arial" w:cs="Arial"/>
          <w:noProof/>
        </w:rPr>
        <w:t xml:space="preserve"> oceno </w:t>
      </w:r>
      <w:r w:rsidR="00EE3045" w:rsidRPr="00881E98">
        <w:rPr>
          <w:rFonts w:ascii="Arial" w:hAnsi="Arial" w:cs="Arial"/>
          <w:noProof/>
        </w:rPr>
        <w:t xml:space="preserve">kakovosti </w:t>
      </w:r>
      <w:r w:rsidR="00F070A3" w:rsidRPr="00881E98">
        <w:rPr>
          <w:rFonts w:ascii="Arial" w:hAnsi="Arial" w:cs="Arial"/>
          <w:noProof/>
        </w:rPr>
        <w:t xml:space="preserve">projekta </w:t>
      </w:r>
      <w:r w:rsidR="00034E81">
        <w:rPr>
          <w:rFonts w:ascii="Arial" w:hAnsi="Arial" w:cs="Arial"/>
          <w:noProof/>
        </w:rPr>
        <w:t>ali</w:t>
      </w:r>
      <w:r w:rsidR="00F070A3" w:rsidRPr="00881E98">
        <w:rPr>
          <w:rFonts w:ascii="Arial" w:hAnsi="Arial" w:cs="Arial"/>
          <w:noProof/>
        </w:rPr>
        <w:t xml:space="preserve"> programa, ki ga izvaja upravičenec</w:t>
      </w:r>
      <w:r w:rsidR="00E80D0C" w:rsidRPr="00881E98">
        <w:rPr>
          <w:rFonts w:ascii="Arial" w:hAnsi="Arial" w:cs="Arial"/>
          <w:noProof/>
        </w:rPr>
        <w:t>,</w:t>
      </w:r>
      <w:r w:rsidR="00F070A3" w:rsidRPr="00881E98">
        <w:rPr>
          <w:rFonts w:ascii="Arial" w:hAnsi="Arial" w:cs="Arial"/>
          <w:noProof/>
        </w:rPr>
        <w:t xml:space="preserve"> </w:t>
      </w:r>
      <w:r w:rsidR="00EE3045" w:rsidRPr="00881E98">
        <w:rPr>
          <w:rFonts w:ascii="Arial" w:hAnsi="Arial" w:cs="Arial"/>
          <w:noProof/>
        </w:rPr>
        <w:t xml:space="preserve">mora </w:t>
      </w:r>
      <w:r w:rsidRPr="00881E98">
        <w:rPr>
          <w:rFonts w:ascii="Arial" w:hAnsi="Arial" w:cs="Arial"/>
          <w:noProof/>
        </w:rPr>
        <w:t>P</w:t>
      </w:r>
      <w:r w:rsidR="005A52EF" w:rsidRPr="00881E98">
        <w:rPr>
          <w:rFonts w:ascii="Arial" w:hAnsi="Arial" w:cs="Arial"/>
          <w:noProof/>
        </w:rPr>
        <w:t>T</w:t>
      </w:r>
      <w:r w:rsidR="00EE3045" w:rsidRPr="00881E98">
        <w:rPr>
          <w:rFonts w:ascii="Arial" w:hAnsi="Arial" w:cs="Arial"/>
          <w:noProof/>
        </w:rPr>
        <w:t xml:space="preserve"> končno poročilo o neodvisnem pregledu priložiti k svoji oceni.</w:t>
      </w:r>
    </w:p>
    <w:p w14:paraId="7F4721ED"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66ED8891" w14:textId="4E007558" w:rsidR="00A3163B" w:rsidRPr="00881E98" w:rsidRDefault="00704C19"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874ABE" w:rsidRPr="00881E98">
        <w:rPr>
          <w:rFonts w:ascii="Arial" w:hAnsi="Arial" w:cs="Arial"/>
          <w:noProof/>
        </w:rPr>
        <w:t>T</w:t>
      </w:r>
      <w:r w:rsidRPr="00881E98">
        <w:rPr>
          <w:rFonts w:ascii="Arial" w:hAnsi="Arial" w:cs="Arial"/>
          <w:noProof/>
        </w:rPr>
        <w:t xml:space="preserve"> pripravi </w:t>
      </w:r>
      <w:r w:rsidR="00C264C6" w:rsidRPr="00881E98">
        <w:rPr>
          <w:rFonts w:ascii="Arial" w:hAnsi="Arial" w:cs="Arial"/>
          <w:noProof/>
        </w:rPr>
        <w:t xml:space="preserve">tudi </w:t>
      </w:r>
      <w:r w:rsidRPr="00881E98">
        <w:rPr>
          <w:rFonts w:ascii="Arial" w:hAnsi="Arial" w:cs="Arial"/>
          <w:noProof/>
        </w:rPr>
        <w:t xml:space="preserve">oceno o skladnosti </w:t>
      </w:r>
      <w:r w:rsidR="00C264C6" w:rsidRPr="00881E98">
        <w:rPr>
          <w:rFonts w:ascii="Arial" w:hAnsi="Arial" w:cs="Arial"/>
          <w:noProof/>
        </w:rPr>
        <w:t>projekta oziroma programa, ki ga izvaja upravičenec</w:t>
      </w:r>
      <w:r w:rsidR="00A90CE5" w:rsidRPr="00881E98">
        <w:rPr>
          <w:rFonts w:ascii="Arial" w:hAnsi="Arial" w:cs="Arial"/>
          <w:noProof/>
        </w:rPr>
        <w:t>,</w:t>
      </w:r>
      <w:r w:rsidR="00C264C6" w:rsidRPr="00881E98">
        <w:rPr>
          <w:rFonts w:ascii="Arial" w:hAnsi="Arial" w:cs="Arial"/>
          <w:noProof/>
        </w:rPr>
        <w:t xml:space="preserve"> </w:t>
      </w:r>
      <w:r w:rsidRPr="00881E98">
        <w:rPr>
          <w:rFonts w:ascii="Arial" w:hAnsi="Arial" w:cs="Arial"/>
          <w:noProof/>
        </w:rPr>
        <w:t xml:space="preserve">s pravili o državnih pomočeh in pomočeh </w:t>
      </w:r>
      <w:r w:rsidR="00A45396" w:rsidRPr="00881E98">
        <w:rPr>
          <w:rFonts w:ascii="Arial" w:hAnsi="Arial" w:cs="Arial"/>
          <w:noProof/>
        </w:rPr>
        <w:t>»</w:t>
      </w:r>
      <w:r w:rsidRPr="00881E98">
        <w:rPr>
          <w:rFonts w:ascii="Arial" w:hAnsi="Arial" w:cs="Arial"/>
          <w:noProof/>
        </w:rPr>
        <w:t>de minimis</w:t>
      </w:r>
      <w:r w:rsidR="00A45396" w:rsidRPr="00881E98">
        <w:rPr>
          <w:rFonts w:ascii="Arial" w:hAnsi="Arial" w:cs="Arial"/>
          <w:noProof/>
        </w:rPr>
        <w:t>«</w:t>
      </w:r>
      <w:r w:rsidR="00A74DEF" w:rsidRPr="00881E98">
        <w:rPr>
          <w:rFonts w:ascii="Arial" w:hAnsi="Arial" w:cs="Arial"/>
          <w:noProof/>
        </w:rPr>
        <w:t xml:space="preserve"> oziroma</w:t>
      </w:r>
      <w:r w:rsidR="00C264C6" w:rsidRPr="00881E98">
        <w:rPr>
          <w:rFonts w:ascii="Arial" w:hAnsi="Arial" w:cs="Arial"/>
          <w:noProof/>
        </w:rPr>
        <w:t xml:space="preserve"> o tem, da projekt</w:t>
      </w:r>
      <w:r w:rsidR="00A74DEF" w:rsidRPr="00881E98">
        <w:rPr>
          <w:rFonts w:ascii="Arial" w:hAnsi="Arial" w:cs="Arial"/>
          <w:noProof/>
        </w:rPr>
        <w:t xml:space="preserve"> oziroma</w:t>
      </w:r>
      <w:r w:rsidR="00C264C6" w:rsidRPr="00881E98">
        <w:rPr>
          <w:rFonts w:ascii="Arial" w:hAnsi="Arial" w:cs="Arial"/>
          <w:noProof/>
        </w:rPr>
        <w:t xml:space="preserve"> program, ki ga izvaja upravičenec</w:t>
      </w:r>
      <w:r w:rsidR="00A90CE5" w:rsidRPr="00881E98">
        <w:rPr>
          <w:rFonts w:ascii="Arial" w:hAnsi="Arial" w:cs="Arial"/>
          <w:noProof/>
        </w:rPr>
        <w:t>,</w:t>
      </w:r>
      <w:r w:rsidR="00C264C6" w:rsidRPr="00881E98">
        <w:rPr>
          <w:rFonts w:ascii="Arial" w:hAnsi="Arial" w:cs="Arial"/>
          <w:noProof/>
        </w:rPr>
        <w:t xml:space="preserve"> nima elementov državnih pomoči </w:t>
      </w:r>
      <w:r w:rsidR="008B18E0" w:rsidRPr="00881E98">
        <w:rPr>
          <w:rFonts w:ascii="Arial" w:hAnsi="Arial" w:cs="Arial"/>
          <w:noProof/>
        </w:rPr>
        <w:t xml:space="preserve">(ocena mora biti utemeljena na podlagi vnaprej pripravljenih izhodišč za pripravo ocene o skladnosti </w:t>
      </w:r>
      <w:r w:rsidR="00A90CE5" w:rsidRPr="00881E98">
        <w:rPr>
          <w:rFonts w:ascii="Arial" w:hAnsi="Arial" w:cs="Arial"/>
          <w:noProof/>
        </w:rPr>
        <w:t xml:space="preserve">s </w:t>
      </w:r>
      <w:r w:rsidR="008B18E0" w:rsidRPr="00881E98">
        <w:rPr>
          <w:rFonts w:ascii="Arial" w:hAnsi="Arial" w:cs="Arial"/>
          <w:noProof/>
        </w:rPr>
        <w:t>pravili o državnih pomočeh v Prilogi</w:t>
      </w:r>
      <w:r w:rsidR="00A90CE5" w:rsidRPr="00881E98">
        <w:rPr>
          <w:rFonts w:ascii="Arial" w:hAnsi="Arial" w:cs="Arial"/>
          <w:noProof/>
        </w:rPr>
        <w:t> </w:t>
      </w:r>
      <w:r w:rsidR="00292AA2" w:rsidRPr="00881E98">
        <w:rPr>
          <w:rFonts w:ascii="Arial" w:hAnsi="Arial" w:cs="Arial"/>
          <w:noProof/>
        </w:rPr>
        <w:t xml:space="preserve">4b </w:t>
      </w:r>
      <w:r w:rsidR="008B18E0" w:rsidRPr="00881E98">
        <w:rPr>
          <w:rFonts w:ascii="Arial" w:hAnsi="Arial" w:cs="Arial"/>
          <w:noProof/>
        </w:rPr>
        <w:t xml:space="preserve">ali pomočeh </w:t>
      </w:r>
      <w:r w:rsidR="00A45396" w:rsidRPr="00881E98">
        <w:rPr>
          <w:rFonts w:ascii="Arial" w:hAnsi="Arial" w:cs="Arial"/>
          <w:noProof/>
        </w:rPr>
        <w:t>»</w:t>
      </w:r>
      <w:r w:rsidR="008B18E0" w:rsidRPr="00881E98">
        <w:rPr>
          <w:rFonts w:ascii="Arial" w:hAnsi="Arial" w:cs="Arial"/>
          <w:noProof/>
        </w:rPr>
        <w:t>de minim</w:t>
      </w:r>
      <w:r w:rsidR="00F66D22" w:rsidRPr="00881E98">
        <w:rPr>
          <w:rFonts w:ascii="Arial" w:hAnsi="Arial" w:cs="Arial"/>
          <w:noProof/>
        </w:rPr>
        <w:t>i</w:t>
      </w:r>
      <w:r w:rsidR="008B18E0" w:rsidRPr="00881E98">
        <w:rPr>
          <w:rFonts w:ascii="Arial" w:hAnsi="Arial" w:cs="Arial"/>
          <w:noProof/>
        </w:rPr>
        <w:t>s</w:t>
      </w:r>
      <w:r w:rsidR="00A45396" w:rsidRPr="00881E98">
        <w:rPr>
          <w:rFonts w:ascii="Arial" w:hAnsi="Arial" w:cs="Arial"/>
          <w:noProof/>
        </w:rPr>
        <w:t>«</w:t>
      </w:r>
      <w:r w:rsidR="008B18E0" w:rsidRPr="00881E98">
        <w:rPr>
          <w:rFonts w:ascii="Arial" w:hAnsi="Arial" w:cs="Arial"/>
          <w:noProof/>
        </w:rPr>
        <w:t xml:space="preserve"> v Prilogi</w:t>
      </w:r>
      <w:r w:rsidR="00A90CE5" w:rsidRPr="00881E98">
        <w:rPr>
          <w:rFonts w:ascii="Arial" w:hAnsi="Arial" w:cs="Arial"/>
          <w:noProof/>
        </w:rPr>
        <w:t> </w:t>
      </w:r>
      <w:r w:rsidR="00BB6EBF" w:rsidRPr="00881E98">
        <w:rPr>
          <w:rFonts w:ascii="Arial" w:hAnsi="Arial" w:cs="Arial"/>
          <w:noProof/>
        </w:rPr>
        <w:t>4c</w:t>
      </w:r>
      <w:r w:rsidR="008B18E0" w:rsidRPr="00881E98">
        <w:rPr>
          <w:rFonts w:ascii="Arial" w:hAnsi="Arial" w:cs="Arial"/>
          <w:noProof/>
        </w:rPr>
        <w:t>.</w:t>
      </w:r>
    </w:p>
    <w:p w14:paraId="419D0C1A" w14:textId="0F634A55"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4252745B" w14:textId="249B9D5B" w:rsidR="00D13826" w:rsidRPr="00881E98" w:rsidRDefault="00D1382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Kadar se je projekt oziroma program, ki ga izvaja upravičenec, začel izvajati pred oddajo vloge prijavitelja v oceno na P</w:t>
      </w:r>
      <w:r w:rsidR="00874ABE" w:rsidRPr="00881E98">
        <w:rPr>
          <w:rFonts w:ascii="Arial" w:hAnsi="Arial" w:cs="Arial"/>
          <w:noProof/>
        </w:rPr>
        <w:t>T</w:t>
      </w:r>
      <w:r w:rsidRPr="00881E98">
        <w:rPr>
          <w:rFonts w:ascii="Arial" w:hAnsi="Arial" w:cs="Arial"/>
          <w:noProof/>
        </w:rPr>
        <w:t xml:space="preserve">, </w:t>
      </w:r>
      <w:bookmarkStart w:id="29" w:name="_Hlk163805264"/>
      <w:r w:rsidRPr="00881E98">
        <w:rPr>
          <w:rFonts w:ascii="Arial" w:hAnsi="Arial" w:cs="Arial"/>
          <w:noProof/>
        </w:rPr>
        <w:t>se najpozneje pred odobritvijo prvega zahtevka za izplačilo iz proračuna preveri skladnost izvajanja operacije z relevantno zakonodajo tudi za obdobje pred opravljenim izborom oziroma pred sklenitvijo pogodbe o sofinanciranju</w:t>
      </w:r>
      <w:bookmarkEnd w:id="29"/>
      <w:r w:rsidR="000B76CC" w:rsidRPr="00881E98">
        <w:rPr>
          <w:rStyle w:val="Sprotnaopomba-sklic"/>
          <w:rFonts w:ascii="Arial" w:hAnsi="Arial" w:cs="Arial"/>
          <w:noProof/>
        </w:rPr>
        <w:footnoteReference w:id="28"/>
      </w:r>
      <w:r w:rsidRPr="00881E98">
        <w:rPr>
          <w:rFonts w:ascii="Arial" w:hAnsi="Arial" w:cs="Arial"/>
          <w:noProof/>
        </w:rPr>
        <w:t>.</w:t>
      </w:r>
    </w:p>
    <w:p w14:paraId="5DF107BF" w14:textId="77777777" w:rsidR="00F63182" w:rsidRPr="00881E98" w:rsidRDefault="00F63182" w:rsidP="00F63182">
      <w:pPr>
        <w:overflowPunct w:val="0"/>
        <w:autoSpaceDE w:val="0"/>
        <w:autoSpaceDN w:val="0"/>
        <w:adjustRightInd w:val="0"/>
        <w:spacing w:after="0" w:line="240" w:lineRule="auto"/>
        <w:ind w:left="710"/>
        <w:jc w:val="both"/>
        <w:textAlignment w:val="baseline"/>
        <w:rPr>
          <w:rFonts w:ascii="Arial" w:hAnsi="Arial" w:cs="Arial"/>
          <w:noProof/>
        </w:rPr>
      </w:pPr>
    </w:p>
    <w:p w14:paraId="02C3116B" w14:textId="7C2F88E3" w:rsidR="007317FB" w:rsidRPr="00881E98" w:rsidRDefault="00EE3045"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je </w:t>
      </w:r>
      <w:r w:rsidR="00965725" w:rsidRPr="00881E98">
        <w:rPr>
          <w:rFonts w:ascii="Arial" w:hAnsi="Arial" w:cs="Arial"/>
          <w:noProof/>
        </w:rPr>
        <w:t xml:space="preserve">PT </w:t>
      </w:r>
      <w:r w:rsidR="00F070A3" w:rsidRPr="00881E98">
        <w:rPr>
          <w:rFonts w:ascii="Arial" w:hAnsi="Arial" w:cs="Arial"/>
          <w:noProof/>
        </w:rPr>
        <w:t>projekt oziroma program, ki ga izvaja upravičenec</w:t>
      </w:r>
      <w:r w:rsidR="005F5CF4" w:rsidRPr="00881E98">
        <w:rPr>
          <w:rFonts w:ascii="Arial" w:hAnsi="Arial" w:cs="Arial"/>
          <w:noProof/>
        </w:rPr>
        <w:t>,</w:t>
      </w:r>
      <w:r w:rsidRPr="00881E98">
        <w:rPr>
          <w:rFonts w:ascii="Arial" w:hAnsi="Arial" w:cs="Arial"/>
          <w:noProof/>
        </w:rPr>
        <w:t xml:space="preserve"> </w:t>
      </w:r>
      <w:r w:rsidR="006A0FC5" w:rsidRPr="00881E98">
        <w:rPr>
          <w:rFonts w:ascii="Arial" w:hAnsi="Arial" w:cs="Arial"/>
          <w:noProof/>
        </w:rPr>
        <w:t>(i)</w:t>
      </w:r>
      <w:r w:rsidR="00A90CE5" w:rsidRPr="00881E98">
        <w:rPr>
          <w:rFonts w:ascii="Arial" w:hAnsi="Arial" w:cs="Arial"/>
          <w:noProof/>
        </w:rPr>
        <w:t> </w:t>
      </w:r>
      <w:r w:rsidR="006B2D64" w:rsidRPr="00881E98">
        <w:rPr>
          <w:rFonts w:ascii="Arial" w:hAnsi="Arial" w:cs="Arial"/>
          <w:noProof/>
        </w:rPr>
        <w:t xml:space="preserve">preveril </w:t>
      </w:r>
      <w:r w:rsidR="005A1533" w:rsidRPr="00881E98">
        <w:rPr>
          <w:rFonts w:ascii="Arial" w:hAnsi="Arial" w:cs="Arial"/>
          <w:noProof/>
        </w:rPr>
        <w:t>oziroma</w:t>
      </w:r>
      <w:r w:rsidR="006B2D64" w:rsidRPr="00881E98">
        <w:rPr>
          <w:rFonts w:ascii="Arial" w:hAnsi="Arial" w:cs="Arial"/>
          <w:noProof/>
        </w:rPr>
        <w:t xml:space="preserve"> ocenil po</w:t>
      </w:r>
      <w:r w:rsidR="006A0FC5" w:rsidRPr="00881E98">
        <w:rPr>
          <w:rFonts w:ascii="Arial" w:hAnsi="Arial" w:cs="Arial"/>
          <w:noProof/>
        </w:rPr>
        <w:t xml:space="preserve"> kakovosti </w:t>
      </w:r>
      <w:r w:rsidR="00787AF7" w:rsidRPr="00881E98">
        <w:rPr>
          <w:rFonts w:ascii="Arial" w:hAnsi="Arial" w:cs="Arial"/>
          <w:noProof/>
        </w:rPr>
        <w:t>pozitivno,</w:t>
      </w:r>
      <w:r w:rsidR="006A0FC5" w:rsidRPr="00881E98">
        <w:rPr>
          <w:rFonts w:ascii="Arial" w:hAnsi="Arial" w:cs="Arial"/>
          <w:noProof/>
        </w:rPr>
        <w:t xml:space="preserve"> (ii)</w:t>
      </w:r>
      <w:r w:rsidR="00A90CE5" w:rsidRPr="00881E98">
        <w:rPr>
          <w:rFonts w:ascii="Arial" w:hAnsi="Arial" w:cs="Arial"/>
          <w:noProof/>
        </w:rPr>
        <w:t> </w:t>
      </w:r>
      <w:r w:rsidR="008111B7" w:rsidRPr="00881E98">
        <w:rPr>
          <w:rFonts w:ascii="Arial" w:hAnsi="Arial" w:cs="Arial"/>
          <w:noProof/>
        </w:rPr>
        <w:t xml:space="preserve">glede </w:t>
      </w:r>
      <w:r w:rsidR="006A0FC5" w:rsidRPr="00881E98">
        <w:rPr>
          <w:rFonts w:ascii="Arial" w:hAnsi="Arial" w:cs="Arial"/>
          <w:noProof/>
        </w:rPr>
        <w:t>skladnosti</w:t>
      </w:r>
      <w:r w:rsidR="008111B7" w:rsidRPr="00881E98">
        <w:rPr>
          <w:rFonts w:ascii="Arial" w:hAnsi="Arial" w:cs="Arial"/>
          <w:noProof/>
        </w:rPr>
        <w:t xml:space="preserve"> s pravili o državnih pomočeh</w:t>
      </w:r>
      <w:r w:rsidR="00A74DEF" w:rsidRPr="00881E98">
        <w:rPr>
          <w:rFonts w:ascii="Arial" w:hAnsi="Arial" w:cs="Arial"/>
          <w:noProof/>
        </w:rPr>
        <w:t xml:space="preserve"> oziroma</w:t>
      </w:r>
      <w:r w:rsidR="006A0FC5" w:rsidRPr="00881E98">
        <w:rPr>
          <w:rFonts w:ascii="Arial" w:hAnsi="Arial" w:cs="Arial"/>
          <w:noProof/>
        </w:rPr>
        <w:t xml:space="preserve"> pomočeh </w:t>
      </w:r>
      <w:r w:rsidR="00A45396" w:rsidRPr="00881E98">
        <w:rPr>
          <w:rFonts w:ascii="Arial" w:hAnsi="Arial" w:cs="Arial"/>
          <w:noProof/>
        </w:rPr>
        <w:t>»</w:t>
      </w:r>
      <w:r w:rsidR="006A0FC5" w:rsidRPr="00881E98">
        <w:rPr>
          <w:rFonts w:ascii="Arial" w:hAnsi="Arial" w:cs="Arial"/>
          <w:noProof/>
        </w:rPr>
        <w:t>de minimis</w:t>
      </w:r>
      <w:r w:rsidR="00A45396" w:rsidRPr="00881E98">
        <w:rPr>
          <w:rFonts w:ascii="Arial" w:hAnsi="Arial" w:cs="Arial"/>
          <w:noProof/>
        </w:rPr>
        <w:t>«</w:t>
      </w:r>
      <w:r w:rsidR="006A0FC5" w:rsidRPr="00881E98">
        <w:rPr>
          <w:rFonts w:ascii="Arial" w:hAnsi="Arial" w:cs="Arial"/>
          <w:noProof/>
        </w:rPr>
        <w:t xml:space="preserve"> ocenil pozitivno, (iii)</w:t>
      </w:r>
      <w:r w:rsidR="00A90CE5" w:rsidRPr="00881E98">
        <w:rPr>
          <w:rFonts w:ascii="Arial" w:hAnsi="Arial" w:cs="Arial"/>
          <w:noProof/>
        </w:rPr>
        <w:t> </w:t>
      </w:r>
      <w:r w:rsidRPr="00881E98">
        <w:rPr>
          <w:rFonts w:ascii="Arial" w:hAnsi="Arial" w:cs="Arial"/>
          <w:noProof/>
        </w:rPr>
        <w:t xml:space="preserve">ni ugotovil neskladnosti upoštevanja veljavne zakonodaje, kadar se je projekt izvajal pred oddajo vloge </w:t>
      </w:r>
      <w:r w:rsidR="00F070A3" w:rsidRPr="00881E98">
        <w:rPr>
          <w:rFonts w:ascii="Arial" w:hAnsi="Arial" w:cs="Arial"/>
          <w:noProof/>
        </w:rPr>
        <w:t xml:space="preserve">prijavitelja </w:t>
      </w:r>
      <w:r w:rsidRPr="00881E98">
        <w:rPr>
          <w:rFonts w:ascii="Arial" w:hAnsi="Arial" w:cs="Arial"/>
          <w:noProof/>
        </w:rPr>
        <w:t xml:space="preserve">za </w:t>
      </w:r>
      <w:r w:rsidR="00F070A3" w:rsidRPr="00881E98">
        <w:rPr>
          <w:rFonts w:ascii="Arial" w:hAnsi="Arial" w:cs="Arial"/>
          <w:noProof/>
        </w:rPr>
        <w:t>projekt</w:t>
      </w:r>
      <w:r w:rsidR="006A0FC5" w:rsidRPr="00881E98">
        <w:rPr>
          <w:rFonts w:ascii="Arial" w:hAnsi="Arial" w:cs="Arial"/>
          <w:noProof/>
        </w:rPr>
        <w:t xml:space="preserve"> oziroma programa, </w:t>
      </w:r>
      <w:r w:rsidR="00F070A3" w:rsidRPr="00881E98">
        <w:rPr>
          <w:rFonts w:ascii="Arial" w:hAnsi="Arial" w:cs="Arial"/>
          <w:noProof/>
        </w:rPr>
        <w:t>ki ga izvaja upravičenec</w:t>
      </w:r>
      <w:r w:rsidR="003C6F2B" w:rsidRPr="00881E98">
        <w:rPr>
          <w:rFonts w:ascii="Arial" w:hAnsi="Arial" w:cs="Arial"/>
          <w:noProof/>
        </w:rPr>
        <w:t xml:space="preserve"> oz. da </w:t>
      </w:r>
      <w:r w:rsidR="0076485D" w:rsidRPr="00881E98">
        <w:rPr>
          <w:rFonts w:ascii="Arial" w:hAnsi="Arial" w:cs="Arial"/>
          <w:noProof/>
        </w:rPr>
        <w:t xml:space="preserve">PT </w:t>
      </w:r>
      <w:r w:rsidR="003C6F2B" w:rsidRPr="00881E98">
        <w:rPr>
          <w:rFonts w:ascii="Arial" w:hAnsi="Arial" w:cs="Arial"/>
          <w:noProof/>
        </w:rPr>
        <w:t>zagotavlja, da se bo preverjanje izvedlo najpozneje pred odobritvijo prvega zahtevka za izplačilo iz proračuna</w:t>
      </w:r>
      <w:r w:rsidR="00F070A3" w:rsidRPr="00881E98">
        <w:rPr>
          <w:rFonts w:ascii="Arial" w:hAnsi="Arial" w:cs="Arial"/>
          <w:noProof/>
        </w:rPr>
        <w:t xml:space="preserve">, </w:t>
      </w:r>
      <w:r w:rsidR="00A90CE5" w:rsidRPr="00881E98">
        <w:rPr>
          <w:rFonts w:ascii="Arial" w:hAnsi="Arial" w:cs="Arial"/>
          <w:noProof/>
        </w:rPr>
        <w:t xml:space="preserve">ter </w:t>
      </w:r>
      <w:r w:rsidR="006A0FC5" w:rsidRPr="00881E98">
        <w:rPr>
          <w:rFonts w:ascii="Arial" w:hAnsi="Arial" w:cs="Arial"/>
          <w:noProof/>
        </w:rPr>
        <w:t xml:space="preserve">(iv) utemeljil skladnost s podlagami za </w:t>
      </w:r>
      <w:r w:rsidR="00197ACA" w:rsidRPr="00881E98">
        <w:rPr>
          <w:rFonts w:ascii="Arial" w:hAnsi="Arial" w:cs="Arial"/>
          <w:noProof/>
        </w:rPr>
        <w:t>NPO</w:t>
      </w:r>
      <w:r w:rsidR="006A0FC5" w:rsidRPr="00881E98">
        <w:rPr>
          <w:rFonts w:ascii="Arial" w:hAnsi="Arial" w:cs="Arial"/>
          <w:noProof/>
        </w:rPr>
        <w:t>,</w:t>
      </w:r>
      <w:r w:rsidRPr="00881E98">
        <w:rPr>
          <w:rFonts w:ascii="Arial" w:hAnsi="Arial" w:cs="Arial"/>
          <w:noProof/>
        </w:rPr>
        <w:t xml:space="preserve"> </w:t>
      </w:r>
      <w:r w:rsidR="0076485D" w:rsidRPr="00881E98">
        <w:rPr>
          <w:rFonts w:ascii="Arial" w:hAnsi="Arial" w:cs="Arial"/>
          <w:noProof/>
        </w:rPr>
        <w:t xml:space="preserve">PT </w:t>
      </w:r>
      <w:r w:rsidRPr="00881E98">
        <w:rPr>
          <w:rFonts w:ascii="Arial" w:hAnsi="Arial" w:cs="Arial"/>
          <w:noProof/>
        </w:rPr>
        <w:t>pripravi vlogo za odločitev o podpori</w:t>
      </w:r>
      <w:r w:rsidR="00F070A3" w:rsidRPr="00881E98">
        <w:rPr>
          <w:rFonts w:ascii="Arial" w:hAnsi="Arial" w:cs="Arial"/>
          <w:noProof/>
        </w:rPr>
        <w:t xml:space="preserve"> in jo posreduje na OU</w:t>
      </w:r>
      <w:r w:rsidRPr="00881E98">
        <w:rPr>
          <w:rFonts w:ascii="Arial" w:hAnsi="Arial" w:cs="Arial"/>
          <w:noProof/>
        </w:rPr>
        <w:t>. V nasprotnem primeru vlogo za projekt</w:t>
      </w:r>
      <w:r w:rsidR="001C7B8C" w:rsidRPr="00881E98">
        <w:rPr>
          <w:rFonts w:ascii="Arial" w:hAnsi="Arial" w:cs="Arial"/>
          <w:noProof/>
        </w:rPr>
        <w:t xml:space="preserve"> oziroma program, ki ga izvaja upravičenec</w:t>
      </w:r>
      <w:r w:rsidRPr="00881E98">
        <w:rPr>
          <w:rFonts w:ascii="Arial" w:hAnsi="Arial" w:cs="Arial"/>
          <w:noProof/>
        </w:rPr>
        <w:t xml:space="preserve"> z utemeljitvijo o negativni oceni vrne prijavitelju.</w:t>
      </w:r>
      <w:r w:rsidR="005A52EF" w:rsidRPr="00881E98">
        <w:rPr>
          <w:rFonts w:ascii="Arial" w:hAnsi="Arial" w:cs="Arial"/>
          <w:noProof/>
        </w:rPr>
        <w:t xml:space="preserve"> V primeru izvajanja pravičnega prehoda v okviru SPP</w:t>
      </w:r>
      <w:r w:rsidR="00023B6D" w:rsidRPr="00881E98">
        <w:rPr>
          <w:rFonts w:ascii="Arial" w:hAnsi="Arial" w:cs="Arial"/>
          <w:noProof/>
        </w:rPr>
        <w:t>,</w:t>
      </w:r>
      <w:r w:rsidR="00A564B4" w:rsidRPr="00881E98">
        <w:rPr>
          <w:rFonts w:ascii="Arial" w:hAnsi="Arial" w:cs="Arial"/>
          <w:noProof/>
        </w:rPr>
        <w:t xml:space="preserve"> PT pred posredovanjem vloge na OU pridobi mnenje razvojne institucije, ki je kot nosilna ali kot sodelujoča institucija za območja ONPP vpisana v evidenco regionalnih razvojnih agencij, o skladnosti vloge z ONPP.</w:t>
      </w:r>
    </w:p>
    <w:p w14:paraId="11FA3630" w14:textId="77777777" w:rsidR="00EE3045" w:rsidRPr="00881E98" w:rsidRDefault="00EE3045" w:rsidP="00DF3118">
      <w:pPr>
        <w:pStyle w:val="Naslov6"/>
        <w:rPr>
          <w:rFonts w:ascii="Arial" w:hAnsi="Arial" w:cs="Arial"/>
          <w:b/>
          <w:noProof/>
        </w:rPr>
      </w:pPr>
      <w:r w:rsidRPr="00881E98">
        <w:rPr>
          <w:rFonts w:ascii="Arial" w:hAnsi="Arial" w:cs="Arial"/>
          <w:b/>
          <w:noProof/>
        </w:rPr>
        <w:t xml:space="preserve">Odločitev o </w:t>
      </w:r>
      <w:r w:rsidR="000474D3" w:rsidRPr="00881E98">
        <w:rPr>
          <w:rFonts w:ascii="Arial" w:hAnsi="Arial" w:cs="Arial"/>
          <w:b/>
          <w:noProof/>
        </w:rPr>
        <w:t xml:space="preserve">podpori </w:t>
      </w:r>
      <w:r w:rsidR="005662CD" w:rsidRPr="00881E98">
        <w:rPr>
          <w:rFonts w:ascii="Arial" w:hAnsi="Arial" w:cs="Arial"/>
          <w:b/>
          <w:noProof/>
        </w:rPr>
        <w:t>projektu oziroma programu, ki ga izvaja upravičenec</w:t>
      </w:r>
      <w:r w:rsidR="0042565C" w:rsidRPr="00881E98">
        <w:rPr>
          <w:rStyle w:val="Sprotnaopomba-sklic"/>
          <w:rFonts w:ascii="Arial" w:hAnsi="Arial" w:cs="Arial"/>
          <w:b/>
          <w:noProof/>
        </w:rPr>
        <w:footnoteReference w:id="29"/>
      </w:r>
    </w:p>
    <w:p w14:paraId="46FD7DAB" w14:textId="243F13D2" w:rsidR="00EE3045" w:rsidRPr="00881E98" w:rsidRDefault="000E37AA"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OU na podlagi vloge za odločitev o podpori </w:t>
      </w:r>
      <w:r w:rsidR="00F74F6F" w:rsidRPr="00881E98">
        <w:rPr>
          <w:rFonts w:ascii="Arial" w:hAnsi="Arial" w:cs="Arial"/>
          <w:noProof/>
        </w:rPr>
        <w:t>projekta oziroma programa, ki ga izvaja upravičenec</w:t>
      </w:r>
      <w:r w:rsidR="00146FAA" w:rsidRPr="00881E98">
        <w:rPr>
          <w:rFonts w:ascii="Arial" w:hAnsi="Arial" w:cs="Arial"/>
          <w:noProof/>
        </w:rPr>
        <w:t>,</w:t>
      </w:r>
      <w:r w:rsidR="00F21D24" w:rsidRPr="00881E98">
        <w:rPr>
          <w:rStyle w:val="Sprotnaopomba-sklic"/>
          <w:rFonts w:ascii="Arial" w:hAnsi="Arial" w:cs="Arial"/>
          <w:noProof/>
        </w:rPr>
        <w:footnoteReference w:id="30"/>
      </w:r>
      <w:r w:rsidR="00F74F6F" w:rsidRPr="00881E98">
        <w:rPr>
          <w:rFonts w:ascii="Arial" w:hAnsi="Arial" w:cs="Arial"/>
          <w:noProof/>
        </w:rPr>
        <w:t xml:space="preserve"> </w:t>
      </w:r>
      <w:r w:rsidR="00966B84" w:rsidRPr="00881E98">
        <w:rPr>
          <w:rFonts w:ascii="Arial" w:hAnsi="Arial" w:cs="Arial"/>
          <w:noProof/>
        </w:rPr>
        <w:t xml:space="preserve">ter </w:t>
      </w:r>
      <w:r w:rsidR="00146FAA" w:rsidRPr="00881E98">
        <w:rPr>
          <w:rFonts w:ascii="Arial" w:hAnsi="Arial" w:cs="Arial"/>
          <w:noProof/>
        </w:rPr>
        <w:t xml:space="preserve"> </w:t>
      </w:r>
      <w:r w:rsidR="00966B84" w:rsidRPr="00881E98">
        <w:rPr>
          <w:rFonts w:ascii="Arial" w:hAnsi="Arial" w:cs="Arial"/>
          <w:noProof/>
        </w:rPr>
        <w:t xml:space="preserve">pridobitvi soglasja o zagotavljanju skladnosti </w:t>
      </w:r>
      <w:r w:rsidR="00DC3A1C">
        <w:rPr>
          <w:rFonts w:ascii="Arial" w:hAnsi="Arial" w:cs="Arial"/>
          <w:noProof/>
        </w:rPr>
        <w:t>z</w:t>
      </w:r>
      <w:r w:rsidR="00966B84" w:rsidRPr="00881E98">
        <w:rPr>
          <w:rFonts w:ascii="Arial" w:hAnsi="Arial" w:cs="Arial"/>
          <w:noProof/>
        </w:rPr>
        <w:t xml:space="preserve"> </w:t>
      </w:r>
      <w:r w:rsidR="005505BE" w:rsidRPr="00881E98">
        <w:rPr>
          <w:rFonts w:ascii="Arial" w:hAnsi="Arial" w:cs="Arial"/>
          <w:noProof/>
        </w:rPr>
        <w:t xml:space="preserve">S5 </w:t>
      </w:r>
      <w:r w:rsidR="00966B84" w:rsidRPr="00881E98">
        <w:rPr>
          <w:rFonts w:ascii="Arial" w:hAnsi="Arial" w:cs="Arial"/>
          <w:noProof/>
        </w:rPr>
        <w:t xml:space="preserve">s strani organizacijske enote za podporo izvajanju </w:t>
      </w:r>
      <w:r w:rsidR="005505BE" w:rsidRPr="00881E98">
        <w:rPr>
          <w:rFonts w:ascii="Arial" w:hAnsi="Arial" w:cs="Arial"/>
          <w:noProof/>
        </w:rPr>
        <w:t>S5</w:t>
      </w:r>
      <w:r w:rsidR="00966B84" w:rsidRPr="00881E98">
        <w:rPr>
          <w:rStyle w:val="Sprotnaopomba-sklic"/>
          <w:rFonts w:ascii="Arial" w:hAnsi="Arial" w:cs="Arial"/>
          <w:noProof/>
        </w:rPr>
        <w:footnoteReference w:id="31"/>
      </w:r>
      <w:r w:rsidR="005C4BA1" w:rsidRPr="00881E98">
        <w:rPr>
          <w:rFonts w:ascii="Arial" w:hAnsi="Arial" w:cs="Arial"/>
          <w:noProof/>
        </w:rPr>
        <w:t>,</w:t>
      </w:r>
      <w:r w:rsidR="00C05030" w:rsidRPr="00C05030">
        <w:t xml:space="preserve"> </w:t>
      </w:r>
      <w:r w:rsidR="00C05030" w:rsidRPr="00C05030">
        <w:rPr>
          <w:rFonts w:ascii="Arial" w:hAnsi="Arial" w:cs="Arial"/>
          <w:noProof/>
        </w:rPr>
        <w:t xml:space="preserve">na podlagi Metodoloških smernic za določanje umeščanja operacij v domene Slovenske strategije trajnostne pametne specializacije </w:t>
      </w:r>
      <w:r w:rsidR="00966B84" w:rsidRPr="00881E98">
        <w:rPr>
          <w:rFonts w:ascii="Arial" w:hAnsi="Arial" w:cs="Arial"/>
          <w:noProof/>
        </w:rPr>
        <w:t>sprejme odločitev o podpori</w:t>
      </w:r>
      <w:r w:rsidR="005C4BA1" w:rsidRPr="00881E98">
        <w:rPr>
          <w:rFonts w:ascii="Arial" w:hAnsi="Arial" w:cs="Arial"/>
          <w:noProof/>
        </w:rPr>
        <w:t xml:space="preserve"> </w:t>
      </w:r>
      <w:r w:rsidR="00966B84" w:rsidRPr="00881E98">
        <w:rPr>
          <w:rFonts w:ascii="Arial" w:hAnsi="Arial" w:cs="Arial"/>
          <w:noProof/>
        </w:rPr>
        <w:t xml:space="preserve">(utemeljitev odločitve poda ob </w:t>
      </w:r>
      <w:r w:rsidR="00A34D51" w:rsidRPr="00881E98">
        <w:rPr>
          <w:rFonts w:ascii="Arial" w:hAnsi="Arial" w:cs="Arial"/>
          <w:noProof/>
        </w:rPr>
        <w:t xml:space="preserve">smislenem </w:t>
      </w:r>
      <w:r w:rsidR="00966B84" w:rsidRPr="00881E98">
        <w:rPr>
          <w:rFonts w:ascii="Arial" w:hAnsi="Arial" w:cs="Arial"/>
          <w:noProof/>
        </w:rPr>
        <w:t>upoštevanju</w:t>
      </w:r>
      <w:r w:rsidR="00C05030" w:rsidRPr="00C05030">
        <w:t xml:space="preserve"> </w:t>
      </w:r>
      <w:r w:rsidR="00C05030" w:rsidRPr="00C05030">
        <w:rPr>
          <w:rFonts w:ascii="Arial" w:hAnsi="Arial" w:cs="Arial"/>
          <w:noProof/>
        </w:rPr>
        <w:t>določil Metodoloških smernic in</w:t>
      </w:r>
      <w:r w:rsidR="00966B84" w:rsidRPr="00881E98">
        <w:rPr>
          <w:rFonts w:ascii="Arial" w:hAnsi="Arial" w:cs="Arial"/>
          <w:noProof/>
        </w:rPr>
        <w:t xml:space="preserve"> </w:t>
      </w:r>
      <w:r w:rsidR="00602887" w:rsidRPr="00881E98">
        <w:rPr>
          <w:rFonts w:ascii="Arial" w:hAnsi="Arial" w:cs="Arial"/>
          <w:noProof/>
        </w:rPr>
        <w:t xml:space="preserve">izhodišč Priloge </w:t>
      </w:r>
      <w:r w:rsidR="004B734E" w:rsidRPr="00881E98">
        <w:rPr>
          <w:rFonts w:ascii="Arial" w:hAnsi="Arial" w:cs="Arial"/>
          <w:noProof/>
        </w:rPr>
        <w:t>9</w:t>
      </w:r>
      <w:r w:rsidR="002D4AA4" w:rsidRPr="00881E98">
        <w:rPr>
          <w:rFonts w:ascii="Arial" w:hAnsi="Arial" w:cs="Arial"/>
          <w:noProof/>
        </w:rPr>
        <w:t>b</w:t>
      </w:r>
      <w:r w:rsidR="00966B84" w:rsidRPr="00881E98">
        <w:rPr>
          <w:rFonts w:ascii="Arial" w:hAnsi="Arial" w:cs="Arial"/>
          <w:noProof/>
        </w:rPr>
        <w:t>)</w:t>
      </w:r>
      <w:r w:rsidRPr="00881E98">
        <w:rPr>
          <w:rFonts w:ascii="Arial" w:hAnsi="Arial" w:cs="Arial"/>
          <w:noProof/>
        </w:rPr>
        <w:t>.</w:t>
      </w:r>
    </w:p>
    <w:p w14:paraId="05CAE5BD" w14:textId="77777777" w:rsidR="00F63182" w:rsidRPr="00881E98" w:rsidRDefault="00F63182" w:rsidP="00F63182">
      <w:pPr>
        <w:overflowPunct w:val="0"/>
        <w:autoSpaceDE w:val="0"/>
        <w:autoSpaceDN w:val="0"/>
        <w:adjustRightInd w:val="0"/>
        <w:spacing w:after="0" w:line="240" w:lineRule="auto"/>
        <w:ind w:left="710"/>
        <w:jc w:val="both"/>
        <w:textAlignment w:val="baseline"/>
        <w:rPr>
          <w:rFonts w:ascii="Arial" w:hAnsi="Arial" w:cs="Arial"/>
          <w:noProof/>
        </w:rPr>
      </w:pPr>
    </w:p>
    <w:p w14:paraId="53DC2441" w14:textId="22E82640" w:rsidR="00EE3045" w:rsidRPr="00881E98" w:rsidRDefault="00EE3045"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Če OU z od</w:t>
      </w:r>
      <w:r w:rsidR="00086D67" w:rsidRPr="00881E98">
        <w:rPr>
          <w:rFonts w:ascii="Arial" w:hAnsi="Arial" w:cs="Arial"/>
          <w:noProof/>
        </w:rPr>
        <w:t xml:space="preserve">ločitvijo ne podpre </w:t>
      </w:r>
      <w:r w:rsidR="00F74F6F" w:rsidRPr="00881E98">
        <w:rPr>
          <w:rFonts w:ascii="Arial" w:hAnsi="Arial" w:cs="Arial"/>
          <w:noProof/>
        </w:rPr>
        <w:t>projekta oziroma programa, ki ga izvaja upravičenec</w:t>
      </w:r>
      <w:r w:rsidR="00146FAA" w:rsidRPr="00881E98">
        <w:rPr>
          <w:rFonts w:ascii="Arial" w:hAnsi="Arial" w:cs="Arial"/>
          <w:noProof/>
        </w:rPr>
        <w:t>,</w:t>
      </w:r>
      <w:r w:rsidR="00F74F6F" w:rsidRPr="00881E98">
        <w:rPr>
          <w:rFonts w:ascii="Arial" w:hAnsi="Arial" w:cs="Arial"/>
          <w:noProof/>
        </w:rPr>
        <w:t xml:space="preserve"> </w:t>
      </w:r>
      <w:r w:rsidRPr="00881E98">
        <w:rPr>
          <w:rFonts w:ascii="Arial" w:hAnsi="Arial" w:cs="Arial"/>
          <w:noProof/>
        </w:rPr>
        <w:t>mora svojo odločitev utemeljiti</w:t>
      </w:r>
      <w:r w:rsidR="009D0BD4" w:rsidRPr="00881E98">
        <w:rPr>
          <w:rFonts w:ascii="Arial" w:hAnsi="Arial" w:cs="Arial"/>
          <w:noProof/>
        </w:rPr>
        <w:t xml:space="preserve"> (kjer relevantno</w:t>
      </w:r>
      <w:r w:rsidR="00146FAA" w:rsidRPr="00881E98">
        <w:rPr>
          <w:rFonts w:ascii="Arial" w:hAnsi="Arial" w:cs="Arial"/>
          <w:noProof/>
        </w:rPr>
        <w:t>,</w:t>
      </w:r>
      <w:r w:rsidR="009D0BD4" w:rsidRPr="00881E98">
        <w:rPr>
          <w:rFonts w:ascii="Arial" w:hAnsi="Arial" w:cs="Arial"/>
          <w:noProof/>
        </w:rPr>
        <w:t xml:space="preserve"> </w:t>
      </w:r>
      <w:r w:rsidR="00146FAA" w:rsidRPr="00881E98">
        <w:rPr>
          <w:rFonts w:ascii="Arial" w:hAnsi="Arial" w:cs="Arial"/>
          <w:noProof/>
        </w:rPr>
        <w:t xml:space="preserve">vključno z </w:t>
      </w:r>
      <w:r w:rsidR="009D0BD4" w:rsidRPr="00881E98">
        <w:rPr>
          <w:rFonts w:ascii="Arial" w:hAnsi="Arial" w:cs="Arial"/>
          <w:noProof/>
        </w:rPr>
        <w:t>zagotavljanje</w:t>
      </w:r>
      <w:r w:rsidR="00146FAA" w:rsidRPr="00881E98">
        <w:rPr>
          <w:rFonts w:ascii="Arial" w:hAnsi="Arial" w:cs="Arial"/>
          <w:noProof/>
        </w:rPr>
        <w:t>m</w:t>
      </w:r>
      <w:r w:rsidR="009D0BD4" w:rsidRPr="00881E98">
        <w:rPr>
          <w:rFonts w:ascii="Arial" w:hAnsi="Arial" w:cs="Arial"/>
          <w:noProof/>
        </w:rPr>
        <w:t xml:space="preserve"> skladnosti </w:t>
      </w:r>
      <w:r w:rsidR="00DC3A1C">
        <w:rPr>
          <w:rFonts w:ascii="Arial" w:hAnsi="Arial" w:cs="Arial"/>
          <w:noProof/>
        </w:rPr>
        <w:t>z</w:t>
      </w:r>
      <w:r w:rsidR="009D0BD4" w:rsidRPr="00881E98">
        <w:rPr>
          <w:rFonts w:ascii="Arial" w:hAnsi="Arial" w:cs="Arial"/>
          <w:noProof/>
        </w:rPr>
        <w:t xml:space="preserve"> </w:t>
      </w:r>
      <w:r w:rsidR="005505BE" w:rsidRPr="00881E98">
        <w:rPr>
          <w:rFonts w:ascii="Arial" w:hAnsi="Arial" w:cs="Arial"/>
          <w:noProof/>
        </w:rPr>
        <w:t>S5</w:t>
      </w:r>
      <w:r w:rsidR="009D0BD4" w:rsidRPr="00881E98">
        <w:rPr>
          <w:rFonts w:ascii="Arial" w:hAnsi="Arial" w:cs="Arial"/>
          <w:noProof/>
        </w:rPr>
        <w:t>)</w:t>
      </w:r>
      <w:r w:rsidRPr="00881E98">
        <w:rPr>
          <w:rFonts w:ascii="Arial" w:hAnsi="Arial" w:cs="Arial"/>
          <w:noProof/>
        </w:rPr>
        <w:t xml:space="preserve">. V tem primeru OU o tem obvesti </w:t>
      </w:r>
      <w:r w:rsidR="00BC1CA6" w:rsidRPr="00881E98">
        <w:rPr>
          <w:rFonts w:ascii="Arial" w:hAnsi="Arial" w:cs="Arial"/>
          <w:noProof/>
        </w:rPr>
        <w:t>P</w:t>
      </w:r>
      <w:r w:rsidR="008F423A" w:rsidRPr="00881E98">
        <w:rPr>
          <w:rFonts w:ascii="Arial" w:hAnsi="Arial" w:cs="Arial"/>
          <w:noProof/>
        </w:rPr>
        <w:t>T</w:t>
      </w:r>
      <w:r w:rsidRPr="00881E98">
        <w:rPr>
          <w:rFonts w:ascii="Arial" w:hAnsi="Arial" w:cs="Arial"/>
          <w:noProof/>
        </w:rPr>
        <w:t>.</w:t>
      </w:r>
    </w:p>
    <w:p w14:paraId="3F67ABFA" w14:textId="77777777" w:rsidR="00F63182" w:rsidRPr="00881E98" w:rsidRDefault="00F63182" w:rsidP="00F63182">
      <w:pPr>
        <w:overflowPunct w:val="0"/>
        <w:autoSpaceDE w:val="0"/>
        <w:autoSpaceDN w:val="0"/>
        <w:adjustRightInd w:val="0"/>
        <w:spacing w:after="0" w:line="240" w:lineRule="auto"/>
        <w:ind w:left="710"/>
        <w:jc w:val="both"/>
        <w:textAlignment w:val="baseline"/>
        <w:rPr>
          <w:rFonts w:ascii="Arial" w:hAnsi="Arial" w:cs="Arial"/>
          <w:noProof/>
        </w:rPr>
      </w:pPr>
    </w:p>
    <w:p w14:paraId="073D71E9" w14:textId="77777777" w:rsidR="00156B82" w:rsidRPr="00881E98" w:rsidRDefault="00EE3045"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OU z odločitvijo podpre </w:t>
      </w:r>
      <w:r w:rsidR="00F74F6F" w:rsidRPr="00881E98">
        <w:rPr>
          <w:rFonts w:ascii="Arial" w:hAnsi="Arial" w:cs="Arial"/>
          <w:noProof/>
        </w:rPr>
        <w:t>projekt oziroma program, ki ga izvaja upravičenec</w:t>
      </w:r>
      <w:r w:rsidR="006F22A1" w:rsidRPr="00881E98">
        <w:rPr>
          <w:rFonts w:ascii="Arial" w:hAnsi="Arial" w:cs="Arial"/>
          <w:noProof/>
        </w:rPr>
        <w:t>, odločitev o podpori pošlje P</w:t>
      </w:r>
      <w:r w:rsidR="008F423A" w:rsidRPr="00881E98">
        <w:rPr>
          <w:rFonts w:ascii="Arial" w:hAnsi="Arial" w:cs="Arial"/>
          <w:noProof/>
        </w:rPr>
        <w:t>T</w:t>
      </w:r>
      <w:r w:rsidR="006F22A1" w:rsidRPr="00881E98">
        <w:rPr>
          <w:rFonts w:ascii="Arial" w:hAnsi="Arial" w:cs="Arial"/>
          <w:noProof/>
        </w:rPr>
        <w:t>, v vednost pa tudi RO.</w:t>
      </w:r>
    </w:p>
    <w:p w14:paraId="5B47B42F" w14:textId="77777777" w:rsidR="00156B82" w:rsidRPr="00881E98" w:rsidRDefault="00156B82" w:rsidP="00DB5886">
      <w:pPr>
        <w:overflowPunct w:val="0"/>
        <w:autoSpaceDE w:val="0"/>
        <w:autoSpaceDN w:val="0"/>
        <w:adjustRightInd w:val="0"/>
        <w:spacing w:after="0" w:line="240" w:lineRule="auto"/>
        <w:jc w:val="both"/>
        <w:textAlignment w:val="baseline"/>
        <w:rPr>
          <w:rFonts w:ascii="Arial" w:hAnsi="Arial" w:cs="Arial"/>
          <w:noProof/>
        </w:rPr>
      </w:pPr>
    </w:p>
    <w:p w14:paraId="68D86648" w14:textId="77777777" w:rsidR="00EA6039" w:rsidRPr="00881E98" w:rsidRDefault="00EA6039" w:rsidP="00DF3118">
      <w:pPr>
        <w:pStyle w:val="Naslov6"/>
        <w:rPr>
          <w:rFonts w:ascii="Arial" w:hAnsi="Arial" w:cs="Arial"/>
          <w:b/>
          <w:noProof/>
        </w:rPr>
      </w:pPr>
      <w:r w:rsidRPr="00881E98">
        <w:rPr>
          <w:rFonts w:ascii="Arial" w:hAnsi="Arial" w:cs="Arial"/>
          <w:b/>
          <w:noProof/>
        </w:rPr>
        <w:t>Sprememba neposredno potrjene operacije</w:t>
      </w:r>
    </w:p>
    <w:p w14:paraId="50D8D7FC" w14:textId="04823C11" w:rsidR="006A1309" w:rsidRPr="00881E98" w:rsidRDefault="006C5B66"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Sprememba </w:t>
      </w:r>
      <w:r w:rsidR="00602887" w:rsidRPr="00881E98">
        <w:rPr>
          <w:rFonts w:ascii="Arial" w:hAnsi="Arial" w:cs="Arial"/>
          <w:noProof/>
        </w:rPr>
        <w:t>NPO</w:t>
      </w:r>
      <w:r w:rsidRPr="00881E98">
        <w:rPr>
          <w:rFonts w:ascii="Arial" w:hAnsi="Arial" w:cs="Arial"/>
          <w:noProof/>
        </w:rPr>
        <w:t xml:space="preserve"> </w:t>
      </w:r>
      <w:r w:rsidR="006A1309" w:rsidRPr="00881E98">
        <w:rPr>
          <w:rFonts w:ascii="Arial" w:hAnsi="Arial" w:cs="Arial"/>
          <w:noProof/>
        </w:rPr>
        <w:t xml:space="preserve">se smiselno uporablja ob določbah poglavja o </w:t>
      </w:r>
      <w:r w:rsidR="00197ACA" w:rsidRPr="00881E98">
        <w:rPr>
          <w:rFonts w:ascii="Arial" w:hAnsi="Arial" w:cs="Arial"/>
          <w:noProof/>
        </w:rPr>
        <w:t>NPO</w:t>
      </w:r>
      <w:r w:rsidR="00F116A4" w:rsidRPr="00881E98">
        <w:rPr>
          <w:rFonts w:ascii="Arial" w:hAnsi="Arial" w:cs="Arial"/>
          <w:noProof/>
        </w:rPr>
        <w:t xml:space="preserve"> </w:t>
      </w:r>
      <w:r w:rsidR="006A1309" w:rsidRPr="00881E98">
        <w:rPr>
          <w:rFonts w:ascii="Arial" w:hAnsi="Arial" w:cs="Arial"/>
          <w:noProof/>
        </w:rPr>
        <w:t>kot načinu izbora operacij, kadar:</w:t>
      </w:r>
    </w:p>
    <w:p w14:paraId="29E2B3BE" w14:textId="77777777" w:rsidR="00EA6039" w:rsidRPr="00881E98" w:rsidRDefault="00EA6039" w:rsidP="00DB5886">
      <w:pPr>
        <w:numPr>
          <w:ilvl w:val="0"/>
          <w:numId w:val="50"/>
        </w:numPr>
        <w:overflowPunct w:val="0"/>
        <w:autoSpaceDE w:val="0"/>
        <w:autoSpaceDN w:val="0"/>
        <w:adjustRightInd w:val="0"/>
        <w:spacing w:after="0" w:line="240" w:lineRule="auto"/>
        <w:ind w:left="567" w:hanging="425"/>
        <w:jc w:val="both"/>
        <w:textAlignment w:val="baseline"/>
        <w:rPr>
          <w:rFonts w:ascii="Arial" w:hAnsi="Arial" w:cs="Arial"/>
          <w:noProof/>
        </w:rPr>
      </w:pPr>
      <w:r w:rsidRPr="00881E98">
        <w:rPr>
          <w:rFonts w:ascii="Arial" w:hAnsi="Arial" w:cs="Arial"/>
          <w:noProof/>
        </w:rPr>
        <w:t xml:space="preserve">se spremenijo ključne predpostavke iz investicijske </w:t>
      </w:r>
      <w:r w:rsidR="007317FB" w:rsidRPr="00881E98">
        <w:rPr>
          <w:rFonts w:ascii="Arial" w:hAnsi="Arial" w:cs="Arial"/>
          <w:noProof/>
        </w:rPr>
        <w:t>dokumentacije</w:t>
      </w:r>
      <w:r w:rsidR="00954BA3" w:rsidRPr="00881E98">
        <w:rPr>
          <w:rStyle w:val="Sprotnaopomba-sklic"/>
          <w:rFonts w:ascii="Arial" w:hAnsi="Arial" w:cs="Arial"/>
          <w:noProof/>
        </w:rPr>
        <w:footnoteReference w:id="32"/>
      </w:r>
      <w:r w:rsidRPr="00881E98">
        <w:rPr>
          <w:rFonts w:ascii="Arial" w:hAnsi="Arial" w:cs="Arial"/>
          <w:noProof/>
        </w:rPr>
        <w:t xml:space="preserve"> (</w:t>
      </w:r>
      <w:r w:rsidR="00146FAA" w:rsidRPr="00881E98">
        <w:rPr>
          <w:rFonts w:ascii="Arial" w:hAnsi="Arial" w:cs="Arial"/>
          <w:noProof/>
        </w:rPr>
        <w:t>npr. </w:t>
      </w:r>
      <w:r w:rsidRPr="00881E98">
        <w:rPr>
          <w:rFonts w:ascii="Arial" w:hAnsi="Arial" w:cs="Arial"/>
          <w:noProof/>
        </w:rPr>
        <w:t xml:space="preserve">sprememba </w:t>
      </w:r>
      <w:r w:rsidR="0043439F" w:rsidRPr="00881E98">
        <w:rPr>
          <w:rFonts w:ascii="Arial" w:hAnsi="Arial" w:cs="Arial"/>
          <w:noProof/>
        </w:rPr>
        <w:t>tehnologije</w:t>
      </w:r>
      <w:r w:rsidR="00C50376" w:rsidRPr="00881E98">
        <w:rPr>
          <w:rFonts w:ascii="Arial" w:hAnsi="Arial" w:cs="Arial"/>
          <w:noProof/>
        </w:rPr>
        <w:t xml:space="preserve">, </w:t>
      </w:r>
      <w:r w:rsidRPr="00881E98">
        <w:rPr>
          <w:rFonts w:ascii="Arial" w:hAnsi="Arial" w:cs="Arial"/>
          <w:noProof/>
        </w:rPr>
        <w:t xml:space="preserve">časovnega načrta izvedbe, virov financiranja, sprememb na trgu </w:t>
      </w:r>
      <w:r w:rsidR="00146FAA" w:rsidRPr="00881E98">
        <w:rPr>
          <w:rFonts w:ascii="Arial" w:hAnsi="Arial" w:cs="Arial"/>
          <w:noProof/>
        </w:rPr>
        <w:t xml:space="preserve">ter </w:t>
      </w:r>
      <w:r w:rsidRPr="00881E98">
        <w:rPr>
          <w:rFonts w:ascii="Arial" w:hAnsi="Arial" w:cs="Arial"/>
          <w:noProof/>
        </w:rPr>
        <w:t xml:space="preserve">tudi demografske, socialne, okoljske ali druge spremembe) v takem obsegu, da se bodo </w:t>
      </w:r>
      <w:r w:rsidR="00146FAA" w:rsidRPr="00881E98">
        <w:rPr>
          <w:rFonts w:ascii="Arial" w:hAnsi="Arial" w:cs="Arial"/>
          <w:noProof/>
        </w:rPr>
        <w:t xml:space="preserve">precej </w:t>
      </w:r>
      <w:r w:rsidRPr="00881E98">
        <w:rPr>
          <w:rFonts w:ascii="Arial" w:hAnsi="Arial" w:cs="Arial"/>
          <w:noProof/>
        </w:rPr>
        <w:t>spremenili pričakovani stroški ali koristi investicije v njeni ekonomski dobi, zlasti pa, če bodo odmiki investicijskih stroškov večji od 20</w:t>
      </w:r>
      <w:r w:rsidR="00146FAA" w:rsidRPr="00881E98">
        <w:rPr>
          <w:rFonts w:ascii="Arial" w:hAnsi="Arial" w:cs="Arial"/>
          <w:noProof/>
        </w:rPr>
        <w:t> </w:t>
      </w:r>
      <w:r w:rsidRPr="00881E98">
        <w:rPr>
          <w:rFonts w:ascii="Arial" w:hAnsi="Arial" w:cs="Arial"/>
          <w:noProof/>
        </w:rPr>
        <w:t>odstotkov ocenjene vrednosti projekta</w:t>
      </w:r>
      <w:r w:rsidR="00146FAA" w:rsidRPr="00881E98">
        <w:rPr>
          <w:rFonts w:ascii="Arial" w:hAnsi="Arial" w:cs="Arial"/>
          <w:noProof/>
        </w:rPr>
        <w:t>,</w:t>
      </w:r>
      <w:r w:rsidR="006A1309" w:rsidRPr="00881E98">
        <w:rPr>
          <w:rFonts w:ascii="Arial" w:hAnsi="Arial" w:cs="Arial"/>
          <w:noProof/>
        </w:rPr>
        <w:t xml:space="preserve"> ali</w:t>
      </w:r>
    </w:p>
    <w:p w14:paraId="791647A7" w14:textId="176148F7" w:rsidR="00FC02DC" w:rsidRPr="00881E98" w:rsidRDefault="006A1309" w:rsidP="00E4345B">
      <w:pPr>
        <w:numPr>
          <w:ilvl w:val="0"/>
          <w:numId w:val="50"/>
        </w:numPr>
        <w:overflowPunct w:val="0"/>
        <w:autoSpaceDE w:val="0"/>
        <w:autoSpaceDN w:val="0"/>
        <w:adjustRightInd w:val="0"/>
        <w:spacing w:after="0" w:line="240" w:lineRule="auto"/>
        <w:ind w:left="567" w:hanging="425"/>
        <w:jc w:val="both"/>
        <w:textAlignment w:val="baseline"/>
        <w:rPr>
          <w:rFonts w:ascii="Arial" w:hAnsi="Arial" w:cs="Arial"/>
          <w:noProof/>
        </w:rPr>
      </w:pPr>
      <w:r w:rsidRPr="00881E98">
        <w:rPr>
          <w:rFonts w:ascii="Arial" w:hAnsi="Arial" w:cs="Arial"/>
          <w:noProof/>
        </w:rPr>
        <w:t>se ne spremenijo ključne predpostavke</w:t>
      </w:r>
      <w:r w:rsidR="00146FAA" w:rsidRPr="00881E98">
        <w:rPr>
          <w:rFonts w:ascii="Arial" w:hAnsi="Arial" w:cs="Arial"/>
          <w:noProof/>
        </w:rPr>
        <w:t>,</w:t>
      </w:r>
      <w:r w:rsidRPr="00881E98">
        <w:rPr>
          <w:rFonts w:ascii="Arial" w:hAnsi="Arial" w:cs="Arial"/>
          <w:noProof/>
        </w:rPr>
        <w:t xml:space="preserve"> kot izhaja iz </w:t>
      </w:r>
      <w:r w:rsidR="00FC02DC" w:rsidRPr="00881E98">
        <w:rPr>
          <w:rFonts w:ascii="Arial" w:hAnsi="Arial" w:cs="Arial"/>
          <w:noProof/>
        </w:rPr>
        <w:t>določb</w:t>
      </w:r>
      <w:r w:rsidR="00146FAA" w:rsidRPr="00881E98">
        <w:rPr>
          <w:rFonts w:ascii="Arial" w:hAnsi="Arial" w:cs="Arial"/>
          <w:noProof/>
        </w:rPr>
        <w:t> </w:t>
      </w:r>
      <w:r w:rsidR="005629AD" w:rsidRPr="00881E98">
        <w:rPr>
          <w:rFonts w:ascii="Arial" w:hAnsi="Arial" w:cs="Arial"/>
          <w:noProof/>
        </w:rPr>
        <w:t xml:space="preserve">prejšnje </w:t>
      </w:r>
      <w:r w:rsidRPr="00881E98">
        <w:rPr>
          <w:rFonts w:ascii="Arial" w:hAnsi="Arial" w:cs="Arial"/>
          <w:noProof/>
        </w:rPr>
        <w:t>točke</w:t>
      </w:r>
      <w:r w:rsidR="00521B24" w:rsidRPr="00881E98">
        <w:rPr>
          <w:rFonts w:ascii="Arial" w:hAnsi="Arial" w:cs="Arial"/>
          <w:noProof/>
        </w:rPr>
        <w:t>, se pa spremeni</w:t>
      </w:r>
      <w:r w:rsidR="00FC02DC" w:rsidRPr="00881E98">
        <w:rPr>
          <w:rFonts w:ascii="Arial" w:hAnsi="Arial" w:cs="Arial"/>
          <w:noProof/>
        </w:rPr>
        <w:t xml:space="preserve"> vsaj ena od naslednjih </w:t>
      </w:r>
      <w:r w:rsidR="0043439F" w:rsidRPr="00881E98">
        <w:rPr>
          <w:rFonts w:ascii="Arial" w:hAnsi="Arial" w:cs="Arial"/>
          <w:noProof/>
        </w:rPr>
        <w:t xml:space="preserve">načrtovanih </w:t>
      </w:r>
      <w:r w:rsidR="00FC02DC" w:rsidRPr="00881E98">
        <w:rPr>
          <w:rFonts w:ascii="Arial" w:hAnsi="Arial" w:cs="Arial"/>
          <w:noProof/>
        </w:rPr>
        <w:t>kategorij</w:t>
      </w:r>
      <w:r w:rsidR="00521B24" w:rsidRPr="00881E98">
        <w:rPr>
          <w:rFonts w:ascii="Arial" w:hAnsi="Arial" w:cs="Arial"/>
          <w:noProof/>
        </w:rPr>
        <w:t xml:space="preserve">: </w:t>
      </w:r>
      <w:r w:rsidR="00734376" w:rsidRPr="00881E98">
        <w:rPr>
          <w:rFonts w:ascii="Arial" w:hAnsi="Arial" w:cs="Arial"/>
          <w:noProof/>
        </w:rPr>
        <w:t xml:space="preserve">sprememba načrtovanega (so)investitorja/upravičenca, sprememba načrtovanih med seboj povezanih ciljev, rezultatov in kazalnikov, sprememba ciljnih skupin, </w:t>
      </w:r>
      <w:r w:rsidR="003F481B" w:rsidRPr="00881E98">
        <w:rPr>
          <w:rFonts w:ascii="Arial" w:hAnsi="Arial" w:cs="Arial"/>
          <w:noProof/>
        </w:rPr>
        <w:t xml:space="preserve">upravičenih stroškov, </w:t>
      </w:r>
      <w:r w:rsidR="00734376" w:rsidRPr="00881E98">
        <w:rPr>
          <w:rFonts w:ascii="Arial" w:hAnsi="Arial" w:cs="Arial"/>
          <w:noProof/>
        </w:rPr>
        <w:t>spremembe obdobja</w:t>
      </w:r>
      <w:r w:rsidR="00521B24" w:rsidRPr="00881E98">
        <w:rPr>
          <w:rFonts w:ascii="Arial" w:hAnsi="Arial" w:cs="Arial"/>
          <w:noProof/>
        </w:rPr>
        <w:t xml:space="preserve"> </w:t>
      </w:r>
      <w:r w:rsidR="00734376" w:rsidRPr="00881E98">
        <w:rPr>
          <w:rFonts w:ascii="Arial" w:hAnsi="Arial" w:cs="Arial"/>
          <w:noProof/>
        </w:rPr>
        <w:t xml:space="preserve">upravičenih izdatkov, </w:t>
      </w:r>
      <w:r w:rsidR="00C50376" w:rsidRPr="00881E98">
        <w:rPr>
          <w:rFonts w:ascii="Arial" w:hAnsi="Arial" w:cs="Arial"/>
          <w:noProof/>
        </w:rPr>
        <w:t>povečanje prispevka</w:t>
      </w:r>
      <w:r w:rsidR="00FC02DC" w:rsidRPr="00881E98">
        <w:rPr>
          <w:rFonts w:ascii="Arial" w:hAnsi="Arial" w:cs="Arial"/>
          <w:noProof/>
        </w:rPr>
        <w:t xml:space="preserve"> </w:t>
      </w:r>
      <w:r w:rsidR="009F68E1" w:rsidRPr="00881E98">
        <w:rPr>
          <w:rFonts w:ascii="Arial" w:hAnsi="Arial" w:cs="Arial"/>
          <w:noProof/>
        </w:rPr>
        <w:t>EU</w:t>
      </w:r>
      <w:r w:rsidR="00752CA6" w:rsidRPr="00881E98">
        <w:rPr>
          <w:rFonts w:ascii="Arial" w:hAnsi="Arial" w:cs="Arial"/>
          <w:noProof/>
        </w:rPr>
        <w:t xml:space="preserve"> in/ali</w:t>
      </w:r>
      <w:r w:rsidR="00521B24" w:rsidRPr="00881E98">
        <w:rPr>
          <w:rFonts w:ascii="Arial" w:hAnsi="Arial" w:cs="Arial"/>
          <w:noProof/>
        </w:rPr>
        <w:t xml:space="preserve"> </w:t>
      </w:r>
      <w:r w:rsidR="00C50376" w:rsidRPr="00881E98">
        <w:rPr>
          <w:rFonts w:ascii="Arial" w:hAnsi="Arial" w:cs="Arial"/>
          <w:noProof/>
        </w:rPr>
        <w:t>povečanje pripadajoče slovenske</w:t>
      </w:r>
      <w:r w:rsidR="00521B24" w:rsidRPr="00881E98">
        <w:rPr>
          <w:rFonts w:ascii="Arial" w:hAnsi="Arial" w:cs="Arial"/>
          <w:noProof/>
        </w:rPr>
        <w:t xml:space="preserve"> </w:t>
      </w:r>
      <w:r w:rsidR="00C50376" w:rsidRPr="00881E98">
        <w:rPr>
          <w:rFonts w:ascii="Arial" w:hAnsi="Arial" w:cs="Arial"/>
          <w:noProof/>
        </w:rPr>
        <w:t>udeležbe</w:t>
      </w:r>
      <w:r w:rsidR="00A123C6" w:rsidRPr="00E4345B">
        <w:rPr>
          <w:vertAlign w:val="superscript"/>
        </w:rPr>
        <w:footnoteReference w:id="33"/>
      </w:r>
      <w:r w:rsidR="00521B24" w:rsidRPr="00881E98">
        <w:rPr>
          <w:rFonts w:ascii="Arial" w:hAnsi="Arial" w:cs="Arial"/>
          <w:noProof/>
        </w:rPr>
        <w:t xml:space="preserve">, </w:t>
      </w:r>
      <w:r w:rsidR="00734376" w:rsidRPr="00881E98">
        <w:rPr>
          <w:rFonts w:ascii="Arial" w:hAnsi="Arial" w:cs="Arial"/>
          <w:noProof/>
        </w:rPr>
        <w:t>sprememba programskega območja</w:t>
      </w:r>
      <w:r w:rsidR="00665D58" w:rsidRPr="00881E98">
        <w:rPr>
          <w:rFonts w:ascii="Arial" w:hAnsi="Arial" w:cs="Arial"/>
          <w:noProof/>
        </w:rPr>
        <w:t xml:space="preserve"> izvajanja</w:t>
      </w:r>
      <w:r w:rsidR="0043439F" w:rsidRPr="00881E98">
        <w:rPr>
          <w:rFonts w:ascii="Arial" w:hAnsi="Arial" w:cs="Arial"/>
          <w:noProof/>
        </w:rPr>
        <w:t>;</w:t>
      </w:r>
    </w:p>
    <w:p w14:paraId="66C7C462" w14:textId="234E7067" w:rsidR="0043439F" w:rsidRPr="00881E98" w:rsidRDefault="0043439F" w:rsidP="00DB5886">
      <w:pPr>
        <w:numPr>
          <w:ilvl w:val="0"/>
          <w:numId w:val="50"/>
        </w:numPr>
        <w:overflowPunct w:val="0"/>
        <w:autoSpaceDE w:val="0"/>
        <w:autoSpaceDN w:val="0"/>
        <w:adjustRightInd w:val="0"/>
        <w:spacing w:after="0" w:line="240" w:lineRule="auto"/>
        <w:ind w:left="567" w:hanging="425"/>
        <w:jc w:val="both"/>
        <w:textAlignment w:val="baseline"/>
        <w:rPr>
          <w:rFonts w:ascii="Arial" w:hAnsi="Arial" w:cs="Arial"/>
          <w:noProof/>
        </w:rPr>
      </w:pPr>
      <w:r w:rsidRPr="00881E98">
        <w:rPr>
          <w:rFonts w:ascii="Arial" w:hAnsi="Arial" w:cs="Arial"/>
          <w:noProof/>
        </w:rPr>
        <w:t xml:space="preserve">določila navedena v </w:t>
      </w:r>
      <w:r w:rsidR="005629AD" w:rsidRPr="00881E98">
        <w:rPr>
          <w:rFonts w:ascii="Arial" w:hAnsi="Arial" w:cs="Arial"/>
          <w:noProof/>
        </w:rPr>
        <w:t>zgornjih dveh točkah</w:t>
      </w:r>
      <w:r w:rsidR="00FE0F98" w:rsidRPr="00881E98">
        <w:rPr>
          <w:rFonts w:ascii="Arial" w:hAnsi="Arial" w:cs="Arial"/>
          <w:noProof/>
        </w:rPr>
        <w:t xml:space="preserve"> glede sprememb </w:t>
      </w:r>
      <w:r w:rsidR="00197ACA" w:rsidRPr="00881E98">
        <w:rPr>
          <w:rFonts w:ascii="Arial" w:hAnsi="Arial" w:cs="Arial"/>
          <w:noProof/>
        </w:rPr>
        <w:t>NPO</w:t>
      </w:r>
      <w:r w:rsidR="00FE0F98" w:rsidRPr="00881E98">
        <w:rPr>
          <w:rFonts w:ascii="Arial" w:hAnsi="Arial" w:cs="Arial"/>
          <w:noProof/>
        </w:rPr>
        <w:t xml:space="preserve"> se praviloma ne uporablja za spremembe ključnih predpostavk iz investicijske dokumentacije, ki </w:t>
      </w:r>
      <w:r w:rsidR="00C50A01" w:rsidRPr="00881E98">
        <w:rPr>
          <w:rFonts w:ascii="Arial" w:hAnsi="Arial" w:cs="Arial"/>
          <w:noProof/>
        </w:rPr>
        <w:t xml:space="preserve">bi </w:t>
      </w:r>
      <w:r w:rsidR="00734376" w:rsidRPr="00881E98">
        <w:rPr>
          <w:rFonts w:ascii="Arial" w:hAnsi="Arial" w:cs="Arial"/>
          <w:noProof/>
        </w:rPr>
        <w:t>nastale</w:t>
      </w:r>
      <w:r w:rsidR="00FE0F98" w:rsidRPr="00881E98">
        <w:rPr>
          <w:rFonts w:ascii="Arial" w:hAnsi="Arial" w:cs="Arial"/>
          <w:noProof/>
        </w:rPr>
        <w:t xml:space="preserve"> zaradi realizacije </w:t>
      </w:r>
      <w:r w:rsidR="00197ACA" w:rsidRPr="00881E98">
        <w:rPr>
          <w:rFonts w:ascii="Arial" w:hAnsi="Arial" w:cs="Arial"/>
          <w:noProof/>
        </w:rPr>
        <w:t>NPO</w:t>
      </w:r>
      <w:r w:rsidRPr="00881E98">
        <w:rPr>
          <w:rFonts w:ascii="Arial" w:hAnsi="Arial" w:cs="Arial"/>
          <w:noProof/>
        </w:rPr>
        <w:t xml:space="preserve"> </w:t>
      </w:r>
      <w:r w:rsidR="00727E27" w:rsidRPr="00881E98">
        <w:rPr>
          <w:rFonts w:ascii="Arial" w:hAnsi="Arial" w:cs="Arial"/>
          <w:noProof/>
        </w:rPr>
        <w:t>(npr. višja vrednost izveden</w:t>
      </w:r>
      <w:r w:rsidR="00FE0F98" w:rsidRPr="00881E98">
        <w:rPr>
          <w:rFonts w:ascii="Arial" w:hAnsi="Arial" w:cs="Arial"/>
          <w:noProof/>
        </w:rPr>
        <w:t>ih javnih naročil ipd</w:t>
      </w:r>
      <w:r w:rsidR="00F3249A" w:rsidRPr="00881E98">
        <w:rPr>
          <w:rFonts w:ascii="Arial" w:hAnsi="Arial" w:cs="Arial"/>
          <w:noProof/>
        </w:rPr>
        <w:t>.</w:t>
      </w:r>
      <w:r w:rsidR="00FE0F98" w:rsidRPr="00881E98">
        <w:rPr>
          <w:rFonts w:ascii="Arial" w:hAnsi="Arial" w:cs="Arial"/>
          <w:noProof/>
        </w:rPr>
        <w:t>) se le teh praviloma ne spreminja.</w:t>
      </w:r>
    </w:p>
    <w:p w14:paraId="18C5C10A" w14:textId="77777777" w:rsidR="00DB5886" w:rsidRPr="00881E98" w:rsidRDefault="00DB5886" w:rsidP="00DB5886">
      <w:pPr>
        <w:overflowPunct w:val="0"/>
        <w:autoSpaceDE w:val="0"/>
        <w:autoSpaceDN w:val="0"/>
        <w:adjustRightInd w:val="0"/>
        <w:spacing w:after="0" w:line="240" w:lineRule="auto"/>
        <w:ind w:left="142"/>
        <w:jc w:val="both"/>
        <w:textAlignment w:val="baseline"/>
        <w:rPr>
          <w:rFonts w:ascii="Arial" w:hAnsi="Arial" w:cs="Arial"/>
          <w:noProof/>
        </w:rPr>
      </w:pPr>
    </w:p>
    <w:p w14:paraId="758B6383" w14:textId="10766444" w:rsidR="00EA6039" w:rsidRPr="00881E98" w:rsidRDefault="00EA6039" w:rsidP="00DB5886">
      <w:pPr>
        <w:overflowPunct w:val="0"/>
        <w:autoSpaceDE w:val="0"/>
        <w:autoSpaceDN w:val="0"/>
        <w:adjustRightInd w:val="0"/>
        <w:spacing w:after="0" w:line="240" w:lineRule="auto"/>
        <w:ind w:left="142"/>
        <w:jc w:val="both"/>
        <w:textAlignment w:val="baseline"/>
        <w:rPr>
          <w:rFonts w:ascii="Arial" w:hAnsi="Arial" w:cs="Arial"/>
          <w:noProof/>
        </w:rPr>
      </w:pPr>
      <w:r w:rsidRPr="00881E98">
        <w:rPr>
          <w:rFonts w:ascii="Arial" w:hAnsi="Arial" w:cs="Arial"/>
          <w:noProof/>
        </w:rPr>
        <w:t xml:space="preserve">Ob </w:t>
      </w:r>
      <w:r w:rsidR="00FC02DC" w:rsidRPr="00881E98">
        <w:rPr>
          <w:rFonts w:ascii="Arial" w:hAnsi="Arial" w:cs="Arial"/>
          <w:noProof/>
        </w:rPr>
        <w:t>izvedbi</w:t>
      </w:r>
      <w:r w:rsidRPr="00881E98">
        <w:rPr>
          <w:rFonts w:ascii="Arial" w:hAnsi="Arial" w:cs="Arial"/>
          <w:noProof/>
        </w:rPr>
        <w:t xml:space="preserve"> spremembe </w:t>
      </w:r>
      <w:r w:rsidR="00197ACA" w:rsidRPr="00881E98">
        <w:rPr>
          <w:rFonts w:ascii="Arial" w:hAnsi="Arial" w:cs="Arial"/>
          <w:noProof/>
        </w:rPr>
        <w:t>NPO</w:t>
      </w:r>
      <w:r w:rsidRPr="00881E98">
        <w:rPr>
          <w:rFonts w:ascii="Arial" w:hAnsi="Arial" w:cs="Arial"/>
          <w:noProof/>
        </w:rPr>
        <w:t xml:space="preserve"> je še </w:t>
      </w:r>
      <w:r w:rsidR="00146FAA" w:rsidRPr="00881E98">
        <w:rPr>
          <w:rFonts w:ascii="Arial" w:hAnsi="Arial" w:cs="Arial"/>
          <w:noProof/>
        </w:rPr>
        <w:t xml:space="preserve">zlasti </w:t>
      </w:r>
      <w:r w:rsidRPr="00881E98">
        <w:rPr>
          <w:rFonts w:ascii="Arial" w:hAnsi="Arial" w:cs="Arial"/>
          <w:noProof/>
        </w:rPr>
        <w:t>pomembno zagotoviti transparentnost in nediskriminatornost</w:t>
      </w:r>
      <w:r w:rsidR="00FC02DC" w:rsidRPr="00881E98">
        <w:rPr>
          <w:rFonts w:ascii="Arial" w:hAnsi="Arial" w:cs="Arial"/>
          <w:noProof/>
        </w:rPr>
        <w:t xml:space="preserve"> postopkov naročanja blaga in storitev</w:t>
      </w:r>
      <w:r w:rsidRPr="00881E98">
        <w:rPr>
          <w:rFonts w:ascii="Arial" w:hAnsi="Arial" w:cs="Arial"/>
          <w:noProof/>
        </w:rPr>
        <w:t>.</w:t>
      </w:r>
    </w:p>
    <w:p w14:paraId="7F759258" w14:textId="77777777" w:rsidR="00F63182" w:rsidRPr="00881E98" w:rsidRDefault="00F63182" w:rsidP="00F63182">
      <w:pPr>
        <w:overflowPunct w:val="0"/>
        <w:autoSpaceDE w:val="0"/>
        <w:autoSpaceDN w:val="0"/>
        <w:adjustRightInd w:val="0"/>
        <w:spacing w:after="0" w:line="240" w:lineRule="auto"/>
        <w:ind w:left="710"/>
        <w:jc w:val="both"/>
        <w:textAlignment w:val="baseline"/>
        <w:rPr>
          <w:rFonts w:ascii="Arial" w:hAnsi="Arial" w:cs="Arial"/>
          <w:noProof/>
        </w:rPr>
      </w:pPr>
    </w:p>
    <w:p w14:paraId="5C7C409D" w14:textId="3AC92912" w:rsidR="00664999" w:rsidRPr="00881E98" w:rsidRDefault="007E606F" w:rsidP="00DB5886">
      <w:pPr>
        <w:overflowPunct w:val="0"/>
        <w:autoSpaceDE w:val="0"/>
        <w:autoSpaceDN w:val="0"/>
        <w:adjustRightInd w:val="0"/>
        <w:spacing w:after="0" w:line="240" w:lineRule="auto"/>
        <w:ind w:left="142"/>
        <w:jc w:val="both"/>
        <w:textAlignment w:val="baseline"/>
        <w:rPr>
          <w:rFonts w:ascii="Arial" w:hAnsi="Arial" w:cs="Arial"/>
          <w:noProof/>
        </w:rPr>
      </w:pPr>
      <w:r w:rsidRPr="00881E98">
        <w:rPr>
          <w:rFonts w:ascii="Arial" w:hAnsi="Arial" w:cs="Arial"/>
          <w:noProof/>
        </w:rPr>
        <w:t xml:space="preserve">Če je sprememba </w:t>
      </w:r>
      <w:r w:rsidR="00197ACA" w:rsidRPr="00881E98">
        <w:rPr>
          <w:rFonts w:ascii="Arial" w:hAnsi="Arial" w:cs="Arial"/>
          <w:noProof/>
        </w:rPr>
        <w:t>NPO</w:t>
      </w:r>
      <w:r w:rsidRPr="00881E98">
        <w:rPr>
          <w:rFonts w:ascii="Arial" w:hAnsi="Arial" w:cs="Arial"/>
          <w:noProof/>
        </w:rPr>
        <w:t xml:space="preserve"> predlagana zaradi spremenjenih okoliščin (višja sila ali </w:t>
      </w:r>
      <w:r w:rsidR="007B6D24" w:rsidRPr="00881E98">
        <w:rPr>
          <w:rFonts w:ascii="Arial" w:hAnsi="Arial" w:cs="Arial"/>
          <w:noProof/>
        </w:rPr>
        <w:t>spremenjene</w:t>
      </w:r>
      <w:r w:rsidRPr="00881E98">
        <w:rPr>
          <w:rFonts w:ascii="Arial" w:hAnsi="Arial" w:cs="Arial"/>
          <w:noProof/>
        </w:rPr>
        <w:t xml:space="preserve"> okoliščine)</w:t>
      </w:r>
      <w:r w:rsidR="00146FAA" w:rsidRPr="00881E98">
        <w:rPr>
          <w:rFonts w:ascii="Arial" w:hAnsi="Arial" w:cs="Arial"/>
          <w:noProof/>
        </w:rPr>
        <w:t>,</w:t>
      </w:r>
      <w:r w:rsidRPr="00881E98">
        <w:rPr>
          <w:rFonts w:ascii="Arial" w:hAnsi="Arial" w:cs="Arial"/>
          <w:noProof/>
        </w:rPr>
        <w:t xml:space="preserve"> se upošteva</w:t>
      </w:r>
      <w:r w:rsidR="00146FAA" w:rsidRPr="00881E98">
        <w:rPr>
          <w:rFonts w:ascii="Arial" w:hAnsi="Arial" w:cs="Arial"/>
          <w:noProof/>
        </w:rPr>
        <w:t>jo</w:t>
      </w:r>
      <w:r w:rsidRPr="00881E98">
        <w:rPr>
          <w:rFonts w:ascii="Arial" w:hAnsi="Arial" w:cs="Arial"/>
          <w:noProof/>
        </w:rPr>
        <w:t xml:space="preserve"> tudi usmeritve iz </w:t>
      </w:r>
      <w:r w:rsidR="000D46EB">
        <w:rPr>
          <w:rFonts w:ascii="Arial" w:hAnsi="Arial" w:cs="Arial"/>
          <w:noProof/>
        </w:rPr>
        <w:t>2</w:t>
      </w:r>
      <w:r w:rsidRPr="00881E98">
        <w:rPr>
          <w:rFonts w:ascii="Arial" w:hAnsi="Arial" w:cs="Arial"/>
          <w:noProof/>
        </w:rPr>
        <w:t>.</w:t>
      </w:r>
      <w:r w:rsidR="00146FAA" w:rsidRPr="00881E98">
        <w:rPr>
          <w:rFonts w:ascii="Arial" w:hAnsi="Arial" w:cs="Arial"/>
          <w:noProof/>
        </w:rPr>
        <w:t> </w:t>
      </w:r>
      <w:r w:rsidRPr="00881E98">
        <w:rPr>
          <w:rFonts w:ascii="Arial" w:hAnsi="Arial" w:cs="Arial"/>
          <w:noProof/>
        </w:rPr>
        <w:t>poglavja teh navodil v delu »</w:t>
      </w:r>
      <w:r w:rsidR="009E7FD5" w:rsidRPr="00881E98">
        <w:rPr>
          <w:rFonts w:ascii="Arial" w:hAnsi="Arial" w:cs="Arial"/>
          <w:bCs/>
        </w:rPr>
        <w:t xml:space="preserve">Ravnanje ob spremenjenih okoliščinah </w:t>
      </w:r>
      <w:r w:rsidR="007B6D24" w:rsidRPr="00881E98">
        <w:rPr>
          <w:rFonts w:ascii="Arial" w:hAnsi="Arial" w:cs="Arial"/>
          <w:bCs/>
        </w:rPr>
        <w:t xml:space="preserve">ter višji sili </w:t>
      </w:r>
      <w:r w:rsidR="009E7FD5" w:rsidRPr="00881E98">
        <w:rPr>
          <w:rFonts w:ascii="Arial" w:hAnsi="Arial" w:cs="Arial"/>
          <w:bCs/>
        </w:rPr>
        <w:t>pri izvajanju operacij</w:t>
      </w:r>
      <w:r w:rsidRPr="00881E98">
        <w:rPr>
          <w:rFonts w:ascii="Arial" w:hAnsi="Arial" w:cs="Arial"/>
          <w:noProof/>
        </w:rPr>
        <w:t>«.</w:t>
      </w:r>
    </w:p>
    <w:p w14:paraId="25C7B09C" w14:textId="77777777" w:rsidR="00FC02DC" w:rsidRPr="00881E98" w:rsidRDefault="00FC02DC" w:rsidP="003B39C8">
      <w:pPr>
        <w:overflowPunct w:val="0"/>
        <w:autoSpaceDE w:val="0"/>
        <w:autoSpaceDN w:val="0"/>
        <w:adjustRightInd w:val="0"/>
        <w:jc w:val="both"/>
        <w:textAlignment w:val="baseline"/>
        <w:rPr>
          <w:rFonts w:ascii="Arial" w:hAnsi="Arial" w:cs="Arial"/>
          <w:b/>
          <w:noProof/>
          <w:sz w:val="16"/>
          <w:szCs w:val="16"/>
        </w:rPr>
      </w:pPr>
    </w:p>
    <w:p w14:paraId="78CF27E3" w14:textId="77777777" w:rsidR="00FC02DC" w:rsidRPr="00881E98" w:rsidRDefault="005B2521" w:rsidP="009D0BD4">
      <w:pPr>
        <w:jc w:val="both"/>
        <w:rPr>
          <w:rFonts w:ascii="Arial" w:hAnsi="Arial" w:cs="Arial"/>
          <w:b/>
          <w:i/>
          <w:noProof/>
          <w:sz w:val="20"/>
          <w:szCs w:val="20"/>
        </w:rPr>
      </w:pPr>
      <w:r w:rsidRPr="00881E98">
        <w:rPr>
          <w:rFonts w:ascii="Arial" w:hAnsi="Arial" w:cs="Arial"/>
          <w:b/>
          <w:i/>
          <w:noProof/>
          <w:sz w:val="20"/>
          <w:szCs w:val="20"/>
        </w:rPr>
        <w:t>Poenostavljen</w:t>
      </w:r>
      <w:r w:rsidR="00086D67" w:rsidRPr="00881E98">
        <w:rPr>
          <w:rFonts w:ascii="Arial" w:hAnsi="Arial" w:cs="Arial"/>
          <w:b/>
          <w:i/>
          <w:noProof/>
          <w:sz w:val="20"/>
          <w:szCs w:val="20"/>
        </w:rPr>
        <w:t xml:space="preserve"> </w:t>
      </w:r>
      <w:r w:rsidR="003B39C8" w:rsidRPr="00881E98">
        <w:rPr>
          <w:rFonts w:ascii="Arial" w:hAnsi="Arial" w:cs="Arial"/>
          <w:b/>
          <w:i/>
          <w:noProof/>
          <w:sz w:val="20"/>
          <w:szCs w:val="20"/>
        </w:rPr>
        <w:t xml:space="preserve">shematski prikaz postopka odločanja o projektu </w:t>
      </w:r>
      <w:r w:rsidR="00086D67" w:rsidRPr="00881E98">
        <w:rPr>
          <w:rFonts w:ascii="Arial" w:hAnsi="Arial" w:cs="Arial"/>
          <w:b/>
          <w:i/>
          <w:noProof/>
          <w:sz w:val="20"/>
          <w:szCs w:val="20"/>
        </w:rPr>
        <w:t xml:space="preserve">oziroma </w:t>
      </w:r>
      <w:r w:rsidR="00D37F64" w:rsidRPr="00881E98">
        <w:rPr>
          <w:rFonts w:ascii="Arial" w:hAnsi="Arial" w:cs="Arial"/>
          <w:b/>
          <w:i/>
          <w:noProof/>
          <w:sz w:val="20"/>
          <w:szCs w:val="20"/>
        </w:rPr>
        <w:t>programu, ki ga izvaja upravičenec</w:t>
      </w:r>
    </w:p>
    <w:p w14:paraId="3E3A19CA" w14:textId="1B704C0F" w:rsidR="003B39C8" w:rsidRPr="00881E98" w:rsidRDefault="00AC15D1" w:rsidP="009D0BD4">
      <w:pPr>
        <w:jc w:val="both"/>
        <w:rPr>
          <w:rFonts w:ascii="Arial" w:hAnsi="Arial" w:cs="Arial"/>
          <w:b/>
          <w:i/>
          <w:noProof/>
          <w:sz w:val="20"/>
          <w:szCs w:val="20"/>
        </w:rPr>
      </w:pPr>
      <w:r>
        <w:rPr>
          <w:noProof/>
        </w:rPr>
        <mc:AlternateContent>
          <mc:Choice Requires="wps">
            <w:drawing>
              <wp:anchor distT="0" distB="0" distL="114300" distR="114300" simplePos="0" relativeHeight="251495936" behindDoc="0" locked="0" layoutInCell="1" allowOverlap="1" wp14:anchorId="7D43E7EB" wp14:editId="6FBF5D6F">
                <wp:simplePos x="0" y="0"/>
                <wp:positionH relativeFrom="column">
                  <wp:posOffset>1861820</wp:posOffset>
                </wp:positionH>
                <wp:positionV relativeFrom="paragraph">
                  <wp:posOffset>201295</wp:posOffset>
                </wp:positionV>
                <wp:extent cx="3706495" cy="349885"/>
                <wp:effectExtent l="0" t="0" r="8255" b="0"/>
                <wp:wrapNone/>
                <wp:docPr id="3808" name="Polje z besedilom 3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F5950D5" w14:textId="77777777" w:rsidR="00BC299D" w:rsidRPr="00F87A61" w:rsidRDefault="00BC299D" w:rsidP="003B39C8">
                            <w:pPr>
                              <w:jc w:val="center"/>
                              <w:rPr>
                                <w:sz w:val="14"/>
                                <w:szCs w:val="14"/>
                              </w:rPr>
                            </w:pPr>
                            <w:r w:rsidRPr="00F87A61">
                              <w:rPr>
                                <w:sz w:val="14"/>
                                <w:szCs w:val="14"/>
                              </w:rPr>
                              <w:t>Proces priprave vloge prijavitelja za projekt/</w:t>
                            </w:r>
                            <w:r w:rsidRPr="00F87A61" w:rsidDel="005629AD">
                              <w:rPr>
                                <w:sz w:val="14"/>
                                <w:szCs w:val="14"/>
                              </w:rPr>
                              <w:t xml:space="preserve"> </w:t>
                            </w:r>
                            <w:r>
                              <w:rPr>
                                <w:sz w:val="14"/>
                                <w:szCs w:val="14"/>
                              </w:rPr>
                              <w:t>program,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E7EB" id="Polje z besedilom 3808" o:spid="_x0000_s1079" type="#_x0000_t202" style="position:absolute;left:0;text-align:left;margin-left:146.6pt;margin-top:15.85pt;width:291.85pt;height:27.5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kTGw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iIZEQeR1C9WRmEUYlEuTRocG8DtnHam25P7bXqDizLyz1J3FeDqNMk/GdHYzIQMv&#10;PdtLj7CSoEoeOBuO6zCMxt6h3jUUadCDhTvqaK0T2c9ZnfInZaYenKYoSv/STq+eZ331AwAA//8D&#10;AFBLAwQUAAYACAAAACEAkW/xlt8AAAAJAQAADwAAAGRycy9kb3ducmV2LnhtbEyPy07DMBBF90j8&#10;gzVIbBB1mqC8iFMhJBDsSkGwdWM3ibDHwXbT8PcMK9jNaI7unNtsFmvYrH0YHQpYrxJgGjunRuwF&#10;vL0+XJfAQpSopHGoBXzrAJv2/KyRtXInfNHzLvaMQjDUUsAQ41RzHrpBWxlWbtJIt4PzVkZafc+V&#10;lycKt4anSZJzK0ekD4Oc9P2gu8/d0Qoob57mj/Ccbd+7/GCqeFXMj19eiMuL5e4WWNRL/IPhV5/U&#10;oSWnvTuiCswISKssJVRAti6AEVAWeQVsT0NeAm8b/r9B+wMAAP//AwBQSwECLQAUAAYACAAAACEA&#10;toM4kv4AAADhAQAAEwAAAAAAAAAAAAAAAAAAAAAAW0NvbnRlbnRfVHlwZXNdLnhtbFBLAQItABQA&#10;BgAIAAAAIQA4/SH/1gAAAJQBAAALAAAAAAAAAAAAAAAAAC8BAABfcmVscy8ucmVsc1BLAQItABQA&#10;BgAIAAAAIQDkJkkTGwIAADMEAAAOAAAAAAAAAAAAAAAAAC4CAABkcnMvZTJvRG9jLnhtbFBLAQIt&#10;ABQABgAIAAAAIQCRb/GW3wAAAAkBAAAPAAAAAAAAAAAAAAAAAHUEAABkcnMvZG93bnJldi54bWxQ&#10;SwUGAAAAAAQABADzAAAAgQUAAAAA&#10;">
                <v:textbox>
                  <w:txbxContent>
                    <w:p w14:paraId="2F5950D5" w14:textId="77777777" w:rsidR="00BC299D" w:rsidRPr="00F87A61" w:rsidRDefault="00BC299D" w:rsidP="003B39C8">
                      <w:pPr>
                        <w:jc w:val="center"/>
                        <w:rPr>
                          <w:sz w:val="14"/>
                          <w:szCs w:val="14"/>
                        </w:rPr>
                      </w:pPr>
                      <w:r w:rsidRPr="00F87A61">
                        <w:rPr>
                          <w:sz w:val="14"/>
                          <w:szCs w:val="14"/>
                        </w:rPr>
                        <w:t>Proces priprave vloge prijavitelja za projekt/</w:t>
                      </w:r>
                      <w:r w:rsidRPr="00F87A61" w:rsidDel="005629AD">
                        <w:rPr>
                          <w:sz w:val="14"/>
                          <w:szCs w:val="14"/>
                        </w:rPr>
                        <w:t xml:space="preserve"> </w:t>
                      </w:r>
                      <w:r>
                        <w:rPr>
                          <w:sz w:val="14"/>
                          <w:szCs w:val="14"/>
                        </w:rPr>
                        <w:t>program, ki ga izvaja upravičenec</w:t>
                      </w:r>
                    </w:p>
                  </w:txbxContent>
                </v:textbox>
              </v:shape>
            </w:pict>
          </mc:Fallback>
        </mc:AlternateContent>
      </w:r>
      <w:r>
        <w:rPr>
          <w:noProof/>
        </w:rPr>
        <mc:AlternateContent>
          <mc:Choice Requires="wps">
            <w:drawing>
              <wp:anchor distT="0" distB="0" distL="114300" distR="114300" simplePos="0" relativeHeight="251494912" behindDoc="0" locked="0" layoutInCell="1" allowOverlap="1" wp14:anchorId="77871886" wp14:editId="596D7E9F">
                <wp:simplePos x="0" y="0"/>
                <wp:positionH relativeFrom="column">
                  <wp:posOffset>157480</wp:posOffset>
                </wp:positionH>
                <wp:positionV relativeFrom="paragraph">
                  <wp:posOffset>130175</wp:posOffset>
                </wp:positionV>
                <wp:extent cx="1399540" cy="485140"/>
                <wp:effectExtent l="0" t="0" r="0" b="0"/>
                <wp:wrapNone/>
                <wp:docPr id="3807" name="Elipsa 3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D844E7A" w14:textId="77777777" w:rsidR="00BC299D" w:rsidRPr="00780F05" w:rsidRDefault="00BC299D" w:rsidP="003B39C8">
                            <w:pPr>
                              <w:jc w:val="center"/>
                              <w:rPr>
                                <w:b/>
                                <w:sz w:val="16"/>
                                <w:szCs w:val="16"/>
                              </w:rPr>
                            </w:pPr>
                            <w:r>
                              <w:rPr>
                                <w:b/>
                                <w:sz w:val="16"/>
                                <w:szCs w:val="16"/>
                              </w:rPr>
                              <w:t>Prijavitelj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871886" id="Elipsa 3807" o:spid="_x0000_s1080" style="position:absolute;left:0;text-align:left;margin-left:12.4pt;margin-top:10.25pt;width:110.2pt;height:38.2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HfDwIAAB8EAAAOAAAAZHJzL2Uyb0RvYy54bWysU81u2zAMvg/YOwi6L47TpGuMOEWRLsOA&#10;rhvQ7QFkWY6FyaJGKXGypx8lu2n2cxqmg0CK1EfyI7m6PXaGHRR6Dbbk+WTKmbISam13Jf/6Zfvm&#10;hjMfhK2FAatKflKe365fv1r1rlAzaMHUChmBWF/0ruRtCK7IMi9b1Qk/AacsGRvATgRScZfVKHpC&#10;70w2m06vsx6wdghSeU+v94ORrxN+0ygZPjWNV4GZklNuId2Y7ire2Xolih0K12o5piH+IYtOaEtB&#10;z1D3Igi2R/0HVKclgocmTCR0GTSNlirVQNXk09+qeWqFU6kWIse7M03+/8HKx8OT+4wxde8eQH7z&#10;zMKmFXan7hChb5WoKVweicp654vzh6h4+sqq/iPU1FqxD5A4ODbYRUCqjh0T1acz1eoYmKTH/Gq5&#10;XMypI5Js85tFTnIMIYrn3w59eK+gY1EouTJGOx/ZEIU4PPgweD97pQLA6HqrjUkK7qqNQXYQ1Plt&#10;OmMAf+lmLOtLvlzMFgn5F5u/hJim8zcIhL2t0xxFst6NchDaDDLVZOzIXiQszqYvwrE6Ml2X/Oo6&#10;gsanCuoT8YkwTCltFQkt4A/OeprQkvvve4GKM/PBUk+W+TwSGJIyX7ydkYKXlurSIqwkqJIHzgZx&#10;E4Y12DvUu5Yi5YkBC3fUx0Ynfl+yGvOnKUxNGjcmjvmlnrxe9nr9EwAA//8DAFBLAwQUAAYACAAA&#10;ACEAkaxq8t8AAAAIAQAADwAAAGRycy9kb3ducmV2LnhtbEyPQU+DQBCF7yb+h82YeLNLoRBLWZrG&#10;xkQPHkR737JTIGVnCTul+O9dT/Y0eXkv731TbGfbiwlH3zlSsFxEIJBqZzpqFHx/vT49g/Csyeje&#10;ESr4QQ/b8v6u0LlxV/rEqeJGhBLyuVbQMg+5lL5u0Wq/cANS8E5utJqDHBtpRn0N5baXcRRl0uqO&#10;wkKrB3xpsT5XF6tg3+yqbJIJp8lp/8bp+fDxniyVenyYdxsQjDP/h+EPP6BDGZiO7kLGi15BvArk&#10;HG6Uggh+vEpjEEcF62wNsizk7QPlLwAAAP//AwBQSwECLQAUAAYACAAAACEAtoM4kv4AAADhAQAA&#10;EwAAAAAAAAAAAAAAAAAAAAAAW0NvbnRlbnRfVHlwZXNdLnhtbFBLAQItABQABgAIAAAAIQA4/SH/&#10;1gAAAJQBAAALAAAAAAAAAAAAAAAAAC8BAABfcmVscy8ucmVsc1BLAQItABQABgAIAAAAIQDfPBHf&#10;DwIAAB8EAAAOAAAAAAAAAAAAAAAAAC4CAABkcnMvZTJvRG9jLnhtbFBLAQItABQABgAIAAAAIQCR&#10;rGry3wAAAAgBAAAPAAAAAAAAAAAAAAAAAGkEAABkcnMvZG93bnJldi54bWxQSwUGAAAAAAQABADz&#10;AAAAdQUAAAAA&#10;">
                <v:textbox>
                  <w:txbxContent>
                    <w:p w14:paraId="6D844E7A" w14:textId="77777777" w:rsidR="00BC299D" w:rsidRPr="00780F05" w:rsidRDefault="00BC299D" w:rsidP="003B39C8">
                      <w:pPr>
                        <w:jc w:val="center"/>
                        <w:rPr>
                          <w:b/>
                          <w:sz w:val="16"/>
                          <w:szCs w:val="16"/>
                        </w:rPr>
                      </w:pPr>
                      <w:r>
                        <w:rPr>
                          <w:b/>
                          <w:sz w:val="16"/>
                          <w:szCs w:val="16"/>
                        </w:rPr>
                        <w:t>Prijavitelj</w:t>
                      </w:r>
                    </w:p>
                  </w:txbxContent>
                </v:textbox>
              </v:oval>
            </w:pict>
          </mc:Fallback>
        </mc:AlternateContent>
      </w:r>
    </w:p>
    <w:p w14:paraId="55FC2AA1" w14:textId="7626C196"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604480" behindDoc="0" locked="0" layoutInCell="1" allowOverlap="1" wp14:anchorId="3A4DC51E" wp14:editId="1889B663">
                <wp:simplePos x="0" y="0"/>
                <wp:positionH relativeFrom="column">
                  <wp:posOffset>1861820</wp:posOffset>
                </wp:positionH>
                <wp:positionV relativeFrom="paragraph">
                  <wp:posOffset>228600</wp:posOffset>
                </wp:positionV>
                <wp:extent cx="3706495" cy="219710"/>
                <wp:effectExtent l="0" t="0" r="8255" b="8890"/>
                <wp:wrapNone/>
                <wp:docPr id="3806" name="Polje z besedilom 3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19710"/>
                        </a:xfrm>
                        <a:prstGeom prst="rect">
                          <a:avLst/>
                        </a:prstGeom>
                        <a:solidFill>
                          <a:srgbClr val="EEECE1"/>
                        </a:solidFill>
                        <a:ln w="9525">
                          <a:solidFill>
                            <a:srgbClr val="000000"/>
                          </a:solidFill>
                          <a:miter lim="800000"/>
                          <a:headEnd/>
                          <a:tailEnd/>
                        </a:ln>
                      </wps:spPr>
                      <wps:txbx>
                        <w:txbxContent>
                          <w:p w14:paraId="760FD326" w14:textId="77777777" w:rsidR="00BC299D" w:rsidRPr="00F87A61" w:rsidRDefault="00BC299D" w:rsidP="00F87A61">
                            <w:pPr>
                              <w:jc w:val="center"/>
                              <w:rPr>
                                <w:sz w:val="14"/>
                                <w:szCs w:val="14"/>
                              </w:rPr>
                            </w:pPr>
                            <w:r>
                              <w:rPr>
                                <w:sz w:val="14"/>
                                <w:szCs w:val="14"/>
                              </w:rPr>
                              <w:t>Vloga</w:t>
                            </w:r>
                            <w:r w:rsidRPr="00F87A61">
                              <w:rPr>
                                <w:sz w:val="14"/>
                                <w:szCs w:val="14"/>
                              </w:rPr>
                              <w:t xml:space="preserve"> prijavitelja za projekt/</w:t>
                            </w:r>
                            <w:r w:rsidRPr="00F87A61" w:rsidDel="005629AD">
                              <w:rPr>
                                <w:sz w:val="14"/>
                                <w:szCs w:val="14"/>
                              </w:rPr>
                              <w:t xml:space="preserve"> </w:t>
                            </w:r>
                            <w:r>
                              <w:rPr>
                                <w:sz w:val="14"/>
                                <w:szCs w:val="14"/>
                              </w:rPr>
                              <w:t>program,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DC51E" id="Polje z besedilom 3806" o:spid="_x0000_s1081" type="#_x0000_t202" style="position:absolute;left:0;text-align:left;margin-left:146.6pt;margin-top:18pt;width:291.85pt;height:17.3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ZTIAIAADMEAAAOAAAAZHJzL2Uyb0RvYy54bWysU9tu2zAMfR+wfxD0vtjJkrYx4hRdmg4D&#10;ugvQ7QMUWY6FyaJGKbGzry8lp2mQYS/D/CCIJnVIHh4ubvvWsL1Cr8GWfDzKOVNWQqXttuQ/vj+8&#10;u+HMB2ErYcCqkh+U57fLt28WnSvUBBowlUJGINYXnSt5E4IrsszLRrXCj8ApS84asBWBTNxmFYqO&#10;0FuTTfL8KusAK4cglff0935w8mXCr2slw9e69iowU3KqLaQT07mJZ7ZciGKLwjVaHssQ/1BFK7Sl&#10;pCeoexEE26H+A6rVEsFDHUYS2gzqWkuVeqBuxvlFN0+NcCr1QuR4d6LJ/z9Y+WX/5L4hC/0H6GmA&#10;qQnvHkH+9MzCqhF2q+4QoWuUqCjxOFKWdc4Xx6eRal/4CLLpPkNFQxa7AAmor7GNrFCfjNBpAIcT&#10;6aoPTNLP99f51XQ+40ySbzKeX4/TVDJRvLx26MNHBS2Ll5IjDTWhi/2jD7EaUbyExGQejK4etDHJ&#10;wO1mZZDtBQlgvV6v1kMDF2HGsq7k89lkNhDwV4g8fYmDC4hWB1Ky0W3Jb05Booi0rW2VdBaENsOd&#10;Sjb2yGOkbiAx9Jue6SpyEjNEXjdQHYhZhEG5tGl0aQB/c9aRakvuf+0EKs7MJ0vTmY+n0yjzZExn&#10;1xMy8NyzOfcIKwmq5IGz4boKw2rsHOptQ5kGPVi4o4nWOpH9WtWxflJmmsFxi6L0z+0U9brry2cA&#10;AAD//wMAUEsDBBQABgAIAAAAIQDVBoEm4QAAAAkBAAAPAAAAZHJzL2Rvd25yZXYueG1sTI/RSsNA&#10;EEXfBf9hGcEXsZsmkKQxkyIpFYQ+1NYPmGbXJJjdjdltG//e8Ukfhznce265ns0gLnryvbMIy0UE&#10;QtvGqd62CO/H7WMOwgeyigZnNcK39rCubm9KKpS72jd9OYRWcIj1BSF0IYyFlL7ptCG/cKO2/Ptw&#10;k6HA59RKNdGVw80g4yhKpaHeckNHo6473XwezgZhW/vlPq+/Xneb5OWhT3ZHSrIN4v3d/PwEIug5&#10;/MHwq8/qULHTyZ2t8mJAiFdJzChCkvImBvIsXYE4IWRRCrIq5f8F1Q8AAAD//wMAUEsBAi0AFAAG&#10;AAgAAAAhALaDOJL+AAAA4QEAABMAAAAAAAAAAAAAAAAAAAAAAFtDb250ZW50X1R5cGVzXS54bWxQ&#10;SwECLQAUAAYACAAAACEAOP0h/9YAAACUAQAACwAAAAAAAAAAAAAAAAAvAQAAX3JlbHMvLnJlbHNQ&#10;SwECLQAUAAYACAAAACEAedcWUyACAAAzBAAADgAAAAAAAAAAAAAAAAAuAgAAZHJzL2Uyb0RvYy54&#10;bWxQSwECLQAUAAYACAAAACEA1QaBJuEAAAAJAQAADwAAAAAAAAAAAAAAAAB6BAAAZHJzL2Rvd25y&#10;ZXYueG1sUEsFBgAAAAAEAAQA8wAAAIgFAAAAAA==&#10;" fillcolor="#eeece1">
                <v:textbox>
                  <w:txbxContent>
                    <w:p w14:paraId="760FD326" w14:textId="77777777" w:rsidR="00BC299D" w:rsidRPr="00F87A61" w:rsidRDefault="00BC299D" w:rsidP="00F87A61">
                      <w:pPr>
                        <w:jc w:val="center"/>
                        <w:rPr>
                          <w:sz w:val="14"/>
                          <w:szCs w:val="14"/>
                        </w:rPr>
                      </w:pPr>
                      <w:r>
                        <w:rPr>
                          <w:sz w:val="14"/>
                          <w:szCs w:val="14"/>
                        </w:rPr>
                        <w:t>Vloga</w:t>
                      </w:r>
                      <w:r w:rsidRPr="00F87A61">
                        <w:rPr>
                          <w:sz w:val="14"/>
                          <w:szCs w:val="14"/>
                        </w:rPr>
                        <w:t xml:space="preserve"> prijavitelja za projekt/</w:t>
                      </w:r>
                      <w:r w:rsidRPr="00F87A61" w:rsidDel="005629AD">
                        <w:rPr>
                          <w:sz w:val="14"/>
                          <w:szCs w:val="14"/>
                        </w:rPr>
                        <w:t xml:space="preserve"> </w:t>
                      </w:r>
                      <w:r>
                        <w:rPr>
                          <w:sz w:val="14"/>
                          <w:szCs w:val="14"/>
                        </w:rPr>
                        <w:t>program, ki ga izvaja upravičenec</w:t>
                      </w:r>
                    </w:p>
                  </w:txbxContent>
                </v:textbox>
              </v:shape>
            </w:pict>
          </mc:Fallback>
        </mc:AlternateContent>
      </w:r>
      <w:r>
        <w:rPr>
          <w:noProof/>
        </w:rPr>
        <mc:AlternateContent>
          <mc:Choice Requires="wps">
            <w:drawing>
              <wp:anchor distT="4294967293" distB="4294967293" distL="114300" distR="114300" simplePos="0" relativeHeight="251499008" behindDoc="0" locked="0" layoutInCell="1" allowOverlap="1" wp14:anchorId="6DF51543" wp14:editId="125FC441">
                <wp:simplePos x="0" y="0"/>
                <wp:positionH relativeFrom="column">
                  <wp:posOffset>1575435</wp:posOffset>
                </wp:positionH>
                <wp:positionV relativeFrom="paragraph">
                  <wp:posOffset>37464</wp:posOffset>
                </wp:positionV>
                <wp:extent cx="286385" cy="0"/>
                <wp:effectExtent l="0" t="0" r="0" b="0"/>
                <wp:wrapNone/>
                <wp:docPr id="3805" name="Raven puščični povezovalnik 3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9A6A3C" id="Raven puščični povezovalnik 3805" o:spid="_x0000_s1026" type="#_x0000_t32" style="position:absolute;margin-left:124.05pt;margin-top:2.95pt;width:22.55pt;height:0;z-index:25149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IU6vSNsAAAAH&#10;AQAADwAAAGRycy9kb3ducmV2LnhtbEyOwU7DMBBE70j8g7VI3KjTFFAT4lSABAdEhUjgvo2XJCJe&#10;B9tpA1+P4QLH0YzevGIzm0HsyfnesoLlIgFB3Fjdc6vgpb47W4PwAVnjYJkUfJKHTXl8VGCu7YGf&#10;aV+FVkQI+xwVdCGMuZS+6cigX9iROHZv1hkMMbpWaoeHCDeDTJPkUhrsOT50ONJtR817NRkF26ep&#10;vnm8z3RVv3KbuC+k1ceDUqcn8/UViEBz+BvDj35UhzI67ezE2otBQXq+XsapgosMROzTbJWC2P1m&#10;WRbyv3/5DQAA//8DAFBLAQItABQABgAIAAAAIQC2gziS/gAAAOEBAAATAAAAAAAAAAAAAAAAAAAA&#10;AABbQ29udGVudF9UeXBlc10ueG1sUEsBAi0AFAAGAAgAAAAhADj9If/WAAAAlAEAAAsAAAAAAAAA&#10;AAAAAAAALwEAAF9yZWxzLy5yZWxzUEsBAi0AFAAGAAgAAAAhAJDInqjKAQAAeQMAAA4AAAAAAAAA&#10;AAAAAAAALgIAAGRycy9lMm9Eb2MueG1sUEsBAi0AFAAGAAgAAAAhACFOr0jbAAAABwEAAA8AAAAA&#10;AAAAAAAAAAAAJAQAAGRycy9kb3ducmV2LnhtbFBLBQYAAAAABAAEAPMAAAAsBQAAAAA=&#10;">
                <v:stroke dashstyle="1 1" endcap="round"/>
              </v:shape>
            </w:pict>
          </mc:Fallback>
        </mc:AlternateContent>
      </w:r>
    </w:p>
    <w:p w14:paraId="45FC50EF" w14:textId="02A1AB8A"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9" distR="114299" simplePos="0" relativeHeight="251945472" behindDoc="0" locked="0" layoutInCell="1" allowOverlap="1" wp14:anchorId="3402F8BB" wp14:editId="3FCBA5BA">
                <wp:simplePos x="0" y="0"/>
                <wp:positionH relativeFrom="column">
                  <wp:posOffset>3677284</wp:posOffset>
                </wp:positionH>
                <wp:positionV relativeFrom="paragraph">
                  <wp:posOffset>122555</wp:posOffset>
                </wp:positionV>
                <wp:extent cx="0" cy="202565"/>
                <wp:effectExtent l="76200" t="38100" r="38100" b="45085"/>
                <wp:wrapNone/>
                <wp:docPr id="3804" name="Raven puščični povezovalnik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25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6584443" id="Raven puščični povezovalnik 3804" o:spid="_x0000_s1026" type="#_x0000_t32" style="position:absolute;margin-left:289.55pt;margin-top:9.65pt;width:0;height:15.95pt;z-index:25194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Lj3gEAADUEAAAOAAAAZHJzL2Uyb0RvYy54bWysU01v2zAMvQ/YfxB0X+wEaDEYcXpI112K&#10;rVi3H6DKlC1MFgWJi+1/P0mOnX0UA1b0QpgiH/n4SO9vxt6wE/ig0dZ8uyk5Ayux0bat+bevd+/e&#10;cxZI2EYYtFDzCQK/Obx9sx9cBTvs0DTgWSxiQzW4mndEriqKIDvoRdigAxuDCn0vKLq+LRovhli9&#10;N8WuLK+LAX3jPEoIIb7ezkF+yPWVAkmflQpAzNQ8cqNsfbZPyRaHvahaL1yn5ZmGeAGLXmgbm66l&#10;bgUJ9sPrv0r1WnoMqGgjsS9QKS0hzxCn2ZZ/TPPYCQd5lihOcKtM4fXKyk+no33wiboc7aO7R/k9&#10;RFGKwYVqDSYnuDltVL5P6ZE7G7OQ0yokjMTk/Cjj667cXV1fJY0LUS045wN9BOxZ+qh5IC9029ER&#10;rY3bQr/NOorTfaAZuABSU2OTDWh0c6eNyU46FTgaz04iLpnG7bnhb1kdiOaDbRhNLl4heS1sa2Be&#10;Pwltno9F2qljFmOePytBk4GZzRdQTDdx4pl1PtsLFyElWFr4GBuzE0xF5iuwzOP+E3jOT1DIJ/0/&#10;4BWRO6OlFdxri/657hcJ1Zy/KDDPnSR4wmZ68MudxNvMKz7/R+n4f/Uz/PK3H34CAAD//wMAUEsD&#10;BBQABgAIAAAAIQBDwFET3wAAAAkBAAAPAAAAZHJzL2Rvd25yZXYueG1sTI9BT8MwDIXvSPyHyEjc&#10;WNpuMFaaThMSB8YFxqRpt6wxTbXGqZp06/49RhzgZvs9PX+vWI6uFSfsQ+NJQTpJQCBV3jRUK9h+&#10;vtw9gghRk9GtJ1RwwQDL8vqq0LnxZ/rA0ybWgkMo5FqBjbHLpQyVRafDxHdIrH353unIa19L0+sz&#10;h7tWZknyIJ1uiD9Y3eGzxeq4GZyC/e5yHPZvr7vUru2qfl+72WyaKXV7M66eQEQc458ZfvAZHUpm&#10;OviBTBCtgvv5ImUrC4spCDb8Hg48pBnIspD/G5TfAAAA//8DAFBLAQItABQABgAIAAAAIQC2gziS&#10;/gAAAOEBAAATAAAAAAAAAAAAAAAAAAAAAABbQ29udGVudF9UeXBlc10ueG1sUEsBAi0AFAAGAAgA&#10;AAAhADj9If/WAAAAlAEAAAsAAAAAAAAAAAAAAAAALwEAAF9yZWxzLy5yZWxzUEsBAi0AFAAGAAgA&#10;AAAhAEzMsuPeAQAANQQAAA4AAAAAAAAAAAAAAAAALgIAAGRycy9lMm9Eb2MueG1sUEsBAi0AFAAG&#10;AAgAAAAhAEPAURPfAAAACQEAAA8AAAAAAAAAAAAAAAAAOAQAAGRycy9kb3ducmV2LnhtbFBLBQYA&#10;AAAABAAEAPMAAABEBQAAAAA=&#10;" strokecolor="black [3213]" strokeweight=".5pt">
                <v:stroke startarrow="block" endarrow="block" joinstyle="miter"/>
                <o:lock v:ext="edit" shapetype="f"/>
              </v:shape>
            </w:pict>
          </mc:Fallback>
        </mc:AlternateContent>
      </w:r>
      <w:r>
        <w:rPr>
          <w:noProof/>
        </w:rPr>
        <mc:AlternateContent>
          <mc:Choice Requires="wps">
            <w:drawing>
              <wp:anchor distT="0" distB="0" distL="114300" distR="114300" simplePos="0" relativeHeight="251605504" behindDoc="0" locked="0" layoutInCell="1" allowOverlap="1" wp14:anchorId="3C65A176" wp14:editId="1CB2F7DA">
                <wp:simplePos x="0" y="0"/>
                <wp:positionH relativeFrom="column">
                  <wp:posOffset>1838960</wp:posOffset>
                </wp:positionH>
                <wp:positionV relativeFrom="paragraph">
                  <wp:posOffset>324485</wp:posOffset>
                </wp:positionV>
                <wp:extent cx="3706495" cy="349885"/>
                <wp:effectExtent l="0" t="0" r="8255" b="0"/>
                <wp:wrapNone/>
                <wp:docPr id="3803" name="Polje z besedilom 3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41023B8" w14:textId="77777777" w:rsidR="00BC299D" w:rsidRPr="00F87A61" w:rsidRDefault="00BC299D" w:rsidP="00F87A61">
                            <w:pPr>
                              <w:jc w:val="center"/>
                              <w:rPr>
                                <w:sz w:val="14"/>
                                <w:szCs w:val="14"/>
                              </w:rPr>
                            </w:pPr>
                            <w:r>
                              <w:rPr>
                                <w:sz w:val="14"/>
                                <w:szCs w:val="14"/>
                              </w:rPr>
                              <w:t>Izbor oziroma p</w:t>
                            </w:r>
                            <w:r w:rsidRPr="00F87A61">
                              <w:rPr>
                                <w:sz w:val="14"/>
                                <w:szCs w:val="14"/>
                              </w:rPr>
                              <w:t>reverjanje in ocena kakovosti projekta</w:t>
                            </w:r>
                            <w:r w:rsidRPr="00F87A61" w:rsidDel="005629AD">
                              <w:rPr>
                                <w:sz w:val="14"/>
                                <w:szCs w:val="14"/>
                              </w:rPr>
                              <w:t xml:space="preserve"> </w:t>
                            </w:r>
                            <w:r>
                              <w:rPr>
                                <w:sz w:val="14"/>
                                <w:szCs w:val="14"/>
                              </w:rPr>
                              <w:t>/programa,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5A176" id="Polje z besedilom 3803" o:spid="_x0000_s1082" type="#_x0000_t202" style="position:absolute;left:0;text-align:left;margin-left:144.8pt;margin-top:25.55pt;width:291.85pt;height:27.5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Xw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iIZ5jBB53UJ1JGYRBuXSpNGhAfzOWUeqLbn/theoODPvLHVnMZ5Oo8yTMZ3dTMjA&#10;S8/20iOsJKiSB86G4zoMo7F3qHcNRRr0YOGOOlrrRPZzVqf8SZmpB6cpitK/tNOr51lf/QAAAP//&#10;AwBQSwMEFAAGAAgAAAAhAFUFfGXgAAAACgEAAA8AAABkcnMvZG93bnJldi54bWxMj8tOwzAQRfdI&#10;/IM1SGwQdR6QpiFOhZBAsIO2gq0bT5MIP4LtpuHvGVawHN2je8/U69loNqEPg7MC0kUCDG3r1GA7&#10;Abvt43UJLERpldTOooBvDLBuzs9qWSl3sm84bWLHqMSGSgroYxwrzkPbo5Fh4Ua0lB2cNzLS6Tuu&#10;vDxRudE8S5KCGzlYWujliA89tp+boxFQ3jxPH+Elf31vi4Nexavl9PTlhbi8mO/vgEWc4x8Mv/qk&#10;Dg057d3RqsC0gKxcFYQKuE1TYASUyzwHticyKTLgTc3/v9D8AAAA//8DAFBLAQItABQABgAIAAAA&#10;IQC2gziS/gAAAOEBAAATAAAAAAAAAAAAAAAAAAAAAABbQ29udGVudF9UeXBlc10ueG1sUEsBAi0A&#10;FAAGAAgAAAAhADj9If/WAAAAlAEAAAsAAAAAAAAAAAAAAAAALwEAAF9yZWxzLy5yZWxzUEsBAi0A&#10;FAAGAAgAAAAhAEIy5fAcAgAAMwQAAA4AAAAAAAAAAAAAAAAALgIAAGRycy9lMm9Eb2MueG1sUEsB&#10;Ai0AFAAGAAgAAAAhAFUFfGXgAAAACgEAAA8AAAAAAAAAAAAAAAAAdgQAAGRycy9kb3ducmV2Lnht&#10;bFBLBQYAAAAABAAEAPMAAACDBQAAAAA=&#10;">
                <v:textbox>
                  <w:txbxContent>
                    <w:p w14:paraId="041023B8" w14:textId="77777777" w:rsidR="00BC299D" w:rsidRPr="00F87A61" w:rsidRDefault="00BC299D" w:rsidP="00F87A61">
                      <w:pPr>
                        <w:jc w:val="center"/>
                        <w:rPr>
                          <w:sz w:val="14"/>
                          <w:szCs w:val="14"/>
                        </w:rPr>
                      </w:pPr>
                      <w:r>
                        <w:rPr>
                          <w:sz w:val="14"/>
                          <w:szCs w:val="14"/>
                        </w:rPr>
                        <w:t>Izbor oziroma p</w:t>
                      </w:r>
                      <w:r w:rsidRPr="00F87A61">
                        <w:rPr>
                          <w:sz w:val="14"/>
                          <w:szCs w:val="14"/>
                        </w:rPr>
                        <w:t>reverjanje in ocena kakovosti projekta</w:t>
                      </w:r>
                      <w:r w:rsidRPr="00F87A61" w:rsidDel="005629AD">
                        <w:rPr>
                          <w:sz w:val="14"/>
                          <w:szCs w:val="14"/>
                        </w:rPr>
                        <w:t xml:space="preserve"> </w:t>
                      </w:r>
                      <w:r>
                        <w:rPr>
                          <w:sz w:val="14"/>
                          <w:szCs w:val="14"/>
                        </w:rPr>
                        <w:t>/programa, ki ga izvaja upravičenec</w:t>
                      </w:r>
                    </w:p>
                  </w:txbxContent>
                </v:textbox>
              </v:shape>
            </w:pict>
          </mc:Fallback>
        </mc:AlternateContent>
      </w:r>
      <w:r>
        <w:rPr>
          <w:noProof/>
        </w:rPr>
        <mc:AlternateContent>
          <mc:Choice Requires="wps">
            <w:drawing>
              <wp:anchor distT="0" distB="0" distL="114300" distR="114300" simplePos="0" relativeHeight="251606528" behindDoc="0" locked="0" layoutInCell="1" allowOverlap="1" wp14:anchorId="3D1D5B08" wp14:editId="35087476">
                <wp:simplePos x="0" y="0"/>
                <wp:positionH relativeFrom="column">
                  <wp:posOffset>173990</wp:posOffset>
                </wp:positionH>
                <wp:positionV relativeFrom="paragraph">
                  <wp:posOffset>202565</wp:posOffset>
                </wp:positionV>
                <wp:extent cx="1399540" cy="485140"/>
                <wp:effectExtent l="0" t="0" r="0" b="0"/>
                <wp:wrapNone/>
                <wp:docPr id="3802" name="Elipsa 3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95C3314" w14:textId="77777777" w:rsidR="00BC299D" w:rsidRPr="00780F05" w:rsidRDefault="00BC299D" w:rsidP="00F87A61">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1D5B08" id="Elipsa 3802" o:spid="_x0000_s1083" style="position:absolute;left:0;text-align:left;margin-left:13.7pt;margin-top:15.95pt;width:110.2pt;height:38.2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Y+DwIAAB8EAAAOAAAAZHJzL2Uyb0RvYy54bWysU9tu2zAMfR+wfxD0vjhOk60x4hRFugwD&#10;ugvQ7QMUWbaFyaJGKbG7rx8lu2l2eRqmB4EUqUPykNzcDJ1hJ4Vegy15PptzpqyEStum5F+/7F9d&#10;c+aDsJUwYFXJH5XnN9uXLza9K9QCWjCVQkYg1he9K3kbgiuyzMtWdcLPwClLxhqwE4FUbLIKRU/o&#10;nckW8/nrrAesHIJU3tPr3Wjk24Rf10qGT3XtVWCm5JRbSDem+xDvbLsRRYPCtVpOaYh/yKIT2lLQ&#10;M9SdCIIdUf8B1WmJ4KEOMwldBnWtpUo1UDX5/LdqHlrhVKqFyPHuTJP/f7Dy4+nBfcaYunf3IL95&#10;ZmHXCtuoW0ToWyUqCpdHorLe+eL8ISqevrJD/wEqaq04BkgcDDV2EZCqY0Oi+vFMtRoCk/SYX63X&#10;qyV1RJJteb3KSY4hRPH026EP7xR0LAolV8Zo5yMbohCnex9G7yevVAAYXe21MUnB5rAzyE6COr9P&#10;ZwrgL92MZX3J16vFKiH/YvOXEPN0/gaBcLRVmqNI1ttJDkKbUaaajJ3Yi4TF2fRFGA4D01XJr9YR&#10;ND4doHokPhHGKaWtIqEF/MFZTxNacv/9KFBxZt5b6sk6X0YCQ1KWqzcLUvDScri0CCsJquSBs1Hc&#10;hXENjg5101KkPDFg4Zb6WOvE73NWU/40halJ08bEMb/Uk9fzXm9/AgAA//8DAFBLAwQUAAYACAAA&#10;ACEAJF6i0N4AAAAJAQAADwAAAGRycy9kb3ducmV2LnhtbEyPy07DMBBF90j8gzVI7Kjz6DONU1VU&#10;SLDoggB7N54mUeNxFLtp+HuGFSxH9+jOuflusp0YcfCtIwXxLAKBVDnTUq3g8+PlaQ3CB01Gd45Q&#10;wTd62BX3d7nOjLvRO45lqAWXkM+0giaEPpPSVw1a7WeuR+Ls7AarA59DLc2gb1xuO5lE0VJa3RJ/&#10;aHSPzw1Wl/JqFRzqfbkcZRoW6fnwGhaXr+NbGiv1+DDttyACTuEPhl99VoeCnU7uSsaLTkGymjOp&#10;II03IDhP5iuecmIwWqcgi1z+X1D8AAAA//8DAFBLAQItABQABgAIAAAAIQC2gziS/gAAAOEBAAAT&#10;AAAAAAAAAAAAAAAAAAAAAABbQ29udGVudF9UeXBlc10ueG1sUEsBAi0AFAAGAAgAAAAhADj9If/W&#10;AAAAlAEAAAsAAAAAAAAAAAAAAAAALwEAAF9yZWxzLy5yZWxzUEsBAi0AFAAGAAgAAAAhAHizJj4P&#10;AgAAHwQAAA4AAAAAAAAAAAAAAAAALgIAAGRycy9lMm9Eb2MueG1sUEsBAi0AFAAGAAgAAAAhACRe&#10;otDeAAAACQEAAA8AAAAAAAAAAAAAAAAAaQQAAGRycy9kb3ducmV2LnhtbFBLBQYAAAAABAAEAPMA&#10;AAB0BQAAAAA=&#10;">
                <v:textbox>
                  <w:txbxContent>
                    <w:p w14:paraId="295C3314" w14:textId="77777777" w:rsidR="00BC299D" w:rsidRPr="00780F05" w:rsidRDefault="00BC299D" w:rsidP="00F87A61">
                      <w:pPr>
                        <w:jc w:val="center"/>
                        <w:rPr>
                          <w:b/>
                          <w:sz w:val="16"/>
                          <w:szCs w:val="16"/>
                        </w:rPr>
                      </w:pPr>
                      <w:r>
                        <w:rPr>
                          <w:b/>
                          <w:sz w:val="16"/>
                          <w:szCs w:val="16"/>
                        </w:rPr>
                        <w:t>Posredniško telo</w:t>
                      </w:r>
                    </w:p>
                  </w:txbxContent>
                </v:textbox>
              </v:oval>
            </w:pict>
          </mc:Fallback>
        </mc:AlternateContent>
      </w:r>
    </w:p>
    <w:p w14:paraId="7BB9B09F" w14:textId="31957FDC"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4294967293" distB="4294967293" distL="114300" distR="114300" simplePos="0" relativeHeight="251607552" behindDoc="0" locked="0" layoutInCell="1" allowOverlap="1" wp14:anchorId="5BE3897B" wp14:editId="25A7CDF9">
                <wp:simplePos x="0" y="0"/>
                <wp:positionH relativeFrom="column">
                  <wp:posOffset>1577975</wp:posOffset>
                </wp:positionH>
                <wp:positionV relativeFrom="paragraph">
                  <wp:posOffset>120014</wp:posOffset>
                </wp:positionV>
                <wp:extent cx="263525" cy="0"/>
                <wp:effectExtent l="0" t="0" r="0" b="0"/>
                <wp:wrapNone/>
                <wp:docPr id="3801" name="Raven puščični povezovalnik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CC03E9" id="Raven puščični povezovalnik 3801" o:spid="_x0000_s1026" type="#_x0000_t32" style="position:absolute;margin-left:124.25pt;margin-top:9.45pt;width:20.75pt;height:0;z-index:251607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iuyAEAAHkDAAAOAAAAZHJzL2Uyb0RvYy54bWysU01v2zAMvQ/YfxB0X5xkaLEZcXpI1l26&#10;LUC7H8BIsi1MFgVSiZ1/P0n5aLHdhvkgiCL5+PhIrx6mwYmjIbboG7mYzaUwXqG2vmvkz5fHD5+k&#10;4Aheg0NvGnkyLB/W79+txlCbJfbotCGRQDzXY2hkH2Ooq4pVbwbgGQbjk7NFGiAmk7pKE4wJfXDV&#10;cj6/r0YkHQiVYU6v27NTrgt+2xoVf7QtmyhcIxO3WE4q5z6f1XoFdUcQeqsuNOAfWAxgfSp6g9pC&#10;BHEg+xfUYBUhYxtnCocK29YqU3pI3Szmf3Tz3EMwpZckDoebTPz/YNX348bvKFNXk38OT6h+sfC4&#10;6cF3phB4OYU0uEWWqhoD17eUbHDYkdiP31CnGDhELCpMLQ0ZMvUnpiL26Sa2maJQ6XF5//FueSeF&#10;uroqqK95gTh+NTiIfGkkRwLb9XGD3qeJIi1KFTg+ccysoL4m5KIeH61zZbDOi7GRn891IK0XeV1S&#10;GZ3VOSwnMHX7jSNxhLwk5SvNJs/bsFxjC9yf4/jEW4zn/SE8eF0K9gb0l8s9gnXneyLo/EW9LFje&#10;Tq73qE87uqqa5ls6uexiXqC3dsl+/WPWvwEAAP//AwBQSwMEFAAGAAgAAAAhAF+lCmbdAAAACQEA&#10;AA8AAABkcnMvZG93bnJldi54bWxMj09PhDAQxe8mfodmTLy5RfwTQMpGTfRg3BhB7106ApFOsS27&#10;6Kd3jAc9znu/vHmvXC92FDv0YXCk4HSVgEBqnRmoU/DS3J1kIELUZPToCBV8YoB1dXhQ6sK4PT3j&#10;ro6d4BAKhVbQxzgVUoa2R6vDyk1I7L05b3Xk03fSeL3ncDvKNEkupdUD8YdeT3jbY/tez1bB5mlu&#10;bh7vc1M3r9Ql/kvj2ceDUsdHy/UViIhL/IPhpz5Xh4o7bd1MJohRQXqeXTDKRpaDYCDNEx63/RVk&#10;Vcr/C6pvAAAA//8DAFBLAQItABQABgAIAAAAIQC2gziS/gAAAOEBAAATAAAAAAAAAAAAAAAAAAAA&#10;AABbQ29udGVudF9UeXBlc10ueG1sUEsBAi0AFAAGAAgAAAAhADj9If/WAAAAlAEAAAsAAAAAAAAA&#10;AAAAAAAALwEAAF9yZWxzLy5yZWxzUEsBAi0AFAAGAAgAAAAhAEjByK7IAQAAeQMAAA4AAAAAAAAA&#10;AAAAAAAALgIAAGRycy9lMm9Eb2MueG1sUEsBAi0AFAAGAAgAAAAhAF+lCmbdAAAACQEAAA8AAAAA&#10;AAAAAAAAAAAAIgQAAGRycy9kb3ducmV2LnhtbFBLBQYAAAAABAAEAPMAAAAsBQAAAAA=&#10;">
                <v:stroke dashstyle="1 1" endcap="round"/>
              </v:shape>
            </w:pict>
          </mc:Fallback>
        </mc:AlternateContent>
      </w:r>
    </w:p>
    <w:p w14:paraId="1DB9AEC3" w14:textId="2999651B" w:rsidR="003B39C8" w:rsidRPr="00881E98" w:rsidRDefault="00DC3A1C"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496960" behindDoc="0" locked="0" layoutInCell="1" allowOverlap="1" wp14:anchorId="6D7272A1" wp14:editId="6A1906FA">
                <wp:simplePos x="0" y="0"/>
                <wp:positionH relativeFrom="column">
                  <wp:posOffset>188899</wp:posOffset>
                </wp:positionH>
                <wp:positionV relativeFrom="paragraph">
                  <wp:posOffset>108860</wp:posOffset>
                </wp:positionV>
                <wp:extent cx="1399540" cy="516835"/>
                <wp:effectExtent l="0" t="0" r="10160" b="17145"/>
                <wp:wrapNone/>
                <wp:docPr id="3795" name="Elipsa 3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516835"/>
                        </a:xfrm>
                        <a:prstGeom prst="ellipse">
                          <a:avLst/>
                        </a:prstGeom>
                        <a:solidFill>
                          <a:srgbClr val="FFFFFF"/>
                        </a:solidFill>
                        <a:ln w="9525">
                          <a:solidFill>
                            <a:srgbClr val="000000"/>
                          </a:solidFill>
                          <a:prstDash val="sysDot"/>
                          <a:round/>
                          <a:headEnd/>
                          <a:tailEnd/>
                        </a:ln>
                      </wps:spPr>
                      <wps:txbx>
                        <w:txbxContent>
                          <w:p w14:paraId="723179B1" w14:textId="77777777" w:rsidR="00BC299D" w:rsidRPr="00780F05" w:rsidRDefault="00BC299D" w:rsidP="003B39C8">
                            <w:pPr>
                              <w:jc w:val="center"/>
                              <w:rPr>
                                <w:b/>
                                <w:sz w:val="16"/>
                                <w:szCs w:val="16"/>
                              </w:rPr>
                            </w:pPr>
                            <w:r>
                              <w:rPr>
                                <w:b/>
                                <w:sz w:val="16"/>
                                <w:szCs w:val="16"/>
                              </w:rPr>
                              <w:t>Neodvisni strokovnjaki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272A1" id="Elipsa 3795" o:spid="_x0000_s1084" style="position:absolute;left:0;text-align:left;margin-left:14.85pt;margin-top:8.55pt;width:110.2pt;height:40.7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EHgIAADkEAAAOAAAAZHJzL2Uyb0RvYy54bWysU9tu2zAMfR+wfxD0vjpOm64x4hRFsg4D&#10;um5Atw9gZDkWJouaqMTJvn6UkqbZ5WmYHgRSlA4PD8XZ7a63YqsDGXS1LC9GUminsDFuXcuvX+7f&#10;3EhBEVwDFp2u5V6TvJ2/fjUbfKXH2KFtdBAM4qgafC27GH1VFKQ63QNdoNeOgy2GHiK7YV00AQZG&#10;720xHo2uiwFD4wMqTcSny0NQzjN+22oVP7Ut6ShsLZlbzHvI+yrtxXwG1TqA74w60oB/YNGDcZz0&#10;BLWECGITzB9QvVEBCdt4obAvsG2N0rkGrqYc/VbNUwde51pYHPInmej/warH7ZP/HBJ18g+ovpFw&#10;uOjArfVdCDh0GhpOVyahisFTdXqQHOKnYjV8xIZbC5uIWYNdG/oEyNWJXZZ6f5Ja76JQfFheTqeT&#10;K+6I4tikvL65nOQUUD2/9oHie429SEYttbXGU1IDKtg+UEyEoHq+lQtAa5p7Y212wnq1sEFsgTt/&#10;n9cxAZ1fs04MtZxOxpOM/EuMziFGef0NIlFYAnWHVLSnJcZ0D6qAG9dkK8n47mhHMPZgM3/rjrom&#10;KdOvpSruVjthmlqyPPw4Ha2w2bPSAQ//l+eNjQ7DDykG/ru1pO8bCFoK+8Fxt6blVZI2Zudq8nbM&#10;TjiPrM4j4BRD1TJKcTAX8TAgGx/MuuNMZdbG4R13uDVZ+RdWR/78P3NDjrOUBuDcz7deJn7+EwAA&#10;//8DAFBLAwQUAAYACAAAACEArrDN/twAAAAIAQAADwAAAGRycy9kb3ducmV2LnhtbEyPQU+DQBCF&#10;7yb+h8008WZ3S9LSIktjNJ7UA2A8LzACKTtL2KXgv3c86W1m3sub76Xn1Q7iipPvHWnYbRUIpNo1&#10;PbUaPsqX+yMIHww1ZnCEGr7Rwzm7vUlN0riFcrwWoRUcQj4xGroQxkRKX3dojd+6EYm1LzdZE3id&#10;WtlMZuFwO8hIqYO0pif+0JkRnzqsL8VsNURF+3qYl1x9voeyUFEevz2XldZ3m/XxAUTANfyZ4Ref&#10;0SFjpsrN1HgxcMYpZiff4x0I1qO94qHScDruQWap/F8g+wEAAP//AwBQSwECLQAUAAYACAAAACEA&#10;toM4kv4AAADhAQAAEwAAAAAAAAAAAAAAAAAAAAAAW0NvbnRlbnRfVHlwZXNdLnhtbFBLAQItABQA&#10;BgAIAAAAIQA4/SH/1gAAAJQBAAALAAAAAAAAAAAAAAAAAC8BAABfcmVscy8ucmVsc1BLAQItABQA&#10;BgAIAAAAIQD/xZIEHgIAADkEAAAOAAAAAAAAAAAAAAAAAC4CAABkcnMvZTJvRG9jLnhtbFBLAQIt&#10;ABQABgAIAAAAIQCusM3+3AAAAAgBAAAPAAAAAAAAAAAAAAAAAHgEAABkcnMvZG93bnJldi54bWxQ&#10;SwUGAAAAAAQABADzAAAAgQUAAAAA&#10;">
                <v:stroke dashstyle="1 1"/>
                <v:textbox>
                  <w:txbxContent>
                    <w:p w14:paraId="723179B1" w14:textId="77777777" w:rsidR="00BC299D" w:rsidRPr="00780F05" w:rsidRDefault="00BC299D" w:rsidP="003B39C8">
                      <w:pPr>
                        <w:jc w:val="center"/>
                        <w:rPr>
                          <w:b/>
                          <w:sz w:val="16"/>
                          <w:szCs w:val="16"/>
                        </w:rPr>
                      </w:pPr>
                      <w:r>
                        <w:rPr>
                          <w:b/>
                          <w:sz w:val="16"/>
                          <w:szCs w:val="16"/>
                        </w:rPr>
                        <w:t>Neodvisni strokovnjaki</w:t>
                      </w:r>
                    </w:p>
                  </w:txbxContent>
                </v:textbox>
              </v:oval>
            </w:pict>
          </mc:Fallback>
        </mc:AlternateContent>
      </w:r>
      <w:r w:rsidR="00AC15D1">
        <w:rPr>
          <w:noProof/>
        </w:rPr>
        <mc:AlternateContent>
          <mc:Choice Requires="wps">
            <w:drawing>
              <wp:anchor distT="0" distB="0" distL="114299" distR="114299" simplePos="0" relativeHeight="251949568" behindDoc="0" locked="0" layoutInCell="1" allowOverlap="1" wp14:anchorId="0E361B4C" wp14:editId="632BF009">
                <wp:simplePos x="0" y="0"/>
                <wp:positionH relativeFrom="column">
                  <wp:posOffset>4379594</wp:posOffset>
                </wp:positionH>
                <wp:positionV relativeFrom="paragraph">
                  <wp:posOffset>41910</wp:posOffset>
                </wp:positionV>
                <wp:extent cx="0" cy="558165"/>
                <wp:effectExtent l="76200" t="38100" r="38100" b="32385"/>
                <wp:wrapNone/>
                <wp:docPr id="3800" name="Raven puščični povezovalnik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81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DFF6E" id="Raven puščični povezovalnik 3800" o:spid="_x0000_s1026" type="#_x0000_t32" style="position:absolute;margin-left:344.85pt;margin-top:3.3pt;width:0;height:43.95pt;z-index:25194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hb3gEAADUEAAAOAAAAZHJzL2Uyb0RvYy54bWysU8Fu2zAMvQ/YPwi6L7YLpCiMOD2k6y7F&#10;VqzbB6gyZQuTRUHiYufvJ8mx023FgA27EKbIRz4+0rvbaTDsCD5otA2vNiVnYCW22nYN//rl/t0N&#10;Z4GEbYVBCw0/QeC3+7dvdqOr4Qp7NC14FovYUI+u4T2Rq4siyB4GETbowMagQj8Iiq7vitaLMVYf&#10;THFVltfFiL51HiWEEF/v5iDf5/pKgaRPSgUgZhoeuVG2PtvnZIv9TtSdF67X8kxD/AOLQWgbm66l&#10;7gQJ9t3r30oNWnoMqGgjcShQKS0hzxCnqcpfpnnqhYM8SxQnuFWm8P/Kyo/Hg330ibqc7JN7QPkt&#10;RFGK0YV6DSYnuDltUn5I6ZE7m7KQp1VImIjJ+VHG1+32prreJo0LUS845wN9ABxY+mh4IC9019MB&#10;rY3bQl9lHcXxIdAMXACpqbHJBjS6vdfGZCedChyMZ0cRl0xTdW74U1YPon1vW0YnF6+QvBa2MzCv&#10;n4Q2r8ci7dQxizHPn5Wgk4GZzWdQTLdx4pl1PtsLFyElWFr4GBuzE0xF5iuwzOP+EXjOT1DIJ/03&#10;4BWRO6OlFTxoi/617hcJ1Zy/KDDPnSR4xvb06Jc7ibeZV3z+j9Lxv/Qz/PK3738AAAD//wMAUEsD&#10;BBQABgAIAAAAIQARyWg23gAAAAgBAAAPAAAAZHJzL2Rvd25yZXYueG1sTI/BTsMwEETvSPyDtUjc&#10;qNMSQhviVBUSB8qlFKSqNzde4qjxOoqdNv17FnGA245mNPumWI6uFSfsQ+NJwXSSgECqvGmoVvD5&#10;8XI3BxGiJqNbT6jgggGW5fVVoXPjz/SOp22sBZdQyLUCG2OXSxkqi06Hie+Q2PvyvdORZV9L0+sz&#10;l7tWzpIkk043xB+s7vDZYnXcDk7Bfnc5Dvu3193Uru2q3qxdmt7PlLq9GVdPICKO8S8MP/iMDiUz&#10;HfxAJohWQTZfPHKUjwwE+7/6oGCRPoAsC/l/QPkNAAD//wMAUEsBAi0AFAAGAAgAAAAhALaDOJL+&#10;AAAA4QEAABMAAAAAAAAAAAAAAAAAAAAAAFtDb250ZW50X1R5cGVzXS54bWxQSwECLQAUAAYACAAA&#10;ACEAOP0h/9YAAACUAQAACwAAAAAAAAAAAAAAAAAvAQAAX3JlbHMvLnJlbHNQSwECLQAUAAYACAAA&#10;ACEATNl4W94BAAA1BAAADgAAAAAAAAAAAAAAAAAuAgAAZHJzL2Uyb0RvYy54bWxQSwECLQAUAAYA&#10;CAAAACEAEcloNt4AAAAIAQAADwAAAAAAAAAAAAAAAAA4BAAAZHJzL2Rvd25yZXYueG1sUEsFBgAA&#10;AAAEAAQA8wAAAEMFAAAAAA==&#10;" strokecolor="black [3213]" strokeweight=".5pt">
                <v:stroke startarrow="block" endarrow="block" joinstyle="miter"/>
                <o:lock v:ext="edit" shapetype="f"/>
              </v:shape>
            </w:pict>
          </mc:Fallback>
        </mc:AlternateContent>
      </w:r>
      <w:r w:rsidR="00AC15D1">
        <w:rPr>
          <w:noProof/>
        </w:rPr>
        <mc:AlternateContent>
          <mc:Choice Requires="wps">
            <w:drawing>
              <wp:anchor distT="0" distB="0" distL="114300" distR="114300" simplePos="0" relativeHeight="251948544" behindDoc="0" locked="0" layoutInCell="1" allowOverlap="1" wp14:anchorId="1D0D66A2" wp14:editId="4A2E622E">
                <wp:simplePos x="0" y="0"/>
                <wp:positionH relativeFrom="column">
                  <wp:posOffset>5088255</wp:posOffset>
                </wp:positionH>
                <wp:positionV relativeFrom="paragraph">
                  <wp:posOffset>29845</wp:posOffset>
                </wp:positionV>
                <wp:extent cx="5080" cy="1051560"/>
                <wp:effectExtent l="76200" t="0" r="52070" b="34290"/>
                <wp:wrapNone/>
                <wp:docPr id="3799" name="Raven puščični povezovalnik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0515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399F4B" id="Raven puščični povezovalnik 3799" o:spid="_x0000_s1026" type="#_x0000_t32" style="position:absolute;margin-left:400.65pt;margin-top:2.35pt;width:.4pt;height:82.8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ZV3gEAAB0EAAAOAAAAZHJzL2Uyb0RvYy54bWysU01v2zAMvQ/YfxB8X2wXSFEYcXpI112K&#10;rVi3H6DKlC1MFgWJS5x/P0pOnH1hwIpeCEvkI997oje302jFHkI06NqiXlWFAKewM65vi69f7t/d&#10;FCKSdJ206KAtjhCL2+3bN5uDb+AKB7QdBMFNXGwOvi0GIt+UZVQDjDKu0IPjpMYwSuJj6MsuyAN3&#10;H215VVXX5QFD5wMqiJFv7+Zksc39tQZFn7SOQMK2BXOjHEOOzymW241s+iD9YNSJhnwBi1Eax0OX&#10;VneSpPgezB+tRqMCRtS0UjiWqLVRkDWwmrr6Tc3TID1kLWxO9ItN8fXaqo/7nXsMibqa3JN/QPUt&#10;sinlwcdmSaZD9HPZpMOYypm7mLKRx8VImEgovlxXN2y24kRdrev1dfa5lM0Z60OkD4CjSB9tESlI&#10;0w+0Q+f4xTDU2Uu5f4iUuMjmDEiDrUsxojXdvbE2H9K6wM4GsZf80DTV6WEZ90sVSWPfu07Q0fMm&#10;UjDS9RZOlalrFj3rzIrpaGGe+Bm0MB0rm5nl9bzMk0qBo/NM67g6wTSzW4BVlvRP4Kk+QSGv7v+A&#10;F0SejI4W8Ggchr9Nv9ik5/qzA7PuZMEzdsfHcN4H3sHs6ul/SUv+8znDL3/19gcAAAD//wMAUEsD&#10;BBQABgAIAAAAIQA1+09n3wAAAAkBAAAPAAAAZHJzL2Rvd25yZXYueG1sTI/RSsMwFIbvBd8hHME7&#10;l3QTV7umYwiDoQhz+gBpc9YWk5OaZFv79sYrd3n4P/7/O+V6tIad0YfekYRsJoAhNU731Er4+tw+&#10;5MBCVKSVcYQSJgywrm5vSlVod6EPPB9iy1IJhUJJ6GIcCs5D06FVYeYGpJQdnbcqptO3XHt1SeXW&#10;8LkQT9yqntJCpwZ86bD5PpyshOfd0NZm//aa/Qi/3fX76X3cTFLe342bFbCIY/yH4U8/qUOVnGp3&#10;Ih2YkZCLbJFQCY9LYCnPxTwDVidwKRbAq5Jff1D9AgAA//8DAFBLAQItABQABgAIAAAAIQC2gziS&#10;/gAAAOEBAAATAAAAAAAAAAAAAAAAAAAAAABbQ29udGVudF9UeXBlc10ueG1sUEsBAi0AFAAGAAgA&#10;AAAhADj9If/WAAAAlAEAAAsAAAAAAAAAAAAAAAAALwEAAF9yZWxzLy5yZWxzUEsBAi0AFAAGAAgA&#10;AAAhABCeVlXeAQAAHQQAAA4AAAAAAAAAAAAAAAAALgIAAGRycy9lMm9Eb2MueG1sUEsBAi0AFAAG&#10;AAgAAAAhADX7T2ffAAAACQEAAA8AAAAAAAAAAAAAAAAAOAQAAGRycy9kb3ducmV2LnhtbFBLBQYA&#10;AAAABAAEAPMAAABEBQAAAAA=&#10;" strokecolor="black [3213]" strokeweight=".5pt">
                <v:stroke endarrow="block" joinstyle="miter"/>
                <o:lock v:ext="edit" shapetype="f"/>
              </v:shape>
            </w:pict>
          </mc:Fallback>
        </mc:AlternateContent>
      </w:r>
      <w:r w:rsidR="00AC15D1">
        <w:rPr>
          <w:noProof/>
        </w:rPr>
        <mc:AlternateContent>
          <mc:Choice Requires="wps">
            <w:drawing>
              <wp:anchor distT="0" distB="0" distL="114300" distR="114300" simplePos="0" relativeHeight="251497984" behindDoc="0" locked="0" layoutInCell="1" allowOverlap="1" wp14:anchorId="27483318" wp14:editId="72F71011">
                <wp:simplePos x="0" y="0"/>
                <wp:positionH relativeFrom="column">
                  <wp:posOffset>1863725</wp:posOffset>
                </wp:positionH>
                <wp:positionV relativeFrom="paragraph">
                  <wp:posOffset>245745</wp:posOffset>
                </wp:positionV>
                <wp:extent cx="1829435" cy="349885"/>
                <wp:effectExtent l="0" t="0" r="0" b="0"/>
                <wp:wrapNone/>
                <wp:docPr id="3798" name="Polje z besedilom 3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9885"/>
                        </a:xfrm>
                        <a:prstGeom prst="rect">
                          <a:avLst/>
                        </a:prstGeom>
                        <a:solidFill>
                          <a:srgbClr val="FFFFFF"/>
                        </a:solidFill>
                        <a:ln w="9525">
                          <a:solidFill>
                            <a:srgbClr val="000000"/>
                          </a:solidFill>
                          <a:prstDash val="sysDot"/>
                          <a:miter lim="800000"/>
                          <a:headEnd/>
                          <a:tailEnd/>
                        </a:ln>
                      </wps:spPr>
                      <wps:txbx>
                        <w:txbxContent>
                          <w:p w14:paraId="5D11B729" w14:textId="77777777" w:rsidR="00BC299D" w:rsidRPr="00F87A61" w:rsidRDefault="00BC299D" w:rsidP="003B39C8">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83318" id="Polje z besedilom 3798" o:spid="_x0000_s1085" type="#_x0000_t202" style="position:absolute;left:0;text-align:left;margin-left:146.75pt;margin-top:19.35pt;width:144.05pt;height:27.5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p3KQIAAE0EAAAOAAAAZHJzL2Uyb0RvYy54bWysVN2u2jAMvp+0d4hyPwoc2KCiHJ3BmCad&#10;/UhnewCTpjRaGmdJoGVPPyft4bC/m2m5iOza+Wx/tru67RrNTtJ5habgk9GYM2kElsocCv7l8+7F&#10;gjMfwJSg0ciCn6Xnt+vnz1atzeUUa9SldIxAjM9bW/A6BJtnmRe1bMCP0EpDxgpdA4FUd8hKBy2h&#10;NzqbjscvsxZdaR0K6T193fZGvk74VSVF+FhVXgamC065hXS7dO/jna1XkB8c2FqJIQ34hywaUIaC&#10;XqC2EIAdnfoNqlHCoccqjAQ2GVaVEjLVQNVMxr9U81CDlakWIsfbC03+/8GKD6cH+8mx0L3GjhqY&#10;ivD2HsVXzwxuajAHeecctrWEkgJPImVZa30+PI1U+9xHkH37HktqMhwDJqCuck1khepkhE4NOF9I&#10;l11gIoZcTJezmzlngmw3s+ViMU8hIH98bZ0PbyU2LAoFd9TUhA6nex9iNpA/usRgHrUqd0rrpLjD&#10;fqMdOwENwC6dAf0nN21YW/DlfDrvCfgrxDidP0HEFLbg6z6UP/sthugHeaMCzbhWTcEXl+eQR0Lf&#10;mDK5BFC6l6kYbQaGI6k9vaHbd0yVBZ8l/iPjeyzPxLnDfqZpB0mo0X3nrKV5Lrj/dgQnOdPvDPVt&#10;OZnN4gIkZTZ/NSXFXVv21xYwgqAKHjjrxU3ol+ZonTrUFKmfFIN31OtKpTY8ZTXkTzObujPsV1yK&#10;az15Pf0F1j8AAAD//wMAUEsDBBQABgAIAAAAIQBVAbHf4AAAAAkBAAAPAAAAZHJzL2Rvd25yZXYu&#10;eG1sTI9NS8NAEIbvgv9hGcFLsZs2tEljNkUUb4KYSs/T7OSDZGdDdttGf73rSY/D+/C+z+T72Qzi&#10;QpPrLCtYLSMQxJXVHTcKPg+vDykI55E1DpZJwRc52Be3Nzlm2l75gy6lb0QoYZehgtb7MZPSVS0Z&#10;dEs7EoestpNBH86pkXrCayg3g1xH0VYa7DgstDjSc0tVX56NAjILqr/fxmP/XmPSvyzK5HjolLq/&#10;m58eQXia/R8Mv/pBHYrgdLJn1k4MCta7eBNQBXGagAjAJl1tQZwU7OIUZJHL/x8UPwAAAP//AwBQ&#10;SwECLQAUAAYACAAAACEAtoM4kv4AAADhAQAAEwAAAAAAAAAAAAAAAAAAAAAAW0NvbnRlbnRfVHlw&#10;ZXNdLnhtbFBLAQItABQABgAIAAAAIQA4/SH/1gAAAJQBAAALAAAAAAAAAAAAAAAAAC8BAABfcmVs&#10;cy8ucmVsc1BLAQItABQABgAIAAAAIQDMyCp3KQIAAE0EAAAOAAAAAAAAAAAAAAAAAC4CAABkcnMv&#10;ZTJvRG9jLnhtbFBLAQItABQABgAIAAAAIQBVAbHf4AAAAAkBAAAPAAAAAAAAAAAAAAAAAIMEAABk&#10;cnMvZG93bnJldi54bWxQSwUGAAAAAAQABADzAAAAkAUAAAAA&#10;">
                <v:stroke dashstyle="1 1"/>
                <v:textbox>
                  <w:txbxContent>
                    <w:p w14:paraId="5D11B729" w14:textId="77777777" w:rsidR="00BC299D" w:rsidRPr="00F87A61" w:rsidRDefault="00BC299D" w:rsidP="003B39C8">
                      <w:pPr>
                        <w:jc w:val="center"/>
                        <w:rPr>
                          <w:sz w:val="14"/>
                          <w:szCs w:val="14"/>
                        </w:rPr>
                      </w:pPr>
                      <w:r w:rsidRPr="00F87A61">
                        <w:rPr>
                          <w:sz w:val="14"/>
                          <w:szCs w:val="14"/>
                        </w:rPr>
                        <w:t>Neodvisni pregled kakovosti</w:t>
                      </w:r>
                    </w:p>
                  </w:txbxContent>
                </v:textbox>
              </v:shape>
            </w:pict>
          </mc:Fallback>
        </mc:AlternateContent>
      </w:r>
      <w:r w:rsidR="00AC15D1">
        <w:rPr>
          <w:noProof/>
        </w:rPr>
        <mc:AlternateContent>
          <mc:Choice Requires="wps">
            <w:drawing>
              <wp:anchor distT="0" distB="0" distL="114299" distR="114299" simplePos="0" relativeHeight="251947520" behindDoc="0" locked="0" layoutInCell="1" allowOverlap="1" wp14:anchorId="683B306B" wp14:editId="0D7DA4FD">
                <wp:simplePos x="0" y="0"/>
                <wp:positionH relativeFrom="column">
                  <wp:posOffset>2822574</wp:posOffset>
                </wp:positionH>
                <wp:positionV relativeFrom="paragraph">
                  <wp:posOffset>27940</wp:posOffset>
                </wp:positionV>
                <wp:extent cx="0" cy="202565"/>
                <wp:effectExtent l="76200" t="38100" r="38100" b="45085"/>
                <wp:wrapNone/>
                <wp:docPr id="3797" name="Raven puščični povezovalnik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25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197C50" id="Raven puščični povezovalnik 3797" o:spid="_x0000_s1026" type="#_x0000_t32" style="position:absolute;margin-left:222.25pt;margin-top:2.2pt;width:0;height:15.95pt;z-index:25194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Lj3gEAADUEAAAOAAAAZHJzL2Uyb0RvYy54bWysU01v2zAMvQ/YfxB0X+wEaDEYcXpI112K&#10;rVi3H6DKlC1MFgWJi+1/P0mOnX0UA1b0QpgiH/n4SO9vxt6wE/ig0dZ8uyk5Ayux0bat+bevd+/e&#10;cxZI2EYYtFDzCQK/Obx9sx9cBTvs0DTgWSxiQzW4mndEriqKIDvoRdigAxuDCn0vKLq+LRovhli9&#10;N8WuLK+LAX3jPEoIIb7ezkF+yPWVAkmflQpAzNQ8cqNsfbZPyRaHvahaL1yn5ZmGeAGLXmgbm66l&#10;bgUJ9sPrv0r1WnoMqGgjsS9QKS0hzxCn2ZZ/TPPYCQd5lihOcKtM4fXKyk+no33wiboc7aO7R/k9&#10;RFGKwYVqDSYnuDltVL5P6ZE7G7OQ0yokjMTk/Cjj667cXV1fJY0LUS045wN9BOxZ+qh5IC9029ER&#10;rY3bQr/NOorTfaAZuABSU2OTDWh0c6eNyU46FTgaz04iLpnG7bnhb1kdiOaDbRhNLl4heS1sa2Be&#10;Pwltno9F2qljFmOePytBk4GZzRdQTDdx4pl1PtsLFyElWFr4GBuzE0xF5iuwzOP+E3jOT1DIJ/0/&#10;4BWRO6OlFdxri/657hcJ1Zy/KDDPnSR4wmZ68MudxNvMKz7/R+n4f/Uz/PK3H34CAAD//wMAUEsD&#10;BBQABgAIAAAAIQDOscpb3QAAAAgBAAAPAAAAZHJzL2Rvd25yZXYueG1sTI/BbsIwEETvSP0Ha5F6&#10;AwfioiqNg1ClHkovLSAhbiZe4oh4HcUOhL+vUQ/ltqMZzb7Jl4Nt2AU7XzuSMJsmwJBKp2uqJOy2&#10;H5NXYD4o0qpxhBJu6GFZPI1ylWl3pR+8bELFYgn5TEkwIbQZ5740aJWfuhYpeifXWRWi7CquO3WN&#10;5bbh8yRZcKtqih+MavHdYHne9FbCYX8794evz/3MrM2q+l5bIdK5lM/jYfUGLOAQ/sNwx4/oUESm&#10;o+tJe9ZIEEK8xOj9ABb9P32UkC5S4EXOHwcUvwAAAP//AwBQSwECLQAUAAYACAAAACEAtoM4kv4A&#10;AADhAQAAEwAAAAAAAAAAAAAAAAAAAAAAW0NvbnRlbnRfVHlwZXNdLnhtbFBLAQItABQABgAIAAAA&#10;IQA4/SH/1gAAAJQBAAALAAAAAAAAAAAAAAAAAC8BAABfcmVscy8ucmVsc1BLAQItABQABgAIAAAA&#10;IQBMzLLj3gEAADUEAAAOAAAAAAAAAAAAAAAAAC4CAABkcnMvZTJvRG9jLnhtbFBLAQItABQABgAI&#10;AAAAIQDOscpb3QAAAAgBAAAPAAAAAAAAAAAAAAAAADgEAABkcnMvZG93bnJldi54bWxQSwUGAAAA&#10;AAQABADzAAAAQgUAAAAA&#10;" strokecolor="black [3213]" strokeweight=".5pt">
                <v:stroke startarrow="block" endarrow="block" joinstyle="miter"/>
                <o:lock v:ext="edit" shapetype="f"/>
              </v:shape>
            </w:pict>
          </mc:Fallback>
        </mc:AlternateContent>
      </w:r>
      <w:r w:rsidR="00AC15D1">
        <w:rPr>
          <w:noProof/>
        </w:rPr>
        <mc:AlternateContent>
          <mc:Choice Requires="wps">
            <w:drawing>
              <wp:anchor distT="4294967293" distB="4294967293" distL="114300" distR="114300" simplePos="0" relativeHeight="251500032" behindDoc="0" locked="0" layoutInCell="1" allowOverlap="1" wp14:anchorId="013A4C98" wp14:editId="76F406C2">
                <wp:simplePos x="0" y="0"/>
                <wp:positionH relativeFrom="column">
                  <wp:posOffset>1587500</wp:posOffset>
                </wp:positionH>
                <wp:positionV relativeFrom="paragraph">
                  <wp:posOffset>359409</wp:posOffset>
                </wp:positionV>
                <wp:extent cx="265430" cy="0"/>
                <wp:effectExtent l="0" t="0" r="0" b="0"/>
                <wp:wrapNone/>
                <wp:docPr id="3796" name="Raven puščični povezovalnik 3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8FAC7C" id="_x0000_t32" coordsize="21600,21600" o:spt="32" o:oned="t" path="m,l21600,21600e" filled="f">
                <v:path arrowok="t" fillok="f" o:connecttype="none"/>
                <o:lock v:ext="edit" shapetype="t"/>
              </v:shapetype>
              <v:shape id="Raven puščični povezovalnik 3796" o:spid="_x0000_s1026" type="#_x0000_t32" style="position:absolute;margin-left:125pt;margin-top:28.3pt;width:20.9pt;height:0;z-index:251500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XRywEAAHkDAAAOAAAAZHJzL2Uyb0RvYy54bWysU01v2zAMvQ/YfxB0X5xkS7EZcXpI1l26&#10;LUC7H8BIsi1MFgVSiZN/P0n5WLHdivogiCL5+PhIL++PgxMHQ2zRN3I2mUphvEJtfdfIX88PHz5L&#10;wRG8BofeNPJkWN6v3r9bjqE2c+zRaUMigXiux9DIPsZQVxWr3gzAEwzGJ2eLNEBMJnWVJhgT+uCq&#10;+XR6V41IOhAqw5xeN2enXBX8tjUq/mxbNlG4RiZusZxUzl0+q9US6o4g9FZdaMArWAxgfSp6g9pA&#10;BLEn+x/UYBUhYxsnCocK29YqU3pI3cym/3Tz1EMwpZckDoebTPx2sOrHYe23lKmro38Kj6h+s/C4&#10;7sF3phB4PoU0uFmWqhoD17eUbHDYktiN31GnGNhHLCocWxoyZOpPHIvYp5vY5hiFSo/zu8Wnj2kk&#10;6uqqoL7mBeL4zeAg8qWRHAls18c1ep8mijQrVeDwyDGzgvqakIt6fLDOlcE6L8ZGflnMF6kOpPUi&#10;r0sqo7M6h+UEpm63diQOkJekfKXZ5HkZlmtsgPtzHJ94g/G8P4R7r0vB3oD+erlHsO58TwSdv6iX&#10;BcvbyfUO9WlLV1XTfEsnl13MC/TSLtl//5jVHwAAAP//AwBQSwMEFAAGAAgAAAAhALb4wBPdAAAA&#10;CQEAAA8AAABkcnMvZG93bnJldi54bWxMj8FOwzAMhu9IvENkJG4sWdEq1jWdAAkOCIRo4e41XlvR&#10;OKVJt8LTE8QBjrZ//f6+fDvbXhxo9J1jDcuFAkFcO9Nxo+G1uru4AuEDssHeMWn4JA/b4vQkx8y4&#10;I7/QoQyNiCXsM9TQhjBkUvq6JYt+4QbieNu70WKI49hIM+IxltteJkql0mLH8UOLA922VL+Xk9Xw&#10;9DxVN4/3a1NWb9yo8Qvp8uNB6/Oz+XoDItAc/sLwgx/RoYhMOzex8aLXkKxUdAkaVmkKIgaS9TK6&#10;7H4Xssjlf4PiGwAA//8DAFBLAQItABQABgAIAAAAIQC2gziS/gAAAOEBAAATAAAAAAAAAAAAAAAA&#10;AAAAAABbQ29udGVudF9UeXBlc10ueG1sUEsBAi0AFAAGAAgAAAAhADj9If/WAAAAlAEAAAsAAAAA&#10;AAAAAAAAAAAALwEAAF9yZWxzLy5yZWxzUEsBAi0AFAAGAAgAAAAhAMzbJdHLAQAAeQMAAA4AAAAA&#10;AAAAAAAAAAAALgIAAGRycy9lMm9Eb2MueG1sUEsBAi0AFAAGAAgAAAAhALb4wBPdAAAACQEAAA8A&#10;AAAAAAAAAAAAAAAAJQQAAGRycy9kb3ducmV2LnhtbFBLBQYAAAAABAAEAPMAAAAvBQAAAAA=&#10;">
                <v:stroke dashstyle="1 1" endcap="round"/>
              </v:shape>
            </w:pict>
          </mc:Fallback>
        </mc:AlternateContent>
      </w:r>
    </w:p>
    <w:p w14:paraId="77723100" w14:textId="77777777" w:rsidR="003B39C8" w:rsidRPr="00881E98" w:rsidRDefault="003B39C8" w:rsidP="003B39C8">
      <w:pPr>
        <w:overflowPunct w:val="0"/>
        <w:autoSpaceDE w:val="0"/>
        <w:autoSpaceDN w:val="0"/>
        <w:adjustRightInd w:val="0"/>
        <w:jc w:val="both"/>
        <w:textAlignment w:val="baseline"/>
        <w:rPr>
          <w:rFonts w:ascii="Arial" w:hAnsi="Arial" w:cs="Arial"/>
          <w:noProof/>
        </w:rPr>
      </w:pPr>
    </w:p>
    <w:p w14:paraId="72CEB5BF" w14:textId="3EAA6AC7"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943424" behindDoc="0" locked="0" layoutInCell="1" allowOverlap="1" wp14:anchorId="53B475F9" wp14:editId="6545B7D6">
                <wp:simplePos x="0" y="0"/>
                <wp:positionH relativeFrom="column">
                  <wp:posOffset>3882390</wp:posOffset>
                </wp:positionH>
                <wp:positionV relativeFrom="paragraph">
                  <wp:posOffset>8255</wp:posOffset>
                </wp:positionV>
                <wp:extent cx="835025" cy="401955"/>
                <wp:effectExtent l="0" t="0" r="3175" b="0"/>
                <wp:wrapNone/>
                <wp:docPr id="3794" name="Polje z besedilom 3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401955"/>
                        </a:xfrm>
                        <a:prstGeom prst="rect">
                          <a:avLst/>
                        </a:prstGeom>
                        <a:solidFill>
                          <a:srgbClr val="FFFFFF"/>
                        </a:solidFill>
                        <a:ln w="9525">
                          <a:solidFill>
                            <a:srgbClr val="000000"/>
                          </a:solidFill>
                          <a:prstDash val="sysDot"/>
                          <a:miter lim="800000"/>
                          <a:headEnd/>
                          <a:tailEnd/>
                        </a:ln>
                      </wps:spPr>
                      <wps:txbx>
                        <w:txbxContent>
                          <w:p w14:paraId="4A1A31CE" w14:textId="6505435F" w:rsidR="00BC299D" w:rsidRPr="00126D8F" w:rsidRDefault="00BC299D" w:rsidP="004E432B">
                            <w:pPr>
                              <w:jc w:val="center"/>
                              <w:rPr>
                                <w:sz w:val="12"/>
                                <w:szCs w:val="12"/>
                              </w:rPr>
                            </w:pPr>
                            <w:r w:rsidRPr="00126D8F">
                              <w:rPr>
                                <w:sz w:val="12"/>
                                <w:szCs w:val="12"/>
                              </w:rPr>
                              <w:t xml:space="preserve">Mnenje o skladnosti z ONPP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475F9" id="Polje z besedilom 3794" o:spid="_x0000_s1086" type="#_x0000_t202" style="position:absolute;left:0;text-align:left;margin-left:305.7pt;margin-top:.65pt;width:65.75pt;height:31.65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l7JwIAAEwEAAAOAAAAZHJzL2Uyb0RvYy54bWysVNuO0zAQfUfiHyy/06SlhW3UdLW0LEJa&#10;LtLCB0wdp7FwPMZ2m5Sv37GT7ZaLeEDkwfJ4xmdmzhlndd23mh2l8wpNyaeTnDNpBFbK7Ev+9cvt&#10;iyvOfABTgUYjS36Snl+vnz9bdbaQM2xQV9IxAjG+6GzJmxBskWVeNLIFP0ErDTlrdC0EMt0+qxx0&#10;hN7qbJbnr7IOXWUdCuk9nW4HJ18n/LqWInyqay8D0yWn2kJaXVp3cc3WKyj2DmyjxFgG/EMVLShD&#10;Sc9QWwjADk79BtUq4dBjHSYC2wzrWgmZeqBupvkv3dw3YGXqhcjx9kyT/3+w4uPx3n52LPRvsCcB&#10;UxPe3qH45pnBTQNmL2+cw66RUFHiaaQs66wvxquRal/4CLLrPmBFIsMhYALqa9dGVqhPRugkwOlM&#10;uuwDE3R49XKRzxacCXLN8+lysUgZoHi8bJ0P7yS2LG5K7kjTBA7HOx9iMVA8hsRcHrWqbpXWyXD7&#10;3UY7dgTS/zZ9I/pPYdqwruTLBdXxd4g8fX+CiCVswTdDKn/yWwwxDopWBRpxrVrq9XwdisjnW1Ol&#10;kABKD3tqRpuR4MjpwG7odz1TFRE0i5iR8B1WJ6Lc4TDS9ARp06D7wVlH41xy//0ATnKm3xuSbTmd&#10;z+P8J2O+eD0jw116dpceMIKgSh44G7abMLyZg3Vq31CmYVAM3pDUtUoyPFU11k8jm9QZn1d8E5d2&#10;inr6CawfAAAA//8DAFBLAwQUAAYACAAAACEAdsY7W90AAAAIAQAADwAAAGRycy9kb3ducmV2Lnht&#10;bEyPTUvDQBCG74L/YRnBS7Gb1JBozKaI4k0QU+l5m518kOxsyG7b6K93PNnj8Ly87zPFdrGjOOHs&#10;e0cK4nUEAql2pqdWwdfu7e4BhA+ajB4doYJv9LAtr68KnRt3pk88VaEVXEI+1wq6EKZcSl93aLVf&#10;uwmJWeNmqwOfcyvNrM9cbke5iaJUWt0TL3R6wpcO66E6WgVoV9j8vE/74aPR2fC6qrL9rlfq9mZ5&#10;fgIRcAn/YfjTZ3Uo2engjmS8GBWkcZxwlME9COZZsnkEcWCQpCDLQl4+UP4CAAD//wMAUEsBAi0A&#10;FAAGAAgAAAAhALaDOJL+AAAA4QEAABMAAAAAAAAAAAAAAAAAAAAAAFtDb250ZW50X1R5cGVzXS54&#10;bWxQSwECLQAUAAYACAAAACEAOP0h/9YAAACUAQAACwAAAAAAAAAAAAAAAAAvAQAAX3JlbHMvLnJl&#10;bHNQSwECLQAUAAYACAAAACEAan65eycCAABMBAAADgAAAAAAAAAAAAAAAAAuAgAAZHJzL2Uyb0Rv&#10;Yy54bWxQSwECLQAUAAYACAAAACEAdsY7W90AAAAIAQAADwAAAAAAAAAAAAAAAACBBAAAZHJzL2Rv&#10;d25yZXYueG1sUEsFBgAAAAAEAAQA8wAAAIsFAAAAAA==&#10;">
                <v:stroke dashstyle="1 1"/>
                <v:textbox>
                  <w:txbxContent>
                    <w:p w14:paraId="4A1A31CE" w14:textId="6505435F" w:rsidR="00BC299D" w:rsidRPr="00126D8F" w:rsidRDefault="00BC299D" w:rsidP="004E432B">
                      <w:pPr>
                        <w:jc w:val="center"/>
                        <w:rPr>
                          <w:sz w:val="12"/>
                          <w:szCs w:val="12"/>
                        </w:rPr>
                      </w:pPr>
                      <w:r w:rsidRPr="00126D8F">
                        <w:rPr>
                          <w:sz w:val="12"/>
                          <w:szCs w:val="12"/>
                        </w:rPr>
                        <w:t xml:space="preserve">Mnenje o skladnosti z ONPP </w:t>
                      </w:r>
                    </w:p>
                  </w:txbxContent>
                </v:textbox>
              </v:shape>
            </w:pict>
          </mc:Fallback>
        </mc:AlternateContent>
      </w:r>
      <w:r>
        <w:rPr>
          <w:noProof/>
        </w:rPr>
        <mc:AlternateContent>
          <mc:Choice Requires="wps">
            <w:drawing>
              <wp:anchor distT="0" distB="0" distL="114300" distR="114300" simplePos="0" relativeHeight="251944448" behindDoc="0" locked="0" layoutInCell="1" allowOverlap="1" wp14:anchorId="4C4AEB1A" wp14:editId="52C6CBA6">
                <wp:simplePos x="0" y="0"/>
                <wp:positionH relativeFrom="column">
                  <wp:posOffset>1613535</wp:posOffset>
                </wp:positionH>
                <wp:positionV relativeFrom="paragraph">
                  <wp:posOffset>264795</wp:posOffset>
                </wp:positionV>
                <wp:extent cx="2279015" cy="5080"/>
                <wp:effectExtent l="0" t="0" r="6985" b="13970"/>
                <wp:wrapNone/>
                <wp:docPr id="3793" name="Raven povezovalnik 37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79015" cy="508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BBB8F4" id="Raven povezovalnik 3793" o:spid="_x0000_s1026" style="position:absolute;flip:y;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20.85pt" to="30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K74AEAACAEAAAOAAAAZHJzL2Uyb0RvYy54bWysU8Fu1DAQvSPxD5bvbLKRFtposz10VS4V&#10;VJRydx17Y+F4LI/ZJH/P2NnN0sIFxMWyPW/ezHseb2/G3rKjCmjANXy9KjlTTkJr3KHhT1/v3l1x&#10;hlG4VlhwquGTQn6ze/tmO/haVdCBbVVgROKwHnzDuxh9XRQoO9ULXIFXjoIaQi8iHcOhaIMYiL23&#10;RVWW74sBQusDSIVIt/s5yHeZX2sl42etUUVmG069xbyGvD6ntdhtRX0IwndGntoQ/9BFL4yjogvV&#10;XkTBfgTzG1VvZAAEHVcS+gK0NlJlDaRmXb5S89gJr7IWMgf9YhP+P1r56XjrHkJqXY7u0d+D/I5k&#10;SjF4rJdgOqCfYaMOPdPW+G/03lkzqWBjtnRaLFVjZJIuq+rDdbnecCYptimvsuOFqBNLKuoDxo8K&#10;epY2DbfGJcGiFsd7jKmPCyRdW8eGhl9vqk1GIVjT3hlrUyzPjLq1gR0FvXYc1+l1ieAFKtXZC+xm&#10;EE64h3jCWXfSPUvNouNk1Vz4i9LMtCRpFv2qmpBSuXiuaB2hU5qm3pbEcu45jfalzZeJJ3xKVXl6&#10;/yZ5yciVwcUluTcOwp+qX0zSM/7swKw7WfAM7fQQziNBY5g9PX2ZNOe/nnP65WPvfgIAAP//AwBQ&#10;SwMEFAAGAAgAAAAhAB3QxazgAAAACQEAAA8AAABkcnMvZG93bnJldi54bWxMj8tOwzAQRfdI/IM1&#10;SOyo49CGKo1TISSQWCBEyqY7N54mAT8i220CX8+wguXMHN05t9rO1rAzhjh4J0EsMmDoWq8H10l4&#10;3z3erIHFpJxWxjuU8IURtvXlRaVK7Sf3hucmdYxCXCyVhD6lseQ8tj1aFRd+REe3ow9WJRpDx3VQ&#10;E4Vbw/MsK7hVg6MPvRrxocf2szlZCc1+Xdj9UzGFZ9MK0bx87Pzrt5TXV/P9BljCOf3B8KtP6lCT&#10;08GfnI7MSMhXS0GohKW4A0ZAIW6p3IEW+Qp4XfH/DeofAAAA//8DAFBLAQItABQABgAIAAAAIQC2&#10;gziS/gAAAOEBAAATAAAAAAAAAAAAAAAAAAAAAABbQ29udGVudF9UeXBlc10ueG1sUEsBAi0AFAAG&#10;AAgAAAAhADj9If/WAAAAlAEAAAsAAAAAAAAAAAAAAAAALwEAAF9yZWxzLy5yZWxzUEsBAi0AFAAG&#10;AAgAAAAhAHT08rvgAQAAIAQAAA4AAAAAAAAAAAAAAAAALgIAAGRycy9lMm9Eb2MueG1sUEsBAi0A&#10;FAAGAAgAAAAhAB3QxazgAAAACQEAAA8AAAAAAAAAAAAAAAAAOgQAAGRycy9kb3ducmV2LnhtbFBL&#10;BQYAAAAABAAEAPMAAABHBQAAAAA=&#10;" strokecolor="black [3213]">
                <v:stroke dashstyle="1 1" joinstyle="miter"/>
                <o:lock v:ext="edit" shapetype="f"/>
              </v:line>
            </w:pict>
          </mc:Fallback>
        </mc:AlternateContent>
      </w:r>
      <w:r>
        <w:rPr>
          <w:noProof/>
        </w:rPr>
        <mc:AlternateContent>
          <mc:Choice Requires="wps">
            <w:drawing>
              <wp:anchor distT="0" distB="0" distL="114300" distR="114300" simplePos="0" relativeHeight="251941376" behindDoc="0" locked="0" layoutInCell="1" allowOverlap="1" wp14:anchorId="770D267F" wp14:editId="28B85992">
                <wp:simplePos x="0" y="0"/>
                <wp:positionH relativeFrom="column">
                  <wp:posOffset>180975</wp:posOffset>
                </wp:positionH>
                <wp:positionV relativeFrom="paragraph">
                  <wp:posOffset>4445</wp:posOffset>
                </wp:positionV>
                <wp:extent cx="1433830" cy="532765"/>
                <wp:effectExtent l="0" t="0" r="0" b="635"/>
                <wp:wrapNone/>
                <wp:docPr id="3792" name="Elipsa 3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765"/>
                        </a:xfrm>
                        <a:prstGeom prst="ellipse">
                          <a:avLst/>
                        </a:prstGeom>
                        <a:solidFill>
                          <a:srgbClr val="FFFFFF"/>
                        </a:solidFill>
                        <a:ln w="9525">
                          <a:solidFill>
                            <a:srgbClr val="000000"/>
                          </a:solidFill>
                          <a:prstDash val="sysDot"/>
                          <a:round/>
                          <a:headEnd/>
                          <a:tailEnd/>
                        </a:ln>
                      </wps:spPr>
                      <wps:txbx>
                        <w:txbxContent>
                          <w:p w14:paraId="08BA6AAE" w14:textId="77777777" w:rsidR="00BC299D" w:rsidRPr="00126D8F" w:rsidRDefault="00BC299D" w:rsidP="004E432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D267F" id="Elipsa 3792" o:spid="_x0000_s1087" style="position:absolute;left:0;text-align:left;margin-left:14.25pt;margin-top:.35pt;width:112.9pt;height:41.9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fgHgIAADkEAAAOAAAAZHJzL2Uyb0RvYy54bWysU9tu2zAMfR+wfxD0vjjXrjXiFEWyDgO6&#10;bkC3D2BkORYmi5qoxMm+fpSSptnlaZgeBFKUDg8PxfntvrNipwMZdJUcDYZSaKewNm5Tya9f7t9c&#10;S0ERXA0Wna7kQZO8Xbx+Ne99qcfYoq11EAziqOx9JdsYfVkUpFrdAQ3Qa8fBBkMHkd2wKeoAPaN3&#10;thgPh1dFj6H2AZUm4tPVMSgXGb9ptIqfmoZ0FLaSzC3mPeR9nfZiMYdyE8C3Rp1owD+w6MA4TnqG&#10;WkEEsQ3mD6jOqICETRwo7ApsGqN0roGrGQ1/q+apBa9zLSwO+bNM9P9g1ePuyX8OiTr5B1TfSDhc&#10;tuA2+i4E7FsNNacbJaGK3lN5fpAc4qdi3X/EmlsL24hZg30TugTI1Yl9lvpwllrvo1B8OJpOJtcT&#10;7oji2Gwyfns1yymgfH7tA8X3GjuRjEpqa42npAaUsHugmAhB+XwrF4DW1PfG2uyEzXppg9gBd/4+&#10;r1MCurxmnegreTMbzzLyLzG6hBjm9TeIRGEF1B5T0YFWGNM9KANuXZ2tJOO7kx3B2KPN/K076Zqk&#10;TL+Wyrhf74WpKzmdJJh0tMb6wEoHPP5fnjc2Wgw/pOj571aSvm8haCnsB8fduhlNp+mzZ2dyxcyl&#10;CJeR9WUEnGKoSkYpjuYyHgdk64PZtJxplLVxeMcdbkxW/oXViT//z9yQ0yylAbj0862XiV/8BAAA&#10;//8DAFBLAwQUAAYACAAAACEAeKitjt4AAAAGAQAADwAAAGRycy9kb3ducmV2LnhtbEyOUUvDMBSF&#10;3wX/Q7iCby6127pSmw4Rpg8KwzkE37Lm2pQlN12SbdVfb3zSx8M5fOerl6M17IQ+9I4E3E4yYEit&#10;Uz11ArZvq5sSWIiSlDSOUMAXBlg2lxe1rJQ70yueNrFjCUKhkgJ0jEPFeWg1WhkmbkBK3afzVsYU&#10;fceVl+cEt4bnWVZwK3tKD1oO+KCx3W+ONp341b7Ag5o+4rN+fzLrl4/DdxDi+mq8vwMWcYx/Y/jV&#10;T+rQJKedO5IKzAjIy3laClgAS20+n02B7QSUswJ4U/P/+s0PAAAA//8DAFBLAQItABQABgAIAAAA&#10;IQC2gziS/gAAAOEBAAATAAAAAAAAAAAAAAAAAAAAAABbQ29udGVudF9UeXBlc10ueG1sUEsBAi0A&#10;FAAGAAgAAAAhADj9If/WAAAAlAEAAAsAAAAAAAAAAAAAAAAALwEAAF9yZWxzLy5yZWxzUEsBAi0A&#10;FAAGAAgAAAAhAE6Gp+AeAgAAOQQAAA4AAAAAAAAAAAAAAAAALgIAAGRycy9lMm9Eb2MueG1sUEsB&#10;Ai0AFAAGAAgAAAAhAHiorY7eAAAABgEAAA8AAAAAAAAAAAAAAAAAeAQAAGRycy9kb3ducmV2Lnht&#10;bFBLBQYAAAAABAAEAPMAAACDBQAAAAA=&#10;">
                <v:stroke dashstyle="1 1"/>
                <v:textbox inset=",1mm,,1mm">
                  <w:txbxContent>
                    <w:p w14:paraId="08BA6AAE" w14:textId="77777777" w:rsidR="00BC299D" w:rsidRPr="00126D8F" w:rsidRDefault="00BC299D" w:rsidP="004E432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v:textbox>
              </v:oval>
            </w:pict>
          </mc:Fallback>
        </mc:AlternateContent>
      </w:r>
    </w:p>
    <w:p w14:paraId="7F1F5E30" w14:textId="6D07AC1D"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608576" behindDoc="0" locked="0" layoutInCell="1" allowOverlap="1" wp14:anchorId="669AFB6D" wp14:editId="68AA6C3F">
                <wp:simplePos x="0" y="0"/>
                <wp:positionH relativeFrom="column">
                  <wp:posOffset>1838960</wp:posOffset>
                </wp:positionH>
                <wp:positionV relativeFrom="paragraph">
                  <wp:posOffset>128270</wp:posOffset>
                </wp:positionV>
                <wp:extent cx="3706495" cy="349885"/>
                <wp:effectExtent l="0" t="0" r="8255" b="0"/>
                <wp:wrapNone/>
                <wp:docPr id="3791" name="Polje z besedilom 3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4D653566" w14:textId="518E7F6A" w:rsidR="00BC299D" w:rsidRPr="00F87A61" w:rsidRDefault="00BC299D" w:rsidP="00F87A61">
                            <w:pPr>
                              <w:jc w:val="center"/>
                              <w:rPr>
                                <w:sz w:val="14"/>
                                <w:szCs w:val="14"/>
                              </w:rPr>
                            </w:pPr>
                            <w:r w:rsidRPr="00F87A61">
                              <w:rPr>
                                <w:sz w:val="14"/>
                                <w:szCs w:val="14"/>
                              </w:rPr>
                              <w:t xml:space="preserve">Vloga PO za odločitev o podpori za </w:t>
                            </w:r>
                            <w:r>
                              <w:rPr>
                                <w:sz w:val="14"/>
                                <w:szCs w:val="14"/>
                              </w:rPr>
                              <w:t>izbrani projekt</w:t>
                            </w:r>
                            <w:r w:rsidDel="005629AD">
                              <w:rPr>
                                <w:sz w:val="14"/>
                                <w:szCs w:val="14"/>
                              </w:rPr>
                              <w:t xml:space="preserve"> </w:t>
                            </w:r>
                            <w:r>
                              <w:rPr>
                                <w:sz w:val="14"/>
                                <w:szCs w:val="14"/>
                              </w:rPr>
                              <w:t xml:space="preserve">/program, ki ga izvaja upravičenec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AFB6D" id="Polje z besedilom 3791" o:spid="_x0000_s1088" type="#_x0000_t202" style="position:absolute;left:0;text-align:left;margin-left:144.8pt;margin-top:10.1pt;width:291.85pt;height:27.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WbIgIAADMEAAAOAAAAZHJzL2Uyb0RvYy54bWysU9tu2zAMfR+wfxD0vthJnTYx4hRdmg4D&#10;ugvQ7QNkWbaFyaImKbG7ry8lu2nWYS/D/CCIJnVIHh5urodOkaOwToIu6HyWUiI0h0rqpqDfv929&#10;W1HiPNMVU6BFQR+Fo9fbt282vcnFAlpQlbAEQbTLe1PQ1nuTJ4njreiYm4ERGp012I55NG2TVJb1&#10;iN6pZJGml0kPtjIWuHAO/96OTrqN+HUtuP9S1054ogqKtfl42niW4Uy2G5Y3lplW8qkM9g9VdExq&#10;THqCumWekYOVf0B1kltwUPsZhy6BupZcxB6wm3n6qpuHlhkRe0FynDnR5P4fLP98fDBfLfHDexhw&#10;gLEJZ+6B/3BEw65luhE31kLfClZh4nmgLOmNy6engWqXuwBS9p+gwiGzg4cINNS2C6xgnwTRcQCP&#10;J9LF4AnHnxdX6WW2XlLC0XeRrVerZUzB8ufXxjr/QUBHwqWgFoca0dnx3vlQDcufQ0IyB0pWd1Kp&#10;aNim3ClLjgwFsN/vd/uxgVdhSpO+oOvlYjkS8FeINH5Tgb9l6qRHJSvZFXR1CmJ5oG2vq6gzz6Qa&#10;71iy0hOPgbqRRD+UA5FVQbMsZAi8llA9IrMWRuXipuGlBfuLkh5VW1D388CsoER91Did9TzLgsyj&#10;kS2vFmjYc0957mGaI1RBPSXjdefH1TgYK5sWM4160HCDE61lJPulqql+VGacwbRFQfrndox62fXt&#10;EwAAAP//AwBQSwMEFAAGAAgAAAAhAD3jcbThAAAACQEAAA8AAABkcnMvZG93bnJldi54bWxMj8FO&#10;wzAMhu9IvENkJC6IpWvE2pWmE+o0JKQdYNsDZK1pKxqnNNlW3h5zGjdb/vT7+/PVZHtxxtF3jjTM&#10;ZxEIpMrVHTUaDvvNYwrCB0O16R2hhh/0sCpub3KT1e5CH3jehUZwCPnMaGhDGDIpfdWiNX7mBiS+&#10;fbrRmsDr2Mh6NBcOt72Mo2ghremIP7RmwLLF6mt3sho2pZ+/p+X323atXh86td0blay1vr+bXp5B&#10;BJzCFYY/fVaHgp2O7kS1F72GOF0uGOUhikEwkCZKgThqSJ4UyCKX/xsUvwAAAP//AwBQSwECLQAU&#10;AAYACAAAACEAtoM4kv4AAADhAQAAEwAAAAAAAAAAAAAAAAAAAAAAW0NvbnRlbnRfVHlwZXNdLnht&#10;bFBLAQItABQABgAIAAAAIQA4/SH/1gAAAJQBAAALAAAAAAAAAAAAAAAAAC8BAABfcmVscy8ucmVs&#10;c1BLAQItABQABgAIAAAAIQCfZ2WbIgIAADMEAAAOAAAAAAAAAAAAAAAAAC4CAABkcnMvZTJvRG9j&#10;LnhtbFBLAQItABQABgAIAAAAIQA943G04QAAAAkBAAAPAAAAAAAAAAAAAAAAAHwEAABkcnMvZG93&#10;bnJldi54bWxQSwUGAAAAAAQABADzAAAAigUAAAAA&#10;" fillcolor="#eeece1">
                <v:textbox>
                  <w:txbxContent>
                    <w:p w14:paraId="4D653566" w14:textId="518E7F6A" w:rsidR="00BC299D" w:rsidRPr="00F87A61" w:rsidRDefault="00BC299D" w:rsidP="00F87A61">
                      <w:pPr>
                        <w:jc w:val="center"/>
                        <w:rPr>
                          <w:sz w:val="14"/>
                          <w:szCs w:val="14"/>
                        </w:rPr>
                      </w:pPr>
                      <w:r w:rsidRPr="00F87A61">
                        <w:rPr>
                          <w:sz w:val="14"/>
                          <w:szCs w:val="14"/>
                        </w:rPr>
                        <w:t xml:space="preserve">Vloga PO za odločitev o podpori za </w:t>
                      </w:r>
                      <w:r>
                        <w:rPr>
                          <w:sz w:val="14"/>
                          <w:szCs w:val="14"/>
                        </w:rPr>
                        <w:t>izbrani projekt</w:t>
                      </w:r>
                      <w:r w:rsidDel="005629AD">
                        <w:rPr>
                          <w:sz w:val="14"/>
                          <w:szCs w:val="14"/>
                        </w:rPr>
                        <w:t xml:space="preserve"> </w:t>
                      </w:r>
                      <w:r>
                        <w:rPr>
                          <w:sz w:val="14"/>
                          <w:szCs w:val="14"/>
                        </w:rPr>
                        <w:t xml:space="preserve">/program, ki ga izvaja upravičenec </w:t>
                      </w:r>
                    </w:p>
                  </w:txbxContent>
                </v:textbox>
              </v:shape>
            </w:pict>
          </mc:Fallback>
        </mc:AlternateContent>
      </w:r>
    </w:p>
    <w:p w14:paraId="716D56BD" w14:textId="63D36243"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950592" behindDoc="0" locked="0" layoutInCell="1" allowOverlap="1" wp14:anchorId="0DE5AC7C" wp14:editId="5F5BE7AB">
                <wp:simplePos x="0" y="0"/>
                <wp:positionH relativeFrom="column">
                  <wp:posOffset>3676650</wp:posOffset>
                </wp:positionH>
                <wp:positionV relativeFrom="paragraph">
                  <wp:posOffset>154305</wp:posOffset>
                </wp:positionV>
                <wp:extent cx="5080" cy="278130"/>
                <wp:effectExtent l="76200" t="38100" r="33020" b="45720"/>
                <wp:wrapNone/>
                <wp:docPr id="3790" name="Raven puščični povezovalnik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7813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23E1A9" id="Raven puščični povezovalnik 3790" o:spid="_x0000_s1026" type="#_x0000_t32" style="position:absolute;margin-left:289.5pt;margin-top:12.15pt;width:.4pt;height:21.9pt;flip:x;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Pi6wEAAEIEAAAOAAAAZHJzL2Uyb0RvYy54bWysU1GP0zAMfkfiP0R9Z+2GgKladw87Dh5O&#10;cOLgB+RSZ41I4ygxa/fvcdKtA+50EogXq6792Z8/O5ursbfiACEadE2xXFSFAKewNW7fFN++3rxa&#10;FyKSdK206KApjhCLq+3LF5vB17DCDm0LQXARF+vBN0VH5OuyjKqDXsYFenAc1Bh6SeyGfdkGOXD1&#10;3parqnpbDhhaH1BBjPz3egoW21xfa1D0WesIJGxTMDfKNmT7kGy53ch6H6TvjDrRkP/AopfGcdO5&#10;1LUkKX4E86hUb1TAiJoWCvsStTYK8gw8zbL6Y5r7TnrIs7A40c8yxf9XVn067NxdSNTV6O79Larv&#10;kUUpBx/rOZic6Ke0UYdeaGv8R953npmnEGOW9DhLCiMJxT/fVGuWXXFg9W69fJ0FL2WdiqSePkT6&#10;ANiL9NEUkYI0+4526ByvDsPUQB5uIyVSF0ACW5dsRGvaG2NtdtLdwM4GcZC8cRqXacOM+y2rA9m+&#10;d62go+eTpGCk21uYboGksU/HuErqmJWZxMiy0NHCxOYLaGFaHnpinW/4wkUqBY7OfKzj7ATTzHwG&#10;VlnPZ4Gn/ASFfN9/A54RuTM6msG9cRie6n6RUE/5ZwWmuZMED9ge78L5aPhQs+KnR5Vewq9+hl+e&#10;/vYnAAAA//8DAFBLAwQUAAYACAAAACEAIDhcrd0AAAAJAQAADwAAAGRycy9kb3ducmV2LnhtbEyP&#10;wU7DMAyG70i8Q2QkbixdYWUrdSc0aUcOjCGuXpO1FY1TNdnW8vSYEzva/vX7+4r16Dp1tkNoPSPM&#10;Zwkoy5U3LdcI+4/twxJUiMSGOs8WYbIB1uXtTUG58Rd+t+ddrJWUcMgJoYmxz7UOVWMdhZnvLcvt&#10;6AdHUcah1magi5S7TqdJkmlHLcuHhnq7aWz1vTs5hE/ybUb7tylZfFV1nW4npp8N4v3d+PoCKtox&#10;/ofhD1/QoRSmgz+xCapDWDyvxCUipE+PoCQgC3E5IGTLOeiy0NcG5S8AAAD//wMAUEsBAi0AFAAG&#10;AAgAAAAhALaDOJL+AAAA4QEAABMAAAAAAAAAAAAAAAAAAAAAAFtDb250ZW50X1R5cGVzXS54bWxQ&#10;SwECLQAUAAYACAAAACEAOP0h/9YAAACUAQAACwAAAAAAAAAAAAAAAAAvAQAAX3JlbHMvLnJlbHNQ&#10;SwECLQAUAAYACAAAACEAt1QD4usBAABCBAAADgAAAAAAAAAAAAAAAAAuAgAAZHJzL2Uyb0RvYy54&#10;bWxQSwECLQAUAAYACAAAACEAIDhcrd0AAAAJAQAADwAAAAAAAAAAAAAAAABFBAAAZHJzL2Rvd25y&#10;ZXYueG1sUEsFBgAAAAAEAAQA8wAAAE8FAAAAAA==&#10;" strokecolor="black [3213]" strokeweight=".5pt">
                <v:stroke startarrow="block" endarrow="block" joinstyle="miter"/>
                <o:lock v:ext="edit" shapetype="f"/>
              </v:shape>
            </w:pict>
          </mc:Fallback>
        </mc:AlternateContent>
      </w:r>
    </w:p>
    <w:p w14:paraId="0AA581E1" w14:textId="618E3698"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602432" behindDoc="0" locked="0" layoutInCell="1" allowOverlap="1" wp14:anchorId="64B59205" wp14:editId="2E3C7CD8">
                <wp:simplePos x="0" y="0"/>
                <wp:positionH relativeFrom="column">
                  <wp:posOffset>1845945</wp:posOffset>
                </wp:positionH>
                <wp:positionV relativeFrom="paragraph">
                  <wp:posOffset>464820</wp:posOffset>
                </wp:positionV>
                <wp:extent cx="3702685" cy="213360"/>
                <wp:effectExtent l="0" t="0" r="0" b="0"/>
                <wp:wrapNone/>
                <wp:docPr id="3789" name="Polje z besedilom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685" cy="213360"/>
                        </a:xfrm>
                        <a:prstGeom prst="rect">
                          <a:avLst/>
                        </a:prstGeom>
                        <a:solidFill>
                          <a:srgbClr val="EEECE1"/>
                        </a:solidFill>
                        <a:ln w="9525">
                          <a:solidFill>
                            <a:srgbClr val="000000"/>
                          </a:solidFill>
                          <a:miter lim="800000"/>
                          <a:headEnd/>
                          <a:tailEnd/>
                        </a:ln>
                      </wps:spPr>
                      <wps:txbx>
                        <w:txbxContent>
                          <w:p w14:paraId="288C9F8E" w14:textId="77777777" w:rsidR="00BC299D" w:rsidRPr="002D18BD" w:rsidRDefault="00BC299D" w:rsidP="00086D67">
                            <w:pPr>
                              <w:jc w:val="center"/>
                              <w:rPr>
                                <w:sz w:val="14"/>
                                <w:szCs w:val="14"/>
                              </w:rPr>
                            </w:pPr>
                            <w:r w:rsidRPr="002D18BD">
                              <w:rPr>
                                <w:sz w:val="14"/>
                                <w:szCs w:val="14"/>
                              </w:rPr>
                              <w:t xml:space="preserve">Odločitev o podpori </w:t>
                            </w:r>
                            <w:r>
                              <w:rPr>
                                <w:sz w:val="14"/>
                                <w:szCs w:val="14"/>
                              </w:rPr>
                              <w:t>projektu</w:t>
                            </w:r>
                            <w:r w:rsidDel="005629AD">
                              <w:rPr>
                                <w:sz w:val="14"/>
                                <w:szCs w:val="14"/>
                              </w:rPr>
                              <w:t xml:space="preserve"> </w:t>
                            </w:r>
                            <w:r>
                              <w:rPr>
                                <w:sz w:val="14"/>
                                <w:szCs w:val="14"/>
                              </w:rPr>
                              <w:t>/programi,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9205" id="Polje z besedilom 3789" o:spid="_x0000_s1089" type="#_x0000_t202" style="position:absolute;left:0;text-align:left;margin-left:145.35pt;margin-top:36.6pt;width:291.55pt;height:16.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ZaIQIAADMEAAAOAAAAZHJzL2Uyb0RvYy54bWysU9tu2zAMfR+wfxD0vthxLk2NOEWXpsOA&#10;7gJ0+wBZlm1hsqhJSuzs60fJaRpk2MswPwiiSR2Sh4fru6FT5CCsk6ALOp2klAjNoZK6Kej3b4/v&#10;VpQ4z3TFFGhR0KNw9G7z9s26N7nIoAVVCUsQRLu8NwVtvTd5kjjeio65CRih0VmD7ZhH0zZJZVmP&#10;6J1KsjRdJj3Yyljgwjn8+zA66Sbi17Xg/ktdO+GJKijW5uNp41mGM9msWd5YZlrJT2Wwf6iiY1Jj&#10;0jPUA/OM7K38A6qT3IKD2k84dAnUteQi9oDdTNOrbp5bZkTsBclx5kyT+3+w/PPh2Xy1xA/vYcAB&#10;xiaceQL+wxEN25bpRtxbC30rWIWJp4GypDcuPz0NVLvcBZCy/wQVDpntPUSgobZdYAX7JIiOAzie&#10;SReDJxx/zm7SbLlaUMLRl01ns2WcSsLyl9fGOv9BQEfCpaAWhxrR2eHJ+VANy19CQjIHSlaPUqlo&#10;2KbcKksODAWw2+22u7GBqzClSV/Q20W2GAn4K0Qav8jBFUQnPSpZya6gq3MQywNtO11FnXkm1XjH&#10;kpU+8RioG0n0QzkQWRV0vggZAq8lVEdk1sKoXNw0vLRgf1HSo2oL6n7umRWUqI8ap3M7nc+DzKMx&#10;X9xkaNhLT3npYZojVEE9JeN168fV2BsrmxYzjXrQcI8TrWUk+7WqU/2ozDiD0xYF6V/aMep11ze/&#10;AQAA//8DAFBLAwQUAAYACAAAACEAC3u3jeAAAAAKAQAADwAAAGRycy9kb3ducmV2LnhtbEyPQU7D&#10;MBBF90jcwRokNog6jaUmhDgVSlUkpC6g5QDT2CQR8TjEbhtuz7CC5Wie/n+/XM9uEGc7hd6ThuUi&#10;AWGp8aanVsP7YXufgwgRyeDgyWr4tgHW1fVViYXxF3qz531sBYdQKFBDF+NYSBmazjoMCz9a4t+H&#10;nxxGPqdWmgkvHO4GmSbJSjrsiRs6HG3d2eZzf3IatnVYvub118tuo57verU7oMo2Wt/ezE+PIKKd&#10;4x8Mv/qsDhU7Hf2JTBCDhvQhyRjVkKkUBAN5pnjLkclklYOsSvl/QvUDAAD//wMAUEsBAi0AFAAG&#10;AAgAAAAhALaDOJL+AAAA4QEAABMAAAAAAAAAAAAAAAAAAAAAAFtDb250ZW50X1R5cGVzXS54bWxQ&#10;SwECLQAUAAYACAAAACEAOP0h/9YAAACUAQAACwAAAAAAAAAAAAAAAAAvAQAAX3JlbHMvLnJlbHNQ&#10;SwECLQAUAAYACAAAACEAujw2WiECAAAzBAAADgAAAAAAAAAAAAAAAAAuAgAAZHJzL2Uyb0RvYy54&#10;bWxQSwECLQAUAAYACAAAACEAC3u3jeAAAAAKAQAADwAAAAAAAAAAAAAAAAB7BAAAZHJzL2Rvd25y&#10;ZXYueG1sUEsFBgAAAAAEAAQA8wAAAIgFAAAAAA==&#10;" fillcolor="#eeece1">
                <v:textbox>
                  <w:txbxContent>
                    <w:p w14:paraId="288C9F8E" w14:textId="77777777" w:rsidR="00BC299D" w:rsidRPr="002D18BD" w:rsidRDefault="00BC299D" w:rsidP="00086D67">
                      <w:pPr>
                        <w:jc w:val="center"/>
                        <w:rPr>
                          <w:sz w:val="14"/>
                          <w:szCs w:val="14"/>
                        </w:rPr>
                      </w:pPr>
                      <w:r w:rsidRPr="002D18BD">
                        <w:rPr>
                          <w:sz w:val="14"/>
                          <w:szCs w:val="14"/>
                        </w:rPr>
                        <w:t xml:space="preserve">Odločitev o podpori </w:t>
                      </w:r>
                      <w:r>
                        <w:rPr>
                          <w:sz w:val="14"/>
                          <w:szCs w:val="14"/>
                        </w:rPr>
                        <w:t>projektu</w:t>
                      </w:r>
                      <w:r w:rsidDel="005629AD">
                        <w:rPr>
                          <w:sz w:val="14"/>
                          <w:szCs w:val="14"/>
                        </w:rPr>
                        <w:t xml:space="preserve"> </w:t>
                      </w:r>
                      <w:r>
                        <w:rPr>
                          <w:sz w:val="14"/>
                          <w:szCs w:val="14"/>
                        </w:rPr>
                        <w:t>/programi, ki ga izvaja upravičenec</w:t>
                      </w:r>
                    </w:p>
                  </w:txbxContent>
                </v:textbox>
              </v:shape>
            </w:pict>
          </mc:Fallback>
        </mc:AlternateContent>
      </w:r>
      <w:r>
        <w:rPr>
          <w:noProof/>
        </w:rPr>
        <mc:AlternateContent>
          <mc:Choice Requires="wps">
            <w:drawing>
              <wp:anchor distT="0" distB="0" distL="114300" distR="114300" simplePos="0" relativeHeight="251504128" behindDoc="0" locked="0" layoutInCell="1" allowOverlap="1" wp14:anchorId="31D7FF81" wp14:editId="7EE822CF">
                <wp:simplePos x="0" y="0"/>
                <wp:positionH relativeFrom="column">
                  <wp:posOffset>1843405</wp:posOffset>
                </wp:positionH>
                <wp:positionV relativeFrom="paragraph">
                  <wp:posOffset>116205</wp:posOffset>
                </wp:positionV>
                <wp:extent cx="3706495" cy="349885"/>
                <wp:effectExtent l="0" t="0" r="8255" b="0"/>
                <wp:wrapNone/>
                <wp:docPr id="3788" name="Polje z besedilom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E914E27" w14:textId="77777777" w:rsidR="00BC299D" w:rsidRPr="00FC7F31" w:rsidRDefault="00BC299D" w:rsidP="003B39C8">
                            <w:pPr>
                              <w:jc w:val="center"/>
                              <w:rPr>
                                <w:sz w:val="14"/>
                                <w:szCs w:val="14"/>
                              </w:rPr>
                            </w:pPr>
                            <w:r w:rsidRPr="00FC7F31">
                              <w:rPr>
                                <w:sz w:val="14"/>
                                <w:szCs w:val="14"/>
                              </w:rPr>
                              <w:t xml:space="preserve">Odločanje o podpori </w:t>
                            </w:r>
                          </w:p>
                          <w:p w14:paraId="376FFB6B" w14:textId="77777777" w:rsidR="00BC299D" w:rsidRPr="00796704" w:rsidRDefault="00BC299D" w:rsidP="007B071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7FF81" id="Polje z besedilom 3788" o:spid="_x0000_s1090" type="#_x0000_t202" style="position:absolute;left:0;text-align:left;margin-left:145.15pt;margin-top:9.15pt;width:291.85pt;height:27.55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OyHQIAADMEAAAOAAAAZHJzL2Uyb0RvYy54bWysU9uO2yAQfa/Uf0C8N3ayTjax4qy22aaq&#10;tL1I234AxthGxQwFEnv79R2wN5veXqrygBgGzsycObO9GTpFTsI6Cbqg81lKidAcKqmbgn75fHi1&#10;psR5piumQIuCPgpHb3YvX2x7k4sFtKAqYQmCaJf3pqCt9yZPEsdb0TE3AyM0OmuwHfNo2iapLOsR&#10;vVPJIk1XSQ+2Mha4cA5v70Yn3UX8uhbcf6xrJzxRBcXcfNxt3MuwJ7styxvLTCv5lAb7hyw6JjUG&#10;PUPdMc/I0crfoDrJLTio/YxDl0BdSy5iDVjNPP2lmoeWGRFrQXKcOdPk/h8s/3B6MJ8s8cNrGLCB&#10;sQhn7oF/dUTDvmW6EbfWQt8KVmHgeaAs6Y3Lp6+Bape7AFL276HCJrOjhwg01LYLrGCdBNGxAY9n&#10;0sXgCcfLq+t0lW2WlHD0XWWb9XoZQ7D86bexzr8V0JFwKKjFpkZ0drp3PmTD8qcnIZgDJauDVCoa&#10;tin3ypITQwEc4prQf3qmNOkLulkuliMBf4VI4/oTRCc9KlnJrqDr8yOWB9re6CrqzDOpxjOmrPTE&#10;Y6BuJNEP5UBkVdBsFSIEXkuoHpFZC6NycdLw0IL9TkmPqi2o+3ZkVlCi3mnszmaeZUHm0ciW1ws0&#10;7KWnvPQwzRGqoJ6S8bj342gcjZVNi5FGPWi4xY7WMpL9nNWUPyoz9mCaoiD9Szu+ep713Q8AAAD/&#10;/wMAUEsDBBQABgAIAAAAIQCyTkcP3wAAAAkBAAAPAAAAZHJzL2Rvd25yZXYueG1sTI/BTsMwEETv&#10;SPyDtUhcEHVooiYNcSqEBIJbKQiubrxNIuJ1sN00/D3LCU6r0TzNzlSb2Q5iQh96RwpuFgkIpMaZ&#10;nloFb68P1wWIEDUZPThCBd8YYFOfn1W6NO5ELzjtYis4hEKpFXQxjqWUoenQ6rBwIxJ7B+etjix9&#10;K43XJw63g1wmyUpa3RN/6PSI9x02n7ujVVBkT9NHeE63783qMKzjVT49fnmlLi/mu1sQEef4B8Nv&#10;fa4ONXfauyOZIAYFy3WSMspGwZeBIs943F5BnmYg60r+X1D/AAAA//8DAFBLAQItABQABgAIAAAA&#10;IQC2gziS/gAAAOEBAAATAAAAAAAAAAAAAAAAAAAAAABbQ29udGVudF9UeXBlc10ueG1sUEsBAi0A&#10;FAAGAAgAAAAhADj9If/WAAAAlAEAAAsAAAAAAAAAAAAAAAAALwEAAF9yZWxzLy5yZWxzUEsBAi0A&#10;FAAGAAgAAAAhAPRYE7IdAgAAMwQAAA4AAAAAAAAAAAAAAAAALgIAAGRycy9lMm9Eb2MueG1sUEsB&#10;Ai0AFAAGAAgAAAAhALJORw/fAAAACQEAAA8AAAAAAAAAAAAAAAAAdwQAAGRycy9kb3ducmV2Lnht&#10;bFBLBQYAAAAABAAEAPMAAACDBQAAAAA=&#10;">
                <v:textbox>
                  <w:txbxContent>
                    <w:p w14:paraId="4E914E27" w14:textId="77777777" w:rsidR="00BC299D" w:rsidRPr="00FC7F31" w:rsidRDefault="00BC299D" w:rsidP="003B39C8">
                      <w:pPr>
                        <w:jc w:val="center"/>
                        <w:rPr>
                          <w:sz w:val="14"/>
                          <w:szCs w:val="14"/>
                        </w:rPr>
                      </w:pPr>
                      <w:r w:rsidRPr="00FC7F31">
                        <w:rPr>
                          <w:sz w:val="14"/>
                          <w:szCs w:val="14"/>
                        </w:rPr>
                        <w:t xml:space="preserve">Odločanje o podpori </w:t>
                      </w:r>
                    </w:p>
                    <w:p w14:paraId="376FFB6B" w14:textId="77777777" w:rsidR="00BC299D" w:rsidRPr="00796704" w:rsidRDefault="00BC299D" w:rsidP="007B0718">
                      <w:pPr>
                        <w:rPr>
                          <w:sz w:val="16"/>
                          <w:szCs w:val="16"/>
                        </w:rPr>
                      </w:pPr>
                    </w:p>
                  </w:txbxContent>
                </v:textbox>
              </v:shape>
            </w:pict>
          </mc:Fallback>
        </mc:AlternateContent>
      </w:r>
      <w:r>
        <w:rPr>
          <w:noProof/>
        </w:rPr>
        <mc:AlternateContent>
          <mc:Choice Requires="wps">
            <w:drawing>
              <wp:anchor distT="4294967293" distB="4294967293" distL="114300" distR="114300" simplePos="0" relativeHeight="251502080" behindDoc="0" locked="0" layoutInCell="1" allowOverlap="1" wp14:anchorId="7B5AD0C3" wp14:editId="0F73DF5A">
                <wp:simplePos x="0" y="0"/>
                <wp:positionH relativeFrom="column">
                  <wp:posOffset>1577975</wp:posOffset>
                </wp:positionH>
                <wp:positionV relativeFrom="paragraph">
                  <wp:posOffset>426719</wp:posOffset>
                </wp:positionV>
                <wp:extent cx="286385" cy="0"/>
                <wp:effectExtent l="0" t="0" r="0" b="0"/>
                <wp:wrapNone/>
                <wp:docPr id="3787" name="Raven puščični povezovalnik 3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5F7ECA" id="Raven puščični povezovalnik 3787" o:spid="_x0000_s1026" type="#_x0000_t32" style="position:absolute;margin-left:124.25pt;margin-top:33.6pt;width:22.55pt;height:0;z-index:251502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t2GOjd4AAAAJ&#10;AQAADwAAAGRycy9kb3ducmV2LnhtbEyPwU7DMAyG70i8Q2Qkbiylg7KVphMgwQGBEC3cvca0FY1T&#10;knQrPD1BHOBo+9Pv7y82sxnEjpzvLSs4XSQgiBure24VvNS3JysQPiBrHCyTgk/ysCkPDwrMtd3z&#10;M+2q0IoYwj5HBV0IYy6lbzoy6Bd2JI63N+sMhji6VmqH+xhuBpkmSSYN9hw/dDjSTUfNezUZBY9P&#10;U339cLfWVf3KbeK+kJYf90odH81XlyACzeEPhh/9qA5ldNraibUXg4L0bHUeUQXZRQoiAul6mYHY&#10;/i5kWcj/DcpvAAAA//8DAFBLAQItABQABgAIAAAAIQC2gziS/gAAAOEBAAATAAAAAAAAAAAAAAAA&#10;AAAAAABbQ29udGVudF9UeXBlc10ueG1sUEsBAi0AFAAGAAgAAAAhADj9If/WAAAAlAEAAAsAAAAA&#10;AAAAAAAAAAAALwEAAF9yZWxzLy5yZWxzUEsBAi0AFAAGAAgAAAAhAJDInqjKAQAAeQMAAA4AAAAA&#10;AAAAAAAAAAAALgIAAGRycy9lMm9Eb2MueG1sUEsBAi0AFAAGAAgAAAAhALdhjo3eAAAACQEAAA8A&#10;AAAAAAAAAAAAAAAAJA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505152" behindDoc="0" locked="0" layoutInCell="1" allowOverlap="1" wp14:anchorId="01D9843E" wp14:editId="26E442DC">
                <wp:simplePos x="0" y="0"/>
                <wp:positionH relativeFrom="column">
                  <wp:posOffset>173990</wp:posOffset>
                </wp:positionH>
                <wp:positionV relativeFrom="paragraph">
                  <wp:posOffset>194310</wp:posOffset>
                </wp:positionV>
                <wp:extent cx="1399540" cy="485140"/>
                <wp:effectExtent l="0" t="0" r="0" b="0"/>
                <wp:wrapNone/>
                <wp:docPr id="3786" name="Elipsa 3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7FCD2D0" w14:textId="77777777" w:rsidR="00BC299D" w:rsidRPr="00780F05" w:rsidRDefault="00BC299D" w:rsidP="003B39C8">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D9843E" id="Elipsa 3786" o:spid="_x0000_s1091" style="position:absolute;left:0;text-align:left;margin-left:13.7pt;margin-top:15.3pt;width:110.2pt;height:38.2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B8DwIAAB8EAAAOAAAAZHJzL2Uyb0RvYy54bWysU9tu2zAMfR+wfxD0vjjOkrUx4hRFugwD&#10;ugvQ7QMUWbaFyaJGKbG7rx8lu2l2eRqmB4EUqUPykNzcDJ1hJ4Vegy15PptzpqyEStum5F+/7F9d&#10;c+aDsJUwYFXJH5XnN9uXLza9K9QCWjCVQkYg1he9K3kbgiuyzMtWdcLPwClLxhqwE4FUbLIKRU/o&#10;nckW8/mbrAesHIJU3tPr3Wjk24Rf10qGT3XtVWCm5JRbSDem+xDvbLsRRYPCtVpOaYh/yKIT2lLQ&#10;M9SdCIIdUf8B1WmJ4KEOMwldBnWtpUo1UDX5/LdqHlrhVKqFyPHuTJP/f7Dy4+nBfcaYunf3IL95&#10;ZmHXCtuoW0ToWyUqCpdHorLe+eL8ISqevrJD/wEqaq04BkgcDDV2EZCqY0Oi+vFMtRoCk/SYv16v&#10;V0vqiCTb8nqVkxxDiOLpt0Mf3inoWBRKrozRzkc2RCFO9z6M3k9eqQAwutprY5KCzWFnkJ0EdX6f&#10;zhTAX7oZy/qSr1eLVUL+xeYvIebp/A0C4WirNEeRrLeTHIQ2o0w1GTuxFwmLs+mLMBwGpisq/iqC&#10;xqcDVI/EJ8I4pbRVJLSAPzjraUJL7r8fBSrOzHtLPVnny0hgSMpydbUgBS8th0uLsJKgSh44G8Vd&#10;GNfg6FA3LUXKEwMWbqmPtU78Pmc15U9TmJo0bUwc80s9eT3v9fYnAAAA//8DAFBLAwQUAAYACAAA&#10;ACEA75F3at4AAAAJAQAADwAAAGRycy9kb3ducmV2LnhtbEyPQU+DQBCF7yb+h82YeLO7hRYaytI0&#10;NiZ68CDqfQtTIGVnCbul+O8dT/Y4eV/efC/fzbYXE46+c6RhuVAgkCpXd9Ro+Pp8edqA8MFQbXpH&#10;qOEHPeyK+7vcZLW70gdOZWgEl5DPjIY2hCGT0lctWuMXbkDi7ORGawKfYyPr0Vy53PYyUiqR1nTE&#10;H1oz4HOL1bm8WA2HZl8mk4zDOj4dXsP6/P3+Fi+1fnyY91sQAefwD8OfPqtDwU5Hd6Hai15DlK6Y&#10;1BCrBATn0SrlKUcGVapAFrm8XVD8AgAA//8DAFBLAQItABQABgAIAAAAIQC2gziS/gAAAOEBAAAT&#10;AAAAAAAAAAAAAAAAAAAAAABbQ29udGVudF9UeXBlc10ueG1sUEsBAi0AFAAGAAgAAAAhADj9If/W&#10;AAAAlAEAAAsAAAAAAAAAAAAAAAAALwEAAF9yZWxzLy5yZWxzUEsBAi0AFAAGAAgAAAAhAM7Z0HwP&#10;AgAAHwQAAA4AAAAAAAAAAAAAAAAALgIAAGRycy9lMm9Eb2MueG1sUEsBAi0AFAAGAAgAAAAhAO+R&#10;d2reAAAACQEAAA8AAAAAAAAAAAAAAAAAaQQAAGRycy9kb3ducmV2LnhtbFBLBQYAAAAABAAEAPMA&#10;AAB0BQAAAAA=&#10;">
                <v:textbox>
                  <w:txbxContent>
                    <w:p w14:paraId="37FCD2D0" w14:textId="77777777" w:rsidR="00BC299D" w:rsidRPr="00780F05" w:rsidRDefault="00BC299D" w:rsidP="003B39C8">
                      <w:pPr>
                        <w:jc w:val="center"/>
                        <w:rPr>
                          <w:b/>
                          <w:sz w:val="16"/>
                          <w:szCs w:val="16"/>
                        </w:rPr>
                      </w:pPr>
                      <w:r>
                        <w:rPr>
                          <w:b/>
                          <w:sz w:val="16"/>
                          <w:szCs w:val="16"/>
                        </w:rPr>
                        <w:t>Organ upravljanja</w:t>
                      </w:r>
                    </w:p>
                  </w:txbxContent>
                </v:textbox>
              </v:oval>
            </w:pict>
          </mc:Fallback>
        </mc:AlternateContent>
      </w:r>
    </w:p>
    <w:p w14:paraId="0A7459E7" w14:textId="77777777" w:rsidR="003B39C8" w:rsidRPr="00881E98" w:rsidRDefault="003B39C8" w:rsidP="003B39C8">
      <w:pPr>
        <w:overflowPunct w:val="0"/>
        <w:autoSpaceDE w:val="0"/>
        <w:autoSpaceDN w:val="0"/>
        <w:adjustRightInd w:val="0"/>
        <w:jc w:val="both"/>
        <w:textAlignment w:val="baseline"/>
        <w:rPr>
          <w:rFonts w:ascii="Arial" w:hAnsi="Arial" w:cs="Arial"/>
          <w:noProof/>
        </w:rPr>
      </w:pPr>
    </w:p>
    <w:p w14:paraId="355011D7" w14:textId="68BCC827" w:rsidR="002205F7" w:rsidRDefault="00AC15D1" w:rsidP="002205F7">
      <w:pPr>
        <w:pStyle w:val="Naslov3"/>
      </w:pPr>
      <w:bookmarkStart w:id="30" w:name="_Toc228875404"/>
      <w:r>
        <w:rPr>
          <w:noProof/>
        </w:rPr>
        <mc:AlternateContent>
          <mc:Choice Requires="wps">
            <w:drawing>
              <wp:anchor distT="0" distB="0" distL="114300" distR="114300" simplePos="0" relativeHeight="251603456" behindDoc="0" locked="0" layoutInCell="1" allowOverlap="1" wp14:anchorId="61A4FB2D" wp14:editId="7A8B5C16">
                <wp:simplePos x="0" y="0"/>
                <wp:positionH relativeFrom="column">
                  <wp:posOffset>1837690</wp:posOffset>
                </wp:positionH>
                <wp:positionV relativeFrom="paragraph">
                  <wp:posOffset>704215</wp:posOffset>
                </wp:positionV>
                <wp:extent cx="3706495" cy="226060"/>
                <wp:effectExtent l="0" t="0" r="8255" b="2540"/>
                <wp:wrapNone/>
                <wp:docPr id="3785" name="Polje z besedilom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26060"/>
                        </a:xfrm>
                        <a:prstGeom prst="rect">
                          <a:avLst/>
                        </a:prstGeom>
                        <a:solidFill>
                          <a:srgbClr val="EEECE1"/>
                        </a:solidFill>
                        <a:ln w="9525">
                          <a:solidFill>
                            <a:srgbClr val="000000"/>
                          </a:solidFill>
                          <a:miter lim="800000"/>
                          <a:headEnd/>
                          <a:tailEnd/>
                        </a:ln>
                      </wps:spPr>
                      <wps:txbx>
                        <w:txbxContent>
                          <w:p w14:paraId="4DB65057" w14:textId="77777777" w:rsidR="00BC299D" w:rsidRPr="002D18BD" w:rsidRDefault="00BC299D" w:rsidP="00086D67">
                            <w:pPr>
                              <w:jc w:val="center"/>
                              <w:rPr>
                                <w:sz w:val="14"/>
                                <w:szCs w:val="14"/>
                              </w:rPr>
                            </w:pPr>
                            <w:r>
                              <w:rPr>
                                <w:sz w:val="14"/>
                                <w:szCs w:val="14"/>
                              </w:rPr>
                              <w:t>Pogodba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4FB2D" id="Polje z besedilom 3785" o:spid="_x0000_s1092" type="#_x0000_t202" style="position:absolute;margin-left:144.7pt;margin-top:55.45pt;width:291.85pt;height:17.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aXIQIAADMEAAAOAAAAZHJzL2Uyb0RvYy54bWysU9tu2zAMfR+wfxD0vtjxkjQx4hRdmg4D&#10;ugvQ7QNkWbaFyaImKbGzry8lp2mQYS/D/CCIJnVIHh6ub4dOkYOwToIu6HSSUiI0h0rqpqA/vj+8&#10;W1LiPNMVU6BFQY/C0dvN2zfr3uQigxZUJSxBEO3y3hS09d7kSeJ4KzrmJmCERmcNtmMeTdsklWU9&#10;oncqydJ0kfRgK2OBC+fw7/3opJuIX9eC+6917YQnqqBYm4+njWcZzmSzZnljmWklP5XB/qGKjkmN&#10;Sc9Q98wzsrfyD6hOcgsOaj/h0CVQ15KL2AN2M02vunlqmRGxFyTHmTNN7v/B8i+HJ/PNEj98gAEH&#10;GJtw5hH4T0c0bFumG3FnLfStYBUmngbKkt64/PQ0UO1yF0DK/jNUOGS29xCBhtp2gRXskyA6DuB4&#10;Jl0MnnD8+f4mXcxWc0o4+rJskS7iVBKWv7w21vmPAjoSLgW1ONSIzg6PzodqWP4SEpI5ULJ6kEpF&#10;wzblVllyYCiA3W633Y0NXIUpTfqCrubZfCTgrxBp/CIHVxCd9KhkJbuCLs9BLA+07XQVdeaZVOMd&#10;S1b6xGOgbiTRD+VAZFXQ2TJkCLyWUB2RWQujcnHT8NKC/U1Jj6otqPu1Z1ZQoj5pnM5qOpsFmUdj&#10;Nr/J0LCXnvLSwzRHqIJ6Ssbr1o+rsTdWNi1mGvWg4Q4nWstI9mtVp/pRmXEGpy0K0r+0Y9Trrm+e&#10;AQAA//8DAFBLAwQUAAYACAAAACEAz+B4v+IAAAALAQAADwAAAGRycy9kb3ducmV2LnhtbEyPwU7C&#10;QBCG7ya+w2ZMvBjZliKU2i0xJZiYcFDgAZbu0DZ2Z2t3gfr2jic9zvxf/vkmX422ExccfOtIQTyJ&#10;QCBVzrRUKzjsN48pCB80Gd05QgXf6GFV3N7kOjPuSh942YVacAn5TCtoQugzKX3VoNV+4nokzk5u&#10;sDrwONTSDPrK5baT0yiaS6tb4guN7rFssPrcna2CTenj97T8etuuk9eHNtnudbJYK3V/N748gwg4&#10;hj8YfvVZHQp2OrozGS86BdN0OWOUgzhagmAiXSQxiCNvZvMnkEUu//9Q/AAAAP//AwBQSwECLQAU&#10;AAYACAAAACEAtoM4kv4AAADhAQAAEwAAAAAAAAAAAAAAAAAAAAAAW0NvbnRlbnRfVHlwZXNdLnht&#10;bFBLAQItABQABgAIAAAAIQA4/SH/1gAAAJQBAAALAAAAAAAAAAAAAAAAAC8BAABfcmVscy8ucmVs&#10;c1BLAQItABQABgAIAAAAIQAQJnaXIQIAADMEAAAOAAAAAAAAAAAAAAAAAC4CAABkcnMvZTJvRG9j&#10;LnhtbFBLAQItABQABgAIAAAAIQDP4Hi/4gAAAAsBAAAPAAAAAAAAAAAAAAAAAHsEAABkcnMvZG93&#10;bnJldi54bWxQSwUGAAAAAAQABADzAAAAigUAAAAA&#10;" fillcolor="#eeece1">
                <v:textbox>
                  <w:txbxContent>
                    <w:p w14:paraId="4DB65057" w14:textId="77777777" w:rsidR="00BC299D" w:rsidRPr="002D18BD" w:rsidRDefault="00BC299D" w:rsidP="00086D67">
                      <w:pPr>
                        <w:jc w:val="center"/>
                        <w:rPr>
                          <w:sz w:val="14"/>
                          <w:szCs w:val="14"/>
                        </w:rPr>
                      </w:pPr>
                      <w:r>
                        <w:rPr>
                          <w:sz w:val="14"/>
                          <w:szCs w:val="14"/>
                        </w:rPr>
                        <w:t>Pogodba o sofinanciranju</w:t>
                      </w:r>
                    </w:p>
                  </w:txbxContent>
                </v:textbox>
              </v:shape>
            </w:pict>
          </mc:Fallback>
        </mc:AlternateContent>
      </w:r>
      <w:r>
        <w:rPr>
          <w:noProof/>
        </w:rPr>
        <mc:AlternateContent>
          <mc:Choice Requires="wps">
            <w:drawing>
              <wp:anchor distT="0" distB="0" distL="114300" distR="114300" simplePos="0" relativeHeight="251951616" behindDoc="0" locked="0" layoutInCell="1" allowOverlap="1" wp14:anchorId="1F40644D" wp14:editId="53A6D79B">
                <wp:simplePos x="0" y="0"/>
                <wp:positionH relativeFrom="column">
                  <wp:posOffset>3641725</wp:posOffset>
                </wp:positionH>
                <wp:positionV relativeFrom="paragraph">
                  <wp:posOffset>26035</wp:posOffset>
                </wp:positionV>
                <wp:extent cx="5080" cy="321310"/>
                <wp:effectExtent l="76200" t="38100" r="52070" b="40640"/>
                <wp:wrapNone/>
                <wp:docPr id="3784" name="Raven puščični povezovalnik 3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32131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B2A40A" id="Raven puščični povezovalnik 3784" o:spid="_x0000_s1026" type="#_x0000_t32" style="position:absolute;margin-left:286.75pt;margin-top:2.05pt;width:.4pt;height:25.3pt;flip:x;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TM6wEAAEIEAAAOAAAAZHJzL2Uyb0RvYy54bWysU01v2zAMvQ/YfxB8X+yk2FAYcXpI1+1Q&#10;bMW6/QBVpmJhsihIXGz/+1Fy4uyjGLBhF8I0+cjHR2p7M/ZWHCFEg64p1quqEOAUtsYdmuLL57tX&#10;14WIJF0rLTpoiglicbN7+WI7+Bo22KFtIQgu4mI9+KboiHxdllF10Mu4Qg+OgxpDL4ndcCjbIAeu&#10;3ttyU1VvygFD6wMqiJH/3s7BYpfraw2KPmodgYRtCuZG2YZsn5Itd1tZH4L0nVEnGvIfWPTSOG66&#10;lLqVJMW3YH4r1RsVMKKmlcK+RK2NgjwDT7OufpnmsZMe8iwsTvSLTPH/lVUfjnv3EBJ1NbpHf4/q&#10;a2RRysHHegkmJ/o5bdShF9oa/573nWfmKcSYJZ0WSWEkofjn6+qaZVccuNqsr9ZZ8FLWqUjq6UOk&#10;d4C9SB9NESlIc+hoj87x6jDMDeTxPlIidQEksHXJRrSmvTPWZifdDextEEfJG6dxnTbMuJ+yOpDt&#10;W9cKmjyfJAUj3cHCfAskjX0+xlVSx6zMLEaWhSYLM5tPoIVpeeiZdb7hCxepFDg687GOsxNMM/MF&#10;WGU9/wg85Sco5Pv+G/CCyJ3R0QLujcPwXPeLhHrOPyswz50keMJ2egjno+FDzYqfHlV6CT/6GX55&#10;+rvvAAAA//8DAFBLAwQUAAYACAAAACEAdNvYf90AAAAIAQAADwAAAGRycy9kb3ducmV2LnhtbEyP&#10;wU7DMBBE70j8g7VI3KjTNmlQiFOhSj1yoBRx3cZLEhGvo9htE76e5QS3Wc1o5m25nVyvLjSGzrOB&#10;5SIBRVx723Fj4Pi2f3gEFSKyxd4zGZgpwLa6vSmxsP7Kr3Q5xEZJCYcCDbQxDoXWoW7JYVj4gVi8&#10;Tz86jHKOjbYjXqXc9XqVJBvtsGNZaHGgXUv11+HsDLyj7zZ4fJmT7KNumtV+ZvzeGXN/Nz0/gYo0&#10;xb8w/OILOlTCdPJntkH1BrJ8nUnUQLoEJX6Wp2tQJxFpDroq9f8Hqh8AAAD//wMAUEsBAi0AFAAG&#10;AAgAAAAhALaDOJL+AAAA4QEAABMAAAAAAAAAAAAAAAAAAAAAAFtDb250ZW50X1R5cGVzXS54bWxQ&#10;SwECLQAUAAYACAAAACEAOP0h/9YAAACUAQAACwAAAAAAAAAAAAAAAAAvAQAAX3JlbHMvLnJlbHNQ&#10;SwECLQAUAAYACAAAACEADJfUzOsBAABCBAAADgAAAAAAAAAAAAAAAAAuAgAAZHJzL2Uyb0RvYy54&#10;bWxQSwECLQAUAAYACAAAACEAdNvYf90AAAAIAQAADwAAAAAAAAAAAAAAAABFBAAAZHJzL2Rvd25y&#10;ZXYueG1sUEsFBgAAAAAEAAQA8wAAAE8FAAAAAA==&#10;" strokecolor="black [3213]" strokeweight=".5pt">
                <v:stroke startarrow="block" endarrow="block" joinstyle="miter"/>
                <o:lock v:ext="edit" shapetype="f"/>
              </v:shape>
            </w:pict>
          </mc:Fallback>
        </mc:AlternateContent>
      </w:r>
      <w:r>
        <w:rPr>
          <w:noProof/>
        </w:rPr>
        <mc:AlternateContent>
          <mc:Choice Requires="wps">
            <w:drawing>
              <wp:anchor distT="0" distB="0" distL="114300" distR="114300" simplePos="0" relativeHeight="251501056" behindDoc="0" locked="0" layoutInCell="1" allowOverlap="1" wp14:anchorId="41BE2D27" wp14:editId="59123A30">
                <wp:simplePos x="0" y="0"/>
                <wp:positionH relativeFrom="column">
                  <wp:posOffset>178435</wp:posOffset>
                </wp:positionH>
                <wp:positionV relativeFrom="paragraph">
                  <wp:posOffset>287020</wp:posOffset>
                </wp:positionV>
                <wp:extent cx="1399540" cy="485140"/>
                <wp:effectExtent l="0" t="0" r="0" b="0"/>
                <wp:wrapNone/>
                <wp:docPr id="3783" name="Elipsa 3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7B4365E" w14:textId="77777777" w:rsidR="00BC299D" w:rsidRPr="00780F05" w:rsidRDefault="00BC299D" w:rsidP="003B39C8">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BE2D27" id="Elipsa 3783" o:spid="_x0000_s1093" style="position:absolute;margin-left:14.05pt;margin-top:22.6pt;width:110.2pt;height:38.2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JxDgIAAB8EAAAOAAAAZHJzL2Uyb0RvYy54bWysU1+P0zAMf0fiO0R5Z13HBrdq3em0Ywjp&#10;OJAOPkCWpm1EGgcnW3t8epy0txt/nhB5iOzY+dn+2d5cD51hJ4Vegy15PptzpqyEStum5F+/7F9d&#10;ceaDsJUwYFXJH5Xn19uXLza9K9QCWjCVQkYg1he9K3kbgiuyzMtWdcLPwClLxhqwE4FUbLIKRU/o&#10;nckW8/mbrAesHIJU3tPr7Wjk24Rf10qGT3XtVWCm5JRbSDem+xDvbLsRRYPCtVpOaYh/yKIT2lLQ&#10;M9StCIIdUf8B1WmJ4KEOMwldBnWtpUo1UDX5/LdqHlrhVKqFyPHuTJP/f7Dy/vTgPmNM3bs7kN88&#10;s7BrhW3UDSL0rRIVhcsjUVnvfHH+EBVPX9mh/wgVtVYcAyQOhhq7CEjVsSFR/XimWg2BSXrMX6/X&#10;qyV1RJJtebXKSY4hRPH026EP7xV0LAolV8Zo5yMbohCnOx9G7yevVAAYXe21MUnB5rAzyE6COr9P&#10;ZwrgL92MZX3J16vFKiH/YvOXEPN0/gaBcLRVmqNI1rtJDkKbUaaajJ3Yi4TF2fRFGA4D0xUVv46g&#10;8ekA1SPxiTBOKW0VCS3gD856mtCS++9HgYoz88FST9b5MhIYkrJcvV2QgpeWw6VFWElQJQ+cjeIu&#10;jGtwdKibliLliQELN9THWid+n7Oa8qcpTE2aNiaO+aWevJ73evsTAAD//wMAUEsDBBQABgAIAAAA&#10;IQDf3mDn3gAAAAkBAAAPAAAAZHJzL2Rvd25yZXYueG1sTI9BT4NAEIXvJv6HzZh4swtLIQRZmsbG&#10;RA8eRL1vYQqk7CxhtxT/veNJj5P35b1vyt1qR7Hg7AdHGuJNBAKpce1AnYbPj+eHHIQPhlozOkIN&#10;3+hhV93elKZo3ZXecalDJ7iEfGE09CFMhZS+6dEav3ETEmcnN1sT+Jw72c7myuV2lCqKMmnNQLzQ&#10;mwmfemzO9cVqOHT7OltkEtLkdHgJ6fnr7TWJtb6/W/ePIAKu4Q+GX31Wh4qdju5CrRejBpXHTGrY&#10;pgoE52qbpyCODKo4A1mV8v8H1Q8AAAD//wMAUEsBAi0AFAAGAAgAAAAhALaDOJL+AAAA4QEAABMA&#10;AAAAAAAAAAAAAAAAAAAAAFtDb250ZW50X1R5cGVzXS54bWxQSwECLQAUAAYACAAAACEAOP0h/9YA&#10;AACUAQAACwAAAAAAAAAAAAAAAAAvAQAAX3JlbHMvLnJlbHNQSwECLQAUAAYACAAAACEAyRgScQ4C&#10;AAAfBAAADgAAAAAAAAAAAAAAAAAuAgAAZHJzL2Uyb0RvYy54bWxQSwECLQAUAAYACAAAACEA395g&#10;594AAAAJAQAADwAAAAAAAAAAAAAAAABoBAAAZHJzL2Rvd25yZXYueG1sUEsFBgAAAAAEAAQA8wAA&#10;AHMFAAAAAA==&#10;">
                <v:textbox>
                  <w:txbxContent>
                    <w:p w14:paraId="17B4365E" w14:textId="77777777" w:rsidR="00BC299D" w:rsidRPr="00780F05" w:rsidRDefault="00BC299D" w:rsidP="003B39C8">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300" distR="114300" simplePos="0" relativeHeight="251601408" behindDoc="0" locked="0" layoutInCell="1" allowOverlap="1" wp14:anchorId="203C74D4" wp14:editId="2AE88030">
                <wp:simplePos x="0" y="0"/>
                <wp:positionH relativeFrom="column">
                  <wp:posOffset>1838960</wp:posOffset>
                </wp:positionH>
                <wp:positionV relativeFrom="paragraph">
                  <wp:posOffset>351790</wp:posOffset>
                </wp:positionV>
                <wp:extent cx="3706495" cy="349885"/>
                <wp:effectExtent l="0" t="0" r="8255" b="0"/>
                <wp:wrapNone/>
                <wp:docPr id="3782" name="Polje z besedilom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F48FFD9" w14:textId="77777777" w:rsidR="00BC299D" w:rsidRPr="002D18BD" w:rsidRDefault="00BC299D" w:rsidP="00086D67">
                            <w:pPr>
                              <w:jc w:val="center"/>
                              <w:rPr>
                                <w:sz w:val="14"/>
                                <w:szCs w:val="14"/>
                              </w:rPr>
                            </w:pPr>
                            <w:r>
                              <w:rPr>
                                <w:sz w:val="14"/>
                                <w:szCs w:val="14"/>
                              </w:rPr>
                              <w:t>Priprava pogodbe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C74D4" id="Polje z besedilom 3782" o:spid="_x0000_s1094" type="#_x0000_t202" style="position:absolute;margin-left:144.8pt;margin-top:27.7pt;width:291.85pt;height:27.5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VjHAIAADMEAAAOAAAAZHJzL2Uyb0RvYy54bWysU9uO2yAQfa/Uf0C8N3ay8W5ixVlts01V&#10;aXuRtv0AjLGNihkKJHb69R2wN5veXqrygBgGzsycObO5HTpFjsI6Cbqg81lKidAcKqmbgn75vH+1&#10;osR5piumQIuCnoSjt9uXLza9ycUCWlCVsARBtMt7U9DWe5MnieOt6JibgREanTXYjnk0bZNUlvWI&#10;3qlkkabXSQ+2Mha4cA5v70cn3Ub8uhbcf6xrJzxRBcXcfNxt3MuwJ9sNyxvLTCv5lAb7hyw6JjUG&#10;PUPdM8/IwcrfoDrJLTio/YxDl0BdSy5iDVjNPP2lmseWGRFrQXKcOdPk/h8s/3B8NJ8s8cNrGLCB&#10;sQhnHoB/dUTDrmW6EXfWQt8KVmHgeaAs6Y3Lp6+Bape7AFL276HCJrODhwg01LYLrGCdBNGxAacz&#10;6WLwhOPl1U16vVxnlHD0XS3Xq1UWQ7D86bexzr8V0JFwKKjFpkZ0dnxwPmTD8qcnIZgDJau9VCoa&#10;til3ypIjQwHs45rQf3qmNOkLus4W2UjAXyHSuP4E0UmPSlayK+jq/IjlgbY3uoo680yq8YwpKz3x&#10;GKgbSfRDORBZFTSLwgy8llCdkFkLo3Jx0vDQgv1OSY+qLaj7dmBWUKLeaezOer5cBplHY5ndLNCw&#10;l57y0sM0R6iCekrG486Po3EwVjYtRhr1oOEOO1rLSPZzVlP+qMzYg2mKgvQv7fjqeda3PwAAAP//&#10;AwBQSwMEFAAGAAgAAAAhAL4sqIHhAAAACgEAAA8AAABkcnMvZG93bnJldi54bWxMj8FOwzAQRO9I&#10;/IO1SFwQddo0aRriVAgJBDdoK7i6sZtE2Otgu2n4e5YTHFfzNPO22kzWsFH70DsUMJ8lwDQ2TvXY&#10;CtjvHm8LYCFKVNI41AK+dYBNfXlRyVK5M77pcRtbRiUYSimgi3EoOQ9Np60MMzdopOzovJWRTt9y&#10;5eWZyq3hiyTJuZU90kInB/3Q6eZze7ICiuXz+BFe0tf3Jj+adbxZjU9fXojrq+n+DljUU/yD4Vef&#10;1KEmp4M7oQrMCFgU65xQAVm2BEZAsUpTYAci50kGvK74/xfqHwAAAP//AwBQSwECLQAUAAYACAAA&#10;ACEAtoM4kv4AAADhAQAAEwAAAAAAAAAAAAAAAAAAAAAAW0NvbnRlbnRfVHlwZXNdLnhtbFBLAQIt&#10;ABQABgAIAAAAIQA4/SH/1gAAAJQBAAALAAAAAAAAAAAAAAAAAC8BAABfcmVscy8ucmVsc1BLAQIt&#10;ABQABgAIAAAAIQBRo4VjHAIAADMEAAAOAAAAAAAAAAAAAAAAAC4CAABkcnMvZTJvRG9jLnhtbFBL&#10;AQItABQABgAIAAAAIQC+LKiB4QAAAAoBAAAPAAAAAAAAAAAAAAAAAHYEAABkcnMvZG93bnJldi54&#10;bWxQSwUGAAAAAAQABADzAAAAhAUAAAAA&#10;">
                <v:textbox>
                  <w:txbxContent>
                    <w:p w14:paraId="5F48FFD9" w14:textId="77777777" w:rsidR="00BC299D" w:rsidRPr="002D18BD" w:rsidRDefault="00BC299D" w:rsidP="00086D67">
                      <w:pPr>
                        <w:jc w:val="center"/>
                        <w:rPr>
                          <w:sz w:val="14"/>
                          <w:szCs w:val="14"/>
                        </w:rPr>
                      </w:pPr>
                      <w:r>
                        <w:rPr>
                          <w:sz w:val="14"/>
                          <w:szCs w:val="14"/>
                        </w:rPr>
                        <w:t>Priprava pogodbe o sofinanciranju</w:t>
                      </w:r>
                    </w:p>
                  </w:txbxContent>
                </v:textbox>
              </v:shape>
            </w:pict>
          </mc:Fallback>
        </mc:AlternateContent>
      </w:r>
      <w:r>
        <w:rPr>
          <w:noProof/>
        </w:rPr>
        <mc:AlternateContent>
          <mc:Choice Requires="wps">
            <w:drawing>
              <wp:anchor distT="4294967293" distB="4294967293" distL="114300" distR="114300" simplePos="0" relativeHeight="251506176" behindDoc="0" locked="0" layoutInCell="1" allowOverlap="1" wp14:anchorId="5C4D3FE6" wp14:editId="0171FBF3">
                <wp:simplePos x="0" y="0"/>
                <wp:positionH relativeFrom="column">
                  <wp:posOffset>1577975</wp:posOffset>
                </wp:positionH>
                <wp:positionV relativeFrom="paragraph">
                  <wp:posOffset>509269</wp:posOffset>
                </wp:positionV>
                <wp:extent cx="286385" cy="0"/>
                <wp:effectExtent l="0" t="0" r="0" b="0"/>
                <wp:wrapNone/>
                <wp:docPr id="3781" name="Raven puščični povezovalnik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7BC7C8" id="Raven puščični povezovalnik 3781" o:spid="_x0000_s1026" type="#_x0000_t32" style="position:absolute;margin-left:124.25pt;margin-top:40.1pt;width:22.55pt;height:0;z-index:251506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E1iGp94AAAAJ&#10;AQAADwAAAGRycy9kb3ducmV2LnhtbEyPwU7DMAyG70i8Q2Qkbiylg6krTSdAggNiQrRw9xrTVjRO&#10;SdKt8PQEcYCj7U+/v7/YzGYQe3K+t6zgfJGAIG6s7rlV8FLfnWUgfEDWOFgmBZ/kYVMeHxWYa3vg&#10;Z9pXoRUxhH2OCroQxlxK33Rk0C/sSBxvb9YZDHF0rdQODzHcDDJNkpU02HP80OFItx0179VkFGyf&#10;pvrm8X6tq/qV28R9IS0/HpQ6PZmvr0AEmsMfDD/6UR3K6LSzE2svBgXpRXYZUQVZkoKIQLperkDs&#10;fheyLOT/BuU3AAAA//8DAFBLAQItABQABgAIAAAAIQC2gziS/gAAAOEBAAATAAAAAAAAAAAAAAAA&#10;AAAAAABbQ29udGVudF9UeXBlc10ueG1sUEsBAi0AFAAGAAgAAAAhADj9If/WAAAAlAEAAAsAAAAA&#10;AAAAAAAAAAAALwEAAF9yZWxzLy5yZWxzUEsBAi0AFAAGAAgAAAAhAJDInqjKAQAAeQMAAA4AAAAA&#10;AAAAAAAAAAAALgIAAGRycy9lMm9Eb2MueG1sUEsBAi0AFAAGAAgAAAAhABNYhqfeAAAACQEAAA8A&#10;AAAAAAAAAAAAAAAAJAQAAGRycy9kb3ducmV2LnhtbFBLBQYAAAAABAAEAPMAAAAvBQAAAAA=&#10;">
                <v:stroke dashstyle="1 1" endcap="round"/>
              </v:shape>
            </w:pict>
          </mc:Fallback>
        </mc:AlternateContent>
      </w:r>
      <w:r w:rsidR="00BF43F9" w:rsidRPr="00881E98">
        <w:br w:type="page"/>
      </w:r>
      <w:bookmarkStart w:id="31" w:name="_Toc453936979"/>
      <w:bookmarkStart w:id="32" w:name="_Toc495996504"/>
      <w:r w:rsidR="006D6095" w:rsidRPr="00881E98">
        <w:t>2</w:t>
      </w:r>
      <w:r w:rsidR="00773084" w:rsidRPr="00881E98">
        <w:t xml:space="preserve">.2.2 </w:t>
      </w:r>
      <w:r w:rsidR="004646EF" w:rsidRPr="00881E98">
        <w:t>Finančni instrumenti</w:t>
      </w:r>
      <w:bookmarkEnd w:id="31"/>
      <w:bookmarkEnd w:id="32"/>
      <w:bookmarkEnd w:id="30"/>
    </w:p>
    <w:p w14:paraId="2D961F0A" w14:textId="77777777" w:rsidR="002205F7" w:rsidRPr="002205F7" w:rsidRDefault="002205F7" w:rsidP="00E01919"/>
    <w:p w14:paraId="732F9401" w14:textId="553338A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PT pristojno za izvajanje FI je Ministrstvo za gospodarstvo, turizem in šport (MGTŠ). PT pristojno za izvajanje FI pri načrtovanju, izvajanju in spremljanju FI sodeluje s sodelujočimi ministrstvi, opredeljenimi v skladu z drugim odstavkom 27. člena Uredbe EKP, ki so Ministrstvo za naravne vire in prostor (MNVP), Ministrstvo za okolje podnebje in energijo (MOPE) in Ministrstvo za delo, družino, socialne zadeve in enake možnosti (MDDSZ). </w:t>
      </w:r>
    </w:p>
    <w:p w14:paraId="034DD8BD"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5C806D33" w14:textId="29113822"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Za FI na področju urbanega razvoja sodeluje tudi Združenje mestnih občin Slovenije (v nadaljevanju: ZMOS).</w:t>
      </w:r>
    </w:p>
    <w:p w14:paraId="45EA339E"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44CB0911" w14:textId="32515520" w:rsid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Pri načrtovanju, izvajanju in spremljanju FI sodeluje tudi Usmerjevalni odbor za izvajanje FI (v nadaljevanju: UOFI) v skladu z 29. členom Uredbe EKP. Vsak organ vključe</w:t>
      </w:r>
      <w:r w:rsidR="00184F76">
        <w:rPr>
          <w:rFonts w:ascii="Arial" w:hAnsi="Arial" w:cs="Arial"/>
          <w:noProof/>
        </w:rPr>
        <w:t>n</w:t>
      </w:r>
      <w:r w:rsidRPr="007617CA">
        <w:rPr>
          <w:rFonts w:ascii="Arial" w:hAnsi="Arial" w:cs="Arial"/>
          <w:noProof/>
        </w:rPr>
        <w:t xml:space="preserve"> v UOFI imenuje svoje predstavnike. Vlada RS na predlog PT imenuje člane v UOFI. Po imenovanju vseh predstavnikov se na prvi seji UOFI potrdi poslovnik odbora, vključno z načinom odločanja.</w:t>
      </w:r>
    </w:p>
    <w:p w14:paraId="50573C7E"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3C27B4C2" w14:textId="753B89FC" w:rsidR="007617CA" w:rsidRPr="00E01919" w:rsidRDefault="007617CA" w:rsidP="007617CA">
      <w:pPr>
        <w:overflowPunct w:val="0"/>
        <w:autoSpaceDE w:val="0"/>
        <w:autoSpaceDN w:val="0"/>
        <w:adjustRightInd w:val="0"/>
        <w:spacing w:after="0" w:line="240" w:lineRule="auto"/>
        <w:jc w:val="both"/>
        <w:textAlignment w:val="baseline"/>
        <w:rPr>
          <w:rFonts w:ascii="Arial" w:hAnsi="Arial" w:cs="Arial"/>
          <w:b/>
          <w:noProof/>
        </w:rPr>
      </w:pPr>
      <w:r w:rsidRPr="00E01919">
        <w:rPr>
          <w:rFonts w:ascii="Arial" w:hAnsi="Arial" w:cs="Arial"/>
          <w:b/>
          <w:noProof/>
        </w:rPr>
        <w:t xml:space="preserve">Priprava in potrditev ključnih elementov za FI </w:t>
      </w:r>
      <w:r w:rsidRPr="007617CA">
        <w:rPr>
          <w:rFonts w:ascii="Arial" w:hAnsi="Arial" w:cs="Arial"/>
          <w:b/>
          <w:noProof/>
        </w:rPr>
        <w:t>(v nadaljevanju: KEFI):</w:t>
      </w:r>
    </w:p>
    <w:p w14:paraId="5A4E3950" w14:textId="388D6C3F"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PT pripravi predlog KEFI, ki vključujejo najmanj:</w:t>
      </w:r>
    </w:p>
    <w:p w14:paraId="519B6D0A" w14:textId="2134EB16"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Namen in cilj</w:t>
      </w:r>
      <w:r w:rsidR="00964F93">
        <w:rPr>
          <w:rFonts w:ascii="Arial" w:hAnsi="Arial" w:cs="Arial"/>
          <w:noProof/>
        </w:rPr>
        <w:t>e</w:t>
      </w:r>
      <w:r w:rsidRPr="007617CA">
        <w:rPr>
          <w:rFonts w:ascii="Arial" w:hAnsi="Arial" w:cs="Arial"/>
          <w:noProof/>
        </w:rPr>
        <w:t xml:space="preserve"> FI ter kazalnik</w:t>
      </w:r>
      <w:r w:rsidR="00964F93">
        <w:rPr>
          <w:rFonts w:ascii="Arial" w:hAnsi="Arial" w:cs="Arial"/>
          <w:noProof/>
        </w:rPr>
        <w:t>e</w:t>
      </w:r>
      <w:r w:rsidRPr="007617CA">
        <w:rPr>
          <w:rFonts w:ascii="Arial" w:hAnsi="Arial" w:cs="Arial"/>
          <w:noProof/>
        </w:rPr>
        <w:t xml:space="preserve"> za spremljanje ciljev;</w:t>
      </w:r>
    </w:p>
    <w:p w14:paraId="52B2E6EF" w14:textId="77777777"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Skupni obseg sredstev FI in znesek nacionalnega prispevka;</w:t>
      </w:r>
    </w:p>
    <w:p w14:paraId="3452318C" w14:textId="062B6DFB"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Način in oblik</w:t>
      </w:r>
      <w:r w:rsidR="00964F93">
        <w:rPr>
          <w:rFonts w:ascii="Arial" w:hAnsi="Arial" w:cs="Arial"/>
          <w:noProof/>
        </w:rPr>
        <w:t>e</w:t>
      </w:r>
      <w:r w:rsidRPr="007617CA">
        <w:rPr>
          <w:rFonts w:ascii="Arial" w:hAnsi="Arial" w:cs="Arial"/>
          <w:noProof/>
        </w:rPr>
        <w:t xml:space="preserve"> izvajanja FI;</w:t>
      </w:r>
    </w:p>
    <w:p w14:paraId="50438FB7" w14:textId="4B26F87F"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Naložben</w:t>
      </w:r>
      <w:r w:rsidR="00964F93">
        <w:rPr>
          <w:rFonts w:ascii="Arial" w:hAnsi="Arial" w:cs="Arial"/>
          <w:noProof/>
        </w:rPr>
        <w:t>o</w:t>
      </w:r>
      <w:r w:rsidRPr="007617CA">
        <w:rPr>
          <w:rFonts w:ascii="Arial" w:hAnsi="Arial" w:cs="Arial"/>
          <w:noProof/>
        </w:rPr>
        <w:t xml:space="preserve"> strategij</w:t>
      </w:r>
      <w:r w:rsidR="00964F93">
        <w:rPr>
          <w:rFonts w:ascii="Arial" w:hAnsi="Arial" w:cs="Arial"/>
          <w:noProof/>
        </w:rPr>
        <w:t>o</w:t>
      </w:r>
      <w:r w:rsidRPr="007617CA">
        <w:rPr>
          <w:rFonts w:ascii="Arial" w:hAnsi="Arial" w:cs="Arial"/>
          <w:noProof/>
        </w:rPr>
        <w:t>;</w:t>
      </w:r>
    </w:p>
    <w:p w14:paraId="0AD963A9" w14:textId="43CCDC0C"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Program vplačil in porab</w:t>
      </w:r>
      <w:r w:rsidR="00964F93">
        <w:rPr>
          <w:rFonts w:ascii="Arial" w:hAnsi="Arial" w:cs="Arial"/>
          <w:noProof/>
        </w:rPr>
        <w:t>o</w:t>
      </w:r>
      <w:r w:rsidRPr="007617CA">
        <w:rPr>
          <w:rFonts w:ascii="Arial" w:hAnsi="Arial" w:cs="Arial"/>
          <w:noProof/>
        </w:rPr>
        <w:t xml:space="preserve"> vseh sredstev FI;</w:t>
      </w:r>
    </w:p>
    <w:p w14:paraId="7EB06E46" w14:textId="3CF5E1AE"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Način in delež uporabe presežkov ter način in delež udeležbe pri primanjkljaju FI;</w:t>
      </w:r>
    </w:p>
    <w:p w14:paraId="5183622C" w14:textId="1F90BA35"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Pogoj</w:t>
      </w:r>
      <w:r w:rsidR="00184F76">
        <w:rPr>
          <w:rFonts w:ascii="Arial" w:hAnsi="Arial" w:cs="Arial"/>
          <w:noProof/>
        </w:rPr>
        <w:t>e</w:t>
      </w:r>
      <w:r w:rsidRPr="007617CA">
        <w:rPr>
          <w:rFonts w:ascii="Arial" w:hAnsi="Arial" w:cs="Arial"/>
          <w:noProof/>
        </w:rPr>
        <w:t xml:space="preserve"> prispevka iz državnega proračun v FI in politiko prekinitve FI za prispevek za rok iz državnega proračuna in rok za vračilo proračunskih sredstev;</w:t>
      </w:r>
    </w:p>
    <w:p w14:paraId="385A1DCF" w14:textId="77777777"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Določen način ponovne uporabe tistih sredstev, ki se povrnejo iz naložb, financiranih s povratnimi sredstvi ali ostanejo po izpolnitvi vseh obveznosti, ter rok za vračilo povratnih sredstev;</w:t>
      </w:r>
    </w:p>
    <w:p w14:paraId="3F46A364" w14:textId="31AA7024"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določeno obdobje porabe sredstev FI;</w:t>
      </w:r>
    </w:p>
    <w:p w14:paraId="13F6FEC9" w14:textId="77777777"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način predčasnega prenehanja FI;</w:t>
      </w:r>
    </w:p>
    <w:p w14:paraId="05991521" w14:textId="77777777" w:rsidR="007617CA" w:rsidRPr="007617CA" w:rsidRDefault="007617CA" w:rsidP="007617CA">
      <w:pPr>
        <w:numPr>
          <w:ilvl w:val="0"/>
          <w:numId w:val="6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spremljanje izvajanja in poročanjanačin izvajanja nadzora.</w:t>
      </w:r>
    </w:p>
    <w:p w14:paraId="5CCC37A0"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p>
    <w:p w14:paraId="217EEE83"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1D90D4F5" w14:textId="09908E98"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Predpogoj za pripravo KEFI je predhodna ocena za FI, s katero se je predhodno seznanil OzS</w:t>
      </w:r>
      <w:r w:rsidRPr="007617CA">
        <w:rPr>
          <w:rFonts w:ascii="Arial" w:hAnsi="Arial" w:cs="Arial"/>
          <w:noProof/>
          <w:vertAlign w:val="superscript"/>
        </w:rPr>
        <w:footnoteReference w:id="34"/>
      </w:r>
      <w:r w:rsidRPr="007617CA">
        <w:rPr>
          <w:rFonts w:ascii="Arial" w:hAnsi="Arial" w:cs="Arial"/>
          <w:noProof/>
        </w:rPr>
        <w:t xml:space="preserve">. </w:t>
      </w:r>
    </w:p>
    <w:p w14:paraId="58468BC7"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256D23CA" w14:textId="6062A684"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Postopek priprave predloga KEFI se začne s pozivom PT sodelujočim ministrstvom, da naj začnejo s pripravo predlogov investicijske strategije za FI v okviru njihovih delovnih področij ter jim določi enoten rok za njihovo posredovanje na PT. Sodelujoča ministrstva v navedenem okviru pripravijo predlog investicijske strategije za FI v okviru svojega delovnega področja. </w:t>
      </w:r>
    </w:p>
    <w:p w14:paraId="6702D5B2" w14:textId="439B07B2"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Investicijska strategija za FI</w:t>
      </w:r>
      <w:r w:rsidRPr="007617CA">
        <w:rPr>
          <w:rFonts w:ascii="Arial" w:hAnsi="Arial" w:cs="Arial"/>
          <w:noProof/>
          <w:vertAlign w:val="superscript"/>
        </w:rPr>
        <w:footnoteReference w:id="35"/>
      </w:r>
      <w:r w:rsidRPr="007617CA">
        <w:rPr>
          <w:rFonts w:ascii="Arial" w:hAnsi="Arial" w:cs="Arial"/>
          <w:noProof/>
        </w:rPr>
        <w:t xml:space="preserve"> po vsebini vključuje najmanj:</w:t>
      </w:r>
    </w:p>
    <w:p w14:paraId="72CCFB48" w14:textId="2D83072A"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ureditev izvajanja</w:t>
      </w:r>
      <w:r w:rsidRPr="007617CA">
        <w:rPr>
          <w:rFonts w:ascii="Arial" w:hAnsi="Arial" w:cs="Arial"/>
          <w:noProof/>
        </w:rPr>
        <w:t xml:space="preserve"> FI, </w:t>
      </w:r>
    </w:p>
    <w:p w14:paraId="3CD0EF65"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 xml:space="preserve">finančne produkte, ki bodo ponujeni, </w:t>
      </w:r>
    </w:p>
    <w:p w14:paraId="367CC172"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 xml:space="preserve">ciljne končne prejemnike, </w:t>
      </w:r>
    </w:p>
    <w:p w14:paraId="6B15FE64"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 xml:space="preserve">predvideno kombinacijo s podporo v obliki nepovratnih sredstev, kadar je to primerno, in </w:t>
      </w:r>
    </w:p>
    <w:p w14:paraId="45CD2336" w14:textId="16B6A563"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 xml:space="preserve">določitev </w:t>
      </w:r>
      <w:r w:rsidRPr="007617CA">
        <w:rPr>
          <w:rFonts w:ascii="Arial" w:hAnsi="Arial" w:cs="Arial"/>
          <w:noProof/>
        </w:rPr>
        <w:t xml:space="preserve">finančnega </w:t>
      </w:r>
      <w:r w:rsidRPr="00E01919">
        <w:rPr>
          <w:rFonts w:ascii="Arial" w:hAnsi="Arial" w:cs="Arial"/>
          <w:noProof/>
        </w:rPr>
        <w:t xml:space="preserve">vzvoda </w:t>
      </w:r>
      <w:r w:rsidRPr="007617CA">
        <w:rPr>
          <w:rFonts w:ascii="Arial" w:hAnsi="Arial" w:cs="Arial"/>
          <w:noProof/>
        </w:rPr>
        <w:t xml:space="preserve">ter </w:t>
      </w:r>
    </w:p>
    <w:p w14:paraId="69CCA336" w14:textId="77F3733F"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 xml:space="preserve">v primeru </w:t>
      </w:r>
      <w:r w:rsidRPr="007617CA">
        <w:rPr>
          <w:rFonts w:ascii="Arial" w:hAnsi="Arial" w:cs="Arial"/>
          <w:noProof/>
        </w:rPr>
        <w:t xml:space="preserve">določitev </w:t>
      </w:r>
      <w:r w:rsidRPr="00E01919">
        <w:rPr>
          <w:rFonts w:ascii="Arial" w:hAnsi="Arial" w:cs="Arial"/>
          <w:noProof/>
        </w:rPr>
        <w:t>jamstev množiteljskega razmerja denarnih sredstev</w:t>
      </w:r>
      <w:r w:rsidRPr="007617CA">
        <w:rPr>
          <w:rFonts w:ascii="Arial" w:hAnsi="Arial" w:cs="Arial"/>
          <w:noProof/>
        </w:rPr>
        <w:t>,</w:t>
      </w:r>
    </w:p>
    <w:p w14:paraId="6A9E2B3A" w14:textId="60219415" w:rsidR="007617CA" w:rsidRPr="00E01919" w:rsidRDefault="007617CA" w:rsidP="00E01919">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opredelitev ciljev</w:t>
      </w:r>
      <w:r w:rsidRPr="00E01919">
        <w:rPr>
          <w:rFonts w:ascii="Arial" w:hAnsi="Arial" w:cs="Arial"/>
          <w:noProof/>
        </w:rPr>
        <w:t xml:space="preserve"> in </w:t>
      </w:r>
      <w:r w:rsidRPr="007617CA">
        <w:rPr>
          <w:rFonts w:ascii="Arial" w:hAnsi="Arial" w:cs="Arial"/>
          <w:noProof/>
        </w:rPr>
        <w:t>kazalnikov, okvira</w:t>
      </w:r>
      <w:r w:rsidRPr="00E01919">
        <w:rPr>
          <w:rFonts w:ascii="Arial" w:hAnsi="Arial" w:cs="Arial"/>
          <w:noProof/>
        </w:rPr>
        <w:t xml:space="preserve"> uspešnosti, </w:t>
      </w:r>
      <w:r w:rsidRPr="007617CA">
        <w:rPr>
          <w:rFonts w:ascii="Arial" w:hAnsi="Arial" w:cs="Arial"/>
          <w:noProof/>
        </w:rPr>
        <w:t>časovnice</w:t>
      </w:r>
      <w:r w:rsidRPr="00E01919">
        <w:rPr>
          <w:rFonts w:ascii="Arial" w:hAnsi="Arial" w:cs="Arial"/>
          <w:noProof/>
        </w:rPr>
        <w:t xml:space="preserve"> izvajanja in </w:t>
      </w:r>
      <w:r w:rsidRPr="007617CA">
        <w:rPr>
          <w:rFonts w:ascii="Arial" w:hAnsi="Arial" w:cs="Arial"/>
          <w:noProof/>
        </w:rPr>
        <w:t>vključevanje</w:t>
      </w:r>
      <w:r w:rsidRPr="00E01919">
        <w:rPr>
          <w:rFonts w:ascii="Arial" w:hAnsi="Arial" w:cs="Arial"/>
          <w:noProof/>
        </w:rPr>
        <w:t xml:space="preserve"> drugih investitorjev.</w:t>
      </w:r>
    </w:p>
    <w:p w14:paraId="50ED3D64"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3858FFB1" w14:textId="033ACC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Po prejemu predlogov ter pripravi lastnega predloga investicijske strategije za FI (vsebinsko opredejeno v prejšnji točki) pripravi PT v sodelovanju s sodelujočimi ministrstvi usklajen predlog KEFI in usklajen predlog INP</w:t>
      </w:r>
      <w:r w:rsidRPr="007617CA">
        <w:rPr>
          <w:rFonts w:ascii="Arial" w:hAnsi="Arial" w:cs="Arial"/>
          <w:noProof/>
          <w:vertAlign w:val="superscript"/>
        </w:rPr>
        <w:footnoteReference w:id="36"/>
      </w:r>
      <w:r w:rsidRPr="007617CA">
        <w:rPr>
          <w:rFonts w:ascii="Arial" w:hAnsi="Arial" w:cs="Arial"/>
          <w:noProof/>
        </w:rPr>
        <w:t xml:space="preserve"> za FI. </w:t>
      </w:r>
    </w:p>
    <w:p w14:paraId="49560563"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PT se glede usklajenega predloga KEFI posvetuje z UOFI.</w:t>
      </w:r>
    </w:p>
    <w:p w14:paraId="041989E0"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62CB00DC" w14:textId="16B67C4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Če KEFI vključujejo izvajanje na področju urbanega razvoja, PT predlog KEFI posreduje ZMOS v soglasje (soglasje ZMOS se nanaša na zgolj del KEFI, vezan na področje urbanega razvoja).</w:t>
      </w:r>
    </w:p>
    <w:p w14:paraId="20ECD163"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38299829" w14:textId="1215E6F6"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Po posvetu z UOFI ter, če je relevantno skupaj s soglasjem ZMOS, PT oblikuje predlog KEFI, pridobi soglasje OU in jih posreduje v sprejem Vladi RS. </w:t>
      </w:r>
    </w:p>
    <w:p w14:paraId="2EBF2487" w14:textId="77777777" w:rsidR="007617CA" w:rsidRPr="00E01919" w:rsidRDefault="007617CA" w:rsidP="007617CA">
      <w:pPr>
        <w:overflowPunct w:val="0"/>
        <w:autoSpaceDE w:val="0"/>
        <w:autoSpaceDN w:val="0"/>
        <w:adjustRightInd w:val="0"/>
        <w:spacing w:after="0" w:line="240" w:lineRule="auto"/>
        <w:jc w:val="both"/>
        <w:textAlignment w:val="baseline"/>
        <w:rPr>
          <w:rFonts w:ascii="Arial" w:hAnsi="Arial" w:cs="Arial"/>
          <w:b/>
          <w:noProof/>
        </w:rPr>
      </w:pPr>
      <w:r w:rsidRPr="00E01919">
        <w:rPr>
          <w:rFonts w:ascii="Arial" w:hAnsi="Arial" w:cs="Arial"/>
          <w:b/>
          <w:noProof/>
        </w:rPr>
        <w:t xml:space="preserve">Izbor strukture izvajanja FI </w:t>
      </w:r>
    </w:p>
    <w:p w14:paraId="75E91B64" w14:textId="133F906E" w:rsidR="007617CA" w:rsidRPr="00E01919"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 xml:space="preserve">Izbor </w:t>
      </w:r>
      <w:r w:rsidRPr="007617CA">
        <w:rPr>
          <w:rFonts w:ascii="Arial" w:hAnsi="Arial" w:cs="Arial"/>
          <w:noProof/>
        </w:rPr>
        <w:t>upravljavca</w:t>
      </w:r>
      <w:r w:rsidRPr="00E01919">
        <w:rPr>
          <w:rFonts w:ascii="Arial" w:hAnsi="Arial" w:cs="Arial"/>
          <w:noProof/>
        </w:rPr>
        <w:t xml:space="preserve"> holdinškega sklada v primeru obstoja holdinške strukture izvajanja FI ali posebnega sklada za izvajanje posameznega FI iz KEFI v primeru odsotnosti obstoja holdinške strukture izvajanja FI vodi v sporazum o financiranju</w:t>
      </w:r>
      <w:r w:rsidRPr="007617CA">
        <w:rPr>
          <w:rFonts w:ascii="Arial" w:hAnsi="Arial" w:cs="Arial"/>
          <w:noProof/>
        </w:rPr>
        <w:t xml:space="preserve"> (v nadaljevanju: SOF).</w:t>
      </w:r>
      <w:r w:rsidRPr="00E01919">
        <w:rPr>
          <w:rFonts w:ascii="Arial" w:hAnsi="Arial" w:cs="Arial"/>
          <w:noProof/>
        </w:rPr>
        <w:t xml:space="preserve"> </w:t>
      </w:r>
    </w:p>
    <w:p w14:paraId="0ACCCF0E"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6E300C26" w14:textId="6AA1385C"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PT v sodelovanju s sodelujočimi ministrstvi ter ob upoštevanju na Vladi RS sprejetih KEFI začne postopek izbora upravljavca holdinškega sklada ali v primeru odsotnosti holdinške strukture upravljavca FI posebnega sklada za vsak v KEFI opredeljen FI, na podlagi veljavnega Zakona o javnem naročanju. Naročnik v postopku izbora upravljavca holdinškega sklada ali več posebnih skladov (v primeru odsotnosti holdinške strukture) je PT (sodelujoča ministrstva zagotovijo soudeležbo v strokovni komisiji za izvedbo postopka JN).</w:t>
      </w:r>
    </w:p>
    <w:p w14:paraId="444EF342"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23D702B8" w14:textId="45FC1B41"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V postopku izbora upravljavca holdinškega sklada ali v primeru odsotnosti holdinške strukture izvajanja FI v postopku izbora več posebnih skladov mora PT zagotoviti:</w:t>
      </w:r>
    </w:p>
    <w:p w14:paraId="0A901B39" w14:textId="77777777" w:rsidR="007617CA" w:rsidRPr="00E01919" w:rsidRDefault="007617CA" w:rsidP="007617CA">
      <w:pPr>
        <w:numPr>
          <w:ilvl w:val="1"/>
          <w:numId w:val="118"/>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b/>
          <w:noProof/>
        </w:rPr>
        <w:t>izbor v skladu z merili za izbiro teles, ki izvajajo FI</w:t>
      </w:r>
      <w:r w:rsidRPr="00E01919">
        <w:rPr>
          <w:rFonts w:ascii="Arial" w:hAnsi="Arial" w:cs="Arial"/>
          <w:noProof/>
        </w:rPr>
        <w:t xml:space="preserve">, pri čemer se PT pri izbiri telesa, ki bo izvajalo FI v skladu s 59. členom Uredbe 2021/1060/EU prepriča, da zadevno telo izpolnjuje minimalne zahteve navedene v treh skupinah zahtev:  </w:t>
      </w:r>
    </w:p>
    <w:p w14:paraId="55710D08" w14:textId="6B124383"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1) </w:t>
      </w:r>
      <w:r w:rsidRPr="00E01919">
        <w:rPr>
          <w:rFonts w:ascii="Arial" w:hAnsi="Arial" w:cs="Arial"/>
          <w:b/>
          <w:noProof/>
        </w:rPr>
        <w:t>prva skupina zahtev, ki jih mora izpolnjevati telo, ki bo izvajalo FI:</w:t>
      </w:r>
    </w:p>
    <w:p w14:paraId="6D0DD601" w14:textId="73AE73C9"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(a) pooblastilo po pravu EUin nacionalnem pravu za izvajanje zadevnih nalog;</w:t>
      </w:r>
    </w:p>
    <w:p w14:paraId="46D7C5FF"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(b) primerna ekonomska in finančna vzdržnost;</w:t>
      </w:r>
    </w:p>
    <w:p w14:paraId="5ED39530"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(c) primerna zmogljivost za izvajanje FI, vključno z organizacijsko strukturo in upravljavskim okvirom, ki PT ponuja potrebno zagotovilo;</w:t>
      </w:r>
    </w:p>
    <w:p w14:paraId="760F2C33"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(d) obstoj uspešnega in učinkovitega sistema notranjega nadzora;</w:t>
      </w:r>
    </w:p>
    <w:p w14:paraId="3F1F9198"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(e) uporaba računovodskega sistema, ki pravočasno zagotavlja točne, popolne in zanesljive informacije;</w:t>
      </w:r>
    </w:p>
    <w:p w14:paraId="392151CE" w14:textId="069CEACC"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(f) pristanek na revizijo s strani revizijskih organov države članice, Evropske komisije (v nadaljevanju: EK) in Evropskega računskega sodišča.</w:t>
      </w:r>
    </w:p>
    <w:p w14:paraId="598D982F" w14:textId="41445F15"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2) </w:t>
      </w:r>
      <w:r w:rsidRPr="00E01919">
        <w:rPr>
          <w:rFonts w:ascii="Arial" w:hAnsi="Arial" w:cs="Arial"/>
          <w:b/>
          <w:noProof/>
        </w:rPr>
        <w:t>druga skupina zahtev, ki jih mora izpolnjevati telo, ki bo izvajalo FI</w:t>
      </w:r>
      <w:r w:rsidRPr="007617CA">
        <w:rPr>
          <w:rFonts w:ascii="Arial" w:hAnsi="Arial" w:cs="Arial"/>
          <w:b/>
          <w:bCs/>
          <w:noProof/>
        </w:rPr>
        <w:t>,</w:t>
      </w:r>
      <w:r w:rsidRPr="007617CA">
        <w:rPr>
          <w:rFonts w:ascii="Arial" w:hAnsi="Arial" w:cs="Arial"/>
          <w:noProof/>
        </w:rPr>
        <w:t xml:space="preserve"> PT pri izbiri telesa za izvajanje FI ustrezno upošteva naravo FI, ki se bo izvajal, izkušnje zadevnega telesa pri izvajanju podobnih FI, strokovno znanje in izkušnje predlaganih članov ekipe ter operativno in finančno zmogljivost zadevnega telesa. Izbira temelji na preglednih in objektivnih merilih ter ne povzroča navzkrižja interesov. Uporabijo se vsaj naslednja merila za izbiro:</w:t>
      </w:r>
    </w:p>
    <w:p w14:paraId="28142409"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(a) zanesljivost in verodostojnost metodologije za opredelitev in oceno finančnih posrednikov oziroma končnih prejemnikov;</w:t>
      </w:r>
    </w:p>
    <w:p w14:paraId="27B72265"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(b) raven stroškov upravljanja in provizij za upravljanje, povezanih z izvajanjem FI, ter predlagana metodologija za njihov izračun;</w:t>
      </w:r>
    </w:p>
    <w:p w14:paraId="37AF4E37"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(c) pogoji v zvezi s podporo, ki se zagotavlja končnim prejemnikom, vključno z oblikovanjem cen;</w:t>
      </w:r>
    </w:p>
    <w:p w14:paraId="2C3565C0" w14:textId="2631D1D5"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(d) sposobnost zagotavljanj</w:t>
      </w:r>
      <w:r w:rsidR="00184F76">
        <w:rPr>
          <w:rFonts w:ascii="Arial" w:hAnsi="Arial" w:cs="Arial"/>
          <w:noProof/>
        </w:rPr>
        <w:t>a</w:t>
      </w:r>
      <w:r w:rsidRPr="007617CA">
        <w:rPr>
          <w:rFonts w:ascii="Arial" w:hAnsi="Arial" w:cs="Arial"/>
          <w:noProof/>
        </w:rPr>
        <w:t xml:space="preserve"> finančnega vzvoda, ki mora biti najmanj v višini nacionalnega prispevka, v korist končnih prejemnikov poleg prispevkov PEKP;če telo, ki izvaja FI, temu instrumentu nameni lastna finančna sredstva ali nosi del tveganja, predlagani ukrepi za usklajevanje interesov in omejitev mogočega navzkrižja interesov.</w:t>
      </w:r>
    </w:p>
    <w:p w14:paraId="178D49C6" w14:textId="4B6C69DC" w:rsidR="007617CA" w:rsidRPr="00E01919" w:rsidRDefault="007617CA" w:rsidP="007617CA">
      <w:pPr>
        <w:overflowPunct w:val="0"/>
        <w:autoSpaceDE w:val="0"/>
        <w:autoSpaceDN w:val="0"/>
        <w:adjustRightInd w:val="0"/>
        <w:spacing w:after="0" w:line="240" w:lineRule="auto"/>
        <w:jc w:val="both"/>
        <w:textAlignment w:val="baseline"/>
        <w:rPr>
          <w:rFonts w:ascii="Arial" w:hAnsi="Arial" w:cs="Arial"/>
          <w:b/>
          <w:noProof/>
        </w:rPr>
      </w:pPr>
      <w:r w:rsidRPr="007617CA">
        <w:rPr>
          <w:rFonts w:ascii="Arial" w:hAnsi="Arial" w:cs="Arial"/>
          <w:noProof/>
        </w:rPr>
        <w:t xml:space="preserve">3) </w:t>
      </w:r>
      <w:r w:rsidRPr="00E01919">
        <w:rPr>
          <w:rFonts w:ascii="Arial" w:hAnsi="Arial" w:cs="Arial"/>
          <w:b/>
          <w:noProof/>
        </w:rPr>
        <w:t>tretja skupina zahtev, ki jih mora izpolnjevati telo, ki bo izvajalo FI:</w:t>
      </w:r>
    </w:p>
    <w:p w14:paraId="2253EE4C"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a)</w:t>
      </w:r>
      <w:r w:rsidRPr="007617CA">
        <w:rPr>
          <w:rFonts w:ascii="Arial" w:hAnsi="Arial" w:cs="Arial"/>
          <w:noProof/>
        </w:rPr>
        <w:tab/>
        <w:t>V skladu s četrtim odstavkom 59. člena Uredbe 2021/1060/EU, v primeru holdinške strukture, lahko holdinški sklad nadalje izbere druga telesa za izvajanje posebnih skladov, pri čemer zagotovi, da izbrano telo - posebni sklad (finančni posrednik), izpolnjuje zahteve in merila iz prve in druge skupine zahtev, ki jih mora izpolnjevati telo, ki bo izvajalo FI zgoraj.</w:t>
      </w:r>
    </w:p>
    <w:p w14:paraId="08E9AA63" w14:textId="77777777" w:rsidR="007617CA" w:rsidRPr="00E01919" w:rsidRDefault="007617CA" w:rsidP="007617CA">
      <w:pPr>
        <w:numPr>
          <w:ilvl w:val="1"/>
          <w:numId w:val="118"/>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b/>
          <w:noProof/>
        </w:rPr>
        <w:t>ko gre za zagotavljanje jamstev prek FI, skladnost z naslednjimi zahtevami</w:t>
      </w:r>
      <w:r w:rsidRPr="00E01919">
        <w:rPr>
          <w:rFonts w:ascii="Arial" w:hAnsi="Arial" w:cs="Arial"/>
          <w:noProof/>
        </w:rPr>
        <w:t xml:space="preserve">: </w:t>
      </w:r>
    </w:p>
    <w:p w14:paraId="073A441A" w14:textId="77777777" w:rsidR="007617CA" w:rsidRPr="00E01919" w:rsidRDefault="007617CA" w:rsidP="007617CA">
      <w:pPr>
        <w:numPr>
          <w:ilvl w:val="2"/>
          <w:numId w:val="118"/>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 xml:space="preserve">doseženo je ustrezno množiteljsko razmerje med zneskom prispevka iz PEKP, določenega za kritje pričakovanih in nepričakovanih izgub iz naslova novih posojil ali drugih instrumentov delitve tveganja, ki jih bodo krila jamstva, ter vrednostjo ustreznih izplačanih novih posojil ali drugih instrumentov delitve tveganja; </w:t>
      </w:r>
    </w:p>
    <w:p w14:paraId="61534C65" w14:textId="77777777" w:rsidR="007617CA" w:rsidRPr="00E01919" w:rsidRDefault="007617CA" w:rsidP="007617CA">
      <w:pPr>
        <w:numPr>
          <w:ilvl w:val="2"/>
          <w:numId w:val="118"/>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 xml:space="preserve">množiteljsko razmerje je določeno na podlagi preudarne predhodne ocene tveganj za posamezni ponujeni jamstveni produkt, pri čemer se upoštevajo posebni tržni pogoji, naložbena strategija FI ter načeli gospodarnosti in učinkovitosti. Množiteljsko razmerje se lahko pregleda, kadar je to zaradi poznejših sprememb v tržnih razmerah upravičeno. Takšen pregled nima retroaktivnega učinka; </w:t>
      </w:r>
    </w:p>
    <w:p w14:paraId="53A6AC50" w14:textId="77777777" w:rsidR="007617CA" w:rsidRPr="00E01919" w:rsidRDefault="007617CA" w:rsidP="007617CA">
      <w:pPr>
        <w:numPr>
          <w:ilvl w:val="2"/>
          <w:numId w:val="118"/>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 xml:space="preserve">navedena predhodna ocena tveganj se upošteva pri prispevku iz PEKP, ki se nameni za morebitna izplačila jamstev; </w:t>
      </w:r>
    </w:p>
    <w:p w14:paraId="3C2D48F0" w14:textId="77777777" w:rsidR="007617CA" w:rsidRPr="00E01919" w:rsidRDefault="007617CA" w:rsidP="007617CA">
      <w:pPr>
        <w:numPr>
          <w:ilvl w:val="2"/>
          <w:numId w:val="118"/>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če subjekt, ki ima koristi od jamstev, končnim prejemnikom ni izplačal načrtovanega zneska novih posojil ali drugih instrumentov delitve tveganj (naložb lastniškega kapitala ali navideznega lastniškega kapitala) skladno z množiteljskim razmerjem, se upravičeni izdatki sorazmerno zmanjšajo;</w:t>
      </w:r>
    </w:p>
    <w:p w14:paraId="3053EACB" w14:textId="77777777" w:rsidR="007617CA" w:rsidRPr="00E01919" w:rsidRDefault="007617CA" w:rsidP="007617CA">
      <w:pPr>
        <w:numPr>
          <w:ilvl w:val="1"/>
          <w:numId w:val="118"/>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ko gre za opredeljevanje meril in pragov za stroške upravljanja in provizije za upravljanje, skladnost z zahtevami iz 4. in 5. točke 68. člena Uredbe 2021/1060/EU;</w:t>
      </w:r>
    </w:p>
    <w:p w14:paraId="1E632BCA" w14:textId="77777777" w:rsidR="007617CA" w:rsidRPr="00E01919" w:rsidRDefault="007617CA" w:rsidP="007617CA">
      <w:pPr>
        <w:numPr>
          <w:ilvl w:val="1"/>
          <w:numId w:val="118"/>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ko gre za opredelitev trajanja izvajanja FI, zagotovi opredelitev trajanja izvajanja ali ne-izvajanja FI v zaporednih programskih obdobjih po koncu programskega obdobja 2021-2027;</w:t>
      </w:r>
    </w:p>
    <w:p w14:paraId="5D93A724" w14:textId="604B9FC9" w:rsidR="007617CA" w:rsidRPr="00E01919" w:rsidRDefault="007617CA" w:rsidP="007617CA">
      <w:pPr>
        <w:numPr>
          <w:ilvl w:val="1"/>
          <w:numId w:val="118"/>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 xml:space="preserve">skladnost s pravom, ki se uporablja, zlasti s področja državnih pomoči in </w:t>
      </w:r>
      <w:r w:rsidRPr="007617CA">
        <w:rPr>
          <w:rFonts w:ascii="Arial" w:hAnsi="Arial" w:cs="Arial"/>
          <w:noProof/>
        </w:rPr>
        <w:t>JN</w:t>
      </w:r>
      <w:r w:rsidRPr="00E01919">
        <w:rPr>
          <w:rFonts w:ascii="Arial" w:hAnsi="Arial" w:cs="Arial"/>
          <w:noProof/>
        </w:rPr>
        <w:t>, zadevnim PEKP in zadevnim sporazumom o financiranju.</w:t>
      </w:r>
    </w:p>
    <w:p w14:paraId="04800A37"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3F14964E"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13D6FC44" w14:textId="503DBFD4"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V postopku izbora upravljavca holdinškega sklada ali izbora upravljavcev posebnih skladov v primeru odsotnosti strukture holdinškega sklada se PT s ponudnikom ali osebo iz javnega sektorja (kadar gre za naročila med osebami v javnem sektorju) pogaja o predlogu sporazuma o financiranju, ki na podlagi KEFI, vsebuje:</w:t>
      </w:r>
    </w:p>
    <w:p w14:paraId="39986C95" w14:textId="6BF511BD" w:rsidR="007617CA" w:rsidRPr="007617CA" w:rsidRDefault="007617CA" w:rsidP="007617CA">
      <w:pPr>
        <w:numPr>
          <w:ilvl w:val="0"/>
          <w:numId w:val="69"/>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pogoje za prispevke iz PEKP v FI in najmanj elemente, kot so opredeljeni v Prilogi X Uredbe 2021/1060/EU;</w:t>
      </w:r>
    </w:p>
    <w:p w14:paraId="278A6C98" w14:textId="33B664D0" w:rsidR="007617CA" w:rsidRPr="007617CA" w:rsidRDefault="007617CA" w:rsidP="007617CA">
      <w:pPr>
        <w:numPr>
          <w:ilvl w:val="0"/>
          <w:numId w:val="69"/>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zahteve glede informiranja in obveščanja;</w:t>
      </w:r>
    </w:p>
    <w:p w14:paraId="0474BC3E" w14:textId="77777777" w:rsidR="007617CA" w:rsidRPr="007617CA" w:rsidRDefault="007617CA" w:rsidP="007617CA">
      <w:pPr>
        <w:numPr>
          <w:ilvl w:val="0"/>
          <w:numId w:val="69"/>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zahteve glede zagotavljanja skladnosti izvajanja s pravili o državnih pomočeh, ki denimo pri izbiri finančnih posrednikov vključujejo tudi način dodeljevanja naložb FI končnim prejemnikom;</w:t>
      </w:r>
    </w:p>
    <w:p w14:paraId="0D6652C5" w14:textId="61B91DA6" w:rsidR="007617CA" w:rsidRPr="007617CA" w:rsidRDefault="007617CA" w:rsidP="007617CA">
      <w:pPr>
        <w:numPr>
          <w:ilvl w:val="0"/>
          <w:numId w:val="69"/>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določbe glede morebitnih sprememb sporazuma o financiranju glede na denimo spremenjeno Predhodno oceno za FI v Sloveniji ipd.;</w:t>
      </w:r>
    </w:p>
    <w:p w14:paraId="2982048B" w14:textId="117C434A" w:rsidR="007617CA" w:rsidRPr="007617CA" w:rsidRDefault="007617CA" w:rsidP="007617CA">
      <w:pPr>
        <w:numPr>
          <w:ilvl w:val="0"/>
          <w:numId w:val="69"/>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zahteve glede zagotavljanja vnaprej določenega in sprotnega spremljanja in poročanja upravljavca holdinškega sklada ali v primeru odsotnosti strukture holdinškega sklada posebnega sklada za OU, PT in UOFI;</w:t>
      </w:r>
    </w:p>
    <w:p w14:paraId="7BF50C14" w14:textId="672E3357" w:rsidR="007617CA" w:rsidRPr="007617CA" w:rsidRDefault="007617CA" w:rsidP="007617CA">
      <w:pPr>
        <w:numPr>
          <w:ilvl w:val="0"/>
          <w:numId w:val="69"/>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določbe glede partnerskega sodelovanja med OU, PT, UOFI na eni strani in upravljavcem holdinškega sklada na drugi strani za zagotavljanje največje učinkovitosti naložb za končne prejemnike;</w:t>
      </w:r>
    </w:p>
    <w:p w14:paraId="02DD5554" w14:textId="7954EFDD" w:rsidR="007617CA" w:rsidRPr="007617CA" w:rsidRDefault="007617CA" w:rsidP="007617CA">
      <w:pPr>
        <w:numPr>
          <w:ilvl w:val="0"/>
          <w:numId w:val="69"/>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morebitne druge določbe, a ne izključno, določbe, ki izhajajo iz 58. do 62. člena, iz 64. do 65. člena, iz 68. člena, 81. člena, 92. člena, 5. in 6. točke 103. člena Uredbe 2021/1060/EU.</w:t>
      </w:r>
    </w:p>
    <w:p w14:paraId="001F26F3"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4625EAEE" w14:textId="1CB65750" w:rsidR="007617CA" w:rsidRPr="00E01919"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 xml:space="preserve">Za </w:t>
      </w:r>
      <w:r w:rsidRPr="007617CA">
        <w:rPr>
          <w:rFonts w:ascii="Arial" w:hAnsi="Arial" w:cs="Arial"/>
          <w:noProof/>
        </w:rPr>
        <w:t>institucije</w:t>
      </w:r>
      <w:r w:rsidRPr="00E01919">
        <w:rPr>
          <w:rFonts w:cs="Arial"/>
          <w:noProof/>
        </w:rPr>
        <w:t xml:space="preserve">, ki so predmet presoje izbora ali za holdinški sklad ali za posebni sklad in so s strani EK prejemnice pozitivne </w:t>
      </w:r>
      <w:r w:rsidRPr="007617CA">
        <w:rPr>
          <w:rFonts w:ascii="Arial" w:hAnsi="Arial" w:cs="Arial"/>
          <w:noProof/>
        </w:rPr>
        <w:t>stebrne</w:t>
      </w:r>
      <w:r w:rsidRPr="00E01919">
        <w:rPr>
          <w:rFonts w:cs="Arial"/>
          <w:noProof/>
        </w:rPr>
        <w:t xml:space="preserve"> ocene, ki je v času presoje izbora holdinškega sklada oziroma posebnega sklada v veljavi, v skladu z izpolnitvijo zahtev iz 154. </w:t>
      </w:r>
      <w:r w:rsidRPr="00E01919">
        <w:rPr>
          <w:rFonts w:ascii="Arial" w:hAnsi="Arial" w:cs="Arial"/>
          <w:noProof/>
        </w:rPr>
        <w:t xml:space="preserve">člena EU finančne uredbe in je bila ocenjena po naslednjih stebrih: </w:t>
      </w:r>
    </w:p>
    <w:p w14:paraId="37B29535" w14:textId="77777777" w:rsidR="007617CA" w:rsidRPr="00E01919" w:rsidRDefault="007617CA" w:rsidP="007617CA">
      <w:pPr>
        <w:numPr>
          <w:ilvl w:val="0"/>
          <w:numId w:val="174"/>
        </w:numPr>
        <w:tabs>
          <w:tab w:val="clear" w:pos="720"/>
          <w:tab w:val="num" w:pos="360"/>
        </w:tabs>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Sistem notranjih kontrol,</w:t>
      </w:r>
    </w:p>
    <w:p w14:paraId="5912D949" w14:textId="77777777" w:rsidR="007617CA" w:rsidRPr="00E01919" w:rsidRDefault="007617CA" w:rsidP="007617CA">
      <w:pPr>
        <w:numPr>
          <w:ilvl w:val="0"/>
          <w:numId w:val="174"/>
        </w:numPr>
        <w:tabs>
          <w:tab w:val="clear" w:pos="720"/>
          <w:tab w:val="num" w:pos="360"/>
        </w:tabs>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Računovodski sistem,</w:t>
      </w:r>
    </w:p>
    <w:p w14:paraId="4326A6DA" w14:textId="77777777" w:rsidR="007617CA" w:rsidRPr="00E01919" w:rsidRDefault="007617CA" w:rsidP="007617CA">
      <w:pPr>
        <w:numPr>
          <w:ilvl w:val="0"/>
          <w:numId w:val="174"/>
        </w:numPr>
        <w:tabs>
          <w:tab w:val="clear" w:pos="720"/>
          <w:tab w:val="num" w:pos="360"/>
        </w:tabs>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Neodvisno zunanjo revizijo,</w:t>
      </w:r>
    </w:p>
    <w:p w14:paraId="3CDBD129" w14:textId="77777777" w:rsidR="007617CA" w:rsidRPr="00E01919" w:rsidRDefault="007617CA" w:rsidP="007617CA">
      <w:pPr>
        <w:numPr>
          <w:ilvl w:val="0"/>
          <w:numId w:val="174"/>
        </w:numPr>
        <w:tabs>
          <w:tab w:val="clear" w:pos="720"/>
          <w:tab w:val="num" w:pos="360"/>
        </w:tabs>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Zagotavljanje financiranja iz sredstev EU z nepovratnimi sredstvi,</w:t>
      </w:r>
    </w:p>
    <w:p w14:paraId="57F3F52C" w14:textId="77777777" w:rsidR="007617CA" w:rsidRPr="00E01919" w:rsidRDefault="007617CA" w:rsidP="007617CA">
      <w:pPr>
        <w:numPr>
          <w:ilvl w:val="0"/>
          <w:numId w:val="174"/>
        </w:numPr>
        <w:tabs>
          <w:tab w:val="clear" w:pos="720"/>
          <w:tab w:val="num" w:pos="360"/>
        </w:tabs>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Pravila in postopki za javno naročanje,</w:t>
      </w:r>
    </w:p>
    <w:p w14:paraId="45118CAC" w14:textId="77777777" w:rsidR="007617CA" w:rsidRPr="00E01919" w:rsidRDefault="007617CA" w:rsidP="007617CA">
      <w:pPr>
        <w:numPr>
          <w:ilvl w:val="0"/>
          <w:numId w:val="174"/>
        </w:numPr>
        <w:tabs>
          <w:tab w:val="clear" w:pos="720"/>
          <w:tab w:val="num" w:pos="360"/>
        </w:tabs>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Pravila in postopki za finančne instrumente,</w:t>
      </w:r>
    </w:p>
    <w:p w14:paraId="4D4E8DB5" w14:textId="77777777" w:rsidR="007617CA" w:rsidRPr="00E01919" w:rsidRDefault="007617CA" w:rsidP="007617CA">
      <w:pPr>
        <w:numPr>
          <w:ilvl w:val="0"/>
          <w:numId w:val="174"/>
        </w:numPr>
        <w:tabs>
          <w:tab w:val="clear" w:pos="720"/>
          <w:tab w:val="num" w:pos="360"/>
        </w:tabs>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Izključitev do dostopa do financiranje,</w:t>
      </w:r>
    </w:p>
    <w:p w14:paraId="599F2FD2" w14:textId="77777777" w:rsidR="007617CA" w:rsidRPr="00E01919" w:rsidRDefault="007617CA" w:rsidP="007617CA">
      <w:pPr>
        <w:numPr>
          <w:ilvl w:val="0"/>
          <w:numId w:val="174"/>
        </w:numPr>
        <w:tabs>
          <w:tab w:val="clear" w:pos="720"/>
          <w:tab w:val="num" w:pos="360"/>
        </w:tabs>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Objave informacij o prejemnikih,</w:t>
      </w:r>
    </w:p>
    <w:p w14:paraId="4AFA67AD" w14:textId="77777777" w:rsidR="007617CA" w:rsidRPr="00E01919" w:rsidRDefault="007617CA" w:rsidP="00E01919">
      <w:pPr>
        <w:numPr>
          <w:ilvl w:val="0"/>
          <w:numId w:val="174"/>
        </w:numPr>
        <w:tabs>
          <w:tab w:val="clear" w:pos="720"/>
          <w:tab w:val="num" w:pos="360"/>
        </w:tabs>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Varstvo osebnih podatkov,</w:t>
      </w:r>
    </w:p>
    <w:p w14:paraId="03683044" w14:textId="1A406A7C"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E01919">
        <w:rPr>
          <w:rFonts w:cs="Arial"/>
          <w:noProof/>
        </w:rPr>
        <w:t xml:space="preserve">se šteje, da institucija </w:t>
      </w:r>
      <w:r w:rsidRPr="007617CA">
        <w:rPr>
          <w:rFonts w:ascii="Arial" w:hAnsi="Arial" w:cs="Arial"/>
          <w:noProof/>
        </w:rPr>
        <w:t>izpolnjuje</w:t>
      </w:r>
      <w:r w:rsidRPr="00E01919">
        <w:rPr>
          <w:rFonts w:cs="Arial"/>
          <w:noProof/>
        </w:rPr>
        <w:t xml:space="preserve"> pogoje zapisane v točki A in točki B tega poglavja za izbor holdinškega sklada ali posebnega sklada. Dokazilo o obstoju pozitivne stebrne ocene je kopija podpisanega Končnega poročila ali sklic na javno dostopen elektronski naslov </w:t>
      </w:r>
      <w:r w:rsidRPr="007617CA">
        <w:rPr>
          <w:rFonts w:ascii="Arial" w:hAnsi="Arial" w:cs="Arial"/>
          <w:noProof/>
        </w:rPr>
        <w:t xml:space="preserve">na </w:t>
      </w:r>
      <w:r w:rsidRPr="00E01919">
        <w:rPr>
          <w:rFonts w:cs="Arial"/>
          <w:noProof/>
        </w:rPr>
        <w:t>strani EK. V primeru, da institucija ni prejela ocene za enega od zgoraj naštetih stebrov 4-6, PT presodi ustreznost institucije po tem/teh stebru/stebrih, upoštevaje zahteve za presojo v teh navodilih in upoštevaje sorazmernost z naravo nalog, za katero se vodi izbor</w:t>
      </w:r>
      <w:r w:rsidRPr="007617CA">
        <w:rPr>
          <w:rFonts w:ascii="Arial" w:hAnsi="Arial" w:cs="Arial"/>
          <w:noProof/>
          <w:vertAlign w:val="superscript"/>
        </w:rPr>
        <w:footnoteReference w:id="37"/>
      </w:r>
      <w:r w:rsidRPr="007617CA">
        <w:rPr>
          <w:rFonts w:ascii="Arial" w:hAnsi="Arial" w:cs="Arial"/>
          <w:noProof/>
        </w:rPr>
        <w:t>.</w:t>
      </w:r>
    </w:p>
    <w:p w14:paraId="4F106111"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PT se glede predloga izbora izvajalca holdinškega sklada, oziroma v odsotnosti strukture holdinškega sklada posebnega sklada in osnutka sporazuma o financiranju posvetuje z UOFI.</w:t>
      </w:r>
    </w:p>
    <w:p w14:paraId="4268A424"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p>
    <w:p w14:paraId="436DC02F" w14:textId="5FA39311"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Po posvetu z UOFI se PT s ponudnikom oziroma osebo iz javnega sektorja dogovori o končnem predlogu Sporazuma o financiranju s prilogami. </w:t>
      </w:r>
    </w:p>
    <w:p w14:paraId="6472B35F" w14:textId="77777777" w:rsidR="007617CA" w:rsidRPr="007617CA" w:rsidRDefault="007617CA" w:rsidP="00E01919">
      <w:pPr>
        <w:overflowPunct w:val="0"/>
        <w:autoSpaceDE w:val="0"/>
        <w:autoSpaceDN w:val="0"/>
        <w:adjustRightInd w:val="0"/>
        <w:spacing w:after="0" w:line="240" w:lineRule="auto"/>
        <w:jc w:val="both"/>
        <w:textAlignment w:val="baseline"/>
        <w:rPr>
          <w:rFonts w:ascii="Arial" w:hAnsi="Arial" w:cs="Arial"/>
          <w:noProof/>
        </w:rPr>
      </w:pPr>
    </w:p>
    <w:p w14:paraId="1F583DB9" w14:textId="44F1F3C2"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PT pred pripravo vloge za odločitev o podpori izvede spodaj naštete naloge:</w:t>
      </w:r>
    </w:p>
    <w:p w14:paraId="17449F80" w14:textId="4FCFEEF8" w:rsidR="007617CA" w:rsidRPr="007617CA" w:rsidRDefault="007617CA" w:rsidP="007617CA">
      <w:pPr>
        <w:numPr>
          <w:ilvl w:val="0"/>
          <w:numId w:val="183"/>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pripravi predlog</w:t>
      </w:r>
      <w:r w:rsidRPr="00E01919">
        <w:rPr>
          <w:rFonts w:ascii="Arial" w:hAnsi="Arial" w:cs="Arial"/>
          <w:noProof/>
        </w:rPr>
        <w:t xml:space="preserve"> izbora </w:t>
      </w:r>
      <w:r w:rsidRPr="007617CA">
        <w:rPr>
          <w:rFonts w:ascii="Arial" w:hAnsi="Arial" w:cs="Arial"/>
          <w:noProof/>
        </w:rPr>
        <w:t>upravljavca</w:t>
      </w:r>
      <w:r w:rsidRPr="00E01919">
        <w:rPr>
          <w:rFonts w:ascii="Arial" w:hAnsi="Arial" w:cs="Arial"/>
          <w:noProof/>
        </w:rPr>
        <w:t xml:space="preserve"> holdinškega sklada </w:t>
      </w:r>
      <w:r w:rsidRPr="007617CA">
        <w:rPr>
          <w:rFonts w:ascii="Arial" w:hAnsi="Arial" w:cs="Arial"/>
          <w:noProof/>
        </w:rPr>
        <w:t>oziroma</w:t>
      </w:r>
      <w:r w:rsidRPr="00E01919">
        <w:rPr>
          <w:rFonts w:ascii="Arial" w:hAnsi="Arial" w:cs="Arial"/>
          <w:noProof/>
        </w:rPr>
        <w:t xml:space="preserve"> posebnega sklada (v </w:t>
      </w:r>
      <w:r w:rsidRPr="007617CA">
        <w:rPr>
          <w:rFonts w:ascii="Arial" w:hAnsi="Arial" w:cs="Arial"/>
          <w:noProof/>
        </w:rPr>
        <w:t xml:space="preserve">primeru </w:t>
      </w:r>
      <w:r w:rsidRPr="00E01919">
        <w:rPr>
          <w:rFonts w:ascii="Arial" w:hAnsi="Arial" w:cs="Arial"/>
          <w:noProof/>
        </w:rPr>
        <w:t xml:space="preserve">odsotnosti strukture holdinškega sklada) </w:t>
      </w:r>
      <w:r w:rsidRPr="007617CA">
        <w:rPr>
          <w:rFonts w:ascii="Arial" w:hAnsi="Arial" w:cs="Arial"/>
          <w:noProof/>
        </w:rPr>
        <w:t>z utemeljitvijo,</w:t>
      </w:r>
    </w:p>
    <w:p w14:paraId="3EA7BB4E" w14:textId="26640768" w:rsidR="007617CA" w:rsidRPr="00E01919" w:rsidRDefault="007617CA" w:rsidP="00E01919">
      <w:pPr>
        <w:numPr>
          <w:ilvl w:val="0"/>
          <w:numId w:val="183"/>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prejme jasno izjavo ministrstva pristojnega za finance, sektor za državne pomoči, da ni ugotovilo neskladja</w:t>
      </w:r>
      <w:r w:rsidRPr="00E01919">
        <w:rPr>
          <w:rFonts w:ascii="Arial" w:hAnsi="Arial" w:cs="Arial"/>
          <w:noProof/>
        </w:rPr>
        <w:t xml:space="preserve"> s </w:t>
      </w:r>
      <w:r w:rsidRPr="007617CA">
        <w:rPr>
          <w:rFonts w:ascii="Arial" w:hAnsi="Arial" w:cs="Arial"/>
          <w:noProof/>
        </w:rPr>
        <w:t>pravili</w:t>
      </w:r>
      <w:r w:rsidRPr="00E01919">
        <w:rPr>
          <w:rFonts w:ascii="Arial" w:hAnsi="Arial" w:cs="Arial"/>
          <w:noProof/>
        </w:rPr>
        <w:t xml:space="preserve"> o državnih pomočeh in pomočeh »de minimis</w:t>
      </w:r>
      <w:r w:rsidRPr="007617CA">
        <w:rPr>
          <w:rFonts w:ascii="Arial" w:hAnsi="Arial" w:cs="Arial"/>
          <w:noProof/>
        </w:rPr>
        <w:t>«,</w:t>
      </w:r>
    </w:p>
    <w:p w14:paraId="113A20E9" w14:textId="77777777" w:rsidR="007617CA" w:rsidRPr="007617CA" w:rsidRDefault="007617CA" w:rsidP="007617CA">
      <w:pPr>
        <w:numPr>
          <w:ilvl w:val="0"/>
          <w:numId w:val="183"/>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utemelji skladnost s podlagami za NPO ter skladnost s predhodno oceno za FI z navedbo konkretnih temeljev navedenih v predhodni oceni za FI in preveril oziroma FI ocenil po kakovosti pozitivno,</w:t>
      </w:r>
    </w:p>
    <w:p w14:paraId="7E0D48C2" w14:textId="6A64F352" w:rsidR="007617CA" w:rsidRPr="00E01919" w:rsidRDefault="007617CA" w:rsidP="00E01919">
      <w:pPr>
        <w:numPr>
          <w:ilvl w:val="0"/>
          <w:numId w:val="183"/>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zagotovi oceno kakovosti na podlagi sporazuma o financiranju s prilogami, če je preveril in ugotovil, da je ta popoln, dosleden in točen</w:t>
      </w:r>
      <w:r w:rsidRPr="00E01919">
        <w:rPr>
          <w:noProof/>
          <w:vertAlign w:val="superscript"/>
        </w:rPr>
        <w:footnoteReference w:id="38"/>
      </w:r>
      <w:r w:rsidRPr="007617CA">
        <w:rPr>
          <w:rFonts w:ascii="Arial" w:hAnsi="Arial" w:cs="Arial"/>
          <w:noProof/>
        </w:rPr>
        <w:t xml:space="preserve"> in </w:t>
      </w:r>
    </w:p>
    <w:p w14:paraId="5EAD2A91" w14:textId="77777777" w:rsidR="007617CA" w:rsidRPr="00E01919" w:rsidRDefault="007617CA" w:rsidP="00E01919">
      <w:pPr>
        <w:numPr>
          <w:ilvl w:val="0"/>
          <w:numId w:val="183"/>
        </w:numPr>
        <w:overflowPunct w:val="0"/>
        <w:autoSpaceDE w:val="0"/>
        <w:autoSpaceDN w:val="0"/>
        <w:adjustRightInd w:val="0"/>
        <w:spacing w:after="0" w:line="240" w:lineRule="auto"/>
        <w:jc w:val="both"/>
        <w:textAlignment w:val="baseline"/>
        <w:rPr>
          <w:rFonts w:ascii="Arial" w:hAnsi="Arial" w:cs="Arial"/>
          <w:noProof/>
        </w:rPr>
      </w:pPr>
      <w:r w:rsidRPr="00E01919">
        <w:rPr>
          <w:rFonts w:ascii="Arial" w:hAnsi="Arial" w:cs="Arial"/>
          <w:noProof/>
        </w:rPr>
        <w:t>pripravi poročilo o preverjanju in oceni o kakovosti na podlagi sporazuma o financiranju s prilogami (utemeljiti mora vsako svojo odločitev glede vseh vnaprej pripravljenih relevantnih izhodišč za preverjanje in pripravo ocene kakovosti, kot to izhaja iz Priloge 4a). Kadar neodvisni strokovnjaki dodatno zagotovijo neodvisni pregled oziroma oceno kakovosti, mora PT končno poročilo o neodvisnem pregledu priložiti k svoji oceni.</w:t>
      </w:r>
    </w:p>
    <w:p w14:paraId="3446F2B0" w14:textId="77777777" w:rsidR="007617CA" w:rsidRPr="00E01919" w:rsidRDefault="007617CA" w:rsidP="00E01919">
      <w:pPr>
        <w:overflowPunct w:val="0"/>
        <w:autoSpaceDE w:val="0"/>
        <w:autoSpaceDN w:val="0"/>
        <w:adjustRightInd w:val="0"/>
        <w:spacing w:after="0" w:line="240" w:lineRule="auto"/>
        <w:jc w:val="both"/>
        <w:textAlignment w:val="baseline"/>
        <w:rPr>
          <w:rFonts w:ascii="Arial" w:hAnsi="Arial" w:cs="Arial"/>
          <w:noProof/>
        </w:rPr>
      </w:pPr>
    </w:p>
    <w:p w14:paraId="24FE3D24" w14:textId="6ABA3A6B"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PT po zgoraj izpolnjenih korakih pripravi vlogo za odločitev o podpori za FI in jo posreduje na OU. V nasprotnem primeru izbor upravljavca holdinškega sklada oziroma posebnega sklada (v primeru odsotnosti strukture holdinškega sklada) in dogovarjanje o sporazumu o financiranju ponovi ali nadaljuje (smisleno glede na potrebno fazo).</w:t>
      </w:r>
    </w:p>
    <w:p w14:paraId="487C4513"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6272D02D" w14:textId="77777777" w:rsidR="007617CA" w:rsidRPr="00E01919" w:rsidRDefault="007617CA" w:rsidP="007617CA">
      <w:pPr>
        <w:overflowPunct w:val="0"/>
        <w:autoSpaceDE w:val="0"/>
        <w:autoSpaceDN w:val="0"/>
        <w:adjustRightInd w:val="0"/>
        <w:spacing w:after="0" w:line="240" w:lineRule="auto"/>
        <w:jc w:val="both"/>
        <w:textAlignment w:val="baseline"/>
        <w:rPr>
          <w:rFonts w:ascii="Arial" w:hAnsi="Arial" w:cs="Arial"/>
          <w:b/>
          <w:noProof/>
        </w:rPr>
      </w:pPr>
      <w:r w:rsidRPr="00E01919">
        <w:rPr>
          <w:rFonts w:ascii="Arial" w:hAnsi="Arial" w:cs="Arial"/>
          <w:b/>
          <w:noProof/>
        </w:rPr>
        <w:t>Vloga PT za odločitev o podpori za FI</w:t>
      </w:r>
    </w:p>
    <w:p w14:paraId="69A94C3A"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PT zagotovi vlogo za odločitev o podpori za FI, na naslednji način: </w:t>
      </w:r>
    </w:p>
    <w:p w14:paraId="1EDE2CE8" w14:textId="0560086C" w:rsidR="007617CA" w:rsidRPr="007617CA" w:rsidRDefault="007617CA" w:rsidP="007617CA">
      <w:pPr>
        <w:numPr>
          <w:ilvl w:val="0"/>
          <w:numId w:val="89"/>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PT v IS OU e-MA2, popolno, dosledno in točno izpolni sklop »Vloga za odločitev o podpori« (status: "V pregledu OU")</w:t>
      </w:r>
      <w:r w:rsidRPr="007617CA">
        <w:rPr>
          <w:rFonts w:ascii="Arial" w:hAnsi="Arial" w:cs="Arial"/>
          <w:noProof/>
          <w:vertAlign w:val="superscript"/>
        </w:rPr>
        <w:footnoteReference w:id="39"/>
      </w:r>
      <w:r w:rsidRPr="007617CA">
        <w:rPr>
          <w:rFonts w:ascii="Arial" w:hAnsi="Arial" w:cs="Arial"/>
          <w:noProof/>
        </w:rPr>
        <w:t xml:space="preserve">, kateri priloži najmanj naslednje priloge: </w:t>
      </w:r>
    </w:p>
    <w:p w14:paraId="4C6D7FF8" w14:textId="51F6D704"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utemeljitev PT o skladnosti s pogoji za ugotavljanje upravičenosti in merili za ocenjevanje vezano na vsako posamezno prednostno nalogo</w:t>
      </w:r>
      <w:r w:rsidRPr="00E01919">
        <w:rPr>
          <w:rFonts w:ascii="Arial" w:hAnsi="Arial" w:cs="Arial"/>
          <w:noProof/>
        </w:rPr>
        <w:t xml:space="preserve"> </w:t>
      </w:r>
      <w:r w:rsidRPr="007617CA">
        <w:rPr>
          <w:rFonts w:ascii="Arial" w:hAnsi="Arial" w:cs="Arial"/>
          <w:noProof/>
        </w:rPr>
        <w:t>posebej (ob upoštevanju Meril za izbor, ki jih je predhodno potrdil OzS programa za izvajanje EKP v obdobju 2021–2027); utemeljitev PT o skladnosti s temelji navedenimi v predhodni oceni za FI;</w:t>
      </w:r>
    </w:p>
    <w:p w14:paraId="1FD33612"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predlog sporazuma o financiranju s prilogami;</w:t>
      </w:r>
    </w:p>
    <w:p w14:paraId="04CE1660" w14:textId="05A3987C"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predlog izbire upravljavca holdinškega sklada oziroma posebenega sklada (v odsotnosti strukture holdinškega sklada) z utemeljitvijo (še posebej s stališča upoštevanja veljavne zakonodaje, zlasti pa zakonodaje s področja javnih naročil);</w:t>
      </w:r>
    </w:p>
    <w:p w14:paraId="713D1F70"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poročilo in sklepe o obravnavi predloga iz prejšnje alineje na usmerjevalnem odboru;</w:t>
      </w:r>
    </w:p>
    <w:p w14:paraId="50EBFF3A"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izjavo ministrstva, pristojnega za finance, sektor za državne pomoči, o skladnosti FI s pravili o državnih ali pomočeh »de minimis«;</w:t>
      </w:r>
    </w:p>
    <w:p w14:paraId="08AB3182"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poročilo o izvedeni oceni kakovosti FI;</w:t>
      </w:r>
    </w:p>
    <w:p w14:paraId="2A970F1C"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poročilo o neodvisnem pregledu kakovosti FI v primeru, da je bil ta opravljen;</w:t>
      </w:r>
    </w:p>
    <w:p w14:paraId="002B7892" w14:textId="77777777" w:rsidR="007617CA" w:rsidRPr="007617CA" w:rsidRDefault="007617CA" w:rsidP="007617CA">
      <w:pPr>
        <w:numPr>
          <w:ilvl w:val="0"/>
          <w:numId w:val="89"/>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potem, ko PT v celoti izpolni zahteve iz odstavka a) te točke, PT na OU uradno posreduje spremni dopis PT, podpisan s strani odgovorne osebe PT, ki vključuje:</w:t>
      </w:r>
    </w:p>
    <w:p w14:paraId="1EBD32E3" w14:textId="39A9E5E4"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navedbo vlog za odločitev o podpori v IS OU e-MA2 (s šifro in nazivom iz IS OU e-MA2 );</w:t>
      </w:r>
    </w:p>
    <w:p w14:paraId="5B55EAA2" w14:textId="45E536B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navedbo vnesenih prilog PT za odločitev o podpori v IS OU e-MA2 (s številko in datumom vsake priloge);</w:t>
      </w:r>
    </w:p>
    <w:p w14:paraId="0A172B9C"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utemeljitev izvedbe postopka NPO z navedbo pravne podlage iz prvega odstavka 19. člena Uredbe EKP; </w:t>
      </w:r>
    </w:p>
    <w:p w14:paraId="35F0C295"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zagotovilo PT, da je vloga PT za odločitev o podpori za FI, glede administrativne, tehnične, finančne in vsebinske ustreznosti pri pregledu kakovosti ocenjena pozitivno; </w:t>
      </w:r>
    </w:p>
    <w:p w14:paraId="7065AFD5" w14:textId="77777777"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jasno izjavo PT o tem, da FI, nima elementov dodeljevanja državnih pomoči</w:t>
      </w:r>
      <w:r w:rsidRPr="007617CA">
        <w:rPr>
          <w:rFonts w:ascii="Arial" w:hAnsi="Arial" w:cs="Arial"/>
          <w:noProof/>
          <w:vertAlign w:val="superscript"/>
        </w:rPr>
        <w:footnoteReference w:id="40"/>
      </w:r>
      <w:r w:rsidRPr="007617CA">
        <w:rPr>
          <w:rFonts w:ascii="Arial" w:hAnsi="Arial" w:cs="Arial"/>
          <w:noProof/>
        </w:rPr>
        <w:t>, niti ne pomoči »de minimis«</w:t>
      </w:r>
      <w:r w:rsidRPr="007617CA">
        <w:rPr>
          <w:rFonts w:ascii="Arial" w:hAnsi="Arial" w:cs="Arial"/>
          <w:noProof/>
          <w:vertAlign w:val="superscript"/>
        </w:rPr>
        <w:footnoteReference w:id="41"/>
      </w:r>
      <w:r w:rsidRPr="007617CA">
        <w:rPr>
          <w:rFonts w:ascii="Arial" w:hAnsi="Arial" w:cs="Arial"/>
          <w:noProof/>
        </w:rPr>
        <w:t xml:space="preserve">, če relevantno; </w:t>
      </w:r>
    </w:p>
    <w:p w14:paraId="08177931" w14:textId="40C9E101" w:rsidR="007617CA" w:rsidRPr="007617CA" w:rsidRDefault="007617CA" w:rsidP="007617CA">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izjavo glede upoštevanja zakonodaje, zlasti s področja JN, v postopku izbora upravljavca holdinškega sklada oziroma posebnega sklada (v primeru odsotnosti strukture holdinškega sklada);</w:t>
      </w:r>
    </w:p>
    <w:p w14:paraId="0790F531" w14:textId="1BC9B81C" w:rsidR="007617CA" w:rsidRPr="007617CA" w:rsidRDefault="007617CA" w:rsidP="00E01919">
      <w:pPr>
        <w:numPr>
          <w:ilvl w:val="0"/>
          <w:numId w:val="87"/>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Ali je NPO skladen s Strategijo pametne specializacije ter soglasje glede tega pridobljeno s strani organizacijske enote za podporo izvajanju S5</w:t>
      </w:r>
      <w:r w:rsidRPr="00E01919">
        <w:rPr>
          <w:rFonts w:ascii="Arial" w:hAnsi="Arial" w:cs="Arial"/>
          <w:noProof/>
        </w:rPr>
        <w:t xml:space="preserve"> </w:t>
      </w:r>
      <w:r w:rsidRPr="007617CA">
        <w:rPr>
          <w:rFonts w:ascii="Arial" w:hAnsi="Arial" w:cs="Arial"/>
          <w:noProof/>
        </w:rPr>
        <w:t>na podlagi Metodoloških smernic za določanje umeščanja operacij v domene S5.</w:t>
      </w:r>
    </w:p>
    <w:p w14:paraId="5E21EB72" w14:textId="77777777" w:rsidR="002205F7" w:rsidRDefault="002205F7" w:rsidP="007617CA">
      <w:pPr>
        <w:overflowPunct w:val="0"/>
        <w:autoSpaceDE w:val="0"/>
        <w:autoSpaceDN w:val="0"/>
        <w:adjustRightInd w:val="0"/>
        <w:spacing w:after="0" w:line="240" w:lineRule="auto"/>
        <w:jc w:val="both"/>
        <w:textAlignment w:val="baseline"/>
        <w:rPr>
          <w:rFonts w:ascii="Arial" w:hAnsi="Arial" w:cs="Arial"/>
          <w:b/>
          <w:noProof/>
        </w:rPr>
      </w:pPr>
    </w:p>
    <w:p w14:paraId="34DEC4D2" w14:textId="77777777" w:rsidR="002205F7" w:rsidRDefault="002205F7" w:rsidP="007617CA">
      <w:pPr>
        <w:overflowPunct w:val="0"/>
        <w:autoSpaceDE w:val="0"/>
        <w:autoSpaceDN w:val="0"/>
        <w:adjustRightInd w:val="0"/>
        <w:spacing w:after="0" w:line="240" w:lineRule="auto"/>
        <w:jc w:val="both"/>
        <w:textAlignment w:val="baseline"/>
        <w:rPr>
          <w:rFonts w:ascii="Arial" w:hAnsi="Arial" w:cs="Arial"/>
          <w:b/>
          <w:noProof/>
        </w:rPr>
      </w:pPr>
    </w:p>
    <w:p w14:paraId="5F1B089A" w14:textId="2E37FC82" w:rsidR="007617CA" w:rsidRPr="00E01919" w:rsidRDefault="007617CA" w:rsidP="007617CA">
      <w:pPr>
        <w:overflowPunct w:val="0"/>
        <w:autoSpaceDE w:val="0"/>
        <w:autoSpaceDN w:val="0"/>
        <w:adjustRightInd w:val="0"/>
        <w:spacing w:after="0" w:line="240" w:lineRule="auto"/>
        <w:jc w:val="both"/>
        <w:textAlignment w:val="baseline"/>
        <w:rPr>
          <w:rFonts w:ascii="Arial" w:hAnsi="Arial" w:cs="Arial"/>
          <w:b/>
          <w:noProof/>
        </w:rPr>
      </w:pPr>
      <w:r w:rsidRPr="00E01919">
        <w:rPr>
          <w:rFonts w:ascii="Arial" w:hAnsi="Arial" w:cs="Arial"/>
          <w:b/>
          <w:noProof/>
        </w:rPr>
        <w:t>Odločitev o podpori FI (izbor operacije)</w:t>
      </w:r>
    </w:p>
    <w:p w14:paraId="2B25F7CE" w14:textId="24A8CE5C"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OU na podlagi vloge za odločitev o podpori FI izda odločitev o podpori (utemeljitev odločitve poda ob upoštevanju izhodišč Priloge 9b). </w:t>
      </w:r>
    </w:p>
    <w:p w14:paraId="6AA056FA"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Če OU z odločitvijo ne podpre FI, mora svojo odločitev utemeljiti. V tem primeru OU o tem obvesti PT.</w:t>
      </w:r>
    </w:p>
    <w:p w14:paraId="2435970E"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Če OU z odločitvijo podpre FI, odločitev o podpori pošlje PT, v vednost pa RO.</w:t>
      </w:r>
    </w:p>
    <w:p w14:paraId="36F0AC95" w14:textId="7B015E22" w:rsidR="007617CA" w:rsidRPr="00E01919" w:rsidRDefault="007617CA" w:rsidP="007617CA">
      <w:pPr>
        <w:overflowPunct w:val="0"/>
        <w:autoSpaceDE w:val="0"/>
        <w:autoSpaceDN w:val="0"/>
        <w:adjustRightInd w:val="0"/>
        <w:spacing w:after="0" w:line="240" w:lineRule="auto"/>
        <w:jc w:val="both"/>
        <w:textAlignment w:val="baseline"/>
        <w:rPr>
          <w:rFonts w:ascii="Arial" w:hAnsi="Arial" w:cs="Arial"/>
          <w:b/>
          <w:noProof/>
        </w:rPr>
      </w:pPr>
      <w:r w:rsidRPr="00E01919">
        <w:rPr>
          <w:rFonts w:ascii="Arial" w:hAnsi="Arial" w:cs="Arial"/>
          <w:b/>
          <w:noProof/>
        </w:rPr>
        <w:t xml:space="preserve">Sklenitev sporazuma o financiranju (zaključek izbora </w:t>
      </w:r>
      <w:r w:rsidRPr="007617CA">
        <w:rPr>
          <w:rFonts w:ascii="Arial" w:hAnsi="Arial" w:cs="Arial"/>
          <w:b/>
          <w:noProof/>
        </w:rPr>
        <w:t>upravljavca</w:t>
      </w:r>
      <w:r w:rsidRPr="00E01919">
        <w:rPr>
          <w:rFonts w:ascii="Arial" w:hAnsi="Arial" w:cs="Arial"/>
          <w:b/>
          <w:noProof/>
        </w:rPr>
        <w:t xml:space="preserve"> holdinškega sklada ali posebnega sklada v primeru odsotnosti holdinške strukture izvajanja FI)</w:t>
      </w:r>
    </w:p>
    <w:p w14:paraId="4A19A852"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555B239C" w14:textId="7E853FD3"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PT po odločitvi o podpori z izbranim upravljavcem holdinškega sklada oziroma posebnega sklada (v primeru odsotnosti strukture holdinškega sklada) sklene sporazum o financiranju.</w:t>
      </w:r>
    </w:p>
    <w:p w14:paraId="445068FC"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b/>
          <w:noProof/>
        </w:rPr>
      </w:pPr>
    </w:p>
    <w:p w14:paraId="5BD8580C"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b/>
          <w:noProof/>
        </w:rPr>
      </w:pPr>
      <w:r w:rsidRPr="007617CA">
        <w:rPr>
          <w:rFonts w:ascii="Arial" w:hAnsi="Arial" w:cs="Arial"/>
          <w:b/>
          <w:noProof/>
        </w:rPr>
        <w:t>Sprememba FI v strukturi posebnega sklada (v primeru odsotnosti strukture holdinškega sklada)</w:t>
      </w:r>
    </w:p>
    <w:p w14:paraId="15B6AFA9"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Za spremembo FI se smiselno uporabljajo določbe poglavja o FI kot načinu izbora operacij. Za spremembe FI oziroma sporazuma o financiranju je treba zagotoviti skladnost zlasti z zakonodajo s področja javnega naročanja (glede na relevantnost ali glede na izvedbo spremembe sporazuma o financiranju med njegovo veljavnostjo brez ali z novim postopkom izbora upravljavca posebnega sklada).</w:t>
      </w:r>
    </w:p>
    <w:p w14:paraId="1C7D9E12"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b/>
          <w:bCs/>
          <w:noProof/>
        </w:rPr>
      </w:pPr>
    </w:p>
    <w:p w14:paraId="1A25CA72"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b/>
          <w:bCs/>
          <w:noProof/>
        </w:rPr>
      </w:pPr>
      <w:r w:rsidRPr="007617CA">
        <w:rPr>
          <w:rFonts w:ascii="Arial" w:hAnsi="Arial" w:cs="Arial"/>
          <w:b/>
          <w:bCs/>
          <w:noProof/>
        </w:rPr>
        <w:t>Sprememba FI v strukturi holdinškega sklada</w:t>
      </w:r>
    </w:p>
    <w:p w14:paraId="36D429D7" w14:textId="3D41E814" w:rsidR="007617CA" w:rsidRPr="00E01919" w:rsidRDefault="007617CA" w:rsidP="007617CA">
      <w:pPr>
        <w:overflowPunct w:val="0"/>
        <w:autoSpaceDE w:val="0"/>
        <w:autoSpaceDN w:val="0"/>
        <w:adjustRightInd w:val="0"/>
        <w:spacing w:after="0" w:line="240" w:lineRule="auto"/>
        <w:jc w:val="both"/>
        <w:textAlignment w:val="baseline"/>
        <w:rPr>
          <w:rFonts w:ascii="Arial" w:hAnsi="Arial" w:cs="Arial"/>
          <w:b/>
          <w:noProof/>
        </w:rPr>
      </w:pPr>
      <w:r w:rsidRPr="007617CA">
        <w:rPr>
          <w:rFonts w:ascii="Arial" w:hAnsi="Arial" w:cs="Arial"/>
          <w:noProof/>
        </w:rPr>
        <w:t xml:space="preserve">Za spremembo FI se smiselno uporabljajo določbe poglavja o FI kot načinu izbora operacij. Za spremembe FI oziroma sporazuma o financiranju je treba zagotoviti skladnost zlasti z zakonodajo s področja javnega naročanja (glede na relevantnost ali glede na izvedbo spremembe sporazuma o financiranju med njegovo veljavnostjo brez ali z novim postopkom izbora upravljavca holdinškega sklada). </w:t>
      </w:r>
    </w:p>
    <w:p w14:paraId="04560051" w14:textId="24711E1C" w:rsidR="007617CA" w:rsidRPr="007617CA" w:rsidRDefault="007617CA" w:rsidP="007617CA">
      <w:pPr>
        <w:numPr>
          <w:ilvl w:val="0"/>
          <w:numId w:val="184"/>
        </w:numPr>
        <w:overflowPunct w:val="0"/>
        <w:autoSpaceDE w:val="0"/>
        <w:autoSpaceDN w:val="0"/>
        <w:adjustRightInd w:val="0"/>
        <w:spacing w:after="0" w:line="240" w:lineRule="auto"/>
        <w:jc w:val="both"/>
        <w:textAlignment w:val="baseline"/>
        <w:rPr>
          <w:rFonts w:ascii="Arial" w:hAnsi="Arial" w:cs="Arial"/>
          <w:b/>
          <w:bCs/>
          <w:noProof/>
        </w:rPr>
      </w:pPr>
      <w:r w:rsidRPr="007617CA">
        <w:rPr>
          <w:rFonts w:ascii="Arial" w:hAnsi="Arial" w:cs="Arial"/>
          <w:b/>
          <w:bCs/>
          <w:noProof/>
        </w:rPr>
        <w:t>V kolikor se glede na sprejet KEFI predlaga vzpostavitev novega FI (ali sprememba obstoječega FI) na obstoječem specifičnem cilju (v nadaljevanju: SC):</w:t>
      </w:r>
    </w:p>
    <w:p w14:paraId="7256C36B"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OU nadgradi</w:t>
      </w:r>
      <w:r w:rsidRPr="007617CA">
        <w:rPr>
          <w:rFonts w:ascii="Arial" w:hAnsi="Arial" w:cs="Arial"/>
          <w:noProof/>
        </w:rPr>
        <w:t xml:space="preserve"> obstoječo predhodno oceno za FI s konkretnimi obrazložitvami za pripravo novega (ali spremembo obstoječega) FI na obstoječem SC v sodelovanju med OU, PT in sodelujočim ministrstvom, če gre za njegovo delovno področje, </w:t>
      </w:r>
    </w:p>
    <w:p w14:paraId="0593CF38"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V primeru spremembe predhodne ocene za FI na podlagi dodatnih študij ali analize trga, kjer višina sredstev operacije FI 21-27 ostane znotraj že dodeljenih sredstev znotraj programa PEKP 21-27, </w:t>
      </w:r>
      <w:r w:rsidRPr="007617CA">
        <w:rPr>
          <w:rFonts w:ascii="Arial" w:hAnsi="Arial" w:cs="Arial"/>
          <w:noProof/>
          <w:u w:val="single"/>
        </w:rPr>
        <w:t>OU seznani OzS</w:t>
      </w:r>
      <w:r w:rsidRPr="007617CA">
        <w:rPr>
          <w:rFonts w:ascii="Arial" w:hAnsi="Arial" w:cs="Arial"/>
          <w:noProof/>
        </w:rPr>
        <w:t xml:space="preserve"> s temi spremembami ob rednem letnem poročanju OzS. V kolikor gre za povišanje sredstev za Operacijo FI 21-27 na podlagi ex-ante analize, se OzS z ex-ante analizo seznani še pred dodelitvijo sredstev z odločitvijo o podpori. </w:t>
      </w:r>
      <w:r w:rsidRPr="007617CA">
        <w:rPr>
          <w:rFonts w:ascii="Arial" w:hAnsi="Arial" w:cs="Arial"/>
          <w:noProof/>
          <w:u w:val="single"/>
        </w:rPr>
        <w:t>OU predloži</w:t>
      </w:r>
      <w:r w:rsidRPr="007617CA">
        <w:rPr>
          <w:rFonts w:ascii="Arial" w:hAnsi="Arial" w:cs="Arial"/>
          <w:noProof/>
        </w:rPr>
        <w:t xml:space="preserve"> te dokumente v obravnavo na sejo OzS,</w:t>
      </w:r>
    </w:p>
    <w:p w14:paraId="128147D3"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OU spremeni</w:t>
      </w:r>
      <w:r w:rsidRPr="007617CA">
        <w:rPr>
          <w:rFonts w:ascii="Arial" w:hAnsi="Arial" w:cs="Arial"/>
          <w:noProof/>
        </w:rPr>
        <w:t xml:space="preserve"> PEKP 21-27 v </w:t>
      </w:r>
      <w:r w:rsidRPr="007617CA">
        <w:rPr>
          <w:rFonts w:ascii="Arial" w:hAnsi="Arial" w:cs="Arial"/>
          <w:bCs/>
          <w:noProof/>
        </w:rPr>
        <w:t xml:space="preserve">elektronskem sistemu za izmenjavo podatkov za vse uradne izmenjave informacij med državo članico in Komisijo v zvezi z upravljanjem sredstev EKP 21-27 (v nadaljevanju: </w:t>
      </w:r>
      <w:r w:rsidRPr="007617CA">
        <w:rPr>
          <w:rFonts w:ascii="Arial" w:hAnsi="Arial" w:cs="Arial"/>
          <w:noProof/>
        </w:rPr>
        <w:t>SFC2021) z vpeljavo novih kod razsežnosti in kazalnikov ter v opisu načrtovane uporabe finančnih instrumentov v sodelovanju med OU, PT in sodelujočim ministrstvom, če gre za njegovo delovno področje,</w:t>
      </w:r>
    </w:p>
    <w:p w14:paraId="04AD3123"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V kolikor gre za nov FI na obstoječem SC, </w:t>
      </w:r>
      <w:r w:rsidRPr="007617CA">
        <w:rPr>
          <w:rFonts w:ascii="Arial" w:hAnsi="Arial" w:cs="Arial"/>
          <w:noProof/>
          <w:u w:val="single"/>
        </w:rPr>
        <w:t>sklene PT</w:t>
      </w:r>
      <w:r w:rsidRPr="007617CA">
        <w:rPr>
          <w:rFonts w:ascii="Arial" w:hAnsi="Arial" w:cs="Arial"/>
          <w:noProof/>
        </w:rPr>
        <w:t xml:space="preserve"> dodatek k Sporazumu o sodelovanju s sodelujočim ministrstvom, v kolikor gre za njegovo delovno področje,</w:t>
      </w:r>
    </w:p>
    <w:p w14:paraId="0342CA22"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 xml:space="preserve">PT pripravi </w:t>
      </w:r>
      <w:r w:rsidRPr="007617CA">
        <w:rPr>
          <w:rFonts w:ascii="Arial" w:hAnsi="Arial" w:cs="Arial"/>
          <w:noProof/>
        </w:rPr>
        <w:t>VG Sprememba sklepa o imenovanju članov UOFI, v kolikor je potrebno imenovanje novih članov PT ali sodelujočega ministrstva v okviru njegovih delovnih področij,</w:t>
      </w:r>
    </w:p>
    <w:p w14:paraId="34513998"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PT pripravi novo verzijo dokumenta KEFI (dokument, ki ga potrdi Vlada RS), ki ga pripravi v sodelovanju z sodelujočim ministrstvom, če gre za njegovo delovno področje,</w:t>
      </w:r>
    </w:p>
    <w:p w14:paraId="2B1B3B63"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w:t>
      </w:r>
      <w:r w:rsidRPr="007617CA">
        <w:rPr>
          <w:rFonts w:ascii="Arial" w:hAnsi="Arial" w:cs="Arial"/>
          <w:noProof/>
        </w:rPr>
        <w:t xml:space="preserve"> v sodelovanju s sodelujočim ministrstvom, če gre za njegovo delovno področje, </w:t>
      </w:r>
      <w:r w:rsidRPr="007617CA">
        <w:rPr>
          <w:rFonts w:ascii="Arial" w:hAnsi="Arial" w:cs="Arial"/>
          <w:noProof/>
          <w:u w:val="single"/>
        </w:rPr>
        <w:t>uskladi</w:t>
      </w:r>
      <w:r w:rsidRPr="007617CA">
        <w:rPr>
          <w:rFonts w:ascii="Arial" w:hAnsi="Arial" w:cs="Arial"/>
          <w:noProof/>
        </w:rPr>
        <w:t xml:space="preserve"> dodatek k SOF z upravljavcem holdinškega sklada,</w:t>
      </w:r>
    </w:p>
    <w:p w14:paraId="4EC2142A"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skliče</w:t>
      </w:r>
      <w:r w:rsidRPr="007617CA">
        <w:rPr>
          <w:rFonts w:ascii="Arial" w:hAnsi="Arial" w:cs="Arial"/>
          <w:noProof/>
        </w:rPr>
        <w:t xml:space="preserve"> sejo UOFI z namenom seznanitve s KEFI in dodatkom k SOF,</w:t>
      </w:r>
    </w:p>
    <w:p w14:paraId="068C68E0"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izdela</w:t>
      </w:r>
      <w:r w:rsidRPr="007617CA">
        <w:rPr>
          <w:rFonts w:ascii="Arial" w:hAnsi="Arial" w:cs="Arial"/>
          <w:noProof/>
        </w:rPr>
        <w:t xml:space="preserve"> novo verzijo predloga NIO za Operacijo FI 21-27, kjer se doda nov (ali sprememba obstoječega) FI v obstoječem SC,</w:t>
      </w:r>
    </w:p>
    <w:p w14:paraId="53A01624"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ob kreiranju operacije izbere</w:t>
      </w:r>
      <w:r w:rsidRPr="007617CA">
        <w:rPr>
          <w:rFonts w:ascii="Arial" w:hAnsi="Arial" w:cs="Arial"/>
          <w:noProof/>
        </w:rPr>
        <w:t xml:space="preserve"> ustrezno:</w:t>
      </w:r>
    </w:p>
    <w:p w14:paraId="3F7E48D5" w14:textId="77777777" w:rsidR="007617CA" w:rsidRPr="007617CA" w:rsidRDefault="007617CA" w:rsidP="007617CA">
      <w:pPr>
        <w:numPr>
          <w:ilvl w:val="1"/>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V kolikor se spremeni obstoječi FI v obstoječem SC, </w:t>
      </w:r>
      <w:r w:rsidRPr="007617CA">
        <w:rPr>
          <w:rFonts w:ascii="Arial" w:hAnsi="Arial" w:cs="Arial"/>
          <w:noProof/>
          <w:u w:val="single"/>
        </w:rPr>
        <w:t>PT izdela</w:t>
      </w:r>
      <w:r w:rsidRPr="007617CA">
        <w:rPr>
          <w:rFonts w:ascii="Arial" w:hAnsi="Arial" w:cs="Arial"/>
          <w:noProof/>
        </w:rPr>
        <w:t xml:space="preserve"> novo verzijo vloge za Operacijo FI 21-27  s spremenjeno Odločitvijo o podpori, kjer se spremeni obstoječi FI v obstoječem SC, </w:t>
      </w:r>
    </w:p>
    <w:p w14:paraId="6ABCE07A" w14:textId="77777777" w:rsidR="007617CA" w:rsidRPr="007617CA" w:rsidRDefault="007617CA" w:rsidP="007617CA">
      <w:pPr>
        <w:numPr>
          <w:ilvl w:val="1"/>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V kolikor se doda nov FI na obstoječem SC, </w:t>
      </w:r>
      <w:r w:rsidRPr="007617CA">
        <w:rPr>
          <w:rFonts w:ascii="Arial" w:hAnsi="Arial" w:cs="Arial"/>
          <w:noProof/>
          <w:u w:val="single"/>
        </w:rPr>
        <w:t>PT izdela</w:t>
      </w:r>
      <w:r w:rsidRPr="007617CA">
        <w:rPr>
          <w:rFonts w:ascii="Arial" w:hAnsi="Arial" w:cs="Arial"/>
          <w:noProof/>
        </w:rPr>
        <w:t xml:space="preserve"> novo Operacijo FI 21-27 s spremenjeno Odločitvijo o podpori, v kateri se doda nov FI v obstoječem SC (v IS OU eMA2 ena operacija FI omogoča le eno aktivnost FI, aktivnost pa je finančni instrument),</w:t>
      </w:r>
    </w:p>
    <w:p w14:paraId="6AFCA500"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pripravi</w:t>
      </w:r>
      <w:r w:rsidRPr="007617CA">
        <w:rPr>
          <w:rFonts w:ascii="Arial" w:hAnsi="Arial" w:cs="Arial"/>
          <w:noProof/>
        </w:rPr>
        <w:t xml:space="preserve"> vlogo za spremembo Odločitve o podpori OU,</w:t>
      </w:r>
    </w:p>
    <w:p w14:paraId="7952D46D"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OU izda</w:t>
      </w:r>
      <w:r w:rsidRPr="007617CA">
        <w:rPr>
          <w:rFonts w:ascii="Arial" w:hAnsi="Arial" w:cs="Arial"/>
          <w:noProof/>
        </w:rPr>
        <w:t xml:space="preserve"> spremenjeno Odločitev o podpori,</w:t>
      </w:r>
    </w:p>
    <w:p w14:paraId="79AC5B4C"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sklene</w:t>
      </w:r>
      <w:r w:rsidRPr="007617CA">
        <w:rPr>
          <w:rFonts w:ascii="Arial" w:hAnsi="Arial" w:cs="Arial"/>
          <w:noProof/>
        </w:rPr>
        <w:t xml:space="preserve"> dodatek k SOF z upravljavcem holdinškega sklada za Operacijo FI 21-27,</w:t>
      </w:r>
    </w:p>
    <w:p w14:paraId="64375CA2"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V avgustu tekočega leta </w:t>
      </w:r>
      <w:r w:rsidRPr="007617CA">
        <w:rPr>
          <w:rFonts w:ascii="Arial" w:hAnsi="Arial" w:cs="Arial"/>
          <w:noProof/>
          <w:u w:val="single"/>
        </w:rPr>
        <w:t>PT pripravi</w:t>
      </w:r>
      <w:r w:rsidRPr="007617CA">
        <w:rPr>
          <w:rFonts w:ascii="Arial" w:hAnsi="Arial" w:cs="Arial"/>
          <w:noProof/>
        </w:rPr>
        <w:t xml:space="preserve"> vladno gradivo NIFI ob pripravi proračuna za naslednji dve leti (dokument, ki ga potrdi Vlada RS),</w:t>
      </w:r>
    </w:p>
    <w:p w14:paraId="3AE98D97"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2CE9B26C" w14:textId="77777777" w:rsidR="007617CA" w:rsidRPr="007617CA" w:rsidRDefault="007617CA" w:rsidP="007617CA">
      <w:pPr>
        <w:numPr>
          <w:ilvl w:val="0"/>
          <w:numId w:val="184"/>
        </w:numPr>
        <w:overflowPunct w:val="0"/>
        <w:autoSpaceDE w:val="0"/>
        <w:autoSpaceDN w:val="0"/>
        <w:adjustRightInd w:val="0"/>
        <w:spacing w:after="0" w:line="240" w:lineRule="auto"/>
        <w:jc w:val="both"/>
        <w:textAlignment w:val="baseline"/>
        <w:rPr>
          <w:rFonts w:ascii="Arial" w:hAnsi="Arial" w:cs="Arial"/>
          <w:b/>
          <w:bCs/>
          <w:noProof/>
        </w:rPr>
      </w:pPr>
      <w:r w:rsidRPr="007617CA">
        <w:rPr>
          <w:rFonts w:ascii="Arial" w:hAnsi="Arial" w:cs="Arial"/>
          <w:b/>
          <w:bCs/>
          <w:noProof/>
        </w:rPr>
        <w:t>V kolikor se pripravi nov FI na novem SC:</w:t>
      </w:r>
    </w:p>
    <w:p w14:paraId="1C6EA789" w14:textId="77777777" w:rsidR="007617CA" w:rsidRPr="007617CA" w:rsidRDefault="007617CA" w:rsidP="007617CA">
      <w:pPr>
        <w:numPr>
          <w:ilvl w:val="0"/>
          <w:numId w:val="181"/>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OU nadgradi</w:t>
      </w:r>
      <w:r w:rsidRPr="007617CA">
        <w:rPr>
          <w:rFonts w:ascii="Arial" w:hAnsi="Arial" w:cs="Arial"/>
          <w:noProof/>
        </w:rPr>
        <w:t xml:space="preserve"> obstoječo ex-ante analizo z konkretnimi obrazložitvami za vpeljavo FI na novem SC v sodelovanju med OU, PT in sodelujočim ministrstvom, če gre za njegovo delovno področje, </w:t>
      </w:r>
    </w:p>
    <w:p w14:paraId="5C1E057D" w14:textId="77777777" w:rsidR="007617CA" w:rsidRPr="007617CA" w:rsidRDefault="007617CA" w:rsidP="007617CA">
      <w:pPr>
        <w:numPr>
          <w:ilvl w:val="0"/>
          <w:numId w:val="181"/>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V primeru spremembe predhodne ocene za FI na podlagi dodatnih študij ali analize trga, kjer se vpeljuje nov FI na novem SC znotraj programa PEKP 21-27, </w:t>
      </w:r>
      <w:r w:rsidRPr="007617CA">
        <w:rPr>
          <w:rFonts w:ascii="Arial" w:hAnsi="Arial" w:cs="Arial"/>
          <w:noProof/>
          <w:u w:val="single"/>
        </w:rPr>
        <w:t>OU predhodno seznani</w:t>
      </w:r>
      <w:r w:rsidRPr="007617CA">
        <w:rPr>
          <w:rFonts w:ascii="Arial" w:hAnsi="Arial" w:cs="Arial"/>
          <w:noProof/>
        </w:rPr>
        <w:t xml:space="preserve"> OzS v skladu z Uredbo 2021/1060/EU, preden OU dodeli programske prispevke iz tega FI. </w:t>
      </w:r>
      <w:r w:rsidRPr="007617CA">
        <w:rPr>
          <w:rFonts w:ascii="Arial" w:hAnsi="Arial" w:cs="Arial"/>
          <w:noProof/>
          <w:u w:val="single"/>
        </w:rPr>
        <w:t>OU predloži</w:t>
      </w:r>
      <w:r w:rsidRPr="007617CA">
        <w:rPr>
          <w:rFonts w:ascii="Arial" w:hAnsi="Arial" w:cs="Arial"/>
          <w:noProof/>
        </w:rPr>
        <w:t xml:space="preserve"> te dokumente v obravnavo na sejo OzS,</w:t>
      </w:r>
    </w:p>
    <w:p w14:paraId="06C57AA2"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OU spremeni PEKP 21-27 v SFC2021 z vpeljavo novih kod razsežnosti in kazalnikov ter v opisu načrtovane uporabe finančnih instrumentov v sodelovanju med OU, PT in sodelujočim ministrstvom, če gre za njegovo delovno področje, </w:t>
      </w:r>
    </w:p>
    <w:p w14:paraId="60FE53BE"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w:t>
      </w:r>
      <w:r w:rsidRPr="007617CA">
        <w:rPr>
          <w:rFonts w:ascii="Arial" w:hAnsi="Arial" w:cs="Arial"/>
          <w:noProof/>
        </w:rPr>
        <w:t xml:space="preserve"> v sodelovanju s sodelujočim ministrstvom, če gre za njegovo delovno področje, uskladi dodatek k SOF z upravljavcem holdinškega sklada,</w:t>
      </w:r>
    </w:p>
    <w:p w14:paraId="17DF9763"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pripravi</w:t>
      </w:r>
      <w:r w:rsidRPr="007617CA">
        <w:rPr>
          <w:rFonts w:ascii="Arial" w:hAnsi="Arial" w:cs="Arial"/>
          <w:noProof/>
        </w:rPr>
        <w:t xml:space="preserve"> vladno gradivo Sprememba sklepa o imenovanju članov UOFI, v kolikor je potrebno imenovanje novih članov PT ali sodelujočega ministrstva v okviru njegovih delovnih področij,</w:t>
      </w:r>
    </w:p>
    <w:p w14:paraId="77BF7200"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izbere</w:t>
      </w:r>
      <w:r w:rsidRPr="007617CA">
        <w:rPr>
          <w:rFonts w:ascii="Arial" w:hAnsi="Arial" w:cs="Arial"/>
          <w:noProof/>
        </w:rPr>
        <w:t xml:space="preserve"> upravljavca holdinškega sklada za nove FI na novih SC, in sicer tako da:</w:t>
      </w:r>
    </w:p>
    <w:p w14:paraId="06855D52" w14:textId="77777777" w:rsidR="007617CA" w:rsidRPr="007617CA" w:rsidRDefault="007617CA" w:rsidP="007617CA">
      <w:pPr>
        <w:numPr>
          <w:ilvl w:val="1"/>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izda</w:t>
      </w:r>
      <w:r w:rsidRPr="007617CA">
        <w:rPr>
          <w:rFonts w:ascii="Arial" w:hAnsi="Arial" w:cs="Arial"/>
          <w:noProof/>
        </w:rPr>
        <w:t xml:space="preserve"> Sklep o imenovanju komisije za pregled vloge, v katero se vključi tudi sodelujoče ministrstvo, če gre za njegovo delovno področje, </w:t>
      </w:r>
    </w:p>
    <w:p w14:paraId="4559B4E2" w14:textId="77777777" w:rsidR="007617CA" w:rsidRPr="007617CA" w:rsidRDefault="007617CA" w:rsidP="007617CA">
      <w:pPr>
        <w:numPr>
          <w:ilvl w:val="1"/>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pošlje</w:t>
      </w:r>
      <w:r w:rsidRPr="007617CA">
        <w:rPr>
          <w:rFonts w:ascii="Arial" w:hAnsi="Arial" w:cs="Arial"/>
          <w:noProof/>
        </w:rPr>
        <w:t xml:space="preserve"> dopis potencialnemu upravljavcu holdinškega sklada za oddajo vloge v skladu z t.i. »in-house« postopkom skladno z 28. členom ZJN-3.</w:t>
      </w:r>
    </w:p>
    <w:p w14:paraId="1D7D0E62" w14:textId="77777777" w:rsidR="007617CA" w:rsidRPr="007617CA" w:rsidRDefault="007617CA" w:rsidP="007617CA">
      <w:pPr>
        <w:numPr>
          <w:ilvl w:val="1"/>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skliče</w:t>
      </w:r>
      <w:r w:rsidRPr="007617CA">
        <w:rPr>
          <w:rFonts w:ascii="Arial" w:hAnsi="Arial" w:cs="Arial"/>
          <w:noProof/>
        </w:rPr>
        <w:t xml:space="preserve"> eno ali več sej Komisije za pregled vloge,</w:t>
      </w:r>
    </w:p>
    <w:p w14:paraId="619D75A1" w14:textId="77777777" w:rsidR="007617CA" w:rsidRPr="007617CA" w:rsidRDefault="007617CA" w:rsidP="007617CA">
      <w:pPr>
        <w:numPr>
          <w:ilvl w:val="1"/>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izda</w:t>
      </w:r>
      <w:r w:rsidRPr="007617CA">
        <w:rPr>
          <w:rFonts w:ascii="Arial" w:hAnsi="Arial" w:cs="Arial"/>
          <w:noProof/>
        </w:rPr>
        <w:t xml:space="preserve"> Sklep o izboru upravljavca holdinškega sklada za nov FI na novem SC in </w:t>
      </w:r>
      <w:r w:rsidRPr="007617CA">
        <w:rPr>
          <w:rFonts w:ascii="Arial" w:hAnsi="Arial" w:cs="Arial"/>
          <w:noProof/>
          <w:u w:val="single"/>
        </w:rPr>
        <w:t>ga posreduje</w:t>
      </w:r>
      <w:r w:rsidRPr="007617CA">
        <w:rPr>
          <w:rFonts w:ascii="Arial" w:hAnsi="Arial" w:cs="Arial"/>
          <w:noProof/>
        </w:rPr>
        <w:t xml:space="preserve"> upravljavcu holdinškega sklada,</w:t>
      </w:r>
    </w:p>
    <w:p w14:paraId="70B68BE2"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pripravi</w:t>
      </w:r>
      <w:r w:rsidRPr="007617CA">
        <w:rPr>
          <w:rFonts w:ascii="Arial" w:hAnsi="Arial" w:cs="Arial"/>
          <w:noProof/>
        </w:rPr>
        <w:t xml:space="preserve"> novo verzijo dokumenta KEFI (dokument, ki ga potrdi Vlada RS), ki ga pripravi v sodelovanju z sodelujočim ministrstvom, če gre za njegovo delovno področje, </w:t>
      </w:r>
    </w:p>
    <w:p w14:paraId="26215A9C"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 xml:space="preserve">PT </w:t>
      </w:r>
      <w:r w:rsidRPr="007617CA">
        <w:rPr>
          <w:rFonts w:ascii="Arial" w:hAnsi="Arial" w:cs="Arial"/>
          <w:noProof/>
        </w:rPr>
        <w:t xml:space="preserve">v sodelovanju s sodelujočim ministrstvom, če gre za njegovo delovno področje, </w:t>
      </w:r>
      <w:r w:rsidRPr="007617CA">
        <w:rPr>
          <w:rFonts w:ascii="Arial" w:hAnsi="Arial" w:cs="Arial"/>
          <w:noProof/>
          <w:u w:val="single"/>
        </w:rPr>
        <w:t>uskladi</w:t>
      </w:r>
      <w:r w:rsidRPr="007617CA">
        <w:rPr>
          <w:rFonts w:ascii="Arial" w:hAnsi="Arial" w:cs="Arial"/>
          <w:noProof/>
        </w:rPr>
        <w:t xml:space="preserve"> dodatek k SOF z upravljavcem holdinškega sklada,</w:t>
      </w:r>
    </w:p>
    <w:p w14:paraId="689DCFBC" w14:textId="77777777" w:rsidR="007617CA" w:rsidRPr="007617CA" w:rsidRDefault="007617CA" w:rsidP="007617CA">
      <w:pPr>
        <w:numPr>
          <w:ilvl w:val="0"/>
          <w:numId w:val="178"/>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skliče</w:t>
      </w:r>
      <w:r w:rsidRPr="007617CA">
        <w:rPr>
          <w:rFonts w:ascii="Arial" w:hAnsi="Arial" w:cs="Arial"/>
          <w:noProof/>
        </w:rPr>
        <w:t xml:space="preserve"> sejo UOFI (seznanitev z KEFI, izborom upravljavca holdinškega sklada in dodatkom k SOF),</w:t>
      </w:r>
    </w:p>
    <w:p w14:paraId="093760ED" w14:textId="77777777" w:rsidR="007617CA" w:rsidRPr="007617CA" w:rsidRDefault="007617CA" w:rsidP="007617CA">
      <w:pPr>
        <w:numPr>
          <w:ilvl w:val="0"/>
          <w:numId w:val="181"/>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izdela</w:t>
      </w:r>
      <w:r w:rsidRPr="007617CA">
        <w:rPr>
          <w:rFonts w:ascii="Arial" w:hAnsi="Arial" w:cs="Arial"/>
          <w:noProof/>
        </w:rPr>
        <w:t xml:space="preserve"> novo verzijo predloga NIO za Operacijo FI 21-27, kjer se doda nov FI na novem SC,</w:t>
      </w:r>
    </w:p>
    <w:p w14:paraId="2C8E20B7" w14:textId="77777777" w:rsidR="007617CA" w:rsidRPr="007617CA" w:rsidRDefault="007617CA" w:rsidP="007617CA">
      <w:pPr>
        <w:numPr>
          <w:ilvl w:val="0"/>
          <w:numId w:val="181"/>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izdela</w:t>
      </w:r>
      <w:r w:rsidRPr="007617CA">
        <w:rPr>
          <w:rFonts w:ascii="Arial" w:hAnsi="Arial" w:cs="Arial"/>
          <w:noProof/>
        </w:rPr>
        <w:t xml:space="preserve"> novo verzijo vloge v IS OU e-MA2 za Operacijo FI 21-27 iz strani PT kjer se doda nov FI na novem SC, </w:t>
      </w:r>
    </w:p>
    <w:p w14:paraId="6389E44B" w14:textId="77777777" w:rsidR="007617CA" w:rsidRPr="007617CA" w:rsidRDefault="007617CA" w:rsidP="007617CA">
      <w:pPr>
        <w:numPr>
          <w:ilvl w:val="0"/>
          <w:numId w:val="181"/>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OU izda</w:t>
      </w:r>
      <w:r w:rsidRPr="007617CA">
        <w:rPr>
          <w:rFonts w:ascii="Arial" w:hAnsi="Arial" w:cs="Arial"/>
          <w:noProof/>
        </w:rPr>
        <w:t xml:space="preserve"> spremenjeno Odločitve o podpori,</w:t>
      </w:r>
    </w:p>
    <w:p w14:paraId="3C080CF4" w14:textId="77777777" w:rsidR="007617CA" w:rsidRPr="007617CA" w:rsidRDefault="007617CA" w:rsidP="007617CA">
      <w:pPr>
        <w:numPr>
          <w:ilvl w:val="0"/>
          <w:numId w:val="181"/>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sklene</w:t>
      </w:r>
      <w:r w:rsidRPr="007617CA">
        <w:rPr>
          <w:rFonts w:ascii="Arial" w:hAnsi="Arial" w:cs="Arial"/>
          <w:noProof/>
        </w:rPr>
        <w:t xml:space="preserve"> dodatek k SOF za Operacijo FI 21-27 z upravljavcem holdinškega sklada,</w:t>
      </w:r>
    </w:p>
    <w:p w14:paraId="1BE5C236" w14:textId="77777777" w:rsidR="007617CA" w:rsidRPr="007617CA" w:rsidRDefault="007617CA" w:rsidP="007617CA">
      <w:pPr>
        <w:numPr>
          <w:ilvl w:val="0"/>
          <w:numId w:val="181"/>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u w:val="single"/>
        </w:rPr>
        <w:t>PT izdela</w:t>
      </w:r>
      <w:r w:rsidRPr="007617CA">
        <w:rPr>
          <w:rFonts w:ascii="Arial" w:hAnsi="Arial" w:cs="Arial"/>
          <w:noProof/>
        </w:rPr>
        <w:t xml:space="preserve"> novo operacijo v IS OU e-MA2 za nov FI na novem SC, </w:t>
      </w:r>
    </w:p>
    <w:p w14:paraId="585855BA" w14:textId="77777777" w:rsidR="007617CA" w:rsidRPr="007617CA" w:rsidRDefault="007617CA" w:rsidP="007617CA">
      <w:pPr>
        <w:numPr>
          <w:ilvl w:val="0"/>
          <w:numId w:val="181"/>
        </w:numPr>
        <w:overflowPunct w:val="0"/>
        <w:autoSpaceDE w:val="0"/>
        <w:autoSpaceDN w:val="0"/>
        <w:adjustRightInd w:val="0"/>
        <w:spacing w:after="0" w:line="240" w:lineRule="auto"/>
        <w:jc w:val="both"/>
        <w:textAlignment w:val="baseline"/>
        <w:rPr>
          <w:rFonts w:ascii="Arial" w:hAnsi="Arial" w:cs="Arial"/>
          <w:noProof/>
        </w:rPr>
      </w:pPr>
      <w:r w:rsidRPr="007617CA">
        <w:rPr>
          <w:rFonts w:ascii="Arial" w:hAnsi="Arial" w:cs="Arial"/>
          <w:noProof/>
        </w:rPr>
        <w:t xml:space="preserve">V avgustu tekočega leta </w:t>
      </w:r>
      <w:r w:rsidRPr="007617CA">
        <w:rPr>
          <w:rFonts w:ascii="Arial" w:hAnsi="Arial" w:cs="Arial"/>
          <w:noProof/>
          <w:u w:val="single"/>
        </w:rPr>
        <w:t>PT pripravi</w:t>
      </w:r>
      <w:r w:rsidRPr="007617CA">
        <w:rPr>
          <w:rFonts w:ascii="Arial" w:hAnsi="Arial" w:cs="Arial"/>
          <w:noProof/>
        </w:rPr>
        <w:t xml:space="preserve"> vladno gradivo NIFI ob pripravi proračuna za naslednji dve leti (dokument, ki ga potrdi Vlada RS).</w:t>
      </w:r>
    </w:p>
    <w:p w14:paraId="4FDD9EAE" w14:textId="77777777" w:rsidR="007617CA" w:rsidRPr="007617CA" w:rsidRDefault="007617CA" w:rsidP="007617CA">
      <w:pPr>
        <w:overflowPunct w:val="0"/>
        <w:autoSpaceDE w:val="0"/>
        <w:autoSpaceDN w:val="0"/>
        <w:adjustRightInd w:val="0"/>
        <w:spacing w:after="0" w:line="240" w:lineRule="auto"/>
        <w:jc w:val="both"/>
        <w:textAlignment w:val="baseline"/>
        <w:rPr>
          <w:rFonts w:ascii="Arial" w:hAnsi="Arial" w:cs="Arial"/>
          <w:noProof/>
        </w:rPr>
      </w:pPr>
    </w:p>
    <w:p w14:paraId="70DC6801" w14:textId="77777777" w:rsidR="007617CA" w:rsidRDefault="007617CA" w:rsidP="00DB5886">
      <w:pPr>
        <w:overflowPunct w:val="0"/>
        <w:autoSpaceDE w:val="0"/>
        <w:autoSpaceDN w:val="0"/>
        <w:adjustRightInd w:val="0"/>
        <w:spacing w:after="0" w:line="240" w:lineRule="auto"/>
        <w:jc w:val="both"/>
        <w:textAlignment w:val="baseline"/>
        <w:rPr>
          <w:rFonts w:ascii="Arial" w:hAnsi="Arial" w:cs="Arial"/>
          <w:noProof/>
        </w:rPr>
      </w:pPr>
    </w:p>
    <w:p w14:paraId="7C7718E1" w14:textId="77777777" w:rsidR="007617CA" w:rsidRDefault="007617CA" w:rsidP="00DB5886">
      <w:pPr>
        <w:overflowPunct w:val="0"/>
        <w:autoSpaceDE w:val="0"/>
        <w:autoSpaceDN w:val="0"/>
        <w:adjustRightInd w:val="0"/>
        <w:spacing w:after="0" w:line="240" w:lineRule="auto"/>
        <w:jc w:val="both"/>
        <w:textAlignment w:val="baseline"/>
        <w:rPr>
          <w:rFonts w:ascii="Arial" w:hAnsi="Arial" w:cs="Arial"/>
          <w:noProof/>
        </w:rPr>
      </w:pPr>
    </w:p>
    <w:p w14:paraId="77CCAAE2" w14:textId="77777777" w:rsidR="007617CA" w:rsidRDefault="007617CA" w:rsidP="00DB5886">
      <w:pPr>
        <w:overflowPunct w:val="0"/>
        <w:autoSpaceDE w:val="0"/>
        <w:autoSpaceDN w:val="0"/>
        <w:adjustRightInd w:val="0"/>
        <w:spacing w:after="0" w:line="240" w:lineRule="auto"/>
        <w:jc w:val="both"/>
        <w:textAlignment w:val="baseline"/>
        <w:rPr>
          <w:rFonts w:ascii="Arial" w:hAnsi="Arial" w:cs="Arial"/>
          <w:noProof/>
        </w:rPr>
      </w:pPr>
    </w:p>
    <w:p w14:paraId="0BBA80CC" w14:textId="2D61AF55" w:rsidR="009C5C28" w:rsidRPr="007617CA" w:rsidRDefault="009C5C28" w:rsidP="007617CA">
      <w:pPr>
        <w:pStyle w:val="Odstavekseznama"/>
        <w:spacing w:after="0"/>
        <w:rPr>
          <w:rFonts w:ascii="Arial" w:hAnsi="Arial" w:cs="Arial"/>
          <w:sz w:val="20"/>
          <w:szCs w:val="20"/>
        </w:rPr>
      </w:pPr>
    </w:p>
    <w:p w14:paraId="0CEBCF08" w14:textId="77777777" w:rsidR="009C5C28" w:rsidRPr="00E01919" w:rsidRDefault="009C5C28" w:rsidP="00E01919">
      <w:pPr>
        <w:spacing w:after="0"/>
        <w:rPr>
          <w:rFonts w:ascii="Arial" w:hAnsi="Arial" w:cs="Arial"/>
          <w:sz w:val="20"/>
          <w:szCs w:val="20"/>
        </w:rPr>
      </w:pPr>
    </w:p>
    <w:p w14:paraId="2BD63DE5" w14:textId="77777777" w:rsidR="009C5C28" w:rsidRPr="00E01919" w:rsidRDefault="009C5C28" w:rsidP="00E01919">
      <w:pPr>
        <w:overflowPunct w:val="0"/>
        <w:autoSpaceDE w:val="0"/>
        <w:autoSpaceDN w:val="0"/>
        <w:adjustRightInd w:val="0"/>
        <w:spacing w:after="0" w:line="240" w:lineRule="auto"/>
        <w:jc w:val="both"/>
        <w:textAlignment w:val="baseline"/>
        <w:rPr>
          <w:rFonts w:ascii="Arial" w:hAnsi="Arial" w:cs="Arial"/>
          <w:noProof/>
          <w:sz w:val="20"/>
          <w:szCs w:val="20"/>
        </w:rPr>
      </w:pPr>
    </w:p>
    <w:p w14:paraId="5CEF5CAB" w14:textId="77777777" w:rsidR="009F1D8F" w:rsidRDefault="009F1D8F">
      <w:pPr>
        <w:spacing w:after="0" w:line="240" w:lineRule="auto"/>
        <w:rPr>
          <w:rFonts w:ascii="Arial" w:hAnsi="Arial" w:cs="Arial"/>
          <w:b/>
          <w:i/>
          <w:noProof/>
          <w:sz w:val="20"/>
          <w:szCs w:val="20"/>
        </w:rPr>
      </w:pPr>
      <w:r>
        <w:rPr>
          <w:rFonts w:ascii="Arial" w:hAnsi="Arial" w:cs="Arial"/>
          <w:b/>
          <w:i/>
          <w:noProof/>
          <w:sz w:val="20"/>
          <w:szCs w:val="20"/>
        </w:rPr>
        <w:br w:type="page"/>
      </w:r>
    </w:p>
    <w:p w14:paraId="2225F1D7" w14:textId="485E18EF" w:rsidR="006664AF" w:rsidRPr="00881E98" w:rsidRDefault="00B7425B" w:rsidP="00F76924">
      <w:pPr>
        <w:jc w:val="both"/>
        <w:rPr>
          <w:rFonts w:ascii="Arial" w:hAnsi="Arial" w:cs="Arial"/>
          <w:b/>
          <w:i/>
          <w:noProof/>
          <w:sz w:val="20"/>
          <w:szCs w:val="20"/>
        </w:rPr>
      </w:pPr>
      <w:r w:rsidRPr="00881E98">
        <w:rPr>
          <w:rFonts w:ascii="Arial" w:hAnsi="Arial" w:cs="Arial"/>
          <w:b/>
          <w:i/>
          <w:noProof/>
          <w:sz w:val="20"/>
          <w:szCs w:val="20"/>
        </w:rPr>
        <w:t xml:space="preserve">Poenostavljen shematski prikaz postopka odločanja o </w:t>
      </w:r>
      <w:r w:rsidR="00F76924" w:rsidRPr="00881E98">
        <w:rPr>
          <w:rFonts w:ascii="Arial" w:hAnsi="Arial" w:cs="Arial"/>
          <w:b/>
          <w:i/>
          <w:noProof/>
          <w:sz w:val="20"/>
          <w:szCs w:val="20"/>
        </w:rPr>
        <w:t>FI</w:t>
      </w:r>
    </w:p>
    <w:p w14:paraId="24BB7E6D" w14:textId="09443299"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300" distR="114300" simplePos="0" relativeHeight="251767296" behindDoc="0" locked="0" layoutInCell="1" allowOverlap="1" wp14:anchorId="20349364" wp14:editId="33C78B9F">
                <wp:simplePos x="0" y="0"/>
                <wp:positionH relativeFrom="column">
                  <wp:posOffset>1878965</wp:posOffset>
                </wp:positionH>
                <wp:positionV relativeFrom="paragraph">
                  <wp:posOffset>11430</wp:posOffset>
                </wp:positionV>
                <wp:extent cx="3706495" cy="349885"/>
                <wp:effectExtent l="0" t="0" r="8255" b="0"/>
                <wp:wrapNone/>
                <wp:docPr id="3780" name="Polje z besedilom 3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F145388" w14:textId="72CFB5F5" w:rsidR="00BC299D" w:rsidRPr="00F87A61" w:rsidRDefault="00BC299D" w:rsidP="00F76924">
                            <w:pPr>
                              <w:jc w:val="center"/>
                              <w:rPr>
                                <w:sz w:val="14"/>
                                <w:szCs w:val="14"/>
                              </w:rPr>
                            </w:pPr>
                            <w:r>
                              <w:rPr>
                                <w:sz w:val="14"/>
                                <w:szCs w:val="14"/>
                              </w:rPr>
                              <w:t>Poziv za pripravo predlogov KEFI in INP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49364" id="Polje z besedilom 3780" o:spid="_x0000_s1095" type="#_x0000_t202" style="position:absolute;left:0;text-align:left;margin-left:147.95pt;margin-top:.9pt;width:291.85pt;height:27.5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CPHAIAADMEAAAOAAAAZHJzL2Uyb0RvYy54bWysU9uO2yAQfa/Uf0C8N3ay8W5ixVlts01V&#10;aXuRtv0AjLGNihkKJHb69R2wN5veXqrygBgGzsycObO5HTpFjsI6Cbqg81lKidAcKqmbgn75vH+1&#10;osR5piumQIuCnoSjt9uXLza9ycUCWlCVsARBtMt7U9DWe5MnieOt6JibgREanTXYjnk0bZNUlvWI&#10;3qlkkabXSQ+2Mha4cA5v70cn3Ub8uhbcf6xrJzxRBcXcfNxt3MuwJ9sNyxvLTCv5lAb7hyw6JjUG&#10;PUPdM8/IwcrfoDrJLTio/YxDl0BdSy5iDVjNPP2lmseWGRFrQXKcOdPk/h8s/3B8NJ8s8cNrGLCB&#10;sQhnHoB/dUTDrmW6EXfWQt8KVmHgeaAs6Y3Lp6+Bape7AFL276HCJrODhwg01LYLrGCdBNGxAacz&#10;6WLwhOPl1U16vVxnlHD0XS3Xq1UWQ7D86bexzr8V0JFwKKjFpkZ0dnxwPmTD8qcnIZgDJau9VCoa&#10;til3ypIjQwHs45rQf3qmNOkLus4W2UjAXyHSuP4E0UmPSlayK+jq/IjlgbY3uoo680yq8YwpKz3x&#10;GKgbSfRDORBZFTSLLAdeS6hOyKyFUbk4aXhowX6npEfVFtR9OzArKFHvNHZnPV8ug8yjscxuFmjY&#10;S0956WGaI1RBPSXjcefH0TgYK5sWI4160HCHHa1lJPs5qyl/VGbswTRFQfqXdnz1POvbHwAAAP//&#10;AwBQSwMEFAAGAAgAAAAhAA9qTJreAAAACAEAAA8AAABkcnMvZG93bnJldi54bWxMj8FOwzAQRO9I&#10;/IO1SFxQ61BoGoc4FUIC0Ru0CK5u7CYR9jrYbhr+nuUEx9Ubzb6p1pOzbDQh9h4lXM8zYAYbr3ts&#10;JbztHmcFsJgUamU9GgnfJsK6Pj+rVKn9CV/NuE0toxKMpZLQpTSUnMemM07FuR8MEjv44FSiM7Rc&#10;B3Wicmf5Isty7lSP9KFTg3noTPO5PToJxe3z+BE3Ny/vTX6wIl2txqevIOXlxXR/ByyZKf2F4Vef&#10;1KEmp70/oo7MSliIpaAoAVpAvFiJHNhewjIXwOuK/x9Q/wAAAP//AwBQSwECLQAUAAYACAAAACEA&#10;toM4kv4AAADhAQAAEwAAAAAAAAAAAAAAAAAAAAAAW0NvbnRlbnRfVHlwZXNdLnhtbFBLAQItABQA&#10;BgAIAAAAIQA4/SH/1gAAAJQBAAALAAAAAAAAAAAAAAAAAC8BAABfcmVscy8ucmVsc1BLAQItABQA&#10;BgAIAAAAIQDx7XCPHAIAADMEAAAOAAAAAAAAAAAAAAAAAC4CAABkcnMvZTJvRG9jLnhtbFBLAQIt&#10;ABQABgAIAAAAIQAPakya3gAAAAgBAAAPAAAAAAAAAAAAAAAAAHYEAABkcnMvZG93bnJldi54bWxQ&#10;SwUGAAAAAAQABADzAAAAgQUAAAAA&#10;">
                <v:textbox>
                  <w:txbxContent>
                    <w:p w14:paraId="2F145388" w14:textId="72CFB5F5" w:rsidR="00BC299D" w:rsidRPr="00F87A61" w:rsidRDefault="00BC299D" w:rsidP="00F76924">
                      <w:pPr>
                        <w:jc w:val="center"/>
                        <w:rPr>
                          <w:sz w:val="14"/>
                          <w:szCs w:val="14"/>
                        </w:rPr>
                      </w:pPr>
                      <w:r>
                        <w:rPr>
                          <w:sz w:val="14"/>
                          <w:szCs w:val="14"/>
                        </w:rPr>
                        <w:t>Poziv za pripravo predlogov KEFI in INP za FI</w:t>
                      </w:r>
                    </w:p>
                  </w:txbxContent>
                </v:textbox>
              </v:shape>
            </w:pict>
          </mc:Fallback>
        </mc:AlternateContent>
      </w:r>
      <w:r>
        <w:rPr>
          <w:noProof/>
        </w:rPr>
        <mc:AlternateContent>
          <mc:Choice Requires="wps">
            <w:drawing>
              <wp:anchor distT="0" distB="0" distL="114300" distR="114300" simplePos="0" relativeHeight="251766272" behindDoc="0" locked="0" layoutInCell="1" allowOverlap="1" wp14:anchorId="1D9EFAD7" wp14:editId="5125684F">
                <wp:simplePos x="0" y="0"/>
                <wp:positionH relativeFrom="column">
                  <wp:posOffset>170815</wp:posOffset>
                </wp:positionH>
                <wp:positionV relativeFrom="paragraph">
                  <wp:posOffset>10160</wp:posOffset>
                </wp:positionV>
                <wp:extent cx="1399540" cy="485140"/>
                <wp:effectExtent l="0" t="0" r="0" b="0"/>
                <wp:wrapNone/>
                <wp:docPr id="3779" name="Elipsa 3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A7D18AE" w14:textId="77777777" w:rsidR="00BC299D" w:rsidRPr="00780F05" w:rsidRDefault="00BC299D"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9EFAD7" id="Elipsa 3779" o:spid="_x0000_s1096" style="position:absolute;left:0;text-align:left;margin-left:13.45pt;margin-top:.8pt;width:110.2pt;height:38.2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hDDwIAAB8EAAAOAAAAZHJzL2Uyb0RvYy54bWysU1+P0zAMf0fiO0R5Z13HCrdq3em0Ywjp&#10;OJAOPkCWpm1EGgcnW3d8epy0txt/nhB5iOzY+dn+2V5fn3rDjgq9BlvxfDbnTFkJtbZtxb9+2b26&#10;4swHYWthwKqKPyrPrzcvX6wHV6oFdGBqhYxArC8HV/EuBFdmmZed6oWfgVOWjA1gLwKp2GY1ioHQ&#10;e5Mt5vM32QBYOwSpvKfX29HINwm/aZQMn5rGq8BMxSm3kG5M9z7e2WYtyhaF67Sc0hD/kEUvtKWg&#10;Z6hbEQQ7oP4DqtcSwUMTZhL6DJpGS5VqoGry+W/VPHTCqVQLkePdmSb//2Dl/fHBfcaYund3IL95&#10;ZmHbCduqG0QYOiVqCpdHorLB+fL8ISqevrL98BFqaq04BEgcnBrsIyBVx06J6scz1eoUmKTH/PVq&#10;VSypI5Jsy6siJzmGEOXTb4c+vFfQsyhUXBmjnY9siFIc73wYvZ+8UgFgdL3TxiQF2/3WIDsK6vwu&#10;nSmAv3Qzlg0VXxWLIiH/YvOXEPN0/gaBcLB1mqNI1rtJDkKbUaaajJ3Yi4TF2fRlOO1PTNcVLxYR&#10;ND7toX4kPhHGKaWtIqED/MHZQBNacf/9IFBxZj5Y6skqX0YCQ1KWxdsFKXhp2V9ahJUEVfHA2Shu&#10;w7gGB4e67ShSnhiwcEN9bHTi9zmrKX+awtSkaWPimF/qyet5rzc/AQAA//8DAFBLAwQUAAYACAAA&#10;ACEAD1XNxNwAAAAHAQAADwAAAGRycy9kb3ducmV2LnhtbEyOzU6DQBSF9yZ9h8k1cWeHQksrMjRN&#10;GxNduBB1P2VugZS5Q5gppW/vdaXL85Nzvnw72U6MOPjWkYLFPAKBVDnTUq3g6/PlcQPCB01Gd45Q&#10;wQ09bIvZXa4z4670gWMZasEj5DOtoAmhz6T0VYNW+7nrkTg7ucHqwHKopRn0lcdtJ+MoSqXVLfFD&#10;o3vcN1idy4tVcKh3ZTrKJKyS0+E1rM7f72/JQqmH+2n3DCLgFP7K8IvP6FAw09FdyHjRKYjTJ26y&#10;n4LgOF6uExBHBetNBLLI5X/+4gcAAP//AwBQSwECLQAUAAYACAAAACEAtoM4kv4AAADhAQAAEwAA&#10;AAAAAAAAAAAAAAAAAAAAW0NvbnRlbnRfVHlwZXNdLnhtbFBLAQItABQABgAIAAAAIQA4/SH/1gAA&#10;AJQBAAALAAAAAAAAAAAAAAAAAC8BAABfcmVscy8ucmVsc1BLAQItABQABgAIAAAAIQDK9yhDDwIA&#10;AB8EAAAOAAAAAAAAAAAAAAAAAC4CAABkcnMvZTJvRG9jLnhtbFBLAQItABQABgAIAAAAIQAPVc3E&#10;3AAAAAcBAAAPAAAAAAAAAAAAAAAAAGkEAABkcnMvZG93bnJldi54bWxQSwUGAAAAAAQABADzAAAA&#10;cgUAAAAA&#10;">
                <v:textbox>
                  <w:txbxContent>
                    <w:p w14:paraId="4A7D18AE" w14:textId="77777777" w:rsidR="00BC299D" w:rsidRPr="00780F05" w:rsidRDefault="00BC299D" w:rsidP="00F76924">
                      <w:pPr>
                        <w:jc w:val="center"/>
                        <w:rPr>
                          <w:b/>
                          <w:sz w:val="16"/>
                          <w:szCs w:val="16"/>
                        </w:rPr>
                      </w:pPr>
                      <w:r>
                        <w:rPr>
                          <w:b/>
                          <w:sz w:val="16"/>
                          <w:szCs w:val="16"/>
                        </w:rPr>
                        <w:t>OU</w:t>
                      </w:r>
                    </w:p>
                  </w:txbxContent>
                </v:textbox>
              </v:oval>
            </w:pict>
          </mc:Fallback>
        </mc:AlternateContent>
      </w:r>
    </w:p>
    <w:p w14:paraId="47EDF3B7" w14:textId="55DA33DA"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299" distR="114299" simplePos="0" relativeHeight="251781632" behindDoc="0" locked="0" layoutInCell="1" allowOverlap="1" wp14:anchorId="549BD5B3" wp14:editId="3A8D3294">
                <wp:simplePos x="0" y="0"/>
                <wp:positionH relativeFrom="column">
                  <wp:posOffset>3667125</wp:posOffset>
                </wp:positionH>
                <wp:positionV relativeFrom="paragraph">
                  <wp:posOffset>223520</wp:posOffset>
                </wp:positionV>
                <wp:extent cx="635" cy="228600"/>
                <wp:effectExtent l="76200" t="0" r="56515" b="38100"/>
                <wp:wrapNone/>
                <wp:docPr id="3778" name="Raven puščični povezovalnik 3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B47D9A" id="Raven puščični povezovalnik 3778" o:spid="_x0000_s1026" type="#_x0000_t32" style="position:absolute;margin-left:288.75pt;margin-top:17.6pt;width:.05pt;height:18pt;z-index:25178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PyYOtbh&#10;AAAACQEAAA8AAABkcnMvZG93bnJldi54bWxMj8FOwzAMhu9IvENkJG4sXVHbUepOwIToZUhsE+KY&#10;NaGJaJyqybaOpyec4Gj70+/vr5aT7dlRjd44QpjPEmCKWicNdQi77fPNApgPgqToHSmEs/KwrC8v&#10;KlFKd6I3ddyEjsUQ8qVA0CEMJee+1coKP3ODonj7dKMVIY5jx+UoTjHc9jxNkpxbYSh+0GJQT1q1&#10;X5uDRQirj7PO39vHO/O6fVnn5rtpmhXi9dX0cA8sqCn8wfCrH9Whjk57dyDpWY+QFUUWUYTbLAUW&#10;gbjIge0RinkKvK74/wb1DwAAAP//AwBQSwECLQAUAAYACAAAACEAtoM4kv4AAADhAQAAEwAAAAAA&#10;AAAAAAAAAAAAAAAAW0NvbnRlbnRfVHlwZXNdLnhtbFBLAQItABQABgAIAAAAIQA4/SH/1gAAAJQB&#10;AAALAAAAAAAAAAAAAAAAAC8BAABfcmVscy8ucmVsc1BLAQItABQABgAIAAAAIQBEjm5XzgEAAHkD&#10;AAAOAAAAAAAAAAAAAAAAAC4CAABkcnMvZTJvRG9jLnhtbFBLAQItABQABgAIAAAAIQD8mDrW4QAA&#10;AAkBAAAPAAAAAAAAAAAAAAAAACgEAABkcnMvZG93bnJldi54bWxQSwUGAAAAAAQABADzAAAANgUA&#10;AAAA&#10;">
                <v:stroke endarrow="block"/>
              </v:shape>
            </w:pict>
          </mc:Fallback>
        </mc:AlternateContent>
      </w:r>
      <w:r>
        <w:rPr>
          <w:noProof/>
        </w:rPr>
        <mc:AlternateContent>
          <mc:Choice Requires="wps">
            <w:drawing>
              <wp:anchor distT="4294967293" distB="4294967293" distL="114300" distR="114300" simplePos="0" relativeHeight="251768320" behindDoc="0" locked="0" layoutInCell="1" allowOverlap="1" wp14:anchorId="5DD8E4D0" wp14:editId="28507463">
                <wp:simplePos x="0" y="0"/>
                <wp:positionH relativeFrom="column">
                  <wp:posOffset>1584960</wp:posOffset>
                </wp:positionH>
                <wp:positionV relativeFrom="paragraph">
                  <wp:posOffset>39369</wp:posOffset>
                </wp:positionV>
                <wp:extent cx="286385" cy="0"/>
                <wp:effectExtent l="0" t="0" r="0" b="0"/>
                <wp:wrapNone/>
                <wp:docPr id="3777" name="Raven puščični povezovalnik 3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A4503B" id="Raven puščični povezovalnik 3777" o:spid="_x0000_s1026" type="#_x0000_t32" style="position:absolute;margin-left:124.8pt;margin-top:3.1pt;width:22.55pt;height:0;z-index:251768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GW6G4dsAAAAH&#10;AQAADwAAAGRycy9kb3ducmV2LnhtbEyOwU6EMBRF9yb+Q/NM3DlFnKAgZaImujAaI+j+DX0Ckb5i&#10;W2bQr7e60eXNvTn3lJvFjGJHzg+WFZyuEhDErdUDdwpemtuTCxA+IGscLZOCT/KwqQ4PSiy03fMz&#10;7erQiQhhX6CCPoSpkNK3PRn0KzsRx+7NOoMhRtdJ7XAf4WaUaZJk0uDA8aHHiW56at/r2Sh4fJqb&#10;64e7XNfNK3eJ+0I6+7hX6vhouboEEWgJf2P40Y/qUEWnrZ1ZezEqSNd5FqcKshRE7NN8fQ5i+5tl&#10;Vcr//tU3AAAA//8DAFBLAQItABQABgAIAAAAIQC2gziS/gAAAOEBAAATAAAAAAAAAAAAAAAAAAAA&#10;AABbQ29udGVudF9UeXBlc10ueG1sUEsBAi0AFAAGAAgAAAAhADj9If/WAAAAlAEAAAsAAAAAAAAA&#10;AAAAAAAALwEAAF9yZWxzLy5yZWxzUEsBAi0AFAAGAAgAAAAhAJDInqjKAQAAeQMAAA4AAAAAAAAA&#10;AAAAAAAALgIAAGRycy9lMm9Eb2MueG1sUEsBAi0AFAAGAAgAAAAhABluhuHbAAAABwEAAA8AAAAA&#10;AAAAAAAAAAAAJAQAAGRycy9kb3ducmV2LnhtbFBLBQYAAAAABAAEAPMAAAAsBQAAAAA=&#10;">
                <v:stroke dashstyle="1 1" endcap="round"/>
              </v:shape>
            </w:pict>
          </mc:Fallback>
        </mc:AlternateContent>
      </w:r>
    </w:p>
    <w:p w14:paraId="0EAB7E56" w14:textId="05C451FF"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300" distR="114300" simplePos="0" relativeHeight="251775488" behindDoc="0" locked="0" layoutInCell="1" allowOverlap="1" wp14:anchorId="03B55057" wp14:editId="5DFB1E3F">
                <wp:simplePos x="0" y="0"/>
                <wp:positionH relativeFrom="column">
                  <wp:posOffset>175260</wp:posOffset>
                </wp:positionH>
                <wp:positionV relativeFrom="paragraph">
                  <wp:posOffset>67945</wp:posOffset>
                </wp:positionV>
                <wp:extent cx="1399540" cy="485140"/>
                <wp:effectExtent l="0" t="0" r="0" b="0"/>
                <wp:wrapNone/>
                <wp:docPr id="3776" name="Elipsa 3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CF7C4E9"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B55057" id="Elipsa 3776" o:spid="_x0000_s1097" style="position:absolute;left:0;text-align:left;margin-left:13.8pt;margin-top:5.35pt;width:110.2pt;height:38.2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2vDwIAAB8EAAAOAAAAZHJzL2Uyb0RvYy54bWysU9tu2zAMfR+wfxD0vjhO460x4hRFugwD&#10;ugvQ7QMUWbaFyaJGKXG6rx8lu2l2eRqmB4EUqUPykFzfnHrDjgq9BlvxfDbnTFkJtbZtxb9+2b26&#10;5swHYWthwKqKPyrPbzYvX6wHV6oFdGBqhYxArC8HV/EuBFdmmZed6oWfgVOWjA1gLwKp2GY1ioHQ&#10;e5Mt5vPX2QBYOwSpvKfXu9HINwm/aZQMn5rGq8BMxSm3kG5M9z7e2WYtyhaF67Sc0hD/kEUvtKWg&#10;Z6g7EQQ7oP4DqtcSwUMTZhL6DJpGS5VqoGry+W/VPHTCqVQLkePdmSb//2Dlx+OD+4wxde/uQX7z&#10;zMK2E7ZVt4gwdErUFC6PRGWD8+X5Q1Q8fWX74QPU1FpxCJA4ODXYR0Cqjp0S1Y9nqtUpMEmP+dVq&#10;VSypI5Jsy+siJzmGEOXTb4c+vFPQsyhUXBmjnY9siFIc730YvZ+8UgFgdL3TxiQF2/3WIDsK6vwu&#10;nSmAv3Qzlg0VXxWLIiH/YvOXEPN0/gaBcLB1mqNI1ttJDkKbUaaajJ3Yi4TF2fRlOO1PTNcVL64i&#10;aHzaQ/1IfCKMU0pbRUIH+IOzgSa04v77QaDizLy31JNVvowEhqQsizcLUvDSsr+0CCsJquKBs1Hc&#10;hnENDg5121GkPDFg4Zb62OjE73NWU/40halJ08bEMb/Uk9fzXm9+AgAA//8DAFBLAwQUAAYACAAA&#10;ACEAS1vQI94AAAAIAQAADwAAAGRycy9kb3ducmV2LnhtbEyPT0+DQBDF7yZ+h8008WaXPxYIZWka&#10;GxM9eBD1voUpkLKzhN1S/PaOJ3uc917e/F6xW8wgZpxcb0lBuA5AINW26alV8PX58piBcF5TowdL&#10;qOAHHezK+7tC54290gfOlW8Fl5DLtYLO+zGX0tUdGu3WdkRi72Qnoz2fUyubSV+53AwyCoJEGt0T&#10;f+j0iM8d1ufqYhQc2n2VzDL2m/h0ePWb8/f7Wxwq9bBa9lsQHhf/H4Y/fEaHkpmO9kKNE4OCKE04&#10;yXqQgmA/esp421FBloYgy0LeDih/AQAA//8DAFBLAQItABQABgAIAAAAIQC2gziS/gAAAOEBAAAT&#10;AAAAAAAAAAAAAAAAAAAAAABbQ29udGVudF9UeXBlc10ueG1sUEsBAi0AFAAGAAgAAAAhADj9If/W&#10;AAAAlAEAAAsAAAAAAAAAAAAAAAAALwEAAF9yZWxzLy5yZWxzUEsBAi0AFAAGAAgAAAAhAGq53a8P&#10;AgAAHwQAAA4AAAAAAAAAAAAAAAAALgIAAGRycy9lMm9Eb2MueG1sUEsBAi0AFAAGAAgAAAAhAEtb&#10;0CPeAAAACAEAAA8AAAAAAAAAAAAAAAAAaQQAAGRycy9kb3ducmV2LnhtbFBLBQYAAAAABAAEAPMA&#10;AAB0BQAAAAA=&#10;">
                <v:textbox>
                  <w:txbxContent>
                    <w:p w14:paraId="7CF7C4E9"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4294967293" distB="4294967293" distL="114300" distR="114300" simplePos="0" relativeHeight="251777536" behindDoc="0" locked="0" layoutInCell="1" allowOverlap="1" wp14:anchorId="2727B7B2" wp14:editId="0E8A51BB">
                <wp:simplePos x="0" y="0"/>
                <wp:positionH relativeFrom="column">
                  <wp:posOffset>1561465</wp:posOffset>
                </wp:positionH>
                <wp:positionV relativeFrom="paragraph">
                  <wp:posOffset>299719</wp:posOffset>
                </wp:positionV>
                <wp:extent cx="302260" cy="0"/>
                <wp:effectExtent l="0" t="0" r="0" b="0"/>
                <wp:wrapNone/>
                <wp:docPr id="3775" name="Raven puščični povezovalnik 3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E6DBF9" id="Raven puščični povezovalnik 3775" o:spid="_x0000_s1026" type="#_x0000_t32" style="position:absolute;margin-left:122.95pt;margin-top:23.6pt;width:23.8pt;height:0;z-index:251777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hjygEAAHkDAAAOAAAAZHJzL2Uyb0RvYy54bWysU01v2zAMvQ/YfxB0X+xkaLEZcXpI1l26&#10;LUC7H8BIsi1MFgVSiZN/P0n5aLHdhvkgiCL5+PhILx+OoxMHQ2zRt3I+q6UwXqG2vm/lz5fHD5+k&#10;4Aheg0NvWnkyLB9W798tp9CYBQ7otCGRQDw3U2jlEGNoqorVYEbgGQbjk7NDGiEmk/pKE0wJfXTV&#10;oq7vqwlJB0JlmNPr5uyUq4LfdUbFH13HJgrXysQtlpPKuctntVpC0xOEwaoLDfgHFiNYn4reoDYQ&#10;QezJ/gU1WkXI2MWZwrHCrrPKlB5SN/P6j26eBwim9JLE4XCTif8frPp+WPstZerq6J/DE6pfLDyu&#10;B/C9KQReTiENbp6lqqbAzS0lGxy2JHbTN9QpBvYRiwrHjsYMmfoTxyL26Sa2OUah0uPHerG4TyNR&#10;V1cFzTUvEMevBkeRL63kSGD7Ia7R+zRRpHmpAocnjpkVNNeEXNTjo3WuDNZ5MbXy893iLtWBtF7k&#10;dUlldFbnsJzA1O/WjsQB8pKUrzSbPG/Dco0N8HCO4xNvMJ73h3DvdSk4GNBfLvcI1p3viaDzF/Wy&#10;YHk7udmhPm3pqmqab+nksot5gd7aJfv1j1n9BgAA//8DAFBLAwQUAAYACAAAACEATUaVZN4AAAAJ&#10;AQAADwAAAGRycy9kb3ducmV2LnhtbEyPwU7DMAyG70i8Q2Qkbiyl24CWphMgwQGBEC3cvca0FY1T&#10;knQrPD1BHOBo+9Pv7y82sxnEjpzvLSs4XSQgiBure24VvNS3JxcgfEDWOFgmBZ/kYVMeHhSYa7vn&#10;Z9pVoRUxhH2OCroQxlxK33Rk0C/sSBxvb9YZDHF0rdQO9zHcDDJNkjNpsOf4ocORbjpq3qvJKHh8&#10;murrh7tMV/Urt4n7Qlp+3Ct1fDRfXYIINIc/GH70ozqU0WlrJ9ZeDArS1TqLqILVeQoiAmm2XIPY&#10;/i5kWcj/DcpvAAAA//8DAFBLAQItABQABgAIAAAAIQC2gziS/gAAAOEBAAATAAAAAAAAAAAAAAAA&#10;AAAAAABbQ29udGVudF9UeXBlc10ueG1sUEsBAi0AFAAGAAgAAAAhADj9If/WAAAAlAEAAAsAAAAA&#10;AAAAAAAAAAAALwEAAF9yZWxzLy5yZWxzUEsBAi0AFAAGAAgAAAAhAAuqaGPKAQAAeQMAAA4AAAAA&#10;AAAAAAAAAAAALgIAAGRycy9lMm9Eb2MueG1sUEsBAi0AFAAGAAgAAAAhAE1GlWTeAAAACQEAAA8A&#10;AAAAAAAAAAAAAAAAJA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774464" behindDoc="0" locked="0" layoutInCell="1" allowOverlap="1" wp14:anchorId="03A932F4" wp14:editId="2C6E458D">
                <wp:simplePos x="0" y="0"/>
                <wp:positionH relativeFrom="column">
                  <wp:posOffset>1848485</wp:posOffset>
                </wp:positionH>
                <wp:positionV relativeFrom="paragraph">
                  <wp:posOffset>149860</wp:posOffset>
                </wp:positionV>
                <wp:extent cx="3706495" cy="349885"/>
                <wp:effectExtent l="0" t="0" r="8255" b="0"/>
                <wp:wrapNone/>
                <wp:docPr id="3774" name="Polje z besedilom 3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DDC0498" w14:textId="2F17CA75" w:rsidR="00BC299D" w:rsidRPr="00F87A61" w:rsidRDefault="00BC299D" w:rsidP="00F76924">
                            <w:pPr>
                              <w:jc w:val="center"/>
                              <w:rPr>
                                <w:sz w:val="14"/>
                                <w:szCs w:val="14"/>
                              </w:rPr>
                            </w:pPr>
                            <w:r>
                              <w:rPr>
                                <w:sz w:val="14"/>
                                <w:szCs w:val="14"/>
                              </w:rPr>
                              <w:t>P</w:t>
                            </w:r>
                            <w:r w:rsidRPr="00F76924">
                              <w:rPr>
                                <w:sz w:val="14"/>
                                <w:szCs w:val="14"/>
                              </w:rPr>
                              <w:t>oziv P</w:t>
                            </w:r>
                            <w:r>
                              <w:rPr>
                                <w:sz w:val="14"/>
                                <w:szCs w:val="14"/>
                              </w:rPr>
                              <w:t>T</w:t>
                            </w:r>
                            <w:r w:rsidRPr="00F76924">
                              <w:rPr>
                                <w:sz w:val="14"/>
                                <w:szCs w:val="14"/>
                              </w:rPr>
                              <w:t xml:space="preserve"> sodelujočim ministrstvom, naj začnejo </w:t>
                            </w:r>
                            <w:r w:rsidR="00B549F1">
                              <w:rPr>
                                <w:sz w:val="14"/>
                                <w:szCs w:val="14"/>
                              </w:rPr>
                              <w:t xml:space="preserve">s </w:t>
                            </w:r>
                            <w:r w:rsidRPr="00F76924">
                              <w:rPr>
                                <w:sz w:val="14"/>
                                <w:szCs w:val="14"/>
                              </w:rPr>
                              <w:t xml:space="preserve">pripravo predlogov za INP za FI </w:t>
                            </w:r>
                            <w:r>
                              <w:rPr>
                                <w:sz w:val="14"/>
                                <w:szCs w:val="14"/>
                              </w:rPr>
                              <w:t>in investicijske strategije</w:t>
                            </w:r>
                            <w:r w:rsidRPr="00F76924">
                              <w:rPr>
                                <w:sz w:val="14"/>
                                <w:szCs w:val="14"/>
                              </w:rPr>
                              <w:t xml:space="preserve"> za</w:t>
                            </w:r>
                            <w:r>
                              <w:t xml:space="preserve"> </w:t>
                            </w:r>
                            <w:r w:rsidRPr="00F76924">
                              <w:rPr>
                                <w:sz w:val="14"/>
                                <w:szCs w:val="14"/>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32F4" id="Polje z besedilom 3774" o:spid="_x0000_s1098" type="#_x0000_t202" style="position:absolute;left:0;text-align:left;margin-left:145.55pt;margin-top:11.8pt;width:291.85pt;height:27.5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JmHQIAADMEAAAOAAAAZHJzL2Uyb0RvYy54bWysU9uO2yAQfa/Uf0C8N3ayzm5ixVlts01V&#10;aXuRtv0AjLGNihkKJHb69R2wN5veXqrygBgGzsycObO5HTpFjsI6Cbqg81lKidAcKqmbgn75vH+1&#10;osR5piumQIuCnoSjt9uXLza9ycUCWlCVsARBtMt7U9DWe5MnieOt6JibgREanTXYjnk0bZNUlvWI&#10;3qlkkabXSQ+2Mha4cA5v70cn3Ub8uhbcf6xrJzxRBcXcfNxt3MuwJ9sNyxvLTCv5lAb7hyw6JjUG&#10;PUPdM8/IwcrfoDrJLTio/YxDl0BdSy5iDVjNPP2lmseWGRFrQXKcOdPk/h8s/3B8NJ8s8cNrGLCB&#10;sQhnHoB/dUTDrmW6EXfWQt8KVmHgeaAs6Y3Lp6+Bape7AFL276HCJrODhwg01LYLrGCdBNGxAacz&#10;6WLwhOPl1U16na2XlHD0XWXr1WoZQ7D86bexzr8V0JFwKKjFpkZ0dnxwPmTD8qcnIZgDJau9VCoa&#10;til3ypIjQwHs45rQf3qmNOkLul4uliMBf4VI4/oTRCc9KlnJrqCr8yOWB9re6CrqzDOpxjOmrPTE&#10;Y6BuJNEP5UBkVdBlFiIEXkuoTsishVG5OGl4aMF+p6RH1RbUfTswKyhR7zR2Zz3PsiDzaGTLmwUa&#10;9tJTXnqY5ghVUE/JeNz5cTQOxsqmxUijHjTcYUdrGcl+zmrKH5UZezBNUZD+pR1fPc/69gcAAAD/&#10;/wMAUEsDBBQABgAIAAAAIQAawyjN3wAAAAkBAAAPAAAAZHJzL2Rvd25yZXYueG1sTI/BTsMwDIbv&#10;SLxDZCQuiKXdprYrTSeEBIIbDATXrPHaisYpSdaVt8ec4GbLn35/f7Wd7SAm9KF3pCBdJCCQGmd6&#10;ahW8vd5fFyBC1GT04AgVfGOAbX1+VunSuBO94LSLreAQCqVW0MU4llKGpkOrw8KNSHw7OG915NW3&#10;0nh94nA7yGWSZNLqnvhDp0e867D53B2tgmL9OH2Ep9Xze5Mdhk28yqeHL6/U5cV8ewMi4hz/YPjV&#10;Z3Wo2WnvjmSCGBQsN2nKKA+rDAQDRb7mLnsFeZGDrCv5v0H9AwAA//8DAFBLAQItABQABgAIAAAA&#10;IQC2gziS/gAAAOEBAAATAAAAAAAAAAAAAAAAAAAAAABbQ29udGVudF9UeXBlc10ueG1sUEsBAi0A&#10;FAAGAAgAAAAhADj9If/WAAAAlAEAAAsAAAAAAAAAAAAAAAAALwEAAF9yZWxzLy5yZWxzUEsBAi0A&#10;FAAGAAgAAAAhAFOVsmYdAgAAMwQAAA4AAAAAAAAAAAAAAAAALgIAAGRycy9lMm9Eb2MueG1sUEsB&#10;Ai0AFAAGAAgAAAAhABrDKM3fAAAACQEAAA8AAAAAAAAAAAAAAAAAdwQAAGRycy9kb3ducmV2Lnht&#10;bFBLBQYAAAAABAAEAPMAAACDBQAAAAA=&#10;">
                <v:textbox>
                  <w:txbxContent>
                    <w:p w14:paraId="5DDC0498" w14:textId="2F17CA75" w:rsidR="00BC299D" w:rsidRPr="00F87A61" w:rsidRDefault="00BC299D" w:rsidP="00F76924">
                      <w:pPr>
                        <w:jc w:val="center"/>
                        <w:rPr>
                          <w:sz w:val="14"/>
                          <w:szCs w:val="14"/>
                        </w:rPr>
                      </w:pPr>
                      <w:r>
                        <w:rPr>
                          <w:sz w:val="14"/>
                          <w:szCs w:val="14"/>
                        </w:rPr>
                        <w:t>P</w:t>
                      </w:r>
                      <w:r w:rsidRPr="00F76924">
                        <w:rPr>
                          <w:sz w:val="14"/>
                          <w:szCs w:val="14"/>
                        </w:rPr>
                        <w:t>oziv P</w:t>
                      </w:r>
                      <w:r>
                        <w:rPr>
                          <w:sz w:val="14"/>
                          <w:szCs w:val="14"/>
                        </w:rPr>
                        <w:t>T</w:t>
                      </w:r>
                      <w:r w:rsidRPr="00F76924">
                        <w:rPr>
                          <w:sz w:val="14"/>
                          <w:szCs w:val="14"/>
                        </w:rPr>
                        <w:t xml:space="preserve"> sodelujočim ministrstvom, naj začnejo </w:t>
                      </w:r>
                      <w:r w:rsidR="00B549F1">
                        <w:rPr>
                          <w:sz w:val="14"/>
                          <w:szCs w:val="14"/>
                        </w:rPr>
                        <w:t xml:space="preserve">s </w:t>
                      </w:r>
                      <w:r w:rsidRPr="00F76924">
                        <w:rPr>
                          <w:sz w:val="14"/>
                          <w:szCs w:val="14"/>
                        </w:rPr>
                        <w:t xml:space="preserve">pripravo predlogov za INP za FI </w:t>
                      </w:r>
                      <w:r>
                        <w:rPr>
                          <w:sz w:val="14"/>
                          <w:szCs w:val="14"/>
                        </w:rPr>
                        <w:t>in investicijske strategije</w:t>
                      </w:r>
                      <w:r w:rsidRPr="00F76924">
                        <w:rPr>
                          <w:sz w:val="14"/>
                          <w:szCs w:val="14"/>
                        </w:rPr>
                        <w:t xml:space="preserve"> za</w:t>
                      </w:r>
                      <w:r>
                        <w:t xml:space="preserve"> </w:t>
                      </w:r>
                      <w:r w:rsidRPr="00F76924">
                        <w:rPr>
                          <w:sz w:val="14"/>
                          <w:szCs w:val="14"/>
                        </w:rPr>
                        <w:t>FI</w:t>
                      </w:r>
                    </w:p>
                  </w:txbxContent>
                </v:textbox>
              </v:shape>
            </w:pict>
          </mc:Fallback>
        </mc:AlternateContent>
      </w:r>
    </w:p>
    <w:p w14:paraId="641A6E53" w14:textId="450357DF"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299" distR="114299" simplePos="0" relativeHeight="251786752" behindDoc="0" locked="0" layoutInCell="1" allowOverlap="1" wp14:anchorId="4B10984A" wp14:editId="0371EFA6">
                <wp:simplePos x="0" y="0"/>
                <wp:positionH relativeFrom="column">
                  <wp:posOffset>3667125</wp:posOffset>
                </wp:positionH>
                <wp:positionV relativeFrom="paragraph">
                  <wp:posOffset>184785</wp:posOffset>
                </wp:positionV>
                <wp:extent cx="635" cy="208915"/>
                <wp:effectExtent l="76200" t="0" r="56515" b="38735"/>
                <wp:wrapNone/>
                <wp:docPr id="3773" name="Raven puščični povezovalnik 3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E51C9CC" id="Raven puščični povezovalnik 3773" o:spid="_x0000_s1026" type="#_x0000_t32" style="position:absolute;margin-left:288.75pt;margin-top:14.55pt;width:.05pt;height:16.45pt;z-index:25178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hC1gyeAA&#10;AAAJAQAADwAAAGRycy9kb3ducmV2LnhtbEyPwU7DMAyG70i8Q2QkbixdpWWsNJ2ACdELk9jQtGPW&#10;mCaicaom2zqennCCo+1Pv7+/XI6uYyccgvUkYTrJgCE1XltqJXxsX+7ugYWoSKvOE0q4YIBldX1V&#10;qkL7M73jaRNblkIoFEqCibEvOA+NQafCxPdI6fbpB6diGoeW60GdU7jreJ5lgjtlKX0wqsdng83X&#10;5ugkxNX+YsSueVrY9fb1Tdjvuq5XUt7ejI8PwCKO8Q+GX/2kDlVyOvgj6cA6CbP5fJZQCfliCiwB&#10;aSGAHSSIPANelfx/g+oHAAD//wMAUEsBAi0AFAAGAAgAAAAhALaDOJL+AAAA4QEAABMAAAAAAAAA&#10;AAAAAAAAAAAAAFtDb250ZW50X1R5cGVzXS54bWxQSwECLQAUAAYACAAAACEAOP0h/9YAAACUAQAA&#10;CwAAAAAAAAAAAAAAAAAvAQAAX3JlbHMvLnJlbHNQSwECLQAUAAYACAAAACEAH3Uxns0BAAB5AwAA&#10;DgAAAAAAAAAAAAAAAAAuAgAAZHJzL2Uyb0RvYy54bWxQSwECLQAUAAYACAAAACEAhC1gyeAAAAAJ&#10;AQAADwAAAAAAAAAAAAAAAAAnBAAAZHJzL2Rvd25yZXYueG1sUEsFBgAAAAAEAAQA8wAAADQFAAAA&#10;AA==&#10;">
                <v:stroke endarrow="block"/>
              </v:shape>
            </w:pict>
          </mc:Fallback>
        </mc:AlternateContent>
      </w:r>
    </w:p>
    <w:p w14:paraId="6507521F" w14:textId="7813673B"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300" distR="114300" simplePos="0" relativeHeight="251782656" behindDoc="0" locked="0" layoutInCell="1" allowOverlap="1" wp14:anchorId="2986FD07" wp14:editId="30D38A96">
                <wp:simplePos x="0" y="0"/>
                <wp:positionH relativeFrom="column">
                  <wp:posOffset>180947</wp:posOffset>
                </wp:positionH>
                <wp:positionV relativeFrom="paragraph">
                  <wp:posOffset>10491</wp:posOffset>
                </wp:positionV>
                <wp:extent cx="1399540" cy="532738"/>
                <wp:effectExtent l="0" t="0" r="10160" b="20320"/>
                <wp:wrapNone/>
                <wp:docPr id="3772" name="Elipsa 3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532738"/>
                        </a:xfrm>
                        <a:prstGeom prst="ellipse">
                          <a:avLst/>
                        </a:prstGeom>
                        <a:solidFill>
                          <a:srgbClr val="FFFFFF"/>
                        </a:solidFill>
                        <a:ln w="9525">
                          <a:solidFill>
                            <a:srgbClr val="000000"/>
                          </a:solidFill>
                          <a:round/>
                          <a:headEnd/>
                          <a:tailEnd/>
                        </a:ln>
                      </wps:spPr>
                      <wps:txbx>
                        <w:txbxContent>
                          <w:p w14:paraId="625F5B28" w14:textId="34013DDD" w:rsidR="00BC299D" w:rsidRPr="00780F05" w:rsidRDefault="00BC299D" w:rsidP="00F76924">
                            <w:pPr>
                              <w:jc w:val="center"/>
                              <w:rPr>
                                <w:b/>
                                <w:sz w:val="16"/>
                                <w:szCs w:val="16"/>
                              </w:rPr>
                            </w:pPr>
                            <w:r>
                              <w:rPr>
                                <w:b/>
                                <w:sz w:val="16"/>
                                <w:szCs w:val="16"/>
                              </w:rPr>
                              <w:t>Sodelujoč</w:t>
                            </w:r>
                            <w:r w:rsidR="00B549F1">
                              <w:rPr>
                                <w:b/>
                                <w:sz w:val="16"/>
                                <w:szCs w:val="16"/>
                              </w:rPr>
                              <w:t>a</w:t>
                            </w:r>
                            <w:r>
                              <w:rPr>
                                <w:b/>
                                <w:sz w:val="16"/>
                                <w:szCs w:val="16"/>
                              </w:rPr>
                              <w:t xml:space="preserve"> ministrstv</w:t>
                            </w:r>
                            <w:r w:rsidR="00B549F1">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6FD07" id="Elipsa 3772" o:spid="_x0000_s1099" style="position:absolute;left:0;text-align:left;margin-left:14.25pt;margin-top:.85pt;width:110.2pt;height:41.9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i+EQIAAB8EAAAOAAAAZHJzL2Uyb0RvYy54bWysU9tu2zAMfR+wfxD0vjhO4rUx4hRFugwD&#10;um5Atw9QZNkWJosapcTpvn6U4qbZ5WmYHgRSlA4PD6nVzbE37KDQa7AVzydTzpSVUGvbVvzrl+2b&#10;a858ELYWBqyq+JPy/Gb9+tVqcKWaQQemVsgIxPpycBXvQnBllnnZqV74CThlKdgA9iKQi21WoxgI&#10;vTfZbDp9mw2AtUOQyns6vTsF+TrhN42S4VPTeBWYqThxC2nHtO/inq1XomxRuE7LkYb4Bxa90JaS&#10;nqHuRBBsj/oPqF5LBA9NmEjoM2gaLVWqgarJp79V89gJp1ItJI53Z5n8/4OVD4dH9xkjde/uQX7z&#10;zMKmE7ZVt4gwdErUlC6PQmWD8+X5QXQ8PWW74SPU1FqxD5A0ODbYR0Cqjh2T1E9nqdUxMEmH+Xy5&#10;LBbUEUmxYj67ml+nFKJ8fu3Qh/cKehaNiitjtPNRDVGKw70PkZAon2+lAsDoequNSQ62u41BdhDU&#10;+W1aYwJ/ec1YNlR8WcyKhPxLzF9CTNP6GwTC3tZpjqJY70Y7CG1ONrE0dlQvChZn05fhuDsyXVPx&#10;RQSNRzuon0hPhNOU0q8iowP8wdlAE1px/30vUHFmPljqyTJfRAFDchbF1YwcvIzsLiPCSoKqeODs&#10;ZG7C6RvsHeq2o0x5UsDCLfWx0UnfF1Yjf5rCJPv4Y+KYX/rp1su/Xv8EAAD//wMAUEsDBBQABgAI&#10;AAAAIQASzOvE3AAAAAcBAAAPAAAAZHJzL2Rvd25yZXYueG1sTI7NToNAFIX3Jr7D5Jq4s0NBEJGh&#10;aWxMdNGFqPspcwukzB3CTCm+vdeVLs9PzvnKzWIHMePke0cK1qsIBFLjTE+tgs+Pl7schA+ajB4c&#10;oYJv9LCprq9KXRh3oXec69AKHiFfaAVdCGMhpW86tNqv3IjE2dFNVgeWUyvNpC88bgcZR1Emre6J&#10;Hzo94nOHzak+WwW7dltns0xCmhx3ryE9fe3fkrVStzfL9glEwCX8leEXn9GhYqaDO5PxYlAQ5yk3&#10;2X8AwXF8nz+COCjI0wxkVcr//NUPAAAA//8DAFBLAQItABQABgAIAAAAIQC2gziS/gAAAOEBAAAT&#10;AAAAAAAAAAAAAAAAAAAAAABbQ29udGVudF9UeXBlc10ueG1sUEsBAi0AFAAGAAgAAAAhADj9If/W&#10;AAAAlAEAAAsAAAAAAAAAAAAAAAAALwEAAF9yZWxzLy5yZWxzUEsBAi0AFAAGAAgAAAAhABq2iL4R&#10;AgAAHwQAAA4AAAAAAAAAAAAAAAAALgIAAGRycy9lMm9Eb2MueG1sUEsBAi0AFAAGAAgAAAAhABLM&#10;68TcAAAABwEAAA8AAAAAAAAAAAAAAAAAawQAAGRycy9kb3ducmV2LnhtbFBLBQYAAAAABAAEAPMA&#10;AAB0BQAAAAA=&#10;">
                <v:textbox>
                  <w:txbxContent>
                    <w:p w14:paraId="625F5B28" w14:textId="34013DDD" w:rsidR="00BC299D" w:rsidRPr="00780F05" w:rsidRDefault="00BC299D" w:rsidP="00F76924">
                      <w:pPr>
                        <w:jc w:val="center"/>
                        <w:rPr>
                          <w:b/>
                          <w:sz w:val="16"/>
                          <w:szCs w:val="16"/>
                        </w:rPr>
                      </w:pPr>
                      <w:r>
                        <w:rPr>
                          <w:b/>
                          <w:sz w:val="16"/>
                          <w:szCs w:val="16"/>
                        </w:rPr>
                        <w:t>Sodelujoč</w:t>
                      </w:r>
                      <w:r w:rsidR="00B549F1">
                        <w:rPr>
                          <w:b/>
                          <w:sz w:val="16"/>
                          <w:szCs w:val="16"/>
                        </w:rPr>
                        <w:t>a</w:t>
                      </w:r>
                      <w:r>
                        <w:rPr>
                          <w:b/>
                          <w:sz w:val="16"/>
                          <w:szCs w:val="16"/>
                        </w:rPr>
                        <w:t xml:space="preserve"> ministrstv</w:t>
                      </w:r>
                      <w:r w:rsidR="00B549F1">
                        <w:rPr>
                          <w:b/>
                          <w:sz w:val="16"/>
                          <w:szCs w:val="16"/>
                        </w:rPr>
                        <w:t>a</w:t>
                      </w:r>
                    </w:p>
                  </w:txbxContent>
                </v:textbox>
              </v:oval>
            </w:pict>
          </mc:Fallback>
        </mc:AlternateContent>
      </w:r>
      <w:r>
        <w:rPr>
          <w:noProof/>
        </w:rPr>
        <mc:AlternateContent>
          <mc:Choice Requires="wps">
            <w:drawing>
              <wp:anchor distT="4294967293" distB="4294967293" distL="114300" distR="114300" simplePos="0" relativeHeight="251783680" behindDoc="0" locked="0" layoutInCell="1" allowOverlap="1" wp14:anchorId="2632552B" wp14:editId="671AED80">
                <wp:simplePos x="0" y="0"/>
                <wp:positionH relativeFrom="column">
                  <wp:posOffset>1597025</wp:posOffset>
                </wp:positionH>
                <wp:positionV relativeFrom="paragraph">
                  <wp:posOffset>243204</wp:posOffset>
                </wp:positionV>
                <wp:extent cx="263525" cy="0"/>
                <wp:effectExtent l="0" t="0" r="0" b="0"/>
                <wp:wrapNone/>
                <wp:docPr id="3771" name="Raven puščični povezovalnik 3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966656" id="Raven puščični povezovalnik 3771" o:spid="_x0000_s1026" type="#_x0000_t32" style="position:absolute;margin-left:125.75pt;margin-top:19.15pt;width:20.75pt;height:0;z-index:251783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iuyAEAAHkDAAAOAAAAZHJzL2Uyb0RvYy54bWysU01v2zAMvQ/YfxB0X5xkaLEZcXpI1l26&#10;LUC7H8BIsi1MFgVSiZ1/P0n5aLHdhvkgiCL5+PhIrx6mwYmjIbboG7mYzaUwXqG2vmvkz5fHD5+k&#10;4Aheg0NvGnkyLB/W79+txlCbJfbotCGRQDzXY2hkH2Ooq4pVbwbgGQbjk7NFGiAmk7pKE4wJfXDV&#10;cj6/r0YkHQiVYU6v27NTrgt+2xoVf7QtmyhcIxO3WE4q5z6f1XoFdUcQeqsuNOAfWAxgfSp6g9pC&#10;BHEg+xfUYBUhYxtnCocK29YqU3pI3Szmf3Tz3EMwpZckDoebTPz/YNX348bvKFNXk38OT6h+sfC4&#10;6cF3phB4OYU0uEWWqhoD17eUbHDYkdiP31CnGDhELCpMLQ0ZMvUnpiL26Sa2maJQ6XF5//FueSeF&#10;uroqqK95gTh+NTiIfGkkRwLb9XGD3qeJIi1KFTg+ccysoL4m5KIeH61zZbDOi7GRn891IK0XeV1S&#10;GZ3VOSwnMHX7jSNxhLwk5SvNJs/bsFxjC9yf4/jEW4zn/SE8eF0K9gb0l8s9gnXneyLo/EW9LFje&#10;Tq73qE87uqqa5ls6uexiXqC3dsl+/WPWvwEAAP//AwBQSwMEFAAGAAgAAAAhAMm57HzdAAAACQEA&#10;AA8AAABkcnMvZG93bnJldi54bWxMj8FOwzAMhu9IvENkJG4sXauhrTSdAAkOCDTRwt1rTFvROCVJ&#10;t8LTE8QBjrY//f7+YjubQRzI+d6yguUiAUHcWN1zq+ClvrtYg/ABWeNgmRR8kodteXpSYK7tkZ/p&#10;UIVWxBD2OSroQhhzKX3TkUG/sCNxvL1ZZzDE0bVSOzzGcDPINEkupcGe44cOR7rtqHmvJqPgaTfV&#10;N4/3G13Vr9wm7gsp+3hQ6vxsvr4CEWgOfzD86Ed1KKPT3k6svRgUpKvlKqIKsnUGIgLpJovl9r8L&#10;WRbyf4PyGwAA//8DAFBLAQItABQABgAIAAAAIQC2gziS/gAAAOEBAAATAAAAAAAAAAAAAAAAAAAA&#10;AABbQ29udGVudF9UeXBlc10ueG1sUEsBAi0AFAAGAAgAAAAhADj9If/WAAAAlAEAAAsAAAAAAAAA&#10;AAAAAAAALwEAAF9yZWxzLy5yZWxzUEsBAi0AFAAGAAgAAAAhAEjByK7IAQAAeQMAAA4AAAAAAAAA&#10;AAAAAAAALgIAAGRycy9lMm9Eb2MueG1sUEsBAi0AFAAGAAgAAAAhAMm57HzdAAAACQEAAA8AAAAA&#10;AAAAAAAAAAAAIgQAAGRycy9kb3ducmV2LnhtbFBLBQYAAAAABAAEAPMAAAAsBQAAAAA=&#10;">
                <v:stroke dashstyle="1 1" endcap="round"/>
              </v:shape>
            </w:pict>
          </mc:Fallback>
        </mc:AlternateContent>
      </w:r>
      <w:r>
        <w:rPr>
          <w:noProof/>
        </w:rPr>
        <mc:AlternateContent>
          <mc:Choice Requires="wps">
            <w:drawing>
              <wp:anchor distT="0" distB="0" distL="114300" distR="114300" simplePos="0" relativeHeight="251784704" behindDoc="0" locked="0" layoutInCell="1" allowOverlap="1" wp14:anchorId="4F744E28" wp14:editId="668B4A8B">
                <wp:simplePos x="0" y="0"/>
                <wp:positionH relativeFrom="column">
                  <wp:posOffset>1838960</wp:posOffset>
                </wp:positionH>
                <wp:positionV relativeFrom="paragraph">
                  <wp:posOffset>83820</wp:posOffset>
                </wp:positionV>
                <wp:extent cx="3706495" cy="349885"/>
                <wp:effectExtent l="0" t="0" r="8255" b="0"/>
                <wp:wrapNone/>
                <wp:docPr id="3770" name="Polje z besedilom 3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6FC8312" w14:textId="0C1E6243" w:rsidR="00BC299D" w:rsidRPr="00F87A61" w:rsidRDefault="00BC299D" w:rsidP="00F76924">
                            <w:pPr>
                              <w:jc w:val="center"/>
                              <w:rPr>
                                <w:sz w:val="14"/>
                                <w:szCs w:val="14"/>
                              </w:rPr>
                            </w:pPr>
                            <w:r>
                              <w:rPr>
                                <w:sz w:val="14"/>
                                <w:szCs w:val="14"/>
                              </w:rPr>
                              <w:t>P</w:t>
                            </w:r>
                            <w:r w:rsidRPr="00F76924">
                              <w:rPr>
                                <w:sz w:val="14"/>
                                <w:szCs w:val="14"/>
                              </w:rPr>
                              <w:t>oziv P</w:t>
                            </w:r>
                            <w:r>
                              <w:rPr>
                                <w:sz w:val="14"/>
                                <w:szCs w:val="14"/>
                              </w:rPr>
                              <w:t>T</w:t>
                            </w:r>
                            <w:r w:rsidRPr="00F76924">
                              <w:rPr>
                                <w:sz w:val="14"/>
                                <w:szCs w:val="14"/>
                              </w:rPr>
                              <w:t xml:space="preserve"> sodelujočim ministrstvom, naj začnejo pripravo predlogov za INP za FI </w:t>
                            </w:r>
                            <w:r>
                              <w:rPr>
                                <w:sz w:val="14"/>
                                <w:szCs w:val="14"/>
                              </w:rPr>
                              <w:t>in investicijske strategije</w:t>
                            </w:r>
                            <w:r w:rsidRPr="00F76924">
                              <w:rPr>
                                <w:sz w:val="14"/>
                                <w:szCs w:val="14"/>
                              </w:rPr>
                              <w:t xml:space="preserve"> za</w:t>
                            </w:r>
                            <w:r>
                              <w:t xml:space="preserve"> </w:t>
                            </w:r>
                            <w:r w:rsidRPr="00F76924">
                              <w:rPr>
                                <w:sz w:val="14"/>
                                <w:szCs w:val="14"/>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44E28" id="Polje z besedilom 3770" o:spid="_x0000_s1100" type="#_x0000_t202" style="position:absolute;left:0;text-align:left;margin-left:144.8pt;margin-top:6.6pt;width:291.85pt;height:27.5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lkHQIAADMEAAAOAAAAZHJzL2Uyb0RvYy54bWysU9uO2yAQfa/Uf0C8N3aycTax4qy22aaq&#10;tL1I234AxthGxQwFEnv79R2wN5veXqrygBgGzsycObO9GTpFTsI6Cbqg81lKidAcKqmbgn75fHi1&#10;psR5piumQIuCPgpHb3YvX2x7k4sFtKAqYQmCaJf3pqCt9yZPEsdb0TE3AyM0OmuwHfNo2iapLOsR&#10;vVPJIk1XSQ+2Mha4cA5v70Yn3UX8uhbcf6xrJzxRBcXcfNxt3MuwJ7styxvLTCv5lAb7hyw6JjUG&#10;PUPdMc/I0crfoDrJLTio/YxDl0BdSy5iDVjNPP2lmoeWGRFrQXKcOdPk/h8s/3B6MJ8s8cNrGLCB&#10;sQhn7oF/dUTDvmW6EbfWQt8KVmHgeaAs6Y3Lp6+Bape7AFL276HCJrOjhwg01LYLrGCdBNGxAY9n&#10;0sXgCcfLq+t0tdxklHD0XS0363UWQ7D86bexzr8V0JFwKKjFpkZ0drp3PmTD8qcnIZgDJauDVCoa&#10;tin3ypITQwEc4prQf3qmNOkLuskW2UjAXyHSuP4E0UmPSlayK+j6/IjlgbY3uoo680yq8YwpKz3x&#10;GKgbSfRDORBZFTRbhQiB1xKqR2TWwqhcnDQ8tGC/U9Kjagvqvh2ZFZSodxq7s5kvl0Hm0Vhm1ws0&#10;7KWnvPQwzRGqoJ6S8bj342gcjZVNi5FGPWi4xY7WMpL9nNWUPyoz9mCaoiD9Szu+ep713Q8AAAD/&#10;/wMAUEsDBBQABgAIAAAAIQCWfsoO3wAAAAkBAAAPAAAAZHJzL2Rvd25yZXYueG1sTI/BTsMwEETv&#10;SPyDtUhcEHWIUeqGOBVCAsENCmqvbuwmEfE62G4a/p7lBMfVPM28rdazG9hkQ+w9KrhZZMAsNt70&#10;2Cr4eH+8lsBi0mj04NEq+LYR1vX5WaVL40/4ZqdNahmVYCy1gi6lseQ8Np11Oi78aJGygw9OJzpD&#10;y03QJyp3A8+zrOBO90gLnR7tQ2ebz83RKZC3z9MuvojXbVMchlW6Wk5PX0Gpy4v5/g5YsnP6g+FX&#10;n9ShJqe9P6KJbFCQy1VBKAUiB0aAXAoBbK+gkAJ4XfH/H9Q/AAAA//8DAFBLAQItABQABgAIAAAA&#10;IQC2gziS/gAAAOEBAAATAAAAAAAAAAAAAAAAAAAAAABbQ29udGVudF9UeXBlc10ueG1sUEsBAi0A&#10;FAAGAAgAAAAhADj9If/WAAAAlAEAAAsAAAAAAAAAAAAAAAAALwEAAF9yZWxzLy5yZWxzUEsBAi0A&#10;FAAGAAgAAAAhAFIOKWQdAgAAMwQAAA4AAAAAAAAAAAAAAAAALgIAAGRycy9lMm9Eb2MueG1sUEsB&#10;Ai0AFAAGAAgAAAAhAJZ+yg7fAAAACQEAAA8AAAAAAAAAAAAAAAAAdwQAAGRycy9kb3ducmV2Lnht&#10;bFBLBQYAAAAABAAEAPMAAACDBQAAAAA=&#10;">
                <v:textbox>
                  <w:txbxContent>
                    <w:p w14:paraId="46FC8312" w14:textId="0C1E6243" w:rsidR="00BC299D" w:rsidRPr="00F87A61" w:rsidRDefault="00BC299D" w:rsidP="00F76924">
                      <w:pPr>
                        <w:jc w:val="center"/>
                        <w:rPr>
                          <w:sz w:val="14"/>
                          <w:szCs w:val="14"/>
                        </w:rPr>
                      </w:pPr>
                      <w:r>
                        <w:rPr>
                          <w:sz w:val="14"/>
                          <w:szCs w:val="14"/>
                        </w:rPr>
                        <w:t>P</w:t>
                      </w:r>
                      <w:r w:rsidRPr="00F76924">
                        <w:rPr>
                          <w:sz w:val="14"/>
                          <w:szCs w:val="14"/>
                        </w:rPr>
                        <w:t>oziv P</w:t>
                      </w:r>
                      <w:r>
                        <w:rPr>
                          <w:sz w:val="14"/>
                          <w:szCs w:val="14"/>
                        </w:rPr>
                        <w:t>T</w:t>
                      </w:r>
                      <w:r w:rsidRPr="00F76924">
                        <w:rPr>
                          <w:sz w:val="14"/>
                          <w:szCs w:val="14"/>
                        </w:rPr>
                        <w:t xml:space="preserve"> sodelujočim ministrstvom, naj začnejo pripravo predlogov za INP za FI </w:t>
                      </w:r>
                      <w:r>
                        <w:rPr>
                          <w:sz w:val="14"/>
                          <w:szCs w:val="14"/>
                        </w:rPr>
                        <w:t>in investicijske strategije</w:t>
                      </w:r>
                      <w:r w:rsidRPr="00F76924">
                        <w:rPr>
                          <w:sz w:val="14"/>
                          <w:szCs w:val="14"/>
                        </w:rPr>
                        <w:t xml:space="preserve"> za</w:t>
                      </w:r>
                      <w:r>
                        <w:t xml:space="preserve"> </w:t>
                      </w:r>
                      <w:r w:rsidRPr="00F76924">
                        <w:rPr>
                          <w:sz w:val="14"/>
                          <w:szCs w:val="14"/>
                        </w:rPr>
                        <w:t>FI</w:t>
                      </w:r>
                    </w:p>
                  </w:txbxContent>
                </v:textbox>
              </v:shape>
            </w:pict>
          </mc:Fallback>
        </mc:AlternateContent>
      </w:r>
    </w:p>
    <w:p w14:paraId="64E665A6" w14:textId="3C2BD127"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300" distR="114300" simplePos="0" relativeHeight="251787776" behindDoc="0" locked="0" layoutInCell="1" allowOverlap="1" wp14:anchorId="4D37C80B" wp14:editId="19A3CE3E">
                <wp:simplePos x="0" y="0"/>
                <wp:positionH relativeFrom="column">
                  <wp:posOffset>1838325</wp:posOffset>
                </wp:positionH>
                <wp:positionV relativeFrom="paragraph">
                  <wp:posOffset>126365</wp:posOffset>
                </wp:positionV>
                <wp:extent cx="3706495" cy="228600"/>
                <wp:effectExtent l="0" t="0" r="8255" b="0"/>
                <wp:wrapNone/>
                <wp:docPr id="3769" name="Polje z besedilom 3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28600"/>
                        </a:xfrm>
                        <a:prstGeom prst="rect">
                          <a:avLst/>
                        </a:prstGeom>
                        <a:solidFill>
                          <a:srgbClr val="EEECE1"/>
                        </a:solidFill>
                        <a:ln w="9525">
                          <a:solidFill>
                            <a:srgbClr val="000000"/>
                          </a:solidFill>
                          <a:miter lim="800000"/>
                          <a:headEnd/>
                          <a:tailEnd/>
                        </a:ln>
                      </wps:spPr>
                      <wps:txbx>
                        <w:txbxContent>
                          <w:p w14:paraId="22556B00" w14:textId="77777777" w:rsidR="00BC299D" w:rsidRPr="00F87A61" w:rsidRDefault="00BC299D" w:rsidP="00F76924">
                            <w:pPr>
                              <w:jc w:val="center"/>
                              <w:rPr>
                                <w:sz w:val="14"/>
                                <w:szCs w:val="14"/>
                              </w:rPr>
                            </w:pPr>
                            <w:r w:rsidRPr="00F76924">
                              <w:rPr>
                                <w:sz w:val="14"/>
                                <w:szCs w:val="14"/>
                              </w:rPr>
                              <w:t>P</w:t>
                            </w:r>
                            <w:r>
                              <w:rPr>
                                <w:sz w:val="14"/>
                                <w:szCs w:val="14"/>
                              </w:rPr>
                              <w:t>redlog IN</w:t>
                            </w:r>
                            <w:r w:rsidRPr="00F76924">
                              <w:rPr>
                                <w:sz w:val="14"/>
                                <w:szCs w:val="14"/>
                              </w:rPr>
                              <w:t>P za FI in investicijske strategije za FI sodelujočega ministrstva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7C80B" id="Polje z besedilom 3769" o:spid="_x0000_s1101" type="#_x0000_t202" style="position:absolute;left:0;text-align:left;margin-left:144.75pt;margin-top:9.95pt;width:291.85pt;height:1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0XQIQIAADMEAAAOAAAAZHJzL2Uyb0RvYy54bWysU9tu2zAMfR+wfxD0vtjxkjQx4hRdmg4D&#10;ugvQ7QNkWbaFyaImKbGzry8lp2mQYS/D/CCIJnVIHh6ub4dOkYOwToIu6HSSUiI0h0rqpqA/vj+8&#10;W1LiPNMVU6BFQY/C0dvN2zfr3uQigxZUJSxBEO3y3hS09d7kSeJ4KzrmJmCERmcNtmMeTdsklWU9&#10;oncqydJ0kfRgK2OBC+fw7/3opJuIX9eC+6917YQnqqBYm4+njWcZzmSzZnljmWklP5XB/qGKjkmN&#10;Sc9Q98wzsrfyD6hOcgsOaj/h0CVQ15KL2AN2M02vunlqmRGxFyTHmTNN7v/B8i+HJ/PNEj98gAEH&#10;GJtw5hH4T0c0bFumG3FnLfStYBUmngbKkt64/PQ0UO1yF0DK/jNUOGS29xCBhtp2gRXskyA6DuB4&#10;Jl0MnnD8+f4mXcxWc0o4+rJsuUjjVBKWv7w21vmPAjoSLgW1ONSIzg6PzodqWP4SEpI5ULJ6kEpF&#10;wzblVllyYCiA3W633Y0NXIUpTfqCrubZfCTgrxBp/CIHVxCd9KhkJbuCLs9BLA+07XQVdeaZVOMd&#10;S1b6xGOgbiTRD+VAZFXQ+U3IEHgtoToisxZG5eKm4aUF+5uSHlVbUPdrz6ygRH3SOJ3VdDYLMo/G&#10;bH6ToWEvPeWlh2mOUAX1lIzXrR9XY2+sbFrMNOpBwx1OtJaR7NeqTvWjMuMMTlsUpH9px6jXXd88&#10;AwAA//8DAFBLAwQUAAYACAAAACEABdqqOOAAAAAJAQAADwAAAGRycy9kb3ducmV2LnhtbEyP0U6D&#10;QBBF3038h82Y+GLsUggWkKUxNDUx6YO2fsCUHYHIziK7bfHvXZ/0cXJP7j1TrmcziDNNrresYLmI&#10;QBA3VvfcKng/bO8zEM4jaxwsk4JvcrCurq9KLLS98Bud974VoYRdgQo678dCStd0ZNAt7Egcsg87&#10;GfThnFqpJ7yEcjPIOIoepMGew0KHI9UdNZ/7k1Gwrd3yNau/Xnab5PmuT3YHTFYbpW5v5qdHEJ5m&#10;/wfDr35Qhyo4He2JtRODgjjL04CGIM9BBCBbJTGIo4I0zUFWpfz/QfUDAAD//wMAUEsBAi0AFAAG&#10;AAgAAAAhALaDOJL+AAAA4QEAABMAAAAAAAAAAAAAAAAAAAAAAFtDb250ZW50X1R5cGVzXS54bWxQ&#10;SwECLQAUAAYACAAAACEAOP0h/9YAAACUAQAACwAAAAAAAAAAAAAAAAAvAQAAX3JlbHMvLnJlbHNQ&#10;SwECLQAUAAYACAAAACEA9EtF0CECAAAzBAAADgAAAAAAAAAAAAAAAAAuAgAAZHJzL2Uyb0RvYy54&#10;bWxQSwECLQAUAAYACAAAACEABdqqOOAAAAAJAQAADwAAAAAAAAAAAAAAAAB7BAAAZHJzL2Rvd25y&#10;ZXYueG1sUEsFBgAAAAAEAAQA8wAAAIgFAAAAAA==&#10;" fillcolor="#eeece1">
                <v:textbox>
                  <w:txbxContent>
                    <w:p w14:paraId="22556B00" w14:textId="77777777" w:rsidR="00BC299D" w:rsidRPr="00F87A61" w:rsidRDefault="00BC299D" w:rsidP="00F76924">
                      <w:pPr>
                        <w:jc w:val="center"/>
                        <w:rPr>
                          <w:sz w:val="14"/>
                          <w:szCs w:val="14"/>
                        </w:rPr>
                      </w:pPr>
                      <w:r w:rsidRPr="00F76924">
                        <w:rPr>
                          <w:sz w:val="14"/>
                          <w:szCs w:val="14"/>
                        </w:rPr>
                        <w:t>P</w:t>
                      </w:r>
                      <w:r>
                        <w:rPr>
                          <w:sz w:val="14"/>
                          <w:szCs w:val="14"/>
                        </w:rPr>
                        <w:t>redlog IN</w:t>
                      </w:r>
                      <w:r w:rsidRPr="00F76924">
                        <w:rPr>
                          <w:sz w:val="14"/>
                          <w:szCs w:val="14"/>
                        </w:rPr>
                        <w:t>P za FI in investicijske strategije za FI sodelujočega ministrstva</w:t>
                      </w:r>
                    </w:p>
                  </w:txbxContent>
                </v:textbox>
              </v:shape>
            </w:pict>
          </mc:Fallback>
        </mc:AlternateContent>
      </w:r>
    </w:p>
    <w:p w14:paraId="75D66AD7" w14:textId="35FA873A"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300" distR="114300" simplePos="0" relativeHeight="251789824" behindDoc="0" locked="0" layoutInCell="1" allowOverlap="1" wp14:anchorId="06319F37" wp14:editId="72C97781">
                <wp:simplePos x="0" y="0"/>
                <wp:positionH relativeFrom="column">
                  <wp:posOffset>186055</wp:posOffset>
                </wp:positionH>
                <wp:positionV relativeFrom="paragraph">
                  <wp:posOffset>189865</wp:posOffset>
                </wp:positionV>
                <wp:extent cx="1399540" cy="485140"/>
                <wp:effectExtent l="0" t="0" r="0" b="0"/>
                <wp:wrapNone/>
                <wp:docPr id="3768" name="Elipsa 3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020ED29"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19F37" id="Elipsa 3768" o:spid="_x0000_s1102" style="position:absolute;left:0;text-align:left;margin-left:14.65pt;margin-top:14.95pt;width:110.2pt;height:38.2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1LDwIAAB8EAAAOAAAAZHJzL2Uyb0RvYy54bWysU1+P0zAMf0fiO0R5Z13HClu17nTaMYR0&#10;HEgHHyBL0zUijYOTrR2fHifr7cafJ0QeIjt2frZ/tlc3Q2fYUaHXYCueT6acKSuh1nZf8a9ftq8W&#10;nPkgbC0MWFXxk/L8Zv3yxap3pZpBC6ZWyAjE+rJ3FW9DcGWWedmqTvgJOGXJ2AB2IpCK+6xG0RN6&#10;Z7LZdPom6wFrhyCV9/R6dzbydcJvGiXDp6bxKjBTccotpBvTvYt3tl6Jco/CtVqOaYh/yKIT2lLQ&#10;C9SdCIIdUP8B1WmJ4KEJEwldBk2jpUo1UDX59LdqHlvhVKqFyPHuQpP/f7Dy4fjoPmNM3bt7kN88&#10;s7Bphd2rW0ToWyVqCpdHorLe+fLyISqevrJd/xFqaq04BEgcDA12EZCqY0Oi+nShWg2BSXrMXy+X&#10;xZw6Isk2XxQ5yTGEKJ9+O/ThvYKORaHiyhjtfGRDlOJ478PZ+8krFQBG11ttTFJwv9sYZEdBnd+m&#10;Mwbw127Gsr7iy2JWJORfbP4aYprO3yAQDrZOcxTJejfKQWhzlqkmY0f2ImFxNn0Zht3AdF3xYhFB&#10;49MO6hPxiXCeUtoqElrAH5z1NKEV998PAhVn5oOlnizzeSQwJGVevJ2RgteW3bVFWElQFQ+cncVN&#10;OK/BwaHetxQpTwxYuKU+Njrx+5zVmD9NYWrSuDFxzK/15PW81+ufAAAA//8DAFBLAwQUAAYACAAA&#10;ACEAq7DDSd4AAAAJAQAADwAAAGRycy9kb3ducmV2LnhtbEyPwU6DQBCG7ya+w2ZMvNmlYFGQpWls&#10;TPTgQWzvW3YKpOwsYbcU397pSU+Tyf/ln2+K9Wx7MeHoO0cKlosIBFLtTEeNgt3328MzCB80Gd07&#10;QgU/6GFd3t4UOjfuQl84VaERXEI+1wraEIZcSl+3aLVfuAGJs6MbrQ68jo00o75wue1lHEWptLoj&#10;vtDqAV9brE/V2SrYNpsqnWQSVslx+x5Wp/3nR7JU6v5u3ryACDiHPxiu+qwOJTsd3JmMF72COEuY&#10;vM4MBOfxY/YE4sBglCYgy0L+/6D8BQAA//8DAFBLAQItABQABgAIAAAAIQC2gziS/gAAAOEBAAAT&#10;AAAAAAAAAAAAAAAAAAAAAABbQ29udGVudF9UeXBlc10ueG1sUEsBAi0AFAAGAAgAAAAhADj9If/W&#10;AAAAlAEAAAsAAAAAAAAAAAAAAAAALwEAAF9yZWxzLy5yZWxzUEsBAi0AFAAGAAgAAAAhAM8A3UsP&#10;AgAAHwQAAA4AAAAAAAAAAAAAAAAALgIAAGRycy9lMm9Eb2MueG1sUEsBAi0AFAAGAAgAAAAhAKuw&#10;w0neAAAACQEAAA8AAAAAAAAAAAAAAAAAaQQAAGRycy9kb3ducmV2LnhtbFBLBQYAAAAABAAEAPMA&#10;AAB0BQAAAAA=&#10;">
                <v:textbox>
                  <w:txbxContent>
                    <w:p w14:paraId="3020ED29"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300" distR="114300" simplePos="0" relativeHeight="251771392" behindDoc="0" locked="0" layoutInCell="1" allowOverlap="1" wp14:anchorId="596E6EB3" wp14:editId="28D56086">
                <wp:simplePos x="0" y="0"/>
                <wp:positionH relativeFrom="column">
                  <wp:posOffset>1871980</wp:posOffset>
                </wp:positionH>
                <wp:positionV relativeFrom="paragraph">
                  <wp:posOffset>263525</wp:posOffset>
                </wp:positionV>
                <wp:extent cx="3706495" cy="349885"/>
                <wp:effectExtent l="0" t="0" r="8255" b="0"/>
                <wp:wrapNone/>
                <wp:docPr id="3767" name="Polje z besedilom 3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B603DF5" w14:textId="77777777" w:rsidR="00BC299D" w:rsidRPr="00F76924" w:rsidRDefault="00BC299D" w:rsidP="00F76924">
                            <w:pPr>
                              <w:jc w:val="center"/>
                              <w:rPr>
                                <w:sz w:val="14"/>
                                <w:szCs w:val="14"/>
                              </w:rPr>
                            </w:pPr>
                            <w:r>
                              <w:rPr>
                                <w:sz w:val="14"/>
                                <w:szCs w:val="14"/>
                              </w:rPr>
                              <w:t>P</w:t>
                            </w:r>
                            <w:r w:rsidRPr="00F76924">
                              <w:rPr>
                                <w:sz w:val="14"/>
                                <w:szCs w:val="14"/>
                              </w:rPr>
                              <w:t>rip</w:t>
                            </w:r>
                            <w:r>
                              <w:rPr>
                                <w:sz w:val="14"/>
                                <w:szCs w:val="14"/>
                              </w:rPr>
                              <w:t>rava</w:t>
                            </w:r>
                            <w:r w:rsidRPr="00F76924">
                              <w:rPr>
                                <w:sz w:val="14"/>
                                <w:szCs w:val="14"/>
                              </w:rPr>
                              <w:t xml:space="preserve"> usklajen</w:t>
                            </w:r>
                            <w:r>
                              <w:rPr>
                                <w:sz w:val="14"/>
                                <w:szCs w:val="14"/>
                              </w:rPr>
                              <w:t>ega</w:t>
                            </w:r>
                            <w:r w:rsidRPr="00F76924">
                              <w:rPr>
                                <w:sz w:val="14"/>
                                <w:szCs w:val="14"/>
                              </w:rPr>
                              <w:t xml:space="preserve"> predlog</w:t>
                            </w:r>
                            <w:r>
                              <w:rPr>
                                <w:sz w:val="14"/>
                                <w:szCs w:val="14"/>
                              </w:rPr>
                              <w:t>a</w:t>
                            </w:r>
                            <w:r w:rsidRPr="00F76924">
                              <w:rPr>
                                <w:sz w:val="14"/>
                                <w:szCs w:val="14"/>
                              </w:rPr>
                              <w:t xml:space="preserve"> </w:t>
                            </w:r>
                            <w:r>
                              <w:rPr>
                                <w:sz w:val="14"/>
                                <w:szCs w:val="14"/>
                              </w:rPr>
                              <w:t>KEFI in usklajen predlog IN</w:t>
                            </w:r>
                            <w:r w:rsidRPr="00F76924">
                              <w:rPr>
                                <w:sz w:val="14"/>
                                <w:szCs w:val="14"/>
                              </w:rPr>
                              <w:t>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6EB3" id="Polje z besedilom 3767" o:spid="_x0000_s1103" type="#_x0000_t202" style="position:absolute;left:0;text-align:left;margin-left:147.4pt;margin-top:20.75pt;width:291.85pt;height:27.5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6FHQIAADMEAAAOAAAAZHJzL2Uyb0RvYy54bWysU9uO2yAQfa/Uf0C8N3ay8W5ixVlts01V&#10;aXuRtv0AjLGNihkKJHb69R2wN5veXqrygBgGzsycObO5HTpFjsI6Cbqg81lKidAcKqmbgn75vH+1&#10;osR5piumQIuCnoSjt9uXLza9ycUCWlCVsARBtMt7U9DWe5MnieOt6JibgREanTXYjnk0bZNUlvWI&#10;3qlkkabXSQ+2Mha4cA5v70cn3Ub8uhbcf6xrJzxRBcXcfNxt3MuwJ9sNyxvLTCv5lAb7hyw6JjUG&#10;PUPdM8/IwcrfoDrJLTio/YxDl0BdSy5iDVjNPP2lmseWGRFrQXKcOdPk/h8s/3B8NJ8s8cNrGLCB&#10;sQhnHoB/dUTDrmW6EXfWQt8KVmHgeaAs6Y3Lp6+Bape7AFL276HCJrODhwg01LYLrGCdBNGxAacz&#10;6WLwhOPl1U16vVxnlHD0XS3Xq1UWQ7D86bexzr8V0JFwKKjFpkZ0dnxwPmTD8qcnIZgDJau9VCoa&#10;til3ypIjQwHs45rQf3qmNOkLus4W2UjAXyHSuP4E0UmPSlayK+jq/IjlgbY3uoo680yq8YwpKz3x&#10;GKgbSfRDORBZFTRbhwiB1xKqEzJrYVQuThoeWrDfKelRtQV13w7MCkrUO43dWc+XyyDzaCyzmwUa&#10;9tJTXnqY5ghVUE/JeNz5cTQOxsqmxUijHjTcYUdrGcl+zmrKH5UZezBNUZD+pR1fPc/69gcAAAD/&#10;/wMAUEsDBBQABgAIAAAAIQBEky7T4AAAAAkBAAAPAAAAZHJzL2Rvd25yZXYueG1sTI/BTsMwEETv&#10;SPyDtUhcEHVaQpqEOBVCAsENCoKrG2+TiHgdbDcNf89ygtuOdjTzptrMdhAT+tA7UrBcJCCQGmd6&#10;ahW8vd5f5iBC1GT04AgVfGOATX16UunSuCO94LSNreAQCqVW0MU4llKGpkOrw8KNSPzbO291ZOlb&#10;abw+crgd5CpJMml1T9zQ6RHvOmw+twerIE8fp4/wdPX83mT7oYgX6+nhyyt1fjbf3oCIOMc/M/zi&#10;MzrUzLRzBzJBDApWRcroUUG6vAbBhnyd87FTUGQZyLqS/xfUPwAAAP//AwBQSwECLQAUAAYACAAA&#10;ACEAtoM4kv4AAADhAQAAEwAAAAAAAAAAAAAAAAAAAAAAW0NvbnRlbnRfVHlwZXNdLnhtbFBLAQIt&#10;ABQABgAIAAAAIQA4/SH/1gAAAJQBAAALAAAAAAAAAAAAAAAAAC8BAABfcmVscy8ucmVsc1BLAQIt&#10;ABQABgAIAAAAIQD1gR6FHQIAADMEAAAOAAAAAAAAAAAAAAAAAC4CAABkcnMvZTJvRG9jLnhtbFBL&#10;AQItABQABgAIAAAAIQBEky7T4AAAAAkBAAAPAAAAAAAAAAAAAAAAAHcEAABkcnMvZG93bnJldi54&#10;bWxQSwUGAAAAAAQABADzAAAAhAUAAAAA&#10;">
                <v:textbox>
                  <w:txbxContent>
                    <w:p w14:paraId="2B603DF5" w14:textId="77777777" w:rsidR="00BC299D" w:rsidRPr="00F76924" w:rsidRDefault="00BC299D" w:rsidP="00F76924">
                      <w:pPr>
                        <w:jc w:val="center"/>
                        <w:rPr>
                          <w:sz w:val="14"/>
                          <w:szCs w:val="14"/>
                        </w:rPr>
                      </w:pPr>
                      <w:r>
                        <w:rPr>
                          <w:sz w:val="14"/>
                          <w:szCs w:val="14"/>
                        </w:rPr>
                        <w:t>P</w:t>
                      </w:r>
                      <w:r w:rsidRPr="00F76924">
                        <w:rPr>
                          <w:sz w:val="14"/>
                          <w:szCs w:val="14"/>
                        </w:rPr>
                        <w:t>rip</w:t>
                      </w:r>
                      <w:r>
                        <w:rPr>
                          <w:sz w:val="14"/>
                          <w:szCs w:val="14"/>
                        </w:rPr>
                        <w:t>rava</w:t>
                      </w:r>
                      <w:r w:rsidRPr="00F76924">
                        <w:rPr>
                          <w:sz w:val="14"/>
                          <w:szCs w:val="14"/>
                        </w:rPr>
                        <w:t xml:space="preserve"> usklajen</w:t>
                      </w:r>
                      <w:r>
                        <w:rPr>
                          <w:sz w:val="14"/>
                          <w:szCs w:val="14"/>
                        </w:rPr>
                        <w:t>ega</w:t>
                      </w:r>
                      <w:r w:rsidRPr="00F76924">
                        <w:rPr>
                          <w:sz w:val="14"/>
                          <w:szCs w:val="14"/>
                        </w:rPr>
                        <w:t xml:space="preserve"> predlog</w:t>
                      </w:r>
                      <w:r>
                        <w:rPr>
                          <w:sz w:val="14"/>
                          <w:szCs w:val="14"/>
                        </w:rPr>
                        <w:t>a</w:t>
                      </w:r>
                      <w:r w:rsidRPr="00F76924">
                        <w:rPr>
                          <w:sz w:val="14"/>
                          <w:szCs w:val="14"/>
                        </w:rPr>
                        <w:t xml:space="preserve"> </w:t>
                      </w:r>
                      <w:r>
                        <w:rPr>
                          <w:sz w:val="14"/>
                          <w:szCs w:val="14"/>
                        </w:rPr>
                        <w:t>KEFI in usklajen predlog IN</w:t>
                      </w:r>
                      <w:r w:rsidRPr="00F76924">
                        <w:rPr>
                          <w:sz w:val="14"/>
                          <w:szCs w:val="14"/>
                        </w:rPr>
                        <w:t>P za FI</w:t>
                      </w:r>
                    </w:p>
                  </w:txbxContent>
                </v:textbox>
              </v:shape>
            </w:pict>
          </mc:Fallback>
        </mc:AlternateContent>
      </w:r>
      <w:r>
        <w:rPr>
          <w:noProof/>
        </w:rPr>
        <mc:AlternateContent>
          <mc:Choice Requires="wps">
            <w:drawing>
              <wp:anchor distT="0" distB="0" distL="114299" distR="114299" simplePos="0" relativeHeight="251792896" behindDoc="0" locked="0" layoutInCell="1" allowOverlap="1" wp14:anchorId="53F9A684" wp14:editId="39F475F4">
                <wp:simplePos x="0" y="0"/>
                <wp:positionH relativeFrom="column">
                  <wp:posOffset>3668395</wp:posOffset>
                </wp:positionH>
                <wp:positionV relativeFrom="paragraph">
                  <wp:posOffset>47625</wp:posOffset>
                </wp:positionV>
                <wp:extent cx="635" cy="208915"/>
                <wp:effectExtent l="76200" t="0" r="56515" b="38735"/>
                <wp:wrapNone/>
                <wp:docPr id="3766" name="Raven puščični povezovalnik 3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DB7EB9" id="Raven puščični povezovalnik 3766" o:spid="_x0000_s1026" type="#_x0000_t32" style="position:absolute;margin-left:288.85pt;margin-top:3.75pt;width:.05pt;height:16.45pt;z-index:251792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h3sxhN4A&#10;AAAIAQAADwAAAGRycy9kb3ducmV2LnhtbEyPwU7DMBBE70j8g7VI3KgDahMI2VRAhcgFJFqEOLrx&#10;ElvEdhS7bcrXs5zgOJrRzJtqOble7GmMNniEy1kGgnwbtPUdwtvm8eIaREzKa9UHTwhHirCsT08q&#10;Vepw8K+0X6dOcImPpUIwKQ2llLE15FSchYE8e59hdCqxHDupR3XgctfLqyzLpVPW84JRAz0Yar/W&#10;O4eQVh9Hk7+39zf2ZfP0nNvvpmlWiOdn090tiERT+gvDLz6jQ81M27DzOooeYVEUBUcRigUI9lnz&#10;lS3CPJuDrCv5/0D9AwAA//8DAFBLAQItABQABgAIAAAAIQC2gziS/gAAAOEBAAATAAAAAAAAAAAA&#10;AAAAAAAAAABbQ29udGVudF9UeXBlc10ueG1sUEsBAi0AFAAGAAgAAAAhADj9If/WAAAAlAEAAAsA&#10;AAAAAAAAAAAAAAAALwEAAF9yZWxzLy5yZWxzUEsBAi0AFAAGAAgAAAAhAB91MZ7NAQAAeQMAAA4A&#10;AAAAAAAAAAAAAAAALgIAAGRycy9lMm9Eb2MueG1sUEsBAi0AFAAGAAgAAAAhAId7MYTeAAAACAEA&#10;AA8AAAAAAAAAAAAAAAAAJwQAAGRycy9kb3ducmV2LnhtbFBLBQYAAAAABAAEAPMAAAAyBQAAAAA=&#10;">
                <v:stroke endarrow="block"/>
              </v:shape>
            </w:pict>
          </mc:Fallback>
        </mc:AlternateContent>
      </w:r>
    </w:p>
    <w:p w14:paraId="3DCDBCA2" w14:textId="1F7F1ACA"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788800" behindDoc="0" locked="0" layoutInCell="1" allowOverlap="1" wp14:anchorId="5DE80771" wp14:editId="263D7A07">
                <wp:simplePos x="0" y="0"/>
                <wp:positionH relativeFrom="column">
                  <wp:posOffset>1876425</wp:posOffset>
                </wp:positionH>
                <wp:positionV relativeFrom="paragraph">
                  <wp:posOffset>297180</wp:posOffset>
                </wp:positionV>
                <wp:extent cx="3706495" cy="237490"/>
                <wp:effectExtent l="0" t="0" r="8255" b="0"/>
                <wp:wrapNone/>
                <wp:docPr id="3765" name="Polje z besedilom 3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7490"/>
                        </a:xfrm>
                        <a:prstGeom prst="rect">
                          <a:avLst/>
                        </a:prstGeom>
                        <a:solidFill>
                          <a:srgbClr val="EEECE1"/>
                        </a:solidFill>
                        <a:ln w="9525">
                          <a:solidFill>
                            <a:srgbClr val="000000"/>
                          </a:solidFill>
                          <a:miter lim="800000"/>
                          <a:headEnd/>
                          <a:tailEnd/>
                        </a:ln>
                      </wps:spPr>
                      <wps:txbx>
                        <w:txbxContent>
                          <w:p w14:paraId="747DF847" w14:textId="77777777" w:rsidR="00BC299D" w:rsidRPr="00F76924" w:rsidRDefault="00BC299D" w:rsidP="00F76924">
                            <w:pPr>
                              <w:jc w:val="center"/>
                              <w:rPr>
                                <w:sz w:val="14"/>
                                <w:szCs w:val="14"/>
                              </w:rPr>
                            </w:pPr>
                            <w:r>
                              <w:rPr>
                                <w:sz w:val="14"/>
                                <w:szCs w:val="14"/>
                              </w:rPr>
                              <w:t>U</w:t>
                            </w:r>
                            <w:r w:rsidRPr="00F76924">
                              <w:rPr>
                                <w:sz w:val="14"/>
                                <w:szCs w:val="14"/>
                              </w:rPr>
                              <w:t xml:space="preserve">sklajen predlog </w:t>
                            </w:r>
                            <w:r>
                              <w:rPr>
                                <w:sz w:val="14"/>
                                <w:szCs w:val="14"/>
                              </w:rPr>
                              <w:t>KE</w:t>
                            </w:r>
                            <w:r w:rsidRPr="00F76924">
                              <w:rPr>
                                <w:sz w:val="14"/>
                                <w:szCs w:val="14"/>
                              </w:rPr>
                              <w:t>FI in usklajen predlog INP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80771" id="Polje z besedilom 3765" o:spid="_x0000_s1104" type="#_x0000_t202" style="position:absolute;left:0;text-align:left;margin-left:147.75pt;margin-top:23.4pt;width:291.85pt;height:18.7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1BaIAIAADMEAAAOAAAAZHJzL2Uyb0RvYy54bWysU9tu2zAMfR+wfxD0vjhJc2mMOEWXpsOA&#10;7gJ0+wBFlmNhsqhRSuzs60fJaRpk2MswPwiiSR2Sh4fLu64x7KDQa7AFHw2GnCkrodR2V/Dv3x7f&#10;3XLmg7ClMGBVwY/K87vV2zfL1uVqDDWYUiEjEOvz1hW8DsHlWeZlrRrhB+CUJWcF2IhAJu6yEkVL&#10;6I3JxsPhLGsBS4cglff096F38lXCryolw5eq8iowU3CqLaQT07mNZ7ZainyHwtVansoQ/1BFI7Sl&#10;pGeoBxEE26P+A6rREsFDFQYSmgyqSkuVeqBuRsOrbp5r4VTqhcjx7kyT/3+w8vPh2X1FFrr30NEA&#10;UxPePYH84ZmFdS3sTt0jQlsrUVLiUaQsa53PT08j1T73EWTbfoKShiz2ARJQV2ETWaE+GaHTAI5n&#10;0lUXmKSfN/PhbLKYcibJN76ZTxZpKpnIX1479OGDgobFS8GRhprQxeHJh1iNyF9CYjIPRpeP2phk&#10;4G67NsgOggSw2WzWm76BqzBjWVvwxXQ87Qn4K8QwfYmDK4hGB1Ky0U3Bb89BIo+0bWyZdBaENv2d&#10;Sjb2xGOkricxdNuO6bLgs0RB5HUL5ZGYReiVS5tGlxrwF2ctqbbg/udeoOLMfLQ0ncVoMokyT8Zk&#10;Oh+TgZee7aVHWElQBQ+c9dd16Fdj71DvasrU68HCPU200ons16pO9ZMy0wxOWxSlf2mnqNddX/0G&#10;AAD//wMAUEsDBBQABgAIAAAAIQC0lxd64gAAAAkBAAAPAAAAZHJzL2Rvd25yZXYueG1sTI/LTsMw&#10;EEX3SPyDNUhsEHWa9JGGOBVKVaRKXUDLB0xjk0TE4xC7bfh7hhXsZjRHd87N16PtxMUMvnWkYDqJ&#10;QBiqnG6pVvB+3D6mIHxA0tg5Mgq+jYd1cXuTY6bdld7M5RBqwSHkM1TQhNBnUvqqMRb9xPWG+Pbh&#10;BouB16GWesArh9tOxlG0kBZb4g8N9qZsTPV5OFsF29JPX9Pya7ffJC8PbbI/YrLcKHV/Nz4/gQhm&#10;DH8w/OqzOhTsdHJn0l50CuLVfM6ogtmCKzCQLlcxiBMPsxhkkcv/DYofAAAA//8DAFBLAQItABQA&#10;BgAIAAAAIQC2gziS/gAAAOEBAAATAAAAAAAAAAAAAAAAAAAAAABbQ29udGVudF9UeXBlc10ueG1s&#10;UEsBAi0AFAAGAAgAAAAhADj9If/WAAAAlAEAAAsAAAAAAAAAAAAAAAAALwEAAF9yZWxzLy5yZWxz&#10;UEsBAi0AFAAGAAgAAAAhAPmrUFogAgAAMwQAAA4AAAAAAAAAAAAAAAAALgIAAGRycy9lMm9Eb2Mu&#10;eG1sUEsBAi0AFAAGAAgAAAAhALSXF3riAAAACQEAAA8AAAAAAAAAAAAAAAAAegQAAGRycy9kb3du&#10;cmV2LnhtbFBLBQYAAAAABAAEAPMAAACJBQAAAAA=&#10;" fillcolor="#eeece1">
                <v:textbox>
                  <w:txbxContent>
                    <w:p w14:paraId="747DF847" w14:textId="77777777" w:rsidR="00BC299D" w:rsidRPr="00F76924" w:rsidRDefault="00BC299D" w:rsidP="00F76924">
                      <w:pPr>
                        <w:jc w:val="center"/>
                        <w:rPr>
                          <w:sz w:val="14"/>
                          <w:szCs w:val="14"/>
                        </w:rPr>
                      </w:pPr>
                      <w:r>
                        <w:rPr>
                          <w:sz w:val="14"/>
                          <w:szCs w:val="14"/>
                        </w:rPr>
                        <w:t>U</w:t>
                      </w:r>
                      <w:r w:rsidRPr="00F76924">
                        <w:rPr>
                          <w:sz w:val="14"/>
                          <w:szCs w:val="14"/>
                        </w:rPr>
                        <w:t xml:space="preserve">sklajen predlog </w:t>
                      </w:r>
                      <w:r>
                        <w:rPr>
                          <w:sz w:val="14"/>
                          <w:szCs w:val="14"/>
                        </w:rPr>
                        <w:t>KE</w:t>
                      </w:r>
                      <w:r w:rsidRPr="00F76924">
                        <w:rPr>
                          <w:sz w:val="14"/>
                          <w:szCs w:val="14"/>
                        </w:rPr>
                        <w:t>FI in usklajen predlog INP za FI</w:t>
                      </w:r>
                    </w:p>
                  </w:txbxContent>
                </v:textbox>
              </v:shape>
            </w:pict>
          </mc:Fallback>
        </mc:AlternateContent>
      </w:r>
      <w:r>
        <w:rPr>
          <w:noProof/>
        </w:rPr>
        <mc:AlternateContent>
          <mc:Choice Requires="wps">
            <w:drawing>
              <wp:anchor distT="4294967293" distB="4294967293" distL="114300" distR="114300" simplePos="0" relativeHeight="251769344" behindDoc="0" locked="0" layoutInCell="1" allowOverlap="1" wp14:anchorId="35B7A353" wp14:editId="4407B417">
                <wp:simplePos x="0" y="0"/>
                <wp:positionH relativeFrom="column">
                  <wp:posOffset>1609090</wp:posOffset>
                </wp:positionH>
                <wp:positionV relativeFrom="paragraph">
                  <wp:posOffset>125729</wp:posOffset>
                </wp:positionV>
                <wp:extent cx="265430" cy="0"/>
                <wp:effectExtent l="0" t="0" r="0" b="0"/>
                <wp:wrapNone/>
                <wp:docPr id="3764" name="Raven puščični povezovalnik 3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9B7F65" id="Raven puščični povezovalnik 3764" o:spid="_x0000_s1026" type="#_x0000_t32" style="position:absolute;margin-left:126.7pt;margin-top:9.9pt;width:20.9pt;height:0;z-index:251769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XRywEAAHkDAAAOAAAAZHJzL2Uyb0RvYy54bWysU01v2zAMvQ/YfxB0X5xkS7EZcXpI1l26&#10;LUC7H8BIsi1MFgVSiZN/P0n5WLHdivogiCL5+PhIL++PgxMHQ2zRN3I2mUphvEJtfdfIX88PHz5L&#10;wRG8BofeNPJkWN6v3r9bjqE2c+zRaUMigXiux9DIPsZQVxWr3gzAEwzGJ2eLNEBMJnWVJhgT+uCq&#10;+XR6V41IOhAqw5xeN2enXBX8tjUq/mxbNlG4RiZusZxUzl0+q9US6o4g9FZdaMArWAxgfSp6g9pA&#10;BLEn+x/UYBUhYxsnCocK29YqU3pI3cym/3Tz1EMwpZckDoebTPx2sOrHYe23lKmro38Kj6h+s/C4&#10;7sF3phB4PoU0uFmWqhoD17eUbHDYktiN31GnGNhHLCocWxoyZOpPHIvYp5vY5hiFSo/zu8Wnj2kk&#10;6uqqoL7mBeL4zeAg8qWRHAls18c1ep8mijQrVeDwyDGzgvqakIt6fLDOlcE6L8ZGflnMF6kOpPUi&#10;r0sqo7M6h+UEpm63diQOkJekfKXZ5HkZlmtsgPtzHJ94g/G8P4R7r0vB3oD+erlHsO58TwSdv6iX&#10;BcvbyfUO9WlLV1XTfEsnl13MC/TSLtl//5jVHwAAAP//AwBQSwMEFAAGAAgAAAAhAONuuW3dAAAA&#10;CQEAAA8AAABkcnMvZG93bnJldi54bWxMj8FOwzAQRO9I/IO1SNyoQ0oRCXEqQIIDAiGS9u7GSxIR&#10;r4PttIGvZxEHOO7M0+xMsZ7tIPboQ+9IwfkiAYHUONNTq2BT359dgQhRk9GDI1TwiQHW5fFRoXPj&#10;DvSK+yq2gkMo5FpBF+OYSxmaDq0OCzcisffmvNWRT99K4/WBw+0g0yS5lFb3xB86PeJdh817NVkF&#10;zy9Tffv0kJmq3lKb+C+Ny49HpU5P5ptrEBHn+AfDT32uDiV32rmJTBCDgnS1vGCUjYwnMJBmqxTE&#10;7leQZSH/Lyi/AQAA//8DAFBLAQItABQABgAIAAAAIQC2gziS/gAAAOEBAAATAAAAAAAAAAAAAAAA&#10;AAAAAABbQ29udGVudF9UeXBlc10ueG1sUEsBAi0AFAAGAAgAAAAhADj9If/WAAAAlAEAAAsAAAAA&#10;AAAAAAAAAAAALwEAAF9yZWxzLy5yZWxzUEsBAi0AFAAGAAgAAAAhAMzbJdHLAQAAeQMAAA4AAAAA&#10;AAAAAAAAAAAALgIAAGRycy9lMm9Eb2MueG1sUEsBAi0AFAAGAAgAAAAhAONuuW3dAAAACQEAAA8A&#10;AAAAAAAAAAAAAAAAJQQAAGRycy9kb3ducmV2LnhtbFBLBQYAAAAABAAEAPMAAAAvBQAAAAA=&#10;">
                <v:stroke dashstyle="1 1" endcap="round"/>
              </v:shape>
            </w:pict>
          </mc:Fallback>
        </mc:AlternateContent>
      </w:r>
    </w:p>
    <w:p w14:paraId="18CA5684" w14:textId="1F0D6CA1"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9" distR="114299" simplePos="0" relativeHeight="251793920" behindDoc="0" locked="0" layoutInCell="1" allowOverlap="1" wp14:anchorId="50FF7417" wp14:editId="711A7528">
                <wp:simplePos x="0" y="0"/>
                <wp:positionH relativeFrom="column">
                  <wp:posOffset>3620770</wp:posOffset>
                </wp:positionH>
                <wp:positionV relativeFrom="paragraph">
                  <wp:posOffset>225425</wp:posOffset>
                </wp:positionV>
                <wp:extent cx="635" cy="208915"/>
                <wp:effectExtent l="76200" t="0" r="56515" b="38735"/>
                <wp:wrapNone/>
                <wp:docPr id="3763" name="Raven puščični povezovalnik 3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FD046E8" id="Raven puščični povezovalnik 3763" o:spid="_x0000_s1026" type="#_x0000_t32" style="position:absolute;margin-left:285.1pt;margin-top:17.75pt;width:.05pt;height:16.45pt;z-index:25179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8yEsceEA&#10;AAAJAQAADwAAAGRycy9kb3ducmV2LnhtbEyPwU7DMAyG70i8Q2Qkbixlo2WUuhMwIXoBiW2aOGZN&#10;aCoap2qyrePpMSc42v70+/uLxeg6cTBDaD0hXE8SEIZqr1tqEDbr56s5iBAVadV5MggnE2BRnp8V&#10;Ktf+SO/msIqN4BAKuUKwMfa5lKG2xqkw8b0hvn36wanI49BIPagjh7tOTpMkk061xB+s6s2TNfXX&#10;au8Q4vLjZLNt/XjXvq1fXrP2u6qqJeLlxfhwDyKaMf7B8KvP6lCy087vSQfRIaS3yZRRhFmagmCA&#10;FzMQO4RsfgOyLOT/BuUPAAAA//8DAFBLAQItABQABgAIAAAAIQC2gziS/gAAAOEBAAATAAAAAAAA&#10;AAAAAAAAAAAAAABbQ29udGVudF9UeXBlc10ueG1sUEsBAi0AFAAGAAgAAAAhADj9If/WAAAAlAEA&#10;AAsAAAAAAAAAAAAAAAAALwEAAF9yZWxzLy5yZWxzUEsBAi0AFAAGAAgAAAAhAB91MZ7NAQAAeQMA&#10;AA4AAAAAAAAAAAAAAAAALgIAAGRycy9lMm9Eb2MueG1sUEsBAi0AFAAGAAgAAAAhAPMhLHHhAAAA&#10;CQEAAA8AAAAAAAAAAAAAAAAAJwQAAGRycy9kb3ducmV2LnhtbFBLBQYAAAAABAAEAPMAAAA1BQAA&#10;AAA=&#10;">
                <v:stroke endarrow="block"/>
              </v:shape>
            </w:pict>
          </mc:Fallback>
        </mc:AlternateContent>
      </w:r>
    </w:p>
    <w:p w14:paraId="2565BA41" w14:textId="66573E7C"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791872" behindDoc="0" locked="0" layoutInCell="1" allowOverlap="1" wp14:anchorId="7BE6A332" wp14:editId="6254B2AB">
                <wp:simplePos x="0" y="0"/>
                <wp:positionH relativeFrom="column">
                  <wp:posOffset>175895</wp:posOffset>
                </wp:positionH>
                <wp:positionV relativeFrom="paragraph">
                  <wp:posOffset>38735</wp:posOffset>
                </wp:positionV>
                <wp:extent cx="1399540" cy="485140"/>
                <wp:effectExtent l="0" t="0" r="0" b="0"/>
                <wp:wrapNone/>
                <wp:docPr id="3762" name="Elipsa 3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3543EE2"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6A332" id="Elipsa 3762" o:spid="_x0000_s1105" style="position:absolute;left:0;text-align:left;margin-left:13.85pt;margin-top:3.05pt;width:110.2pt;height:38.2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3kMDgIAAB8EAAAOAAAAZHJzL2Uyb0RvYy54bWysU9tu2zAMfR+wfxD0vjjOkq4x4hRFugwD&#10;ugvQ7QMUWbaFyaJGKbG7rx8lu2l2eRqmB4EUqUPykNzcDJ1hJ4Vegy15PptzpqyEStum5F+/7F9d&#10;c+aDsJUwYFXJH5XnN9uXLza9K9QCWjCVQkYg1he9K3kbgiuyzMtWdcLPwClLxhqwE4FUbLIKRU/o&#10;nckW8/lV1gNWDkEq7+n1bjTybcKvayXDp7r2KjBTcsotpBvTfYh3tt2IokHhWi2nNMQ/ZNEJbSno&#10;GepOBMGOqP+A6rRE8FCHmYQug7rWUqUaqJp8/ls1D61wKtVC5Hh3psn/P1j58fTgPmNM3bt7kN88&#10;s7BrhW3ULSL0rRIVhcsjUVnvfHH+EBVPX9mh/wAVtVYcAyQOhhq7CEjVsSFR/XimWg2BSXrMX6/X&#10;qyV1RJJteb3KSY4hRPH026EP7xR0LAolV8Zo5yMbohCnex9G7yevVAAYXe21MUnB5rAzyE6COr9P&#10;ZwrgL92MZX3J16vFKiH/YvOXEPN0/gaBcLRVmqNI1ttJDkKbUaaajJ3Yi4TF2fRFGA4D01XJrxK3&#10;8ekA1SPxiTBOKW0VCS3gD856mtCS++9HgYoz895ST9b5MhIYkrJcvVmQgpeWw6VFWElQJQ+cjeIu&#10;jGtwdKibliLliQELt9THWid+n7Oa8qcpTE2aNiaO+aWevJ73evsTAAD//wMAUEsDBBQABgAIAAAA&#10;IQAIJUZr3QAAAAcBAAAPAAAAZHJzL2Rvd25yZXYueG1sTI5PT4NAFMTvJn6HzWvizS5/hBLKo2ls&#10;TPTgQdT7Fl6BlN0l7Jbit/d5sreZzGTmV+wWPYiZJtdbgxCuAxBkatv0pkX4+nx5zEA4r0yjBmsI&#10;4Ycc7Mr7u0Lljb2aD5or3woeMS5XCJ33Yy6lqzvSyq3tSIazk5208mynVjaTuvK4HmQUBKnUqjf8&#10;0KmRnjuqz9VFIxzafZXOMvZJfDq8+uT8/f4Wh4gPq2W/BeFp8f9l+MNndCiZ6WgvpnFiQIg2G24i&#10;pCEIjqOnjMURIYsSkGUhb/nLXwAAAP//AwBQSwECLQAUAAYACAAAACEAtoM4kv4AAADhAQAAEwAA&#10;AAAAAAAAAAAAAAAAAAAAW0NvbnRlbnRfVHlwZXNdLnhtbFBLAQItABQABgAIAAAAIQA4/SH/1gAA&#10;AJQBAAALAAAAAAAAAAAAAAAAAC8BAABfcmVscy8ucmVsc1BLAQItABQABgAIAAAAIQDA33kMDgIA&#10;AB8EAAAOAAAAAAAAAAAAAAAAAC4CAABkcnMvZTJvRG9jLnhtbFBLAQItABQABgAIAAAAIQAIJUZr&#10;3QAAAAcBAAAPAAAAAAAAAAAAAAAAAGgEAABkcnMvZG93bnJldi54bWxQSwUGAAAAAAQABADzAAAA&#10;cgUAAAAA&#10;">
                <v:textbox>
                  <w:txbxContent>
                    <w:p w14:paraId="73543EE2"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4294967293" distB="4294967293" distL="114300" distR="114300" simplePos="0" relativeHeight="251770368" behindDoc="0" locked="0" layoutInCell="1" allowOverlap="1" wp14:anchorId="494B542E" wp14:editId="2046D387">
                <wp:simplePos x="0" y="0"/>
                <wp:positionH relativeFrom="column">
                  <wp:posOffset>1596390</wp:posOffset>
                </wp:positionH>
                <wp:positionV relativeFrom="paragraph">
                  <wp:posOffset>309879</wp:posOffset>
                </wp:positionV>
                <wp:extent cx="286385" cy="0"/>
                <wp:effectExtent l="0" t="0" r="0" b="0"/>
                <wp:wrapNone/>
                <wp:docPr id="3761" name="Raven puščični povezovalnik 3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3253FA" id="Raven puščični povezovalnik 3761" o:spid="_x0000_s1026" type="#_x0000_t32" style="position:absolute;margin-left:125.7pt;margin-top:24.4pt;width:22.55pt;height:0;z-index:251770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TtJjn94AAAAJ&#10;AQAADwAAAGRycy9kb3ducmV2LnhtbEyPwU7DMAyG70i8Q2Qkbixd2aatNJ0ACQ6ICdHC3WtMW9E4&#10;JUm3wtMTxAGOtj/9/v58O5leHMj5zrKC+SwBQVxb3XGj4KW6u1iD8AFZY2+ZFHySh21xepJjpu2R&#10;n+lQhkbEEPYZKmhDGDIpfd2SQT+zA3G8vVlnMMTRNVI7PMZw08s0SVbSYMfxQ4sD3bZUv5ejUbB7&#10;Gqubx/uNLqtXbhL3hXT58aDU+dl0fQUi0BT+YPjRj+pQRKe9HVl70StIl/NFRBUs1rFCBNLNagli&#10;/7uQRS7/Nyi+AQAA//8DAFBLAQItABQABgAIAAAAIQC2gziS/gAAAOEBAAATAAAAAAAAAAAAAAAA&#10;AAAAAABbQ29udGVudF9UeXBlc10ueG1sUEsBAi0AFAAGAAgAAAAhADj9If/WAAAAlAEAAAsAAAAA&#10;AAAAAAAAAAAALwEAAF9yZWxzLy5yZWxzUEsBAi0AFAAGAAgAAAAhAJDInqjKAQAAeQMAAA4AAAAA&#10;AAAAAAAAAAAALgIAAGRycy9lMm9Eb2MueG1sUEsBAi0AFAAGAAgAAAAhAE7SY5/eAAAACQEAAA8A&#10;AAAAAAAAAAAAAAAAJA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790848" behindDoc="0" locked="0" layoutInCell="1" allowOverlap="1" wp14:anchorId="6F1CE371" wp14:editId="6B2E5A98">
                <wp:simplePos x="0" y="0"/>
                <wp:positionH relativeFrom="column">
                  <wp:posOffset>1848485</wp:posOffset>
                </wp:positionH>
                <wp:positionV relativeFrom="paragraph">
                  <wp:posOffset>133985</wp:posOffset>
                </wp:positionV>
                <wp:extent cx="3706495" cy="349885"/>
                <wp:effectExtent l="0" t="0" r="8255" b="0"/>
                <wp:wrapNone/>
                <wp:docPr id="3760" name="Polje z besedilom 3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D8B5DB5" w14:textId="46BA51F3" w:rsidR="00BC299D" w:rsidRPr="00F87A61" w:rsidRDefault="00BC299D" w:rsidP="00F76924">
                            <w:pPr>
                              <w:jc w:val="center"/>
                              <w:rPr>
                                <w:sz w:val="14"/>
                                <w:szCs w:val="14"/>
                              </w:rPr>
                            </w:pPr>
                            <w:r>
                              <w:rPr>
                                <w:sz w:val="14"/>
                                <w:szCs w:val="14"/>
                              </w:rPr>
                              <w:t>Posvetovanje z UOFI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CE371" id="Polje z besedilom 3760" o:spid="_x0000_s1106" type="#_x0000_t202" style="position:absolute;left:0;text-align:left;margin-left:145.55pt;margin-top:10.55pt;width:291.85pt;height:27.5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HAHQIAADMEAAAOAAAAZHJzL2Uyb0RvYy54bWysU9tu2zAMfR+wfxD0vthJkzQx4hRdugwD&#10;ugvQ7QMUWY6FyaJGKbG7rx8lp2l2exmmB0EUpUPy8HB107eGHRV6Dbbk41HOmbISKm33Jf/yeftq&#10;wZkPwlbCgFUlf1Se36xfvlh1rlATaMBUChmBWF90ruRNCK7IMi8b1Qo/AqcsOWvAVgQycZ9VKDpC&#10;b002yfN51gFWDkEq7+n2bnDydcKvayXDx7r2KjBTcsotpB3Tvot7tl6JYo/CNVqe0hD/kEUrtKWg&#10;Z6g7EQQ7oP4NqtUSwUMdRhLaDOpaS5VqoGrG+S/VPDTCqVQLkePdmSb//2Dlh+OD+4Qs9K+hpwam&#10;Iry7B/nVMwubRti9ukWErlGiosDjSFnWOV+cvkaqfeEjyK57DxU1WRwCJKC+xjayQnUyQqcGPJ5J&#10;V31gki6vrvP5dDnjTJLvarpcLGYphCiefjv04a2ClsVDyZGamtDF8d6HmI0onp7EYB6MrrbamGTg&#10;frcxyI6CBLBN64T+0zNjWVfy5WwyGwj4K0Se1p8gWh1IyUa3JV+cH4ki0vbGVklnQWgznCllY088&#10;RuoGEkO/65muSj6fxAiR1x1Uj8QswqBcmjQ6NIDfOetItSX33w4CFWfmnaXuLMfTaZR5Mqaz6wkZ&#10;eOnZXXqElQRV8sDZcNyEYTQODvW+oUiDHizcUkdrnch+zuqUPykz9eA0RVH6l3Z69Tzr6x8AAAD/&#10;/wMAUEsDBBQABgAIAAAAIQDRDnts3wAAAAkBAAAPAAAAZHJzL2Rvd25yZXYueG1sTI/BTsMwEETv&#10;SPyDtUhcEHUSqiQNcSqEBIIbFNRe3dhNIux1sN00/D3bE5x2VzOafVOvZ2vYpH0YHApIFwkwja1T&#10;A3YCPj+ebktgIUpU0jjUAn50gHVzeVHLSrkTvutpEztGIRgqKaCPcaw4D22vrQwLN2ok7eC8lZFO&#10;33Hl5YnCreFZkuTcygHpQy9H/djr9mtztALK5cu0C693b9s2P5hVvCmm528vxPXV/HAPLOo5/pnh&#10;jE/o0BDT3h1RBWYEZKs0JSst50mGslhSl72AIs+ANzX/36D5BQAA//8DAFBLAQItABQABgAIAAAA&#10;IQC2gziS/gAAAOEBAAATAAAAAAAAAAAAAAAAAAAAAABbQ29udGVudF9UeXBlc10ueG1sUEsBAi0A&#10;FAAGAAgAAAAhADj9If/WAAAAlAEAAAsAAAAAAAAAAAAAAAAALwEAAF9yZWxzLy5yZWxzUEsBAi0A&#10;FAAGAAgAAAAhAPvFIcAdAgAAMwQAAA4AAAAAAAAAAAAAAAAALgIAAGRycy9lMm9Eb2MueG1sUEsB&#10;Ai0AFAAGAAgAAAAhANEOe2zfAAAACQEAAA8AAAAAAAAAAAAAAAAAdwQAAGRycy9kb3ducmV2Lnht&#10;bFBLBQYAAAAABAAEAPMAAACDBQAAAAA=&#10;">
                <v:textbox>
                  <w:txbxContent>
                    <w:p w14:paraId="6D8B5DB5" w14:textId="46BA51F3" w:rsidR="00BC299D" w:rsidRPr="00F87A61" w:rsidRDefault="00BC299D" w:rsidP="00F76924">
                      <w:pPr>
                        <w:jc w:val="center"/>
                        <w:rPr>
                          <w:sz w:val="14"/>
                          <w:szCs w:val="14"/>
                        </w:rPr>
                      </w:pPr>
                      <w:r>
                        <w:rPr>
                          <w:sz w:val="14"/>
                          <w:szCs w:val="14"/>
                        </w:rPr>
                        <w:t>Posvetovanje z UOFI</w:t>
                      </w:r>
                    </w:p>
                  </w:txbxContent>
                </v:textbox>
              </v:shape>
            </w:pict>
          </mc:Fallback>
        </mc:AlternateContent>
      </w:r>
    </w:p>
    <w:p w14:paraId="4AA72136" w14:textId="7F2782EB"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9" distR="114299" simplePos="0" relativeHeight="251794944" behindDoc="0" locked="0" layoutInCell="1" allowOverlap="1" wp14:anchorId="284E7B91" wp14:editId="132B4CA1">
                <wp:simplePos x="0" y="0"/>
                <wp:positionH relativeFrom="column">
                  <wp:posOffset>3618865</wp:posOffset>
                </wp:positionH>
                <wp:positionV relativeFrom="paragraph">
                  <wp:posOffset>158115</wp:posOffset>
                </wp:positionV>
                <wp:extent cx="635" cy="208915"/>
                <wp:effectExtent l="76200" t="0" r="56515" b="38735"/>
                <wp:wrapNone/>
                <wp:docPr id="3759" name="Raven puščični povezovalnik 3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46A359" id="Raven puščični povezovalnik 3759" o:spid="_x0000_s1026" type="#_x0000_t32" style="position:absolute;margin-left:284.95pt;margin-top:12.45pt;width:.05pt;height:16.45pt;z-index:25179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XoKJVOEA&#10;AAAJAQAADwAAAGRycy9kb3ducmV2LnhtbEyPzU7DMBCE70i8g7VI3KhDRUMT4lRAhcgFpP4IcXTj&#10;JY6I11HstilPz/YEp93VjGa/KRaj68QBh9B6UnA7SUAg1d601CjYbl5u5iBC1GR05wkVnDDAory8&#10;KHRu/JFWeFjHRnAIhVwrsDH2uZShtuh0mPgeibUvPzgd+RwaaQZ95HDXyWmSpNLplviD1T0+W6y/&#10;13unIC4/Tzb9qJ+y9n3z+pa2P1VVLZW6vhofH0BEHOOfGc74jA4lM+38nkwQnYJZmmVsVTC948mG&#10;2X3C5XbnZQ6yLOT/BuUvAAAA//8DAFBLAQItABQABgAIAAAAIQC2gziS/gAAAOEBAAATAAAAAAAA&#10;AAAAAAAAAAAAAABbQ29udGVudF9UeXBlc10ueG1sUEsBAi0AFAAGAAgAAAAhADj9If/WAAAAlAEA&#10;AAsAAAAAAAAAAAAAAAAALwEAAF9yZWxzLy5yZWxzUEsBAi0AFAAGAAgAAAAhAB91MZ7NAQAAeQMA&#10;AA4AAAAAAAAAAAAAAAAALgIAAGRycy9lMm9Eb2MueG1sUEsBAi0AFAAGAAgAAAAhAF6CiVThAAAA&#10;CQEAAA8AAAAAAAAAAAAAAAAAJwQAAGRycy9kb3ducmV2LnhtbFBLBQYAAAAABAAEAPMAAAA1BQAA&#10;AAA=&#10;">
                <v:stroke endarrow="block"/>
              </v:shape>
            </w:pict>
          </mc:Fallback>
        </mc:AlternateContent>
      </w:r>
    </w:p>
    <w:p w14:paraId="08B1E70B" w14:textId="0C236DD3"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796992" behindDoc="0" locked="0" layoutInCell="1" allowOverlap="1" wp14:anchorId="1A912BAB" wp14:editId="6414C701">
                <wp:simplePos x="0" y="0"/>
                <wp:positionH relativeFrom="column">
                  <wp:posOffset>186055</wp:posOffset>
                </wp:positionH>
                <wp:positionV relativeFrom="paragraph">
                  <wp:posOffset>21590</wp:posOffset>
                </wp:positionV>
                <wp:extent cx="1399540" cy="485140"/>
                <wp:effectExtent l="0" t="0" r="0" b="0"/>
                <wp:wrapNone/>
                <wp:docPr id="3758" name="Elipsa 3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64309F4"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912BAB" id="Elipsa 3758" o:spid="_x0000_s1107" style="position:absolute;left:0;text-align:left;margin-left:14.65pt;margin-top:1.7pt;width:110.2pt;height:38.2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IODwIAAB8EAAAOAAAAZHJzL2Uyb0RvYy54bWysU81u2zAMvg/YOwi6L47TpGuMOEWRLsOA&#10;rhvQ7QFkWY6FyaJGKXGypx8lu2n2cxqmg0CK1EfyI7m6PXaGHRR6Dbbk+WTKmbISam13Jf/6Zfvm&#10;hjMfhK2FAatKflKe365fv1r1rlAzaMHUChmBWF/0ruRtCK7IMi9b1Qk/AacsGRvATgRScZfVKHpC&#10;70w2m06vsx6wdghSeU+v94ORrxN+0ygZPjWNV4GZklNuId2Y7ire2Xolih0K12o5piH+IYtOaEtB&#10;z1D3Igi2R/0HVKclgocmTCR0GTSNlirVQNXk09+qeWqFU6kWIse7M03+/8HKx8OT+4wxde8eQH7z&#10;zMKmFXan7hChb5WoKVweicp654vzh6h4+sqq/iPU1FqxD5A4ODbYRUCqjh0T1acz1eoYmKTH/Gq5&#10;XMypI5Js85tFTnIMIYrn3w59eK+gY1EouTJGOx/ZEIU4PPgweD97pQLA6HqrjUkK7qqNQXYQ1Plt&#10;OmMAf+lmLOtLvlzMFgn5F5u/hJim8zcIhL2t0xxFst6NchDaDDLVZOzIXiQszqYvwrE6Ml2X/Poq&#10;gsanCuoT8YkwTCltFQkt4A/OeprQkvvve4GKM/PBUk+W+TwSGJIyX7ydkYKXlurSIqwkqJIHzgZx&#10;E4Y12DvUu5Yi5YkBC3fUx0Ynfl+yGvOnKUxNGjcmjvmlnrxe9nr9EwAA//8DAFBLAwQUAAYACAAA&#10;ACEAqUWbbd0AAAAHAQAADwAAAGRycy9kb3ducmV2LnhtbEyOTU/DMBBE70j8B2uRuFGnSb+SZlNV&#10;VEhw4ECgdzfeJlHjdRS7afj3mBMcRzN68/LdZDox0uBaywjzWQSCuLK65Rrh6/PlaQPCecVadZYJ&#10;4Zsc7Ir7u1xl2t74g8bS1yJA2GUKofG+z6R0VUNGuZntiUN3toNRPsShlnpQtwA3nYyjaCWNajk8&#10;NKqn54aqS3k1CId6X65Gmfhlcj68+uXl+P6WzBEfH6b9FoSnyf+N4Vc/qEMRnE72ytqJDiFOk7BE&#10;SBYgQh0v0jWIE8I63YAscvnfv/gBAAD//wMAUEsBAi0AFAAGAAgAAAAhALaDOJL+AAAA4QEAABMA&#10;AAAAAAAAAAAAAAAAAAAAAFtDb250ZW50X1R5cGVzXS54bWxQSwECLQAUAAYACAAAACEAOP0h/9YA&#10;AACUAQAACwAAAAAAAAAAAAAAAAAvAQAAX3JlbHMvLnJlbHNQSwECLQAUAAYACAAAACEAwUTiDg8C&#10;AAAfBAAADgAAAAAAAAAAAAAAAAAuAgAAZHJzL2Uyb0RvYy54bWxQSwECLQAUAAYACAAAACEAqUWb&#10;bd0AAAAHAQAADwAAAAAAAAAAAAAAAABpBAAAZHJzL2Rvd25yZXYueG1sUEsFBgAAAAAEAAQA8wAA&#10;AHMFAAAAAA==&#10;">
                <v:textbox>
                  <w:txbxContent>
                    <w:p w14:paraId="364309F4"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4294967293" distB="4294967293" distL="114300" distR="114300" simplePos="0" relativeHeight="251772416" behindDoc="0" locked="0" layoutInCell="1" allowOverlap="1" wp14:anchorId="242FED2A" wp14:editId="553BB6D5">
                <wp:simplePos x="0" y="0"/>
                <wp:positionH relativeFrom="column">
                  <wp:posOffset>1577340</wp:posOffset>
                </wp:positionH>
                <wp:positionV relativeFrom="paragraph">
                  <wp:posOffset>231139</wp:posOffset>
                </wp:positionV>
                <wp:extent cx="286385" cy="0"/>
                <wp:effectExtent l="0" t="0" r="0" b="0"/>
                <wp:wrapNone/>
                <wp:docPr id="3757" name="Raven puščični povezovalnik 3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5742E2" id="Raven puščični povezovalnik 3757" o:spid="_x0000_s1026" type="#_x0000_t32" style="position:absolute;margin-left:124.2pt;margin-top:18.2pt;width:22.55pt;height:0;z-index:251772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LCOi/t4AAAAJ&#10;AQAADwAAAGRycy9kb3ducmV2LnhtbEyPwU7DMAyG70i8Q2QkbiylHdNWmk6ABAcEQrRw9xrTVjRO&#10;SdKt8PQEcYCTZfvT78/FdjaD2JPzvWUF54sEBHFjdc+tgpf69mwNwgdkjYNlUvBJHrbl8VGBubYH&#10;fqZ9FVoRQ9jnqKALYcyl9E1HBv3CjsRx92adwRBb10rt8BDDzSDTJFlJgz3HCx2OdNNR815NRsHj&#10;01RfP9xtdFW/cpu4L6Ts416p05P56hJEoDn8wfCjH9WhjE47O7H2YlCQLtfLiCrIVrFGIN1kFyB2&#10;vwNZFvL/B+U3AAAA//8DAFBLAQItABQABgAIAAAAIQC2gziS/gAAAOEBAAATAAAAAAAAAAAAAAAA&#10;AAAAAABbQ29udGVudF9UeXBlc10ueG1sUEsBAi0AFAAGAAgAAAAhADj9If/WAAAAlAEAAAsAAAAA&#10;AAAAAAAAAAAALwEAAF9yZWxzLy5yZWxzUEsBAi0AFAAGAAgAAAAhAJDInqjKAQAAeQMAAA4AAAAA&#10;AAAAAAAAAAAALgIAAGRycy9lMm9Eb2MueG1sUEsBAi0AFAAGAAgAAAAhACwjov7eAAAACQEAAA8A&#10;AAAAAAAAAAAAAAAAJA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795968" behindDoc="0" locked="0" layoutInCell="1" allowOverlap="1" wp14:anchorId="3B0B9EF3" wp14:editId="6CFA00FE">
                <wp:simplePos x="0" y="0"/>
                <wp:positionH relativeFrom="column">
                  <wp:posOffset>1858645</wp:posOffset>
                </wp:positionH>
                <wp:positionV relativeFrom="paragraph">
                  <wp:posOffset>39370</wp:posOffset>
                </wp:positionV>
                <wp:extent cx="3706495" cy="349885"/>
                <wp:effectExtent l="0" t="0" r="8255" b="0"/>
                <wp:wrapNone/>
                <wp:docPr id="3756" name="Polje z besedilom 3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FB44344" w14:textId="77777777" w:rsidR="00BC299D" w:rsidRPr="00F87A61" w:rsidRDefault="00BC299D" w:rsidP="00F76924">
                            <w:pPr>
                              <w:jc w:val="center"/>
                              <w:rPr>
                                <w:sz w:val="14"/>
                                <w:szCs w:val="14"/>
                              </w:rPr>
                            </w:pPr>
                            <w:r w:rsidRPr="00F76924">
                              <w:rPr>
                                <w:sz w:val="14"/>
                                <w:szCs w:val="14"/>
                              </w:rPr>
                              <w:t xml:space="preserve">Če </w:t>
                            </w:r>
                            <w:r>
                              <w:rPr>
                                <w:sz w:val="14"/>
                                <w:szCs w:val="14"/>
                              </w:rPr>
                              <w:t>KE</w:t>
                            </w:r>
                            <w:r w:rsidRPr="00F76924">
                              <w:rPr>
                                <w:sz w:val="14"/>
                                <w:szCs w:val="14"/>
                              </w:rPr>
                              <w:t>FI vključujejo izvajanje na področju urbanega razvoja, se zagotovi soglasje združenja mestnih občin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B9EF3" id="Polje z besedilom 3756" o:spid="_x0000_s1108" type="#_x0000_t202" style="position:absolute;left:0;text-align:left;margin-left:146.35pt;margin-top:3.1pt;width:291.85pt;height:27.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3HHQIAADMEAAAOAAAAZHJzL2Uyb0RvYy54bWysU9uO2yAQfa/Uf0C8N3ayTjax4qy22aaq&#10;tL1I234AxthGxQwFEnv79R2wN5veXqrygBgGzsycObO9GTpFTsI6Cbqg81lKidAcKqmbgn75fHi1&#10;psR5piumQIuCPgpHb3YvX2x7k4sFtKAqYQmCaJf3pqCt9yZPEsdb0TE3AyM0OmuwHfNo2iapLOsR&#10;vVPJIk1XSQ+2Mha4cA5v70Yn3UX8uhbcf6xrJzxRBcXcfNxt3MuwJ7styxvLTCv5lAb7hyw6JjUG&#10;PUPdMc/I0crfoDrJLTio/YxDl0BdSy5iDVjNPP2lmoeWGRFrQXKcOdPk/h8s/3B6MJ8s8cNrGLCB&#10;sQhn7oF/dUTDvmW6EbfWQt8KVmHgeaAs6Y3Lp6+Bape7AFL276HCJrOjhwg01LYLrGCdBNGxAY9n&#10;0sXgCcfLq+t0lW2WlHD0XWWb9XoZQ7D86bexzr8V0JFwKKjFpkZ0drp3PmTD8qcnIZgDJauDVCoa&#10;tin3ypITQwEc4prQf3qmNOkLulkuliMBf4VI4/oTRCc9KlnJrqDr8yOWB9re6CrqzDOpxjOmrPTE&#10;Y6BuJNEP5UBkVdBVFiIEXkuoHpFZC6NycdLw0IL9TkmPqi2o+3ZkVlCi3mnszmaeZUHm0ciW1ws0&#10;7KWnvPQwzRGqoJ6S8bj342gcjZVNi5FGPWi4xY7WMpL9nNWUPyoz9mCaoiD9Szu+ep713Q8AAAD/&#10;/wMAUEsDBBQABgAIAAAAIQDGK3LW3gAAAAgBAAAPAAAAZHJzL2Rvd25yZXYueG1sTI/BTsMwEETv&#10;SPyDtUhcEHWaVkka4lQICQQ3KAiubrxNIuJ1sN00/D3LCY6jGc28qbazHcSEPvSOFCwXCQikxpme&#10;WgVvr/fXBYgQNRk9OEIF3xhgW5+fVbo07kQvOO1iK7iEQqkVdDGOpZSh6dDqsHAjEnsH562OLH0r&#10;jdcnLreDTJMkk1b3xAudHvGuw+Zzd7QKivXj9BGeVs/vTXYYNvEqnx6+vFKXF/PtDYiIc/wLwy8+&#10;o0PNTHt3JBPEoCDdpDlHFWQpCPaLPFuD2LNerkDWlfx/oP4BAAD//wMAUEsBAi0AFAAGAAgAAAAh&#10;ALaDOJL+AAAA4QEAABMAAAAAAAAAAAAAAAAAAAAAAFtDb250ZW50X1R5cGVzXS54bWxQSwECLQAU&#10;AAYACAAAACEAOP0h/9YAAACUAQAACwAAAAAAAAAAAAAAAAAvAQAAX3JlbHMvLnJlbHNQSwECLQAU&#10;AAYACAAAACEA+GiNxx0CAAAzBAAADgAAAAAAAAAAAAAAAAAuAgAAZHJzL2Uyb0RvYy54bWxQSwEC&#10;LQAUAAYACAAAACEAxity1t4AAAAIAQAADwAAAAAAAAAAAAAAAAB3BAAAZHJzL2Rvd25yZXYueG1s&#10;UEsFBgAAAAAEAAQA8wAAAIIFAAAAAA==&#10;">
                <v:textbox>
                  <w:txbxContent>
                    <w:p w14:paraId="1FB44344" w14:textId="77777777" w:rsidR="00BC299D" w:rsidRPr="00F87A61" w:rsidRDefault="00BC299D" w:rsidP="00F76924">
                      <w:pPr>
                        <w:jc w:val="center"/>
                        <w:rPr>
                          <w:sz w:val="14"/>
                          <w:szCs w:val="14"/>
                        </w:rPr>
                      </w:pPr>
                      <w:r w:rsidRPr="00F76924">
                        <w:rPr>
                          <w:sz w:val="14"/>
                          <w:szCs w:val="14"/>
                        </w:rPr>
                        <w:t xml:space="preserve">Če </w:t>
                      </w:r>
                      <w:r>
                        <w:rPr>
                          <w:sz w:val="14"/>
                          <w:szCs w:val="14"/>
                        </w:rPr>
                        <w:t>KE</w:t>
                      </w:r>
                      <w:r w:rsidRPr="00F76924">
                        <w:rPr>
                          <w:sz w:val="14"/>
                          <w:szCs w:val="14"/>
                        </w:rPr>
                        <w:t>FI vključujejo izvajanje na področju urbanega razvoja, se zagotovi soglasje združenja mestnih občin</w:t>
                      </w:r>
                    </w:p>
                  </w:txbxContent>
                </v:textbox>
              </v:shape>
            </w:pict>
          </mc:Fallback>
        </mc:AlternateContent>
      </w:r>
    </w:p>
    <w:p w14:paraId="2BF93CFB" w14:textId="628FCF60"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798016" behindDoc="0" locked="0" layoutInCell="1" allowOverlap="1" wp14:anchorId="22566A76" wp14:editId="6D4DF3D3">
                <wp:simplePos x="0" y="0"/>
                <wp:positionH relativeFrom="column">
                  <wp:posOffset>196215</wp:posOffset>
                </wp:positionH>
                <wp:positionV relativeFrom="paragraph">
                  <wp:posOffset>255905</wp:posOffset>
                </wp:positionV>
                <wp:extent cx="1399540" cy="485140"/>
                <wp:effectExtent l="0" t="0" r="0" b="0"/>
                <wp:wrapNone/>
                <wp:docPr id="3755" name="Elipsa 3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0643810" w14:textId="77777777" w:rsidR="00BC299D" w:rsidRPr="00780F05" w:rsidRDefault="00BC299D"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66A76" id="Elipsa 3755" o:spid="_x0000_s1109" style="position:absolute;left:0;text-align:left;margin-left:15.45pt;margin-top:20.15pt;width:110.2pt;height:38.2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4JDwIAAB8EAAAOAAAAZHJzL2Uyb0RvYy54bWysU9tu2zAMfR+wfxD0vjjO4q4x4hRFugwD&#10;ugvQ7QMUWbaFyaJGKXG6rx8lu2l2eRqmB4EUqUPykFzfnHrDjgq9BlvxfDbnTFkJtbZtxb9+2b26&#10;5swHYWthwKqKPyrPbzYvX6wHV6oFdGBqhYxArC8HV/EuBFdmmZed6oWfgVOWjA1gLwKp2GY1ioHQ&#10;e5Mt5vOrbACsHYJU3tPr3Wjkm4TfNEqGT03jVWCm4pRbSDemex/vbLMWZYvCdVpOaYh/yKIX2lLQ&#10;M9SdCIIdUP8B1WuJ4KEJMwl9Bk2jpUo1UDX5/LdqHjrhVKqFyPHuTJP/f7Dy4/HBfcaYunf3IL95&#10;ZmHbCduqW0QYOiVqCpdHorLB+fL8ISqevrL98AFqaq04BEgcnBrsIyBVx06J6scz1eoUmKTH/PVq&#10;VSypI5Jsy+siJzmGEOXTb4c+vFPQsyhUXBmjnY9siFIc730YvZ+8UgFgdL3TxiQF2/3WIDsK6vwu&#10;nSmAv3Qzlg0VXxWLIiH/YvOXEPN0/gaBcLB1mqNI1ttJDkKbUaaajJ3Yi4TF2fRlOO1PTNcVvyoi&#10;aHzaQ/1IfCKMU0pbRUIH+IOzgSa04v77QaDizLy31JNVvowEhqQsizcLUvDSsr+0CCsJquKBs1Hc&#10;hnENDg5121GkPDFg4Zb62OjE73NWU/40halJ08bEMb/Uk9fzXm9+AgAA//8DAFBLAwQUAAYACAAA&#10;ACEAWRYmNd4AAAAJAQAADwAAAGRycy9kb3ducmV2LnhtbEyPwU7DMAyG70i8Q2QkbizpSguUptPE&#10;hAQHDhS4Z43XVmucqsm68vaYE9xs/Z9+fy43ixvEjFPoPWlIVgoEUuNtT62Gz4/nm3sQIRqyZvCE&#10;Gr4xwKa6vChNYf2Z3nGuYyu4hEJhNHQxjoWUoenQmbDyIxJnBz85E3mdWmknc+ZyN8i1Url0pie+&#10;0JkRnzpsjvXJadi12zqfZRqz9LB7idnx6+01TbS+vlq2jyAiLvEPhl99VoeKnfb+RDaIQUOqHpjU&#10;cKtSEJyvs4SHPYNJfgeyKuX/D6ofAAAA//8DAFBLAQItABQABgAIAAAAIQC2gziS/gAAAOEBAAAT&#10;AAAAAAAAAAAAAAAAAAAAAABbQ29udGVudF9UeXBlc10ueG1sUEsBAi0AFAAGAAgAAAAhADj9If/W&#10;AAAAlAEAAAsAAAAAAAAAAAAAAAAALwEAAF9yZWxzLy5yZWxzUEsBAi0AFAAGAAgAAAAhAMLpTgkP&#10;AgAAHwQAAA4AAAAAAAAAAAAAAAAALgIAAGRycy9lMm9Eb2MueG1sUEsBAi0AFAAGAAgAAAAhAFkW&#10;JjXeAAAACQEAAA8AAAAAAAAAAAAAAAAAaQQAAGRycy9kb3ducmV2LnhtbFBLBQYAAAAABAAEAPMA&#10;AAB0BQAAAAA=&#10;">
                <v:textbox>
                  <w:txbxContent>
                    <w:p w14:paraId="50643810" w14:textId="77777777" w:rsidR="00BC299D" w:rsidRPr="00780F05" w:rsidRDefault="00BC299D" w:rsidP="00F76924">
                      <w:pPr>
                        <w:jc w:val="center"/>
                        <w:rPr>
                          <w:b/>
                          <w:sz w:val="16"/>
                          <w:szCs w:val="16"/>
                        </w:rPr>
                      </w:pPr>
                      <w:r>
                        <w:rPr>
                          <w:b/>
                          <w:sz w:val="16"/>
                          <w:szCs w:val="16"/>
                        </w:rPr>
                        <w:t>OU</w:t>
                      </w:r>
                    </w:p>
                  </w:txbxContent>
                </v:textbox>
              </v:oval>
            </w:pict>
          </mc:Fallback>
        </mc:AlternateContent>
      </w:r>
      <w:r>
        <w:rPr>
          <w:noProof/>
        </w:rPr>
        <mc:AlternateContent>
          <mc:Choice Requires="wps">
            <w:drawing>
              <wp:anchor distT="0" distB="0" distL="114300" distR="114300" simplePos="0" relativeHeight="251799040" behindDoc="0" locked="0" layoutInCell="1" allowOverlap="1" wp14:anchorId="02FEA4C6" wp14:editId="73B8981F">
                <wp:simplePos x="0" y="0"/>
                <wp:positionH relativeFrom="column">
                  <wp:posOffset>1833880</wp:posOffset>
                </wp:positionH>
                <wp:positionV relativeFrom="paragraph">
                  <wp:posOffset>311785</wp:posOffset>
                </wp:positionV>
                <wp:extent cx="3706495" cy="349885"/>
                <wp:effectExtent l="0" t="0" r="8255" b="0"/>
                <wp:wrapNone/>
                <wp:docPr id="3754" name="Polje z besedilom 3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6A19863" w14:textId="77777777" w:rsidR="00BC299D" w:rsidRPr="00F87A61" w:rsidRDefault="00BC299D" w:rsidP="00F76924">
                            <w:pPr>
                              <w:jc w:val="center"/>
                              <w:rPr>
                                <w:sz w:val="14"/>
                                <w:szCs w:val="14"/>
                              </w:rPr>
                            </w:pPr>
                            <w:r>
                              <w:rPr>
                                <w:sz w:val="14"/>
                                <w:szCs w:val="14"/>
                              </w:rPr>
                              <w:t>Sprejem usklajenega predloga INP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EA4C6" id="Polje z besedilom 3754" o:spid="_x0000_s1110" type="#_x0000_t202" style="position:absolute;left:0;text-align:left;margin-left:144.4pt;margin-top:24.55pt;width:291.85pt;height:27.5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xbFHQIAADMEAAAOAAAAZHJzL2Uyb0RvYy54bWysU9tu2zAMfR+wfxD0vthJkzQx4hRdugwD&#10;ugvQ7QMUWY6FyaJGKbG7rx8lp2l2exmmB0EUpUPy8HB107eGHRV6Dbbk41HOmbISKm33Jf/yeftq&#10;wZkPwlbCgFUlf1Se36xfvlh1rlATaMBUChmBWF90ruRNCK7IMi8b1Qo/AqcsOWvAVgQycZ9VKDpC&#10;b002yfN51gFWDkEq7+n2bnDydcKvayXDx7r2KjBTcsotpB3Tvot7tl6JYo/CNVqe0hD/kEUrtKWg&#10;Z6g7EQQ7oP4NqtUSwUMdRhLaDOpaS5VqoGrG+S/VPDTCqVQLkePdmSb//2Dlh+OD+4Qs9K+hpwam&#10;Iry7B/nVMwubRti9ukWErlGiosDjSFnWOV+cvkaqfeEjyK57DxU1WRwCJKC+xjayQnUyQqcGPJ5J&#10;V31gki6vrvP5dDnjTJLvarpcLGYphCiefjv04a2ClsVDyZGamtDF8d6HmI0onp7EYB6MrrbamGTg&#10;frcxyI6CBLBN64T+0zNjWVfy5WwyGwj4K0Se1p8gWh1IyUa3JV+cH4ki0vbGVklnQWgznCllY088&#10;RuoGEkO/65muSj6fxwiR1x1Uj8QswqBcmjQ6NIDfOetItSX33w4CFWfmnaXuLMfTaZR5Mqaz6wkZ&#10;eOnZXXqElQRV8sDZcNyEYTQODvW+oUiDHizcUkdrnch+zuqUPykz9eA0RVH6l3Z69Tzr6x8AAAD/&#10;/wMAUEsDBBQABgAIAAAAIQCSYlgs4AAAAAoBAAAPAAAAZHJzL2Rvd25yZXYueG1sTI/BTsMwEETv&#10;SPyDtUhcEHUaQuuGOBVCAsEN2gqubuwmEfY62G4a/p7lBMfVPM28rdaTs2w0IfYeJcxnGTCDjdc9&#10;thJ228drASwmhVpZj0bCt4mwrs/PKlVqf8I3M25Sy6gEY6kkdCkNJeex6YxTceYHg5QdfHAq0Rla&#10;roM6UbmzPM+yBXeqR1ro1GAeOtN8bo5Ogiiex4/4cvP63iwOdpWuluPTV5Dy8mK6vwOWzJT+YPjV&#10;J3WoyWnvj6gjsxJyIUg9SShWc2AEiGV+C2xPZFbkwOuK/3+h/gEAAP//AwBQSwECLQAUAAYACAAA&#10;ACEAtoM4kv4AAADhAQAAEwAAAAAAAAAAAAAAAAAAAAAAW0NvbnRlbnRfVHlwZXNdLnhtbFBLAQIt&#10;ABQABgAIAAAAIQA4/SH/1gAAAJQBAAALAAAAAAAAAAAAAAAAAC8BAABfcmVscy8ucmVsc1BLAQIt&#10;ABQABgAIAAAAIQD58xbFHQIAADMEAAAOAAAAAAAAAAAAAAAAAC4CAABkcnMvZTJvRG9jLnhtbFBL&#10;AQItABQABgAIAAAAIQCSYlgs4AAAAAoBAAAPAAAAAAAAAAAAAAAAAHcEAABkcnMvZG93bnJldi54&#10;bWxQSwUGAAAAAAQABADzAAAAhAUAAAAA&#10;">
                <v:textbox>
                  <w:txbxContent>
                    <w:p w14:paraId="16A19863" w14:textId="77777777" w:rsidR="00BC299D" w:rsidRPr="00F87A61" w:rsidRDefault="00BC299D" w:rsidP="00F76924">
                      <w:pPr>
                        <w:jc w:val="center"/>
                        <w:rPr>
                          <w:sz w:val="14"/>
                          <w:szCs w:val="14"/>
                        </w:rPr>
                      </w:pPr>
                      <w:r>
                        <w:rPr>
                          <w:sz w:val="14"/>
                          <w:szCs w:val="14"/>
                        </w:rPr>
                        <w:t>Sprejem usklajenega predloga INP za FI</w:t>
                      </w:r>
                    </w:p>
                  </w:txbxContent>
                </v:textbox>
              </v:shape>
            </w:pict>
          </mc:Fallback>
        </mc:AlternateContent>
      </w:r>
      <w:r>
        <w:rPr>
          <w:noProof/>
        </w:rPr>
        <mc:AlternateContent>
          <mc:Choice Requires="wps">
            <w:drawing>
              <wp:anchor distT="0" distB="0" distL="114299" distR="114299" simplePos="0" relativeHeight="251801088" behindDoc="0" locked="0" layoutInCell="1" allowOverlap="1" wp14:anchorId="201FA7C1" wp14:editId="41021D32">
                <wp:simplePos x="0" y="0"/>
                <wp:positionH relativeFrom="column">
                  <wp:posOffset>3609340</wp:posOffset>
                </wp:positionH>
                <wp:positionV relativeFrom="paragraph">
                  <wp:posOffset>85090</wp:posOffset>
                </wp:positionV>
                <wp:extent cx="635" cy="208915"/>
                <wp:effectExtent l="76200" t="0" r="56515" b="38735"/>
                <wp:wrapNone/>
                <wp:docPr id="3753" name="Raven puščični povezovalnik 3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A18E139" id="Raven puščični povezovalnik 3753" o:spid="_x0000_s1026" type="#_x0000_t32" style="position:absolute;margin-left:284.2pt;margin-top:6.7pt;width:.05pt;height:16.45pt;z-index:251801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AYDSauAA&#10;AAAJAQAADwAAAGRycy9kb3ducmV2LnhtbEyPQU/DMAyF70j8h8hI3FgK26JRmk7AhOhlSGwIccwa&#10;01Q0TtVkW8evx5zgZNnv6fl7xXL0nTjgENtAGq4nGQikOtiWGg1v26erBYiYDFnTBUINJ4ywLM/P&#10;CpPbcKRXPGxSIziEYm40uJT6XMpYO/QmTkKPxNpnGLxJvA6NtIM5crjv5E2WKelNS/zBmR4fHdZf&#10;m73XkFYfJ6fe64fb9mX7vFbtd1VVK60vL8b7OxAJx/Rnhl98RoeSmXZhTzaKTsNcLWZsZWHKkw18&#10;mIPYaZipKciykP8blD8AAAD//wMAUEsBAi0AFAAGAAgAAAAhALaDOJL+AAAA4QEAABMAAAAAAAAA&#10;AAAAAAAAAAAAAFtDb250ZW50X1R5cGVzXS54bWxQSwECLQAUAAYACAAAACEAOP0h/9YAAACUAQAA&#10;CwAAAAAAAAAAAAAAAAAvAQAAX3JlbHMvLnJlbHNQSwECLQAUAAYACAAAACEAH3Uxns0BAAB5AwAA&#10;DgAAAAAAAAAAAAAAAAAuAgAAZHJzL2Uyb0RvYy54bWxQSwECLQAUAAYACAAAACEAAYDSauAAAAAJ&#10;AQAADwAAAAAAAAAAAAAAAAAnBAAAZHJzL2Rvd25yZXYueG1sUEsFBgAAAAAEAAQA8wAAADQFAAAA&#10;AA==&#10;">
                <v:stroke endarrow="block"/>
              </v:shape>
            </w:pict>
          </mc:Fallback>
        </mc:AlternateContent>
      </w:r>
    </w:p>
    <w:p w14:paraId="13A53491" w14:textId="0B61A777"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4294967293" distB="4294967293" distL="114300" distR="114300" simplePos="0" relativeHeight="251800064" behindDoc="0" locked="0" layoutInCell="1" allowOverlap="1" wp14:anchorId="328E34F5" wp14:editId="101EDF1A">
                <wp:simplePos x="0" y="0"/>
                <wp:positionH relativeFrom="column">
                  <wp:posOffset>1619250</wp:posOffset>
                </wp:positionH>
                <wp:positionV relativeFrom="paragraph">
                  <wp:posOffset>158749</wp:posOffset>
                </wp:positionV>
                <wp:extent cx="238760" cy="0"/>
                <wp:effectExtent l="0" t="0" r="0" b="0"/>
                <wp:wrapNone/>
                <wp:docPr id="3752" name="Raven puščični povezovalnik 3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21052B" id="Raven puščični povezovalnik 3752" o:spid="_x0000_s1026" type="#_x0000_t32" style="position:absolute;margin-left:127.5pt;margin-top:12.5pt;width:18.8pt;height:0;z-index:251800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qiywEAAHkDAAAOAAAAZHJzL2Uyb0RvYy54bWysU01v2zAMvQ/YfxB0X5xkaNcZcXpI1l26&#10;LUC7H8BIsi1UFgVSiZN/P0n5aLHdhvogiCL5+PhIL+4PgxN7Q2zRN3I2mUphvEJtfdfI388Pn+6k&#10;4Aheg0NvGnk0LO+XHz8sxlCbOfbotCGRQDzXY2hkH2Ooq4pVbwbgCQbjk7NFGiAmk7pKE4wJfXDV&#10;fDq9rUYkHQiVYU6v65NTLgt+2xoVf7UtmyhcIxO3WE4q5zaf1XIBdUcQeqvONOA/WAxgfSp6hVpD&#10;BLEj+w/UYBUhYxsnCocK29YqU3pI3cymf3Xz1EMwpZckDoerTPx+sOrnfuU3lKmrg38Kj6heWHhc&#10;9eA7Uwg8H0Ma3CxLVY2B62tKNjhsSGzHH6hTDOwiFhUOLQ0ZMvUnDkXs41Vsc4hCpcf557svt2kk&#10;6uKqoL7kBeL43eAg8qWRHAls18cVep8mijQrVWD/yDGzgvqSkIt6fLDOlcE6L8ZGfr2Z36Q6kNaL&#10;vC6pjM7qHJYTmLrtypHYQ16S8pVmk+dtWK6xBu5PcXzkNcbT/hDuvC4FewP62/kewbrTPRF0/qxe&#10;FixvJ9db1McNXVRN8y2dnHcxL9Bbu2S//jHLPwAAAP//AwBQSwMEFAAGAAgAAAAhAFIC8/HcAAAA&#10;CQEAAA8AAABkcnMvZG93bnJldi54bWxMj09Pg0AQxe8mfofNmHizi5g2FlkaNdGD0RhB71N2BCI7&#10;i+zSop/eaTzoaf69vPm9fDO7Xu1oDJ1nA+eLBBRx7W3HjYHX6u7sElSIyBZ7z2TgiwJsiuOjHDPr&#10;9/xCuzI2Skw4ZGigjXHItA51Sw7Dwg/Ecnv3o8Mo49hoO+JezF2v0yRZaYcdy4cWB7ptqf4oJ2fg&#10;6Xmqbh7v17as3rhJxm+ki88HY05P5usrUJHm+CeGA76gQyFMWz+xDao3kC6XkiUeGqkiSNfpCtT2&#10;d6GLXP9PUPwAAAD//wMAUEsBAi0AFAAGAAgAAAAhALaDOJL+AAAA4QEAABMAAAAAAAAAAAAAAAAA&#10;AAAAAFtDb250ZW50X1R5cGVzXS54bWxQSwECLQAUAAYACAAAACEAOP0h/9YAAACUAQAACwAAAAAA&#10;AAAAAAAAAAAvAQAAX3JlbHMvLnJlbHNQSwECLQAUAAYACAAAACEAkS7aossBAAB5AwAADgAAAAAA&#10;AAAAAAAAAAAuAgAAZHJzL2Uyb0RvYy54bWxQSwECLQAUAAYACAAAACEAUgLz8dwAAAAJAQAADwAA&#10;AAAAAAAAAAAAAAAlBAAAZHJzL2Rvd25yZXYueG1sUEsFBgAAAAAEAAQA8wAAAC4FAAAAAA==&#10;">
                <v:stroke dashstyle="1 1" endcap="round"/>
              </v:shape>
            </w:pict>
          </mc:Fallback>
        </mc:AlternateContent>
      </w:r>
    </w:p>
    <w:p w14:paraId="43DE47D0" w14:textId="503AF1FB"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803136" behindDoc="0" locked="0" layoutInCell="1" allowOverlap="1" wp14:anchorId="0ADA5C8F" wp14:editId="62541F20">
                <wp:simplePos x="0" y="0"/>
                <wp:positionH relativeFrom="column">
                  <wp:posOffset>196215</wp:posOffset>
                </wp:positionH>
                <wp:positionV relativeFrom="paragraph">
                  <wp:posOffset>153035</wp:posOffset>
                </wp:positionV>
                <wp:extent cx="1399540" cy="485140"/>
                <wp:effectExtent l="0" t="0" r="0" b="0"/>
                <wp:wrapNone/>
                <wp:docPr id="3751" name="Elipsa 3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59271F5" w14:textId="77777777" w:rsidR="00BC299D" w:rsidRPr="00780F05" w:rsidRDefault="00BC299D" w:rsidP="00F76924">
                            <w:pPr>
                              <w:jc w:val="center"/>
                              <w:rPr>
                                <w:b/>
                                <w:sz w:val="16"/>
                                <w:szCs w:val="16"/>
                              </w:rPr>
                            </w:pPr>
                            <w:r>
                              <w:rPr>
                                <w:b/>
                                <w:sz w:val="16"/>
                                <w:szCs w:val="16"/>
                              </w:rPr>
                              <w:t>Vlada 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DA5C8F" id="Elipsa 3751" o:spid="_x0000_s1111" style="position:absolute;left:0;text-align:left;margin-left:15.45pt;margin-top:12.05pt;width:110.2pt;height:38.2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ULDwIAAB8EAAAOAAAAZHJzL2Uyb0RvYy54bWysU81u2zAMvg/YOwi6L46zpG2MOEWRLsOA&#10;rhvQ7QFkWY6FyaJGKbGzpx+luGn2cxqmg0CK1EfyI7m6HTrDDgq9BlvyfDLlTFkJtba7kn/9sn1z&#10;w5kPwtbCgFUlPyrPb9evX616V6gZtGBqhYxArC96V/I2BFdkmZet6oSfgFOWjA1gJwKpuMtqFD2h&#10;dyabTadXWQ9YOwSpvKfX+5ORrxN+0ygZPjWNV4GZklNuId2Y7ire2Xolih0K12o5piH+IYtOaEtB&#10;z1D3Igi2R/0HVKclgocmTCR0GTSNlirVQNXk09+qeWqFU6kWIse7M03+/8HKx8OT+4wxde8eQH7z&#10;zMKmFXan7hChb5WoKVweicp654vzh6h4+sqq/iPU1FqxD5A4GBrsIiBVx4ZE9fFMtRoCk/SYv10u&#10;F3PqiCTb/GaRkxxDiOL5t0Mf3ivoWBRKrozRzkc2RCEODz6cvJ+9UgFgdL3VxiQFd9XGIDsI6vw2&#10;nTGAv3QzlvUlXy5mi4T8i81fQkzT+RsEwt7WaY4iWe9GOQhtTjLVZOzIXiQszqYvwlANTNclv7qO&#10;oPGpgvpIfCKcppS2ioQW8AdnPU1oyf33vUDFmflgqSfLfB4JDEmZL65npOClpbq0CCsJquSBs5O4&#10;Cac12DvUu5Yi5YkBC3fUx0Ynfl+yGvOnKUxNGjcmjvmlnrxe9nr9EwAA//8DAFBLAwQUAAYACAAA&#10;ACEAYOQNp94AAAAJAQAADwAAAGRycy9kb3ducmV2LnhtbEyPwU7DMBBE70j8g7VI3KidhFQQ4lQV&#10;FRIcOBDg7sbbJGq8jmI3DX/PcqLH1TzNvC03ixvEjFPoPWlIVgoEUuNtT62Gr8+XuwcQIRqyZvCE&#10;Gn4wwKa6vipNYf2ZPnCuYyu4hEJhNHQxjoWUoenQmbDyIxJnBz85E/mcWmknc+ZyN8hUqbV0pide&#10;6MyIzx02x/rkNOzabb2eZRbz7LB7jfnx+/0tS7S+vVm2TyAiLvEfhj99VoeKnfb+RDaIQUOmHpnU&#10;kN4nIDhP8yQDsWdQqRxkVcrLD6pfAAAA//8DAFBLAQItABQABgAIAAAAIQC2gziS/gAAAOEBAAAT&#10;AAAAAAAAAAAAAAAAAAAAAABbQ29udGVudF9UeXBlc10ueG1sUEsBAi0AFAAGAAgAAAAhADj9If/W&#10;AAAAlAEAAAsAAAAAAAAAAAAAAAAALwEAAF9yZWxzLy5yZWxzUEsBAi0AFAAGAAgAAAAhAMNy1QsP&#10;AgAAHwQAAA4AAAAAAAAAAAAAAAAALgIAAGRycy9lMm9Eb2MueG1sUEsBAi0AFAAGAAgAAAAhAGDk&#10;DafeAAAACQEAAA8AAAAAAAAAAAAAAAAAaQQAAGRycy9kb3ducmV2LnhtbFBLBQYAAAAABAAEAPMA&#10;AAB0BQAAAAA=&#10;">
                <v:textbox>
                  <w:txbxContent>
                    <w:p w14:paraId="059271F5" w14:textId="77777777" w:rsidR="00BC299D" w:rsidRPr="00780F05" w:rsidRDefault="00BC299D" w:rsidP="00F76924">
                      <w:pPr>
                        <w:jc w:val="center"/>
                        <w:rPr>
                          <w:b/>
                          <w:sz w:val="16"/>
                          <w:szCs w:val="16"/>
                        </w:rPr>
                      </w:pPr>
                      <w:r>
                        <w:rPr>
                          <w:b/>
                          <w:sz w:val="16"/>
                          <w:szCs w:val="16"/>
                        </w:rPr>
                        <w:t>Vlada RS</w:t>
                      </w:r>
                    </w:p>
                  </w:txbxContent>
                </v:textbox>
              </v:oval>
            </w:pict>
          </mc:Fallback>
        </mc:AlternateContent>
      </w:r>
      <w:r>
        <w:rPr>
          <w:noProof/>
        </w:rPr>
        <mc:AlternateContent>
          <mc:Choice Requires="wps">
            <w:drawing>
              <wp:anchor distT="0" distB="0" distL="114300" distR="114300" simplePos="0" relativeHeight="251773440" behindDoc="0" locked="0" layoutInCell="1" allowOverlap="1" wp14:anchorId="4A24AA73" wp14:editId="0418284B">
                <wp:simplePos x="0" y="0"/>
                <wp:positionH relativeFrom="column">
                  <wp:posOffset>1868170</wp:posOffset>
                </wp:positionH>
                <wp:positionV relativeFrom="paragraph">
                  <wp:posOffset>226060</wp:posOffset>
                </wp:positionV>
                <wp:extent cx="3706495" cy="349885"/>
                <wp:effectExtent l="0" t="0" r="8255" b="0"/>
                <wp:wrapNone/>
                <wp:docPr id="3750" name="Polje z besedilom 3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F6FCD43" w14:textId="77777777" w:rsidR="00BC299D" w:rsidRPr="002D18BD" w:rsidRDefault="00BC299D" w:rsidP="00F76924">
                            <w:pPr>
                              <w:jc w:val="center"/>
                              <w:rPr>
                                <w:sz w:val="14"/>
                                <w:szCs w:val="14"/>
                              </w:rPr>
                            </w:pPr>
                            <w:r>
                              <w:rPr>
                                <w:sz w:val="14"/>
                                <w:szCs w:val="14"/>
                              </w:rPr>
                              <w:t>Sprejemanje KEFI na Vladi Republike Slovenije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4AA73" id="Polje z besedilom 3750" o:spid="_x0000_s1112" type="#_x0000_t202" style="position:absolute;left:0;text-align:left;margin-left:147.1pt;margin-top:17.8pt;width:291.85pt;height:27.5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IHQIAADMEAAAOAAAAZHJzL2Uyb0RvYy54bWysU9tu2zAMfR+wfxD0vthJkzQx4hRdugwD&#10;ugvQ7QMUWY6FyaJGKbG7rx8lp2l2exmmB0EUpUPy8HB107eGHRV6Dbbk41HOmbISKm33Jf/yeftq&#10;wZkPwlbCgFUlf1Se36xfvlh1rlATaMBUChmBWF90ruRNCK7IMi8b1Qo/AqcsOWvAVgQycZ9VKDpC&#10;b002yfN51gFWDkEq7+n2bnDydcKvayXDx7r2KjBTcsotpB3Tvot7tl6JYo/CNVqe0hD/kEUrtKWg&#10;Z6g7EQQ7oP4NqtUSwUMdRhLaDOpaS5VqoGrG+S/VPDTCqVQLkePdmSb//2Dlh+OD+4Qs9K+hpwam&#10;Iry7B/nVMwubRti9ukWErlGiosDjSFnWOV+cvkaqfeEjyK57DxU1WRwCJKC+xjayQnUyQqcGPJ5J&#10;V31gki6vrvP5dDnjTJLvarpcLGYphCiefjv04a2ClsVDyZGamtDF8d6HmI0onp7EYB6MrrbamGTg&#10;frcxyI6CBLBN64T+0zNjWVfy5WwyGwj4K0Se1p8gWh1IyUa3JV+cH4ki0vbGVklnQWgznCllY088&#10;RuoGEkO/65muSj5fxAiR1x1Uj8QswqBcmjQ6NIDfOetItSX33w4CFWfmnaXuLMfTaZR5Mqaz6wkZ&#10;eOnZXXqElQRV8sDZcNyEYTQODvW+oUiDHizcUkdrnch+zuqUPykz9eA0RVH6l3Z69Tzr6x8AAAD/&#10;/wMAUEsDBBQABgAIAAAAIQBFTQHo4AAAAAkBAAAPAAAAZHJzL2Rvd25yZXYueG1sTI/LTsMwEEX3&#10;SPyDNUhsEHVIS15kUiEkEOygrWDrxm4SYY+D7abh7zErWI7u0b1n6vVsNJuU84MlhJtFAkxRa+VA&#10;HcJu+3hdAPNBkBTakkL4Vh7WzflZLSppT/Smpk3oWCwhXwmEPoSx4ty3vTLCL+yoKGYH64wI8XQd&#10;l06cYrnRPE2SjBsxUFzoxageetV+bo4GoVg9Tx/+Zfn63mYHXYarfHr6coiXF/P9HbCg5vAHw69+&#10;VIcmOu3tkaRnGiEtV2lEEZa3GbAIFHleAtsjlEkOvKn5/w+aHwAAAP//AwBQSwECLQAUAAYACAAA&#10;ACEAtoM4kv4AAADhAQAAEwAAAAAAAAAAAAAAAAAAAAAAW0NvbnRlbnRfVHlwZXNdLnhtbFBLAQIt&#10;ABQABgAIAAAAIQA4/SH/1gAAAJQBAAALAAAAAAAAAAAAAAAAAC8BAABfcmVscy8ucmVsc1BLAQIt&#10;ABQABgAIAAAAIQD+MtTIHQIAADMEAAAOAAAAAAAAAAAAAAAAAC4CAABkcnMvZTJvRG9jLnhtbFBL&#10;AQItABQABgAIAAAAIQBFTQHo4AAAAAkBAAAPAAAAAAAAAAAAAAAAAHcEAABkcnMvZG93bnJldi54&#10;bWxQSwUGAAAAAAQABADzAAAAhAUAAAAA&#10;">
                <v:textbox>
                  <w:txbxContent>
                    <w:p w14:paraId="1F6FCD43" w14:textId="77777777" w:rsidR="00BC299D" w:rsidRPr="002D18BD" w:rsidRDefault="00BC299D" w:rsidP="00F76924">
                      <w:pPr>
                        <w:jc w:val="center"/>
                        <w:rPr>
                          <w:sz w:val="14"/>
                          <w:szCs w:val="14"/>
                        </w:rPr>
                      </w:pPr>
                      <w:r>
                        <w:rPr>
                          <w:sz w:val="14"/>
                          <w:szCs w:val="14"/>
                        </w:rPr>
                        <w:t>Sprejemanje KEFI na Vladi Republike Slovenije</w:t>
                      </w:r>
                    </w:p>
                  </w:txbxContent>
                </v:textbox>
              </v:shape>
            </w:pict>
          </mc:Fallback>
        </mc:AlternateContent>
      </w:r>
      <w:r>
        <w:rPr>
          <w:noProof/>
        </w:rPr>
        <mc:AlternateContent>
          <mc:Choice Requires="wps">
            <w:drawing>
              <wp:anchor distT="0" distB="0" distL="114299" distR="114299" simplePos="0" relativeHeight="251802112" behindDoc="0" locked="0" layoutInCell="1" allowOverlap="1" wp14:anchorId="24AD532C" wp14:editId="091A963B">
                <wp:simplePos x="0" y="0"/>
                <wp:positionH relativeFrom="column">
                  <wp:posOffset>3618230</wp:posOffset>
                </wp:positionH>
                <wp:positionV relativeFrom="paragraph">
                  <wp:posOffset>17145</wp:posOffset>
                </wp:positionV>
                <wp:extent cx="635" cy="208915"/>
                <wp:effectExtent l="76200" t="0" r="56515" b="38735"/>
                <wp:wrapNone/>
                <wp:docPr id="3749" name="Raven puščični povezovalnik 3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EA8C62" id="Raven puščični povezovalnik 3749" o:spid="_x0000_s1026" type="#_x0000_t32" style="position:absolute;margin-left:284.9pt;margin-top:1.35pt;width:.05pt;height:16.45pt;z-index:251802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0+YTJt8A&#10;AAAIAQAADwAAAGRycy9kb3ducmV2LnhtbEyPwU7DMBBE70j8g7VI3KhDUQ0J2VRAhcgFJFqEOLrx&#10;EkfEdhS7bcrXs5zgOJrRzJtyOble7GmMXfAIl7MMBPkmmM63CG+bx4sbEDFpb3QfPCEcKcKyOj0p&#10;dWHCwb/Sfp1awSU+FhrBpjQUUsbGktNxFgby7H2G0enEcmylGfWBy10v51mmpNOd5wWrB3qw1Hyt&#10;dw4hrT6OVr0393n3snl6Vt13XdcrxPOz6e4WRKIp/YXhF5/RoWKmbdh5E0WPsFA5oyeE+TUI9lnn&#10;ILYIVwsFsirl/wPVDwAAAP//AwBQSwECLQAUAAYACAAAACEAtoM4kv4AAADhAQAAEwAAAAAAAAAA&#10;AAAAAAAAAAAAW0NvbnRlbnRfVHlwZXNdLnhtbFBLAQItABQABgAIAAAAIQA4/SH/1gAAAJQBAAAL&#10;AAAAAAAAAAAAAAAAAC8BAABfcmVscy8ucmVsc1BLAQItABQABgAIAAAAIQAfdTGezQEAAHkDAAAO&#10;AAAAAAAAAAAAAAAAAC4CAABkcnMvZTJvRG9jLnhtbFBLAQItABQABgAIAAAAIQDT5hMm3wAAAAgB&#10;AAAPAAAAAAAAAAAAAAAAACcEAABkcnMvZG93bnJldi54bWxQSwUGAAAAAAQABADzAAAAMwUAAAAA&#10;">
                <v:stroke endarrow="block"/>
              </v:shape>
            </w:pict>
          </mc:Fallback>
        </mc:AlternateContent>
      </w:r>
    </w:p>
    <w:p w14:paraId="4175C5B0" w14:textId="01CBAB8F"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779584" behindDoc="0" locked="0" layoutInCell="1" allowOverlap="1" wp14:anchorId="60880EE7" wp14:editId="2B0534E9">
                <wp:simplePos x="0" y="0"/>
                <wp:positionH relativeFrom="column">
                  <wp:posOffset>1857375</wp:posOffset>
                </wp:positionH>
                <wp:positionV relativeFrom="paragraph">
                  <wp:posOffset>245745</wp:posOffset>
                </wp:positionV>
                <wp:extent cx="3724275" cy="247650"/>
                <wp:effectExtent l="0" t="0" r="9525" b="0"/>
                <wp:wrapNone/>
                <wp:docPr id="3748" name="Polje z besedilom 3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47650"/>
                        </a:xfrm>
                        <a:prstGeom prst="rect">
                          <a:avLst/>
                        </a:prstGeom>
                        <a:solidFill>
                          <a:srgbClr val="EEECE1"/>
                        </a:solidFill>
                        <a:ln w="9525">
                          <a:solidFill>
                            <a:srgbClr val="000000"/>
                          </a:solidFill>
                          <a:miter lim="800000"/>
                          <a:headEnd/>
                          <a:tailEnd/>
                        </a:ln>
                      </wps:spPr>
                      <wps:txbx>
                        <w:txbxContent>
                          <w:p w14:paraId="0038CF1C" w14:textId="77777777" w:rsidR="00BC299D" w:rsidRPr="00F87A61" w:rsidRDefault="00BC299D" w:rsidP="00F76924">
                            <w:pPr>
                              <w:jc w:val="center"/>
                              <w:rPr>
                                <w:sz w:val="14"/>
                                <w:szCs w:val="14"/>
                              </w:rPr>
                            </w:pPr>
                            <w:r>
                              <w:rPr>
                                <w:sz w:val="14"/>
                                <w:szCs w:val="14"/>
                              </w:rPr>
                              <w:t>KEFI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0EE7" id="Polje z besedilom 3748" o:spid="_x0000_s1113" type="#_x0000_t202" style="position:absolute;left:0;text-align:left;margin-left:146.25pt;margin-top:19.35pt;width:293.25pt;height:19.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7XIQIAADMEAAAOAAAAZHJzL2Uyb0RvYy54bWysU9tu2zAMfR+wfxD0vjrxcmmMOkWXpsOA&#10;7gJ0+wBZlmNhsqhRSuzs60vJaVp02MswPwiiSR2Sh4dX10Nn2EGh12BLPr2YcKashFrbXcl/fL97&#10;d8mZD8LWwoBVJT8qz6/Xb99c9a5QObRgaoWMQKwvelfyNgRXZJmXreqEvwCnLDkbwE4EMnGX1Sh6&#10;Qu9Mlk8mi6wHrB2CVN7T39vRydcJv2mUDF+bxqvATMmptpBOTGcVz2x9JYodCtdqeSpD/EMVndCW&#10;kp6hbkUQbI/6D6hOSwQPTbiQ0GXQNFqq1AN1M5286uahFU6lXogc7840+f8HK78cHtw3ZGH4AAMN&#10;MDXh3T3In55Z2LTC7tQNIvStEjUlnkbKst754vQ0Uu0LH0Gq/jPUNGSxD5CAhga7yAr1yQidBnA8&#10;k66GwCT9fL/MZ/lyzpkkXz5bLuZpKpkonl479OGjgo7FS8mRhprQxeHeh1iNKJ5CYjIPRtd32phk&#10;4K7aGGQHQQLYbreb7djAqzBjWV/y1TyfjwT8FWKSvsTBK4hOB1Ky0V3JL89Booi0bW2ddBaENuOd&#10;Sjb2xGOkbiQxDNXAdF3yxSpmiLxWUB+JWYRRubRpdGkBf3PWk2pL7n/tBSrOzCdL01lNZ7Mo82TM&#10;5sucDHzpqV56hJUEVfLA2XjdhHE19g71rqVMox4s3NBEG53Ifq7qVD8pM83gtEVR+i/tFPW86+tH&#10;AAAA//8DAFBLAwQUAAYACAAAACEA24cV9OEAAAAJAQAADwAAAGRycy9kb3ducmV2LnhtbEyPQU7D&#10;MBBF90jcwRokNog6TQROQ5wKpSoSUhfQ9gBuMk0i4nGI3TbcnmFVlqN5+v/9fDnZXpxx9J0jDfNZ&#10;BAKpcnVHjYb9bv2YgvDBUG16R6jhBz0si9ub3GS1u9AnnrehERxCPjMa2hCGTEpftWiNn7kBiX9H&#10;N1oT+BwbWY/mwuG2l3EUPUtrOuKG1gxYtlh9bU9Ww7r084+0/H7frJK3hy7Z7EyiVlrf302vLyAC&#10;TuEKw58+q0PBTgd3otqLXkO8iJ8Y1ZCkCgQDqVrwuIMGpRTIIpf/FxS/AAAA//8DAFBLAQItABQA&#10;BgAIAAAAIQC2gziS/gAAAOEBAAATAAAAAAAAAAAAAAAAAAAAAABbQ29udGVudF9UeXBlc10ueG1s&#10;UEsBAi0AFAAGAAgAAAAhADj9If/WAAAAlAEAAAsAAAAAAAAAAAAAAAAALwEAAF9yZWxzLy5yZWxz&#10;UEsBAi0AFAAGAAgAAAAhAGDY/tchAgAAMwQAAA4AAAAAAAAAAAAAAAAALgIAAGRycy9lMm9Eb2Mu&#10;eG1sUEsBAi0AFAAGAAgAAAAhANuHFfThAAAACQEAAA8AAAAAAAAAAAAAAAAAewQAAGRycy9kb3du&#10;cmV2LnhtbFBLBQYAAAAABAAEAPMAAACJBQAAAAA=&#10;" fillcolor="#eeece1">
                <v:textbox>
                  <w:txbxContent>
                    <w:p w14:paraId="0038CF1C" w14:textId="77777777" w:rsidR="00BC299D" w:rsidRPr="00F87A61" w:rsidRDefault="00BC299D" w:rsidP="00F76924">
                      <w:pPr>
                        <w:jc w:val="center"/>
                        <w:rPr>
                          <w:sz w:val="14"/>
                          <w:szCs w:val="14"/>
                        </w:rPr>
                      </w:pPr>
                      <w:r>
                        <w:rPr>
                          <w:sz w:val="14"/>
                          <w:szCs w:val="14"/>
                        </w:rPr>
                        <w:t>KEFI</w:t>
                      </w:r>
                    </w:p>
                  </w:txbxContent>
                </v:textbox>
              </v:shape>
            </w:pict>
          </mc:Fallback>
        </mc:AlternateContent>
      </w:r>
      <w:r>
        <w:rPr>
          <w:noProof/>
        </w:rPr>
        <mc:AlternateContent>
          <mc:Choice Requires="wps">
            <w:drawing>
              <wp:anchor distT="4294967293" distB="4294967293" distL="114300" distR="114300" simplePos="0" relativeHeight="251804160" behindDoc="0" locked="0" layoutInCell="1" allowOverlap="1" wp14:anchorId="3ECD2B53" wp14:editId="0B0C4305">
                <wp:simplePos x="0" y="0"/>
                <wp:positionH relativeFrom="column">
                  <wp:posOffset>1619250</wp:posOffset>
                </wp:positionH>
                <wp:positionV relativeFrom="paragraph">
                  <wp:posOffset>64769</wp:posOffset>
                </wp:positionV>
                <wp:extent cx="238760" cy="0"/>
                <wp:effectExtent l="0" t="0" r="0" b="0"/>
                <wp:wrapNone/>
                <wp:docPr id="3747" name="Raven puščični povezovalnik 3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8BFB20" id="Raven puščični povezovalnik 3747" o:spid="_x0000_s1026" type="#_x0000_t32" style="position:absolute;margin-left:127.5pt;margin-top:5.1pt;width:18.8pt;height:0;z-index:251804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qiywEAAHkDAAAOAAAAZHJzL2Uyb0RvYy54bWysU01v2zAMvQ/YfxB0X5xkaNcZcXpI1l26&#10;LUC7H8BIsi1UFgVSiZN/P0n5aLHdhvogiCL5+PhIL+4PgxN7Q2zRN3I2mUphvEJtfdfI388Pn+6k&#10;4Aheg0NvGnk0LO+XHz8sxlCbOfbotCGRQDzXY2hkH2Ooq4pVbwbgCQbjk7NFGiAmk7pKE4wJfXDV&#10;fDq9rUYkHQiVYU6v65NTLgt+2xoVf7UtmyhcIxO3WE4q5zaf1XIBdUcQeqvONOA/WAxgfSp6hVpD&#10;BLEj+w/UYBUhYxsnCocK29YqU3pI3cymf3Xz1EMwpZckDoerTPx+sOrnfuU3lKmrg38Kj6heWHhc&#10;9eA7Uwg8H0Ma3CxLVY2B62tKNjhsSGzHH6hTDOwiFhUOLQ0ZMvUnDkXs41Vsc4hCpcf557svt2kk&#10;6uKqoL7kBeL43eAg8qWRHAls18cVep8mijQrVWD/yDGzgvqSkIt6fLDOlcE6L8ZGfr2Z36Q6kNaL&#10;vC6pjM7qHJYTmLrtypHYQ16S8pVmk+dtWK6xBu5PcXzkNcbT/hDuvC4FewP62/kewbrTPRF0/qxe&#10;FixvJ9db1McNXVRN8y2dnHcxL9Bbu2S//jHLPwAAAP//AwBQSwMEFAAGAAgAAAAhAPO4CIfdAAAA&#10;CQEAAA8AAABkcnMvZG93bnJldi54bWxMj8FOwzAQRO9I/IO1SNyoTVArGuJUgAQHBKpI4O7GSxIR&#10;r4PttIGvZxEHOO7MaPZNsZndIPYYYu9Jw/lCgUBqvO2p1fBS351dgojJkDWDJ9TwiRE25fFRYXLr&#10;D/SM+yq1gkso5kZDl9KYSxmbDp2JCz8isffmgzOJz9BKG8yBy90gM6VW0pme+ENnRrztsHmvJqfh&#10;aTvVN4/3a1vVr9Sq8GXw4uNB69OT+foKRMI5/YXhB5/RoWSmnZ/IRjFoyJZL3pLYUBkIDmTrbAVi&#10;9yvIspD/F5TfAAAA//8DAFBLAQItABQABgAIAAAAIQC2gziS/gAAAOEBAAATAAAAAAAAAAAAAAAA&#10;AAAAAABbQ29udGVudF9UeXBlc10ueG1sUEsBAi0AFAAGAAgAAAAhADj9If/WAAAAlAEAAAsAAAAA&#10;AAAAAAAAAAAALwEAAF9yZWxzLy5yZWxzUEsBAi0AFAAGAAgAAAAhAJEu2qLLAQAAeQMAAA4AAAAA&#10;AAAAAAAAAAAALgIAAGRycy9lMm9Eb2MueG1sUEsBAi0AFAAGAAgAAAAhAPO4CIfdAAAACQEAAA8A&#10;AAAAAAAAAAAAAAAAJQQAAGRycy9kb3ducmV2LnhtbFBLBQYAAAAABAAEAPMAAAAvBQAAAAA=&#10;">
                <v:stroke dashstyle="1 1" endcap="round"/>
              </v:shape>
            </w:pict>
          </mc:Fallback>
        </mc:AlternateContent>
      </w:r>
    </w:p>
    <w:p w14:paraId="5E2DC395" w14:textId="1AEDC84F"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807232" behindDoc="0" locked="0" layoutInCell="1" allowOverlap="1" wp14:anchorId="2E0825B3" wp14:editId="7EC9B33B">
                <wp:simplePos x="0" y="0"/>
                <wp:positionH relativeFrom="column">
                  <wp:posOffset>186690</wp:posOffset>
                </wp:positionH>
                <wp:positionV relativeFrom="paragraph">
                  <wp:posOffset>311150</wp:posOffset>
                </wp:positionV>
                <wp:extent cx="1399540" cy="485140"/>
                <wp:effectExtent l="0" t="0" r="0" b="0"/>
                <wp:wrapNone/>
                <wp:docPr id="3746" name="Elipsa 3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E8F62AD"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825B3" id="Elipsa 3746" o:spid="_x0000_s1114" style="position:absolute;left:0;text-align:left;margin-left:14.7pt;margin-top:24.5pt;width:110.2pt;height:38.2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Y2DgIAAB8EAAAOAAAAZHJzL2Uyb0RvYy54bWysU9tu2zAMfR+wfxD0vjjOkrUx4hRFugwD&#10;ugvQ7QMUWbaFyaJGKbG7rx8lu2l2eRqmB4EUqUPykNzcDJ1hJ4Vegy15PptzpqyEStum5F+/7F9d&#10;c+aDsJUwYFXJH5XnN9uXLza9K9QCWjCVQkYg1he9K3kbgiuyzMtWdcLPwClLxhqwE4FUbLIKRU/o&#10;nckW8/mbrAesHIJU3tPr3Wjk24Rf10qGT3XtVWCm5JRbSDem+xDvbLsRRYPCtVpOaYh/yKIT2lLQ&#10;M9SdCIIdUf8B1WmJ4KEOMwldBnWtpUo1UDX5/LdqHlrhVKqFyPHuTJP/f7Dy4+nBfcaYunf3IL95&#10;ZmHXCtuoW0ToWyUqCpdHorLe+eL8ISqevrJD/wEqaq04BkgcDDV2EZCqY0Oi+vFMtRoCk/SYv16v&#10;V0vqiCTb8nqVkxxDiOLpt0Mf3inoWBRKrozRzkc2RCFO9z6M3k9eqQAwutprY5KCzWFnkJ0EdX6f&#10;zhTAX7oZy/qSr1eLVUL+xeYvIebp/A0C4WirNEeRrLeTHIQ2o0w1GTuxFwmLs+mLMBwGpquSX6XC&#10;49MBqkfiE2GcUtoqElrAH5z1NKEl99+PAhVn5r2lnqzzZSQwJGW5ulqQgpeWw6VFWElQJQ+cjeIu&#10;jGtwdKibliLliQELt9THWid+n7Oa8qcpTE2aNiaO+aWevJ73evsTAAD//wMAUEsDBBQABgAIAAAA&#10;IQBcPCe93gAAAAkBAAAPAAAAZHJzL2Rvd25yZXYueG1sTI/LTsMwEEX3SPyDNUjsqNM8KhLiVBUV&#10;EixYEGDvxtMkajyOYjcNf8+wosvRvbpzTrld7CBmnHzvSMF6FYFAapzpqVXw9fny8AjCB01GD45Q&#10;wQ962Fa3N6UujLvQB851aAWPkC+0gi6EsZDSNx1a7VduROLs6CarA59TK82kLzxuBxlH0UZa3RN/&#10;6PSIzx02p/psFezbXb2ZZRKy5Lh/Ddnp+/0tWSt1f7fsnkAEXMJ/Gf7wGR0qZjq4MxkvBgVxnnJT&#10;QZqzEudxmrPKgYtxloKsSnltUP0CAAD//wMAUEsBAi0AFAAGAAgAAAAhALaDOJL+AAAA4QEAABMA&#10;AAAAAAAAAAAAAAAAAAAAAFtDb250ZW50X1R5cGVzXS54bWxQSwECLQAUAAYACAAAACEAOP0h/9YA&#10;AACUAQAACwAAAAAAAAAAAAAAAAAvAQAAX3JlbHMvLnJlbHNQSwECLQAUAAYACAAAACEAxse2Ng4C&#10;AAAfBAAADgAAAAAAAAAAAAAAAAAuAgAAZHJzL2Uyb0RvYy54bWxQSwECLQAUAAYACAAAACEAXDwn&#10;vd4AAAAJAQAADwAAAAAAAAAAAAAAAABoBAAAZHJzL2Rvd25yZXYueG1sUEsFBgAAAAAEAAQA8wAA&#10;AHMFAAAAAA==&#10;">
                <v:textbox>
                  <w:txbxContent>
                    <w:p w14:paraId="7E8F62AD"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299" distR="114299" simplePos="0" relativeHeight="251806208" behindDoc="0" locked="0" layoutInCell="1" allowOverlap="1" wp14:anchorId="25E50887" wp14:editId="61FB9253">
                <wp:simplePos x="0" y="0"/>
                <wp:positionH relativeFrom="column">
                  <wp:posOffset>3647440</wp:posOffset>
                </wp:positionH>
                <wp:positionV relativeFrom="paragraph">
                  <wp:posOffset>170815</wp:posOffset>
                </wp:positionV>
                <wp:extent cx="635" cy="208915"/>
                <wp:effectExtent l="76200" t="0" r="56515" b="38735"/>
                <wp:wrapNone/>
                <wp:docPr id="3745" name="Raven puščični povezovalnik 3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FEEE2E7" id="Raven puščični povezovalnik 3745" o:spid="_x0000_s1026" type="#_x0000_t32" style="position:absolute;margin-left:287.2pt;margin-top:13.45pt;width:.05pt;height:16.45pt;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BjAwteAA&#10;AAAJAQAADwAAAGRycy9kb3ducmV2LnhtbEyPy07DMBBF90j8gzVI7KhD1YYmxKmACpENSH0IsXTj&#10;IY6Ix1Hstilfz7CC3TyO7pwplqPrxBGH0HpScDtJQCDV3rTUKNhtn28WIELUZHTnCRWcMcCyvLwo&#10;dG78idZ43MRGcAiFXCuwMfa5lKG26HSY+B6Jd59+cDpyOzTSDPrE4a6T0yRJpdMt8QWre3yyWH9t&#10;Dk5BXH2cbfpeP2bt2/blNW2/q6paKXV9NT7cg4g4xj8YfvVZHUp22vsDmSA6BfO72YxRBdM0A8EA&#10;D+Yg9lxkC5BlIf9/UP4AAAD//wMAUEsBAi0AFAAGAAgAAAAhALaDOJL+AAAA4QEAABMAAAAAAAAA&#10;AAAAAAAAAAAAAFtDb250ZW50X1R5cGVzXS54bWxQSwECLQAUAAYACAAAACEAOP0h/9YAAACUAQAA&#10;CwAAAAAAAAAAAAAAAAAvAQAAX3JlbHMvLnJlbHNQSwECLQAUAAYACAAAACEAH3Uxns0BAAB5AwAA&#10;DgAAAAAAAAAAAAAAAAAuAgAAZHJzL2Uyb0RvYy54bWxQSwECLQAUAAYACAAAACEABjAwteAAAAAJ&#10;AQAADwAAAAAAAAAAAAAAAAAnBAAAZHJzL2Rvd25yZXYueG1sUEsFBgAAAAAEAAQA8wAAADQFAAAA&#10;AA==&#10;">
                <v:stroke endarrow="block"/>
              </v:shape>
            </w:pict>
          </mc:Fallback>
        </mc:AlternateContent>
      </w:r>
    </w:p>
    <w:p w14:paraId="1CB51262" w14:textId="029D1E4E" w:rsidR="00F76924" w:rsidRPr="00881E98" w:rsidRDefault="00AC15D1" w:rsidP="00B7425B">
      <w:pPr>
        <w:jc w:val="both"/>
        <w:rPr>
          <w:rFonts w:ascii="Arial" w:hAnsi="Arial" w:cs="Arial"/>
          <w:b/>
          <w:i/>
          <w:noProof/>
          <w:sz w:val="20"/>
          <w:szCs w:val="20"/>
        </w:rPr>
      </w:pPr>
      <w:r>
        <w:rPr>
          <w:noProof/>
        </w:rPr>
        <mc:AlternateContent>
          <mc:Choice Requires="wps">
            <w:drawing>
              <wp:anchor distT="4294967293" distB="4294967293" distL="114300" distR="114300" simplePos="0" relativeHeight="251808256" behindDoc="0" locked="0" layoutInCell="1" allowOverlap="1" wp14:anchorId="3AA27556" wp14:editId="459BBC8C">
                <wp:simplePos x="0" y="0"/>
                <wp:positionH relativeFrom="column">
                  <wp:posOffset>1600200</wp:posOffset>
                </wp:positionH>
                <wp:positionV relativeFrom="paragraph">
                  <wp:posOffset>200024</wp:posOffset>
                </wp:positionV>
                <wp:extent cx="238760" cy="0"/>
                <wp:effectExtent l="0" t="0" r="0" b="0"/>
                <wp:wrapNone/>
                <wp:docPr id="3744" name="Raven puščični povezovalnik 3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51A2A8" id="Raven puščični povezovalnik 3744" o:spid="_x0000_s1026" type="#_x0000_t32" style="position:absolute;margin-left:126pt;margin-top:15.75pt;width:18.8pt;height:0;z-index:251808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qiywEAAHkDAAAOAAAAZHJzL2Uyb0RvYy54bWysU01v2zAMvQ/YfxB0X5xkaNcZcXpI1l26&#10;LUC7H8BIsi1UFgVSiZN/P0n5aLHdhvogiCL5+PhIL+4PgxN7Q2zRN3I2mUphvEJtfdfI388Pn+6k&#10;4Aheg0NvGnk0LO+XHz8sxlCbOfbotCGRQDzXY2hkH2Ooq4pVbwbgCQbjk7NFGiAmk7pKE4wJfXDV&#10;fDq9rUYkHQiVYU6v65NTLgt+2xoVf7UtmyhcIxO3WE4q5zaf1XIBdUcQeqvONOA/WAxgfSp6hVpD&#10;BLEj+w/UYBUhYxsnCocK29YqU3pI3cymf3Xz1EMwpZckDoerTPx+sOrnfuU3lKmrg38Kj6heWHhc&#10;9eA7Uwg8H0Ma3CxLVY2B62tKNjhsSGzHH6hTDOwiFhUOLQ0ZMvUnDkXs41Vsc4hCpcf557svt2kk&#10;6uKqoL7kBeL43eAg8qWRHAls18cVep8mijQrVWD/yDGzgvqSkIt6fLDOlcE6L8ZGfr2Z36Q6kNaL&#10;vC6pjM7qHJYTmLrtypHYQ16S8pVmk+dtWK6xBu5PcXzkNcbT/hDuvC4FewP62/kewbrTPRF0/qxe&#10;FixvJ9db1McNXVRN8y2dnHcxL9Bbu2S//jHLPwAAAP//AwBQSwMEFAAGAAgAAAAhAP0jw+DeAAAA&#10;CQEAAA8AAABkcnMvZG93bnJldi54bWxMj8FOwzAQRO9I/IO1SNyo01St2jROBUhwQCBEAvdtvE0i&#10;4nWwnTbw9RhxgOPsjGbf5LvJ9OJIzneWFcxnCQji2uqOGwWv1d3VGoQPyBp7y6TgkzzsivOzHDNt&#10;T/xCxzI0Ipawz1BBG8KQSenrlgz6mR2Io3ewzmCI0jVSOzzFctPLNElW0mDH8UOLA922VL+Xo1Hw&#10;9DxWN4/3G11Wb9wk7gtp8fGg1OXFdL0FEWgKf2H4wY/oUESmvR1Ze9ErSJdp3BIULOZLEDGQrjcr&#10;EPvfgyxy+X9B8Q0AAP//AwBQSwECLQAUAAYACAAAACEAtoM4kv4AAADhAQAAEwAAAAAAAAAAAAAA&#10;AAAAAAAAW0NvbnRlbnRfVHlwZXNdLnhtbFBLAQItABQABgAIAAAAIQA4/SH/1gAAAJQBAAALAAAA&#10;AAAAAAAAAAAAAC8BAABfcmVscy8ucmVsc1BLAQItABQABgAIAAAAIQCRLtqiywEAAHkDAAAOAAAA&#10;AAAAAAAAAAAAAC4CAABkcnMvZTJvRG9jLnhtbFBLAQItABQABgAIAAAAIQD9I8Pg3gAAAAkBAAAP&#10;AAAAAAAAAAAAAAAAACUEAABkcnMvZG93bnJldi54bWxQSwUGAAAAAAQABADzAAAAMAUAAAAA&#10;">
                <v:stroke dashstyle="1 1" endcap="round"/>
              </v:shape>
            </w:pict>
          </mc:Fallback>
        </mc:AlternateContent>
      </w:r>
      <w:r>
        <w:rPr>
          <w:noProof/>
        </w:rPr>
        <mc:AlternateContent>
          <mc:Choice Requires="wps">
            <w:drawing>
              <wp:anchor distT="0" distB="0" distL="114300" distR="114300" simplePos="0" relativeHeight="251805184" behindDoc="0" locked="0" layoutInCell="1" allowOverlap="1" wp14:anchorId="33BC6B94" wp14:editId="494CA631">
                <wp:simplePos x="0" y="0"/>
                <wp:positionH relativeFrom="column">
                  <wp:posOffset>1838960</wp:posOffset>
                </wp:positionH>
                <wp:positionV relativeFrom="paragraph">
                  <wp:posOffset>56515</wp:posOffset>
                </wp:positionV>
                <wp:extent cx="3706495" cy="349885"/>
                <wp:effectExtent l="0" t="0" r="8255" b="0"/>
                <wp:wrapNone/>
                <wp:docPr id="3743" name="Polje z besedilom 3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69F7770" w14:textId="63BD1292" w:rsidR="00BC299D" w:rsidRPr="002D18BD" w:rsidRDefault="00BC299D" w:rsidP="00F76924">
                            <w:pPr>
                              <w:jc w:val="center"/>
                              <w:rPr>
                                <w:sz w:val="14"/>
                                <w:szCs w:val="14"/>
                              </w:rPr>
                            </w:pPr>
                            <w:r>
                              <w:rPr>
                                <w:sz w:val="14"/>
                                <w:szCs w:val="14"/>
                              </w:rPr>
                              <w:t xml:space="preserve">Izbor </w:t>
                            </w:r>
                            <w:r w:rsidR="009C5C28">
                              <w:rPr>
                                <w:sz w:val="14"/>
                                <w:szCs w:val="14"/>
                              </w:rPr>
                              <w:t xml:space="preserve">upravljavca </w:t>
                            </w:r>
                            <w:r>
                              <w:rPr>
                                <w:sz w:val="14"/>
                                <w:szCs w:val="14"/>
                              </w:rPr>
                              <w:t xml:space="preserve">holdinškega sklada ali v odsotnosti strukture holdinškega sklada izbora </w:t>
                            </w:r>
                            <w:r w:rsidR="009C5C28">
                              <w:rPr>
                                <w:sz w:val="14"/>
                                <w:szCs w:val="14"/>
                              </w:rPr>
                              <w:t xml:space="preserve">upravljavca </w:t>
                            </w:r>
                            <w:r>
                              <w:rPr>
                                <w:sz w:val="14"/>
                                <w:szCs w:val="14"/>
                              </w:rPr>
                              <w:t>posebnega sklada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6B94" id="Polje z besedilom 3743" o:spid="_x0000_s1115" type="#_x0000_t202" style="position:absolute;left:0;text-align:left;margin-left:144.8pt;margin-top:4.45pt;width:291.85pt;height:27.5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X4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Sn6TWI68bqE6ErMIg3Jp0ujQAH7nrCPVltx/2wtUnJl3lrqzGE+nUebJmM5uJmTg&#10;pWd76RFWElTJA2fDcR2G0dg71LuGIg16sHBHHa11Ivs5q1P+pMzUg9MURelf2unV86yvfgAAAP//&#10;AwBQSwMEFAAGAAgAAAAhALF48OfeAAAACAEAAA8AAABkcnMvZG93bnJldi54bWxMj8FOwzAQRO9I&#10;/IO1SFwQdWiqNAlxKoQEglspCK5uvE0i4nWw3TT8PcsJjqsZvXlbbWY7iAl96B0puFkkIJAaZ3pq&#10;Fby9PlznIELUZPTgCBV8Y4BNfX5W6dK4E73gtIutYAiFUivoYhxLKUPTodVh4UYkzg7OWx359K00&#10;Xp8Ybge5TJJMWt0TL3R6xPsOm8/d0SrIV0/TR3hOt+9NdhiKeLWeHr+8UpcX890tiIhz/CvDrz6r&#10;Q81Oe3ckE8SgYJkXGVcZVoDgPF+nKYi9gmyVgKwr+f+B+gcAAP//AwBQSwECLQAUAAYACAAAACEA&#10;toM4kv4AAADhAQAAEwAAAAAAAAAAAAAAAAAAAAAAW0NvbnRlbnRfVHlwZXNdLnhtbFBLAQItABQA&#10;BgAIAAAAIQA4/SH/1gAAAJQBAAALAAAAAAAAAAAAAAAAAC8BAABfcmVscy8ucmVsc1BLAQItABQA&#10;BgAIAAAAIQD8RnX4HAIAADMEAAAOAAAAAAAAAAAAAAAAAC4CAABkcnMvZTJvRG9jLnhtbFBLAQIt&#10;ABQABgAIAAAAIQCxePDn3gAAAAgBAAAPAAAAAAAAAAAAAAAAAHYEAABkcnMvZG93bnJldi54bWxQ&#10;SwUGAAAAAAQABADzAAAAgQUAAAAA&#10;">
                <v:textbox>
                  <w:txbxContent>
                    <w:p w14:paraId="169F7770" w14:textId="63BD1292" w:rsidR="00BC299D" w:rsidRPr="002D18BD" w:rsidRDefault="00BC299D" w:rsidP="00F76924">
                      <w:pPr>
                        <w:jc w:val="center"/>
                        <w:rPr>
                          <w:sz w:val="14"/>
                          <w:szCs w:val="14"/>
                        </w:rPr>
                      </w:pPr>
                      <w:r>
                        <w:rPr>
                          <w:sz w:val="14"/>
                          <w:szCs w:val="14"/>
                        </w:rPr>
                        <w:t xml:space="preserve">Izbor </w:t>
                      </w:r>
                      <w:r w:rsidR="009C5C28">
                        <w:rPr>
                          <w:sz w:val="14"/>
                          <w:szCs w:val="14"/>
                        </w:rPr>
                        <w:t xml:space="preserve">upravljavca </w:t>
                      </w:r>
                      <w:r>
                        <w:rPr>
                          <w:sz w:val="14"/>
                          <w:szCs w:val="14"/>
                        </w:rPr>
                        <w:t xml:space="preserve">holdinškega sklada ali v odsotnosti strukture holdinškega sklada izbora </w:t>
                      </w:r>
                      <w:r w:rsidR="009C5C28">
                        <w:rPr>
                          <w:sz w:val="14"/>
                          <w:szCs w:val="14"/>
                        </w:rPr>
                        <w:t xml:space="preserve">upravljavca </w:t>
                      </w:r>
                      <w:r>
                        <w:rPr>
                          <w:sz w:val="14"/>
                          <w:szCs w:val="14"/>
                        </w:rPr>
                        <w:t>posebnega sklada</w:t>
                      </w:r>
                    </w:p>
                  </w:txbxContent>
                </v:textbox>
              </v:shape>
            </w:pict>
          </mc:Fallback>
        </mc:AlternateContent>
      </w:r>
    </w:p>
    <w:p w14:paraId="698EF89D" w14:textId="547E0A06"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299" distR="114299" simplePos="0" relativeHeight="251810304" behindDoc="0" locked="0" layoutInCell="1" allowOverlap="1" wp14:anchorId="24A2D029" wp14:editId="17EF5AE0">
                <wp:simplePos x="0" y="0"/>
                <wp:positionH relativeFrom="column">
                  <wp:posOffset>3619500</wp:posOffset>
                </wp:positionH>
                <wp:positionV relativeFrom="paragraph">
                  <wp:posOffset>99695</wp:posOffset>
                </wp:positionV>
                <wp:extent cx="635" cy="208915"/>
                <wp:effectExtent l="76200" t="0" r="56515" b="38735"/>
                <wp:wrapNone/>
                <wp:docPr id="3742" name="Raven puščični povezovalnik 3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6EF41C" id="Raven puščični povezovalnik 3742" o:spid="_x0000_s1026" type="#_x0000_t32" style="position:absolute;margin-left:285pt;margin-top:7.85pt;width:.05pt;height:16.45pt;z-index:251810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1zLkWeAA&#10;AAAJAQAADwAAAGRycy9kb3ducmV2LnhtbEyPwU7DMBBE70j8g7VI3KhTRNMS4lRAhcilSLQIcXTj&#10;JbaI11Hstilfz3KC486MZt+Uy9F34oBDdIEUTCcZCKQmGEetgrft09UCREyajO4CoYITRlhW52el&#10;Lkw40iseNqkVXEKx0ApsSn0hZWwseh0noUdi7zMMXic+h1aaQR+53HfyOsty6bUj/mB1j48Wm6/N&#10;3itIq4+Tzd+bh1v3sn1e5+67ruuVUpcX4/0diIRj+gvDLz6jQ8VMu7AnE0WnYDbPeEtiYzYHwQEW&#10;piB2Cm4WOciqlP8XVD8AAAD//wMAUEsBAi0AFAAGAAgAAAAhALaDOJL+AAAA4QEAABMAAAAAAAAA&#10;AAAAAAAAAAAAAFtDb250ZW50X1R5cGVzXS54bWxQSwECLQAUAAYACAAAACEAOP0h/9YAAACUAQAA&#10;CwAAAAAAAAAAAAAAAAAvAQAAX3JlbHMvLnJlbHNQSwECLQAUAAYACAAAACEAH3Uxns0BAAB5AwAA&#10;DgAAAAAAAAAAAAAAAAAuAgAAZHJzL2Uyb0RvYy54bWxQSwECLQAUAAYACAAAACEA1zLkWeAAAAAJ&#10;AQAADwAAAAAAAAAAAAAAAAAnBAAAZHJzL2Rvd25yZXYueG1sUEsFBgAAAAAEAAQA8wAAADQFAAAA&#10;AA==&#10;">
                <v:stroke endarrow="block"/>
              </v:shape>
            </w:pict>
          </mc:Fallback>
        </mc:AlternateContent>
      </w:r>
    </w:p>
    <w:p w14:paraId="2CE49606" w14:textId="6C252DBC"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300" distR="114300" simplePos="0" relativeHeight="251811328" behindDoc="0" locked="0" layoutInCell="1" allowOverlap="1" wp14:anchorId="075970C8" wp14:editId="6EC08E6F">
                <wp:simplePos x="0" y="0"/>
                <wp:positionH relativeFrom="column">
                  <wp:posOffset>177800</wp:posOffset>
                </wp:positionH>
                <wp:positionV relativeFrom="paragraph">
                  <wp:posOffset>-110490</wp:posOffset>
                </wp:positionV>
                <wp:extent cx="1399540" cy="485140"/>
                <wp:effectExtent l="0" t="0" r="0" b="0"/>
                <wp:wrapNone/>
                <wp:docPr id="3741" name="Elipsa 3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BB3BE45"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5970C8" id="Elipsa 3741" o:spid="_x0000_s1116" style="position:absolute;left:0;text-align:left;margin-left:14pt;margin-top:-8.7pt;width:110.2pt;height:38.2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00DwIAAB8EAAAOAAAAZHJzL2Uyb0RvYy54bWysU9tu2zAMfR+wfxD0vjjOkrUx4hRFugwD&#10;ugvQ7QMUWbaFyaJGKbG7rx8lu2l2eRqmB4EUqUPykNzcDJ1hJ4Vegy15PptzpqyEStum5F+/7F9d&#10;c+aDsJUwYFXJH5XnN9uXLza9K9QCWjCVQkYg1he9K3kbgiuyzMtWdcLPwClLxhqwE4FUbLIKRU/o&#10;nckW8/mbrAesHIJU3tPr3Wjk24Rf10qGT3XtVWCm5JRbSDem+xDvbLsRRYPCtVpOaYh/yKIT2lLQ&#10;M9SdCIIdUf8B1WmJ4KEOMwldBnWtpUo1UDX5/LdqHlrhVKqFyPHuTJP/f7Dy4+nBfcaYunf3IL95&#10;ZmHXCtuoW0ToWyUqCpdHorLe+eL8ISqevrJD/wEqaq04BkgcDDV2EZCqY0Oi+vFMtRoCk/SYv16v&#10;V0vqiCTb8nqVkxxDiOLpt0Mf3inoWBRKrozRzkc2RCFO9z6M3k9eqQAwutprY5KCzWFnkJ0EdX6f&#10;zhTAX7oZy/qSr1eLVUL+xeYvIebp/A0C4WirNEeRrLeTHIQ2o0w1GTuxFwmLs+mLMBwGpquSXy0i&#10;aHw6QPVIfCKMU0pbRUIL+IOznia05P77UaDizLy31JN1vowEhqQsV1cLUvDScri0CCsJquSBs1Hc&#10;hXENjg5101KkPDFg4Zb6WOvE73NWU/40halJ08bEMb/Uk9fzXm9/AgAA//8DAFBLAwQUAAYACAAA&#10;ACEA6g9ZBOAAAAAJAQAADwAAAGRycy9kb3ducmV2LnhtbEyPzU7DMBCE70i8g7VI3FrnpylpyKaq&#10;qJDg0AOB3t1km0SN11HspuHtMSe4zWpGs9/k21n3YqLRdoYRwmUAgrgydccNwtfn6yIFYZ3iWvWG&#10;CeGbLGyL+7tcZbW58QdNpWuEL2GbKYTWuSGT0lYtaWWXZiD23tmMWjl/jo2sR3Xz5bqXURCspVYd&#10;+w+tGuilpepSXjXCvtmV60nGLonP+zeXXI6H9zhEfHyYd88gHM3uLwy/+B4dCs90MleuregRotRP&#10;cQiL8GkFwgeiVerFCSHZBCCLXP5fUPwAAAD//wMAUEsBAi0AFAAGAAgAAAAhALaDOJL+AAAA4QEA&#10;ABMAAAAAAAAAAAAAAAAAAAAAAFtDb250ZW50X1R5cGVzXS54bWxQSwECLQAUAAYACAAAACEAOP0h&#10;/9YAAACUAQAACwAAAAAAAAAAAAAAAAAvAQAAX3JlbHMvLnJlbHNQSwECLQAUAAYACAAAACEAx1wt&#10;NA8CAAAfBAAADgAAAAAAAAAAAAAAAAAuAgAAZHJzL2Uyb0RvYy54bWxQSwECLQAUAAYACAAAACEA&#10;6g9ZBOAAAAAJAQAADwAAAAAAAAAAAAAAAABpBAAAZHJzL2Rvd25yZXYueG1sUEsFBgAAAAAEAAQA&#10;8wAAAHYFAAAAAA==&#10;">
                <v:textbox>
                  <w:txbxContent>
                    <w:p w14:paraId="1BB3BE45"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299" distR="114299" simplePos="0" relativeHeight="252005888" behindDoc="0" locked="0" layoutInCell="1" allowOverlap="1" wp14:anchorId="6ED5748D" wp14:editId="2D6246FD">
                <wp:simplePos x="0" y="0"/>
                <wp:positionH relativeFrom="column">
                  <wp:posOffset>3616960</wp:posOffset>
                </wp:positionH>
                <wp:positionV relativeFrom="paragraph">
                  <wp:posOffset>362585</wp:posOffset>
                </wp:positionV>
                <wp:extent cx="635" cy="208915"/>
                <wp:effectExtent l="76200" t="0" r="56515" b="38735"/>
                <wp:wrapNone/>
                <wp:docPr id="3740" name="Raven puščični povezovalnik 3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5E6683" id="Raven puščični povezovalnik 3740" o:spid="_x0000_s1026" type="#_x0000_t32" style="position:absolute;margin-left:284.8pt;margin-top:28.55pt;width:.05pt;height:16.45pt;z-index:25200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z6HeVt8A&#10;AAAJAQAADwAAAGRycy9kb3ducmV2LnhtbEyPy07DMBBF90j8gzVI7KhdJFwS4lRAhciGSrQIsXTj&#10;IbaI7Sh225SvZ1jBbh5Hd85Uy8n37IBjcjEomM8EMAxtNC50Ct62T1e3wFLWweg+BlRwwgTL+vys&#10;0qWJx/CKh03uGIWEVGoFNueh5Dy1Fr1OszhgoN1nHL3O1I4dN6M+Urjv+bUQknvtAl2wesBHi+3X&#10;Zu8V5NXHycr39qFw6+3zi3TfTdOslLq8mO7vgGWc8h8Mv/qkDjU57eI+mMR6BTeykIRSsZgDI4AG&#10;C2A7BYUQwOuK//+g/gEAAP//AwBQSwECLQAUAAYACAAAACEAtoM4kv4AAADhAQAAEwAAAAAAAAAA&#10;AAAAAAAAAAAAW0NvbnRlbnRfVHlwZXNdLnhtbFBLAQItABQABgAIAAAAIQA4/SH/1gAAAJQBAAAL&#10;AAAAAAAAAAAAAAAAAC8BAABfcmVscy8ucmVsc1BLAQItABQABgAIAAAAIQAfdTGezQEAAHkDAAAO&#10;AAAAAAAAAAAAAAAAAC4CAABkcnMvZTJvRG9jLnhtbFBLAQItABQABgAIAAAAIQDPod5W3wAAAAkB&#10;AAAPAAAAAAAAAAAAAAAAACcEAABkcnMvZG93bnJldi54bWxQSwUGAAAAAAQABADzAAAAMwUAAAAA&#10;">
                <v:stroke endarrow="block"/>
              </v:shape>
            </w:pict>
          </mc:Fallback>
        </mc:AlternateContent>
      </w:r>
      <w:r>
        <w:rPr>
          <w:noProof/>
        </w:rPr>
        <mc:AlternateContent>
          <mc:Choice Requires="wps">
            <w:drawing>
              <wp:anchor distT="4294967293" distB="4294967293" distL="114300" distR="114300" simplePos="0" relativeHeight="251812352" behindDoc="0" locked="0" layoutInCell="1" allowOverlap="1" wp14:anchorId="6A5507BC" wp14:editId="1777624C">
                <wp:simplePos x="0" y="0"/>
                <wp:positionH relativeFrom="column">
                  <wp:posOffset>1590040</wp:posOffset>
                </wp:positionH>
                <wp:positionV relativeFrom="paragraph">
                  <wp:posOffset>170179</wp:posOffset>
                </wp:positionV>
                <wp:extent cx="238760" cy="0"/>
                <wp:effectExtent l="0" t="0" r="0" b="0"/>
                <wp:wrapNone/>
                <wp:docPr id="3739" name="Raven puščični povezovalnik 3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1F74C6" id="Raven puščični povezovalnik 3739" o:spid="_x0000_s1026" type="#_x0000_t32" style="position:absolute;margin-left:125.2pt;margin-top:13.4pt;width:18.8pt;height:0;z-index:251812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qiywEAAHkDAAAOAAAAZHJzL2Uyb0RvYy54bWysU01v2zAMvQ/YfxB0X5xkaNcZcXpI1l26&#10;LUC7H8BIsi1UFgVSiZN/P0n5aLHdhvogiCL5+PhIL+4PgxN7Q2zRN3I2mUphvEJtfdfI388Pn+6k&#10;4Aheg0NvGnk0LO+XHz8sxlCbOfbotCGRQDzXY2hkH2Ooq4pVbwbgCQbjk7NFGiAmk7pKE4wJfXDV&#10;fDq9rUYkHQiVYU6v65NTLgt+2xoVf7UtmyhcIxO3WE4q5zaf1XIBdUcQeqvONOA/WAxgfSp6hVpD&#10;BLEj+w/UYBUhYxsnCocK29YqU3pI3cymf3Xz1EMwpZckDoerTPx+sOrnfuU3lKmrg38Kj6heWHhc&#10;9eA7Uwg8H0Ma3CxLVY2B62tKNjhsSGzHH6hTDOwiFhUOLQ0ZMvUnDkXs41Vsc4hCpcf557svt2kk&#10;6uKqoL7kBeL43eAg8qWRHAls18cVep8mijQrVWD/yDGzgvqSkIt6fLDOlcE6L8ZGfr2Z36Q6kNaL&#10;vC6pjM7qHJYTmLrtypHYQ16S8pVmk+dtWK6xBu5PcXzkNcbT/hDuvC4FewP62/kewbrTPRF0/qxe&#10;FixvJ9db1McNXVRN8y2dnHcxL9Bbu2S//jHLPwAAAP//AwBQSwMEFAAGAAgAAAAhAFUoXUTdAAAA&#10;CQEAAA8AAABkcnMvZG93bnJldi54bWxMj0FPwzAMhe9I/IfISNxYSoGplKYTIMEBMaG14541pq1o&#10;nJKkW+HXY8QBbrbf0/P3itVsB7FHH3pHCs4XCQikxpmeWgXb+uEsAxGiJqMHR6jgEwOsyuOjQufG&#10;HWiD+yq2gkMo5FpBF+OYSxmaDq0OCzcisfbmvNWRV99K4/WBw+0g0yRZSqt74g+dHvG+w+a9mqyC&#10;9ctU3z0/XpuqfqU28V8aLz6elDo9mW9vQESc458ZfvAZHUpm2rmJTBCDgvQquWQrD0uuwIY0y7jc&#10;7vcgy0L+b1B+AwAA//8DAFBLAQItABQABgAIAAAAIQC2gziS/gAAAOEBAAATAAAAAAAAAAAAAAAA&#10;AAAAAABbQ29udGVudF9UeXBlc10ueG1sUEsBAi0AFAAGAAgAAAAhADj9If/WAAAAlAEAAAsAAAAA&#10;AAAAAAAAAAAALwEAAF9yZWxzLy5yZWxzUEsBAi0AFAAGAAgAAAAhAJEu2qLLAQAAeQMAAA4AAAAA&#10;AAAAAAAAAAAALgIAAGRycy9lMm9Eb2MueG1sUEsBAi0AFAAGAAgAAAAhAFUoXUTdAAAACQEAAA8A&#10;AAAAAAAAAAAAAAAAJQ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809280" behindDoc="0" locked="0" layoutInCell="1" allowOverlap="1" wp14:anchorId="4DA9485B" wp14:editId="32BECC0E">
                <wp:simplePos x="0" y="0"/>
                <wp:positionH relativeFrom="column">
                  <wp:posOffset>1838960</wp:posOffset>
                </wp:positionH>
                <wp:positionV relativeFrom="paragraph">
                  <wp:posOffset>11430</wp:posOffset>
                </wp:positionV>
                <wp:extent cx="3706495" cy="349885"/>
                <wp:effectExtent l="0" t="0" r="8255" b="0"/>
                <wp:wrapNone/>
                <wp:docPr id="3738" name="Polje z besedilom 3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4D8255C" w14:textId="22EC9D6C" w:rsidR="00BC299D" w:rsidRDefault="00BC299D" w:rsidP="00F76924">
                            <w:pPr>
                              <w:jc w:val="center"/>
                              <w:rPr>
                                <w:sz w:val="14"/>
                                <w:szCs w:val="14"/>
                              </w:rPr>
                            </w:pPr>
                            <w:r>
                              <w:rPr>
                                <w:sz w:val="14"/>
                                <w:szCs w:val="14"/>
                              </w:rPr>
                              <w:t xml:space="preserve">Posvetovanje z UOFI in preverjanje o skladnosti z državnimi pomočmi in pomočmi »de </w:t>
                            </w:r>
                            <w:proofErr w:type="spellStart"/>
                            <w:r>
                              <w:rPr>
                                <w:sz w:val="14"/>
                                <w:szCs w:val="14"/>
                              </w:rPr>
                              <w:t>minimis</w:t>
                            </w:r>
                            <w:proofErr w:type="spellEnd"/>
                            <w:r>
                              <w:rPr>
                                <w:sz w:val="14"/>
                                <w:szCs w:val="14"/>
                              </w:rPr>
                              <w:t>« z MF</w:t>
                            </w:r>
                          </w:p>
                          <w:p w14:paraId="431DEECC" w14:textId="77777777" w:rsidR="00BC299D" w:rsidRPr="00F87A61" w:rsidRDefault="00BC299D"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9485B" id="Polje z besedilom 3738" o:spid="_x0000_s1117" type="#_x0000_t202" style="position:absolute;left:0;text-align:left;margin-left:144.8pt;margin-top:.9pt;width:291.85pt;height:27.5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e76HAIAADMEAAAOAAAAZHJzL2Uyb0RvYy54bWysU9uO2yAQfa/Uf0C8N3Zum8SKs9pmm6rS&#10;9iJt+wEYYxsVMxRI7PTrO2BvNr29VOUBMQycmTlzZnvbt4qchHUSdE6nk5QSoTmUUtc5/fL58GpN&#10;ifNMl0yBFjk9C0dvdy9fbDuTiRk0oEphCYJol3Ump433JksSxxvRMjcBIzQ6K7At82jaOikt6xC9&#10;VcksTW+SDmxpLHDhHN7eD066i/hVJbj/WFVOeKJyirn5uNu4F2FPdluW1ZaZRvIxDfYPWbRMagx6&#10;gbpnnpGjlb9BtZJbcFD5CYc2gaqSXMQasJpp+ks1jw0zItaC5Dhzocn9P1j+4fRoPlni+9fQYwNj&#10;Ec48AP/qiIZ9w3Qt7qyFrhGsxMDTQFnSGZeNXwPVLnMBpOjeQ4lNZkcPEaivbBtYwToJomMDzhfS&#10;Re8Jx8v5Kr1ZbJaUcPTNF5v1ehlDsOzpt7HOvxXQknDIqcWmRnR2enA+ZMOypychmAMly4NUKhq2&#10;LvbKkhNDARziGtF/eqY06XK6Wc6WAwF/hUjj+hNEKz0qWck2p+vLI5YF2t7oMurMM6mGM6as9Mhj&#10;oG4g0fdFT2SZ09U8RAi8FlCekVkLg3Jx0vDQgP1OSYeqzan7dmRWUKLeaezOZrpYBJlHY7FczdCw&#10;157i2sM0R6icekqG494Po3E0VtYNRhr0oOEOO1rJSPZzVmP+qMzYg3GKgvSv7fjqedZ3PwAAAP//&#10;AwBQSwMEFAAGAAgAAAAhAPd/RUHeAAAACAEAAA8AAABkcnMvZG93bnJldi54bWxMj8FOwzAQRO9I&#10;/IO1SFwQdWggTUKcCiGB6A0Kgqsbb5OIeB1sNw1/z3KC4+qNZt9U69kOYkIfekcKrhYJCKTGmZ5a&#10;BW+vD5c5iBA1GT04QgXfGGBdn55UujTuSC84bWMruIRCqRV0MY6llKHp0OqwcCMSs73zVkc+fSuN&#10;10cut4NcJkkmre6JP3R6xPsOm8/twSrIr5+mj7BJn9+bbD8U8WI1PX55pc7P5rtbEBHn+BeGX31W&#10;h5qddu5AJohBwTIvMo4y4AXM81WagtgpuMkKkHUl/w+ofwAAAP//AwBQSwECLQAUAAYACAAAACEA&#10;toM4kv4AAADhAQAAEwAAAAAAAAAAAAAAAAAAAAAAW0NvbnRlbnRfVHlwZXNdLnhtbFBLAQItABQA&#10;BgAIAAAAIQA4/SH/1gAAAJQBAAALAAAAAAAAAAAAAAAAAC8BAABfcmVscy8ucmVsc1BLAQItABQA&#10;BgAIAAAAIQD93e76HAIAADMEAAAOAAAAAAAAAAAAAAAAAC4CAABkcnMvZTJvRG9jLnhtbFBLAQIt&#10;ABQABgAIAAAAIQD3f0VB3gAAAAgBAAAPAAAAAAAAAAAAAAAAAHYEAABkcnMvZG93bnJldi54bWxQ&#10;SwUGAAAAAAQABADzAAAAgQUAAAAA&#10;">
                <v:textbox>
                  <w:txbxContent>
                    <w:p w14:paraId="14D8255C" w14:textId="22EC9D6C" w:rsidR="00BC299D" w:rsidRDefault="00BC299D" w:rsidP="00F76924">
                      <w:pPr>
                        <w:jc w:val="center"/>
                        <w:rPr>
                          <w:sz w:val="14"/>
                          <w:szCs w:val="14"/>
                        </w:rPr>
                      </w:pPr>
                      <w:r>
                        <w:rPr>
                          <w:sz w:val="14"/>
                          <w:szCs w:val="14"/>
                        </w:rPr>
                        <w:t xml:space="preserve">Posvetovanje z UOFI in preverjanje o skladnosti z državnimi pomočmi in pomočmi »de </w:t>
                      </w:r>
                      <w:proofErr w:type="spellStart"/>
                      <w:r>
                        <w:rPr>
                          <w:sz w:val="14"/>
                          <w:szCs w:val="14"/>
                        </w:rPr>
                        <w:t>minimis</w:t>
                      </w:r>
                      <w:proofErr w:type="spellEnd"/>
                      <w:r>
                        <w:rPr>
                          <w:sz w:val="14"/>
                          <w:szCs w:val="14"/>
                        </w:rPr>
                        <w:t>« z MF</w:t>
                      </w:r>
                    </w:p>
                    <w:p w14:paraId="431DEECC" w14:textId="77777777" w:rsidR="00BC299D" w:rsidRPr="00F87A61" w:rsidRDefault="00BC299D" w:rsidP="00F76924">
                      <w:pPr>
                        <w:jc w:val="center"/>
                        <w:rPr>
                          <w:sz w:val="14"/>
                          <w:szCs w:val="14"/>
                        </w:rPr>
                      </w:pPr>
                    </w:p>
                  </w:txbxContent>
                </v:textbox>
              </v:shape>
            </w:pict>
          </mc:Fallback>
        </mc:AlternateContent>
      </w:r>
    </w:p>
    <w:p w14:paraId="585C28BD" w14:textId="5D72BFC1"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300" distR="114300" simplePos="0" relativeHeight="251815424" behindDoc="0" locked="0" layoutInCell="1" allowOverlap="1" wp14:anchorId="4409FBDC" wp14:editId="195B4500">
                <wp:simplePos x="0" y="0"/>
                <wp:positionH relativeFrom="column">
                  <wp:posOffset>208915</wp:posOffset>
                </wp:positionH>
                <wp:positionV relativeFrom="paragraph">
                  <wp:posOffset>184785</wp:posOffset>
                </wp:positionV>
                <wp:extent cx="1399540" cy="485140"/>
                <wp:effectExtent l="0" t="0" r="0" b="0"/>
                <wp:wrapNone/>
                <wp:docPr id="3737" name="Elipsa 3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8DE1B26"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9FBDC" id="Elipsa 3737" o:spid="_x0000_s1118" style="position:absolute;left:0;text-align:left;margin-left:16.45pt;margin-top:14.55pt;width:110.2pt;height:38.2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EzDwIAAB8EAAAOAAAAZHJzL2Uyb0RvYy54bWysU9tu2zAMfR+wfxD0vjjOkrUx4hRFugwD&#10;ugvQ7QMUWbaFyaJGKbG7rx8lu2l2eRqmB4EUqUPykNzcDJ1hJ4Vegy15PptzpqyEStum5F+/7F9d&#10;c+aDsJUwYFXJH5XnN9uXLza9K9QCWjCVQkYg1he9K3kbgiuyzMtWdcLPwClLxhqwE4FUbLIKRU/o&#10;nckW8/mbrAesHIJU3tPr3Wjk24Rf10qGT3XtVWCm5JRbSDem+xDvbLsRRYPCtVpOaYh/yKIT2lLQ&#10;M9SdCIIdUf8B1WmJ4KEOMwldBnWtpUo1UDX5/LdqHlrhVKqFyPHuTJP/f7Dy4+nBfcaYunf3IL95&#10;ZmHXCtuoW0ToWyUqCpdHorLe+eL8ISqevrJD/wEqaq04BkgcDDV2EZCqY0Oi+vFMtRoCk/SYv16v&#10;V0vqiCTb8nqVkxxDiOLpt0Mf3inoWBRKrozRzkc2RCFO9z6M3k9eqQAwutprY5KCzWFnkJ0EdX6f&#10;zhTAX7oZy/qSr1eLVUL+xeYvIebp/A0C4WirNEeRrLeTHIQ2o0w1GTuxFwmLs+mLMBwGpquSXy0j&#10;aHw6QPVIfCKMU0pbRUIL+IOznia05P77UaDizLy31JN1vowEhqQsV1cLUvDScri0CCsJquSBs1Hc&#10;hXENjg5101KkPDFg4Zb6WOvE73NWU/40halJ08bEMb/Uk9fzXm9/AgAA//8DAFBLAwQUAAYACAAA&#10;ACEALktC1N4AAAAJAQAADwAAAGRycy9kb3ducmV2LnhtbEyPwU7DMBBE70j8g7VI3KiTWKloiFNV&#10;VEhw4EAKdzfeJlHjdRS7afh7lhMcV/M087bcLm4QM06h96QhXSUgkBpve2o1fB5eHh5BhGjImsET&#10;avjGANvq9qY0hfVX+sC5jq3gEgqF0dDFOBZShqZDZ8LKj0icnfzkTORzaqWdzJXL3SCzJFlLZ3ri&#10;hc6M+Nxhc64vTsO+3dXrWaqYq9P+Nebnr/c3lWp9f7fsnkBEXOIfDL/6rA4VOx39hWwQgwaVbZjU&#10;kG1SEJxnuVIgjgwmeQ6yKuX/D6ofAAAA//8DAFBLAQItABQABgAIAAAAIQC2gziS/gAAAOEBAAAT&#10;AAAAAAAAAAAAAAAAAAAAAABbQ29udGVudF9UeXBlc10ueG1sUEsBAi0AFAAGAAgAAAAhADj9If/W&#10;AAAAlAEAAAsAAAAAAAAAAAAAAAAALwEAAF9yZWxzLy5yZWxzUEsBAi0AFAAGAAgAAAAhAMTxgTMP&#10;AgAAHwQAAA4AAAAAAAAAAAAAAAAALgIAAGRycy9lMm9Eb2MueG1sUEsBAi0AFAAGAAgAAAAhAC5L&#10;QtTeAAAACQEAAA8AAAAAAAAAAAAAAAAAaQQAAGRycy9kb3ducmV2LnhtbFBLBQYAAAAABAAEAPMA&#10;AAB0BQAAAAA=&#10;">
                <v:textbox>
                  <w:txbxContent>
                    <w:p w14:paraId="48DE1B26"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300" distR="114300" simplePos="0" relativeHeight="251813376" behindDoc="0" locked="0" layoutInCell="1" allowOverlap="1" wp14:anchorId="1D23B4C7" wp14:editId="55356283">
                <wp:simplePos x="0" y="0"/>
                <wp:positionH relativeFrom="column">
                  <wp:posOffset>1824990</wp:posOffset>
                </wp:positionH>
                <wp:positionV relativeFrom="paragraph">
                  <wp:posOffset>251460</wp:posOffset>
                </wp:positionV>
                <wp:extent cx="3706495" cy="349885"/>
                <wp:effectExtent l="0" t="0" r="8255" b="0"/>
                <wp:wrapNone/>
                <wp:docPr id="3736" name="Polje z besedilom 3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5C809C6" w14:textId="35EDA872" w:rsidR="00BC299D" w:rsidRPr="00F76924" w:rsidRDefault="00BC299D" w:rsidP="00F76924">
                            <w:pPr>
                              <w:jc w:val="center"/>
                              <w:rPr>
                                <w:sz w:val="14"/>
                                <w:szCs w:val="14"/>
                              </w:rPr>
                            </w:pPr>
                            <w:r>
                              <w:rPr>
                                <w:sz w:val="14"/>
                                <w:szCs w:val="14"/>
                              </w:rPr>
                              <w:t xml:space="preserve">Vloga PT za odločitev o podpori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3B4C7" id="Polje z besedilom 3736" o:spid="_x0000_s1119" type="#_x0000_t202" style="position:absolute;left:0;text-align:left;margin-left:143.7pt;margin-top:19.8pt;width:291.85pt;height:27.5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K/WIQIAADMEAAAOAAAAZHJzL2Uyb0RvYy54bWysU9tu2zAMfR+wfxD0vthJkyYx4hRdmg4D&#10;ugvQ7QNkWbaFyaImKbGzry8lu2nWYS/D/CCIJnVIHh5ubvpWkaOwToLO6XSSUiI0h1LqOqffv92/&#10;W1HiPNMlU6BFTk/C0Zvt2zebzmRiBg2oUliCINplnclp473JksTxRrTMTcAIjc4KbMs8mrZOSss6&#10;RG9VMkvT66QDWxoLXDiHf+8GJ91G/KoS3H+pKic8UTnF2nw8bTyLcCbbDctqy0wj+VgG+4cqWiY1&#10;Jj1D3THPyMHKP6BayS04qPyEQ5tAVUkuYg/YzTR91c1jw4yIvSA5zpxpcv8Pln8+Ppqvlvj+PfQ4&#10;wNiEMw/AfziiYdcwXYtba6FrBCsx8TRQlnTGZePTQLXLXAApuk9Q4pDZwUME6ivbBlawT4LoOIDT&#10;mXTRe8Lx59UyvZ6vF5Rw9F3N16vVIqZg2fNrY53/IKAl4ZJTi0ON6Oz44HyohmXPISGZAyXLe6lU&#10;NGxd7JQlR4YC2O/3u/3QwKswpUmX0/VithgI+CtEGr+xwN8ytdKjkpVsc7o6B7Es0LbXZdSZZ1IN&#10;dyxZ6ZHHQN1Aou+Lnsgyp8tIQeC1gPKEzFoYlIubhpcG7C9KOlRtTt3PA7OCEvVR43TW0/k8yDwa&#10;88Vyhoa99BSXHqY5QuXUUzJcd35YjYOxsm4w06AHDbc40UpGsl+qGutHZcYZjFsUpH9px6iXXd8+&#10;AQAA//8DAFBLAwQUAAYACAAAACEAzNZs6+EAAAAJAQAADwAAAGRycy9kb3ducmV2LnhtbEyPQU7D&#10;MBBF90jcwRokNog6aaomDZlUKFWRkLqAlgNMY5NExOMQu224PWZVlqP/9P+bYj2ZXpz16DrLCPEs&#10;AqG5tqrjBuHjsH3MQDhPrKi3rBF+tIN1eXtTUK7shd/1ee8bEUrY5YTQej/kUrq61YbczA6aQ/Zp&#10;R0M+nGMj1UiXUG56OY+ipTTUcVhoadBVq+uv/ckgbCsXv2XV9+tuk7w8dMnuQEm6Qby/m56fQHg9&#10;+SsMf/pBHcrgdLQnVk70CPMsXQQUIVktQQQgS+MYxBFhtUhBloX8/0H5CwAA//8DAFBLAQItABQA&#10;BgAIAAAAIQC2gziS/gAAAOEBAAATAAAAAAAAAAAAAAAAAAAAAABbQ29udGVudF9UeXBlc10ueG1s&#10;UEsBAi0AFAAGAAgAAAAhADj9If/WAAAAlAEAAAsAAAAAAAAAAAAAAAAALwEAAF9yZWxzLy5yZWxz&#10;UEsBAi0AFAAGAAgAAAAhAJTUr9YhAgAAMwQAAA4AAAAAAAAAAAAAAAAALgIAAGRycy9lMm9Eb2Mu&#10;eG1sUEsBAi0AFAAGAAgAAAAhAMzWbOvhAAAACQEAAA8AAAAAAAAAAAAAAAAAewQAAGRycy9kb3du&#10;cmV2LnhtbFBLBQYAAAAABAAEAPMAAACJBQAAAAA=&#10;" fillcolor="#eeece1">
                <v:textbox>
                  <w:txbxContent>
                    <w:p w14:paraId="05C809C6" w14:textId="35EDA872" w:rsidR="00BC299D" w:rsidRPr="00F76924" w:rsidRDefault="00BC299D" w:rsidP="00F76924">
                      <w:pPr>
                        <w:jc w:val="center"/>
                        <w:rPr>
                          <w:sz w:val="14"/>
                          <w:szCs w:val="14"/>
                        </w:rPr>
                      </w:pPr>
                      <w:r>
                        <w:rPr>
                          <w:sz w:val="14"/>
                          <w:szCs w:val="14"/>
                        </w:rPr>
                        <w:t xml:space="preserve">Vloga PT za odločitev o podpori </w:t>
                      </w:r>
                    </w:p>
                  </w:txbxContent>
                </v:textbox>
              </v:shape>
            </w:pict>
          </mc:Fallback>
        </mc:AlternateContent>
      </w:r>
      <w:r>
        <w:rPr>
          <w:noProof/>
        </w:rPr>
        <mc:AlternateContent>
          <mc:Choice Requires="wps">
            <w:drawing>
              <wp:anchor distT="0" distB="0" distL="114299" distR="114299" simplePos="0" relativeHeight="251814400" behindDoc="0" locked="0" layoutInCell="1" allowOverlap="1" wp14:anchorId="0D027ABB" wp14:editId="4DDC852A">
                <wp:simplePos x="0" y="0"/>
                <wp:positionH relativeFrom="column">
                  <wp:posOffset>3609975</wp:posOffset>
                </wp:positionH>
                <wp:positionV relativeFrom="paragraph">
                  <wp:posOffset>48260</wp:posOffset>
                </wp:positionV>
                <wp:extent cx="635" cy="208915"/>
                <wp:effectExtent l="76200" t="0" r="56515" b="38735"/>
                <wp:wrapNone/>
                <wp:docPr id="3735" name="Raven puščični povezovalnik 3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9E7DD3" id="Raven puščični povezovalnik 3735" o:spid="_x0000_s1026" type="#_x0000_t32" style="position:absolute;margin-left:284.25pt;margin-top:3.8pt;width:.05pt;height:16.45pt;z-index:25181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NmAQUt4A&#10;AAAIAQAADwAAAGRycy9kb3ducmV2LnhtbEyPwU7DMBBE70j8g7VI3KgDIqGEbCqgQuRSJFqEOLqx&#10;iS3idRS7bcrXs5zgtqMZzb6pFpPvxd6M0QVCuJxlIAy1QTvqEN42TxdzEDEp0qoPZBCOJsKiPj2p&#10;VKnDgV7Nfp06wSUUS4VgUxpKKWNrjVdxFgZD7H2G0avEcuykHtWBy30vr7KskF454g9WDebRmvZr&#10;vfMIaflxtMV7+3DrXjbPq8J9N02zRDw/m+7vQCQzpb8w/OIzOtTMtA070lH0CHkxzzmKcFOAYJ81&#10;H1uE6ywHWVfy/4D6BwAA//8DAFBLAQItABQABgAIAAAAIQC2gziS/gAAAOEBAAATAAAAAAAAAAAA&#10;AAAAAAAAAABbQ29udGVudF9UeXBlc10ueG1sUEsBAi0AFAAGAAgAAAAhADj9If/WAAAAlAEAAAsA&#10;AAAAAAAAAAAAAAAALwEAAF9yZWxzLy5yZWxzUEsBAi0AFAAGAAgAAAAhAB91MZ7NAQAAeQMAAA4A&#10;AAAAAAAAAAAAAAAALgIAAGRycy9lMm9Eb2MueG1sUEsBAi0AFAAGAAgAAAAhADZgEFLeAAAACAEA&#10;AA8AAAAAAAAAAAAAAAAAJwQAAGRycy9kb3ducmV2LnhtbFBLBQYAAAAABAAEAPMAAAAyBQAAAAA=&#10;">
                <v:stroke endarrow="block"/>
              </v:shape>
            </w:pict>
          </mc:Fallback>
        </mc:AlternateContent>
      </w:r>
    </w:p>
    <w:p w14:paraId="6293BC37" w14:textId="505502E7" w:rsidR="00F76924" w:rsidRPr="00881E98" w:rsidRDefault="00AC15D1" w:rsidP="00B7425B">
      <w:pPr>
        <w:jc w:val="both"/>
        <w:rPr>
          <w:rFonts w:ascii="Arial" w:hAnsi="Arial" w:cs="Arial"/>
          <w:b/>
          <w:i/>
          <w:noProof/>
          <w:sz w:val="20"/>
          <w:szCs w:val="20"/>
        </w:rPr>
      </w:pPr>
      <w:r>
        <w:rPr>
          <w:noProof/>
        </w:rPr>
        <mc:AlternateContent>
          <mc:Choice Requires="wps">
            <w:drawing>
              <wp:anchor distT="4294967293" distB="4294967293" distL="114300" distR="114300" simplePos="0" relativeHeight="251816448" behindDoc="0" locked="0" layoutInCell="1" allowOverlap="1" wp14:anchorId="5F0144F8" wp14:editId="6232C24E">
                <wp:simplePos x="0" y="0"/>
                <wp:positionH relativeFrom="column">
                  <wp:posOffset>1628775</wp:posOffset>
                </wp:positionH>
                <wp:positionV relativeFrom="paragraph">
                  <wp:posOffset>121284</wp:posOffset>
                </wp:positionV>
                <wp:extent cx="219075" cy="0"/>
                <wp:effectExtent l="0" t="0" r="0" b="0"/>
                <wp:wrapNone/>
                <wp:docPr id="3733" name="Raven puščični povezovalnik 3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503AFB" id="Raven puščični povezovalnik 3733" o:spid="_x0000_s1026" type="#_x0000_t32" style="position:absolute;margin-left:128.25pt;margin-top:9.55pt;width:17.25pt;height:0;z-index:251816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BvyQEAAHkDAAAOAAAAZHJzL2Uyb0RvYy54bWysU01v2zAMvQ/YfxB0X+wE6LYacXpI1l26&#10;LUC7H8BIsi1MFgVSiZN/P0n5aLHdhvkgiCL5+PhILx+OoxMHQ2zRt3I+q6UwXqG2vm/lz5fHD5+l&#10;4Aheg0NvWnkyLB9W798tp9CYBQ7otCGRQDw3U2jlEGNoqorVYEbgGQbjk7NDGiEmk/pKE0wJfXTV&#10;oq4/VhOSDoTKMKfXzdkpVwW/64yKP7qOTRSulYlbLCeVc5fParWEpicIg1UXGvAPLEawPhW9QW0g&#10;gtiT/QtqtIqQsYszhWOFXWeVKT2kbub1H908DxBM6SWJw+EmE/8/WPX9sPZbytTV0T+HJ1S/WHhc&#10;D+B7Uwi8nEIa3DxLVU2Bm1tKNjhsSeymb6hTDOwjFhWOHY0ZMvUnjkXs001sc4xCpcfF/L7+dCeF&#10;uroqaK55gTh+NTiKfGklRwLbD3GN3qeJIs1LFTg8ccysoLkm5KIeH61zZbDOi6mV93eLXAfSepHX&#10;JZXRWZ3DcgJTv1s7EgfIS1K+0mzyvA3LNTbAwzmOT7zBeN4fwr3XpeBgQH+53CNYd74ngs5f1MuC&#10;5e3kZof6tKWrqmm+pZPLLuYFemuX7Nc/ZvUbAAD//wMAUEsDBBQABgAIAAAAIQCu75Dn3AAAAAkB&#10;AAAPAAAAZHJzL2Rvd25yZXYueG1sTI9BT4QwEIXvJv6HZky8uQXMbgQpGzXRg9EYQe9dOgKRTrEt&#10;u+ivd4wHPc57X968V24XO4o9+jA4UpCuEhBIrTMDdQpemtuzCxAhajJ6dIQKPjHAtjo+KnVh3IGe&#10;cV/HTnAIhUIr6GOcCilD26PVYeUmJPbenLc68uk7abw+cLgdZZYkG2n1QPyh1xPe9Ni+17NV8Pg0&#10;N9cPd7mpm1fqEv+l8fzjXqnTk+XqEkTEJf7B8FOfq0PFnXZuJhPEqCBbb9aMspGnIBjI8pTH7X4F&#10;WZXy/4LqGwAA//8DAFBLAQItABQABgAIAAAAIQC2gziS/gAAAOEBAAATAAAAAAAAAAAAAAAAAAAA&#10;AABbQ29udGVudF9UeXBlc10ueG1sUEsBAi0AFAAGAAgAAAAhADj9If/WAAAAlAEAAAsAAAAAAAAA&#10;AAAAAAAALwEAAF9yZWxzLy5yZWxzUEsBAi0AFAAGAAgAAAAhADGOMG/JAQAAeQMAAA4AAAAAAAAA&#10;AAAAAAAALgIAAGRycy9lMm9Eb2MueG1sUEsBAi0AFAAGAAgAAAAhAK7vkOfcAAAACQEAAA8AAAAA&#10;AAAAAAAAAAAAIwQAAGRycy9kb3ducmV2LnhtbFBLBQYAAAAABAAEAPMAAAAsBQAAAAA=&#10;">
                <v:stroke dashstyle="1 1" endcap="round"/>
              </v:shape>
            </w:pict>
          </mc:Fallback>
        </mc:AlternateContent>
      </w:r>
    </w:p>
    <w:p w14:paraId="58A876DA" w14:textId="284E424F"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299" distR="114299" simplePos="0" relativeHeight="251819520" behindDoc="0" locked="0" layoutInCell="1" allowOverlap="1" wp14:anchorId="40B8777E" wp14:editId="5ECE382F">
                <wp:simplePos x="0" y="0"/>
                <wp:positionH relativeFrom="column">
                  <wp:posOffset>3619500</wp:posOffset>
                </wp:positionH>
                <wp:positionV relativeFrom="paragraph">
                  <wp:posOffset>10795</wp:posOffset>
                </wp:positionV>
                <wp:extent cx="635" cy="208915"/>
                <wp:effectExtent l="76200" t="0" r="56515" b="38735"/>
                <wp:wrapNone/>
                <wp:docPr id="3732" name="Raven puščični povezovalnik 3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31A36C" id="Raven puščični povezovalnik 3732" o:spid="_x0000_s1026" type="#_x0000_t32" style="position:absolute;margin-left:285pt;margin-top:.85pt;width:.05pt;height:16.45pt;z-index:251819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ypAI4t8A&#10;AAAIAQAADwAAAGRycy9kb3ducmV2LnhtbEyPy07DMBBF90j8gzVI7KhTHmkJcSqgQmQDEm2FWLrx&#10;EFvE4yh225SvZ1jB8uqM7pxbLkbfiT0O0QVSMJ1kIJCaYBy1Cjbrp4s5iJg0Gd0FQgVHjLCoTk9K&#10;XZhwoDfcr1IruIRioRXYlPpCythY9DpOQo/E7DMMXieOQyvNoA9c7jt5mWW59NoRf7C6x0eLzddq&#10;5xWk5cfR5u/Nw617XT+/5O67ruulUudn4/0diIRj+juGX31Wh4qdtmFHJopOwc0s4y2JwQwEc85T&#10;EFsFV9c5yKqU/wdUPwAAAP//AwBQSwECLQAUAAYACAAAACEAtoM4kv4AAADhAQAAEwAAAAAAAAAA&#10;AAAAAAAAAAAAW0NvbnRlbnRfVHlwZXNdLnhtbFBLAQItABQABgAIAAAAIQA4/SH/1gAAAJQBAAAL&#10;AAAAAAAAAAAAAAAAAC8BAABfcmVscy8ucmVsc1BLAQItABQABgAIAAAAIQAfdTGezQEAAHkDAAAO&#10;AAAAAAAAAAAAAAAAAC4CAABkcnMvZTJvRG9jLnhtbFBLAQItABQABgAIAAAAIQDKkAji3wAAAAgB&#10;AAAPAAAAAAAAAAAAAAAAACcEAABkcnMvZG93bnJldi54bWxQSwUGAAAAAAQABADzAAAAMwUAAAAA&#10;">
                <v:stroke endarrow="block"/>
              </v:shape>
            </w:pict>
          </mc:Fallback>
        </mc:AlternateContent>
      </w:r>
    </w:p>
    <w:p w14:paraId="51E4601D" w14:textId="01C8F08B"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300" distR="114300" simplePos="0" relativeHeight="252006912" behindDoc="0" locked="0" layoutInCell="1" allowOverlap="1" wp14:anchorId="2A87B96C" wp14:editId="7880D71A">
                <wp:simplePos x="0" y="0"/>
                <wp:positionH relativeFrom="column">
                  <wp:posOffset>1605915</wp:posOffset>
                </wp:positionH>
                <wp:positionV relativeFrom="paragraph">
                  <wp:posOffset>243205</wp:posOffset>
                </wp:positionV>
                <wp:extent cx="191135" cy="7620"/>
                <wp:effectExtent l="0" t="0" r="18415" b="11430"/>
                <wp:wrapNone/>
                <wp:docPr id="3731" name="Raven povezovalnik 37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1135"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4A396E" id="Raven povezovalnik 3731" o:spid="_x0000_s1026" style="position:absolute;flip:y;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19.15pt" to="14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Z5GswEAALwDAAAOAAAAZHJzL2Uyb0RvYy54bWysU8FO3DAQvVfiHyzfu04WASXaLAdQuaAW&#10;QcvdOOONVdtj2e4m+/e1nRAqioRAvVixZ96b92Ymm4vRaLIHHxTaltarihKwAjtldy39+ePr5y+U&#10;hMhtxzVaaOkBAr3YHn3aDK6BNfaoO/AkkdjQDK6lfYyuYSyIHgwPK3RgU1CiNzymq9+xzvMhsRvN&#10;1lV1ygb0nfMoIIT0ejUF6bbwSwkifpcyQCS6pUlbLKcv52M+2XbDm53nrldilsE/oMJwZVPRheqK&#10;R05+e/UPlVHCY0AZVwINQymVgOIhuamrF27ue+6geEnNCW5pU/h/tOLb/tLe+ixdjPbe3aD4FVJT&#10;2OBCswTzJbgpbZTeEKmVe0jzLp6TCzKWlh6WlsIYiUiP9XldH59QIlLo7HRdGs54k0lyTedDvAY0&#10;JH+0VCub/fKG729CzDKeU2ZNk4wiKB405GRt70AS1eVyBV22By61J3ue5s6FABuP86wTX8nOMKm0&#10;XoDV28A5P0OhbNZ7wAuiVEYbF7BRFv1r1eNYz5LllP/Ugcl3bsEjdodb/zSutCLF4bzOeQf/vhf4&#10;80+3/QMAAP//AwBQSwMEFAAGAAgAAAAhAFLd7YHfAAAACQEAAA8AAABkcnMvZG93bnJldi54bWxM&#10;j8FOg0AQhu8mvsNmTLzZRUgbQJamYqwaT7a99LawIxDZWcJuW3x7x5MeZ+bLP99frGc7iDNOvnek&#10;4H4RgUBqnOmpVXDYP9+lIHzQZPTgCBV8o4d1eX1V6Ny4C33geRdawSHkc62gC2HMpfRNh1b7hRuR&#10;+PbpJqsDj1MrzaQvHG4HGUfRSlrdE3/o9IhVh83X7mQV1I/vc5ZUh9XxZbup3ravJJ9aUur2Zt48&#10;gAg4hz8YfvVZHUp2qt2JjBeDgngZZ4wqSNIEBANxmnC5mhfZEmRZyP8Nyh8AAAD//wMAUEsBAi0A&#10;FAAGAAgAAAAhALaDOJL+AAAA4QEAABMAAAAAAAAAAAAAAAAAAAAAAFtDb250ZW50X1R5cGVzXS54&#10;bWxQSwECLQAUAAYACAAAACEAOP0h/9YAAACUAQAACwAAAAAAAAAAAAAAAAAvAQAAX3JlbHMvLnJl&#10;bHNQSwECLQAUAAYACAAAACEAddmeRrMBAAC8AwAADgAAAAAAAAAAAAAAAAAuAgAAZHJzL2Uyb0Rv&#10;Yy54bWxQSwECLQAUAAYACAAAACEAUt3tgd8AAAAJAQAADwAAAAAAAAAAAAAAAAANBAAAZHJzL2Rv&#10;d25yZXYueG1sUEsFBgAAAAAEAAQA8wAAABkFAAAAAA==&#10;" strokecolor="#a5a5a5 [3206]" strokeweight=".5pt">
                <v:stroke joinstyle="miter"/>
                <o:lock v:ext="edit" shapetype="f"/>
              </v:line>
            </w:pict>
          </mc:Fallback>
        </mc:AlternateContent>
      </w:r>
      <w:r>
        <w:rPr>
          <w:noProof/>
        </w:rPr>
        <mc:AlternateContent>
          <mc:Choice Requires="wps">
            <w:drawing>
              <wp:anchor distT="0" distB="0" distL="114300" distR="114300" simplePos="0" relativeHeight="251818496" behindDoc="0" locked="0" layoutInCell="1" allowOverlap="1" wp14:anchorId="42B0F303" wp14:editId="43DAF438">
                <wp:simplePos x="0" y="0"/>
                <wp:positionH relativeFrom="column">
                  <wp:posOffset>1836420</wp:posOffset>
                </wp:positionH>
                <wp:positionV relativeFrom="paragraph">
                  <wp:posOffset>1270</wp:posOffset>
                </wp:positionV>
                <wp:extent cx="3706495" cy="349885"/>
                <wp:effectExtent l="0" t="0" r="8255" b="0"/>
                <wp:wrapNone/>
                <wp:docPr id="3730" name="Polje z besedilom 3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33CD75C4" w14:textId="77777777" w:rsidR="00BC299D" w:rsidRDefault="00BC299D" w:rsidP="00F76924">
                            <w:pPr>
                              <w:jc w:val="center"/>
                              <w:rPr>
                                <w:sz w:val="14"/>
                                <w:szCs w:val="14"/>
                              </w:rPr>
                            </w:pPr>
                            <w:r>
                              <w:rPr>
                                <w:sz w:val="14"/>
                                <w:szCs w:val="14"/>
                              </w:rPr>
                              <w:t>Odločanje o podpori</w:t>
                            </w:r>
                          </w:p>
                          <w:p w14:paraId="6C2B9DB8" w14:textId="77777777" w:rsidR="00BC299D" w:rsidRPr="00F87A61" w:rsidRDefault="00BC299D"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F303" id="Polje z besedilom 3730" o:spid="_x0000_s1120" type="#_x0000_t202" style="position:absolute;left:0;text-align:left;margin-left:144.6pt;margin-top:.1pt;width:291.85pt;height:27.5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wTHAIAADMEAAAOAAAAZHJzL2Uyb0RvYy54bWysU9uO2yAQfa/Uf0C8N3ayuVpxVttsU1Xa&#10;XqRtPwBjbKNihgKJnX59B+zNpreXqjwghoEzM2fObG/7VpGTsE6Czul0klIiNIdS6jqnXz4fXq0p&#10;cZ7pkinQIqdn4ejt7uWLbWcyMYMGVCksQRDtss7ktPHeZEnieCNa5iZghEZnBbZlHk1bJ6VlHaK3&#10;Kpml6TLpwJbGAhfO4e394KS7iF9VgvuPVeWEJyqnmJuPu417EfZkt2VZbZlpJB/TYP+QRcukxqAX&#10;qHvmGTla+RtUK7kFB5WfcGgTqCrJRawBq5mmv1Tz2DAjYi1IjjMXmtz/g+UfTo/mkyW+fw09NjAW&#10;4cwD8K+OaNg3TNfizlroGsFKDDwNlCWdcdn4NVDtMhdAiu49lNhkdvQQgfrKtoEVrJMgOjbgfCFd&#10;9J5wvLxZpcv5ZkEJR9/NfLNeL2IIlj39Ntb5twJaEg45tdjUiM5OD86HbFj29CQEc6BkeZBKRcPW&#10;xV5ZcmIogENcI/pPz5QmXU43i9liIOCvEGlcf4JopUclK9nmdH15xLJA2xtdRp15JtVwxpSVHnkM&#10;1A0k+r7oiSxzulqGCIHXAsozMmthUC5OGh4asN8p6VC1OXXfjswKStQ7jd3ZTOfzIPNozBerGRr2&#10;2lNce5jmCJVTT8lw3PthNI7GyrrBSIMeNNxhRysZyX7OaswflRl7ME5RkP61HV89z/ruBwAAAP//&#10;AwBQSwMEFAAGAAgAAAAhAK25qePeAAAABwEAAA8AAABkcnMvZG93bnJldi54bWxMjsFOwzAQRO9I&#10;/IO1SFwQdUhpm4Q4FUICwQ3aCq5uvE0i4nWw3TT8PcsJbjOa0cwr15PtxYg+dI4U3MwSEEi1Mx01&#10;Cnbbx+sMRIiajO4doYJvDLCuzs9KXRh3ojccN7ERPEKh0AraGIdCylC3aHWYuQGJs4PzVke2vpHG&#10;6xOP216mSbKUVnfED60e8KHF+nNztAqy2+fxI7zMX9/r5aHP49VqfPrySl1eTPd3ICJO8a8Mv/iM&#10;DhUz7d2RTBC9gjTLU66yAMFxtkpzEHsFi8UcZFXK//zVDwAAAP//AwBQSwECLQAUAAYACAAAACEA&#10;toM4kv4AAADhAQAAEwAAAAAAAAAAAAAAAAAAAAAAW0NvbnRlbnRfVHlwZXNdLnhtbFBLAQItABQA&#10;BgAIAAAAIQA4/SH/1gAAAJQBAAALAAAAAAAAAAAAAAAAAC8BAABfcmVscy8ucmVsc1BLAQItABQA&#10;BgAIAAAAIQBfpSwTHAIAADMEAAAOAAAAAAAAAAAAAAAAAC4CAABkcnMvZTJvRG9jLnhtbFBLAQIt&#10;ABQABgAIAAAAIQCtuanj3gAAAAcBAAAPAAAAAAAAAAAAAAAAAHYEAABkcnMvZG93bnJldi54bWxQ&#10;SwUGAAAAAAQABADzAAAAgQUAAAAA&#10;">
                <v:textbox>
                  <w:txbxContent>
                    <w:p w14:paraId="33CD75C4" w14:textId="77777777" w:rsidR="00BC299D" w:rsidRDefault="00BC299D" w:rsidP="00F76924">
                      <w:pPr>
                        <w:jc w:val="center"/>
                        <w:rPr>
                          <w:sz w:val="14"/>
                          <w:szCs w:val="14"/>
                        </w:rPr>
                      </w:pPr>
                      <w:r>
                        <w:rPr>
                          <w:sz w:val="14"/>
                          <w:szCs w:val="14"/>
                        </w:rPr>
                        <w:t>Odločanje o podpori</w:t>
                      </w:r>
                    </w:p>
                    <w:p w14:paraId="6C2B9DB8" w14:textId="77777777" w:rsidR="00BC299D" w:rsidRPr="00F87A61" w:rsidRDefault="00BC299D" w:rsidP="00F76924">
                      <w:pPr>
                        <w:jc w:val="center"/>
                        <w:rPr>
                          <w:sz w:val="14"/>
                          <w:szCs w:val="14"/>
                        </w:rPr>
                      </w:pPr>
                    </w:p>
                  </w:txbxContent>
                </v:textbox>
              </v:shape>
            </w:pict>
          </mc:Fallback>
        </mc:AlternateContent>
      </w:r>
      <w:r>
        <w:rPr>
          <w:noProof/>
        </w:rPr>
        <mc:AlternateContent>
          <mc:Choice Requires="wps">
            <w:drawing>
              <wp:anchor distT="0" distB="0" distL="114300" distR="114300" simplePos="0" relativeHeight="251817472" behindDoc="0" locked="0" layoutInCell="1" allowOverlap="1" wp14:anchorId="3F91C0DD" wp14:editId="36C5E7E4">
                <wp:simplePos x="0" y="0"/>
                <wp:positionH relativeFrom="column">
                  <wp:posOffset>149225</wp:posOffset>
                </wp:positionH>
                <wp:positionV relativeFrom="paragraph">
                  <wp:posOffset>24130</wp:posOffset>
                </wp:positionV>
                <wp:extent cx="1399540" cy="485140"/>
                <wp:effectExtent l="0" t="0" r="0" b="0"/>
                <wp:wrapNone/>
                <wp:docPr id="3729" name="Elipsa 3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DC063D7" w14:textId="77777777" w:rsidR="00BC299D" w:rsidRPr="00780F05" w:rsidRDefault="00BC299D"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C0DD" id="Elipsa 3729" o:spid="_x0000_s1121" style="position:absolute;left:0;text-align:left;margin-left:11.75pt;margin-top:1.9pt;width:110.2pt;height:38.2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dDwIAAB8EAAAOAAAAZHJzL2Uyb0RvYy54bWysU9tu2zAMfR+wfxD0vjjOkqUx4hRFugwD&#10;ugvQ7QMUWbaFyaJGKbGzrx+luGl2eRqmB4EUqUPykFzfDp1hR4Vegy15PplypqyEStum5F+/7F7d&#10;cOaDsJUwYFXJT8rz283LF+veFWoGLZhKISMQ64velbwNwRVZ5mWrOuEn4JQlYw3YiUAqNlmFoif0&#10;zmSz6fRN1gNWDkEq7+n1/mzkm4Rf10qGT3XtVWCm5JRbSDemex/vbLMWRYPCtVqOaYh/yKIT2lLQ&#10;C9S9CIIdUP8B1WmJ4KEOEwldBnWtpUo1UDX59LdqHlvhVKqFyPHuQpP/f7Dy4/HRfcaYuncPIL95&#10;ZmHbCtuoO0ToWyUqCpdHorLe+eLyISqevrJ9/wEqaq04BEgcDDV2EZCqY0Oi+nShWg2BSXrMX69W&#10;izl1RJJtfrPISY4hRPH026EP7xR0LAolV8Zo5yMbohDHBx/O3k9eqQAwutppY5KCzX5rkB0FdX6X&#10;zhjAX7sZy/qSrxazRUL+xeavIabp/A0C4WCrNEeRrLejHIQ2Z5lqMnZkLxIWZ9MXYdgPTFclXy4j&#10;aHzaQ3UiPhHOU0pbRUIL+IOznia05P77QaDizLy31JNVPo8EhqTMF8sZKXht2V9bhJUEVfLA2Vnc&#10;hvMaHBzqpqVIeWLAwh31sdaJ3+esxvxpClOTxo2JY36tJ6/nvd78BAAA//8DAFBLAwQUAAYACAAA&#10;ACEA78mxC90AAAAHAQAADwAAAGRycy9kb3ducmV2LnhtbEyPwU7DMBBE70j8g7VI3KjTmFRtyKaq&#10;qJDgwIFA7268TaLG6yh20/D3mBMcRzOaeVNsZ9uLiUbfOUZYLhIQxLUzHTcIX58vD2sQPmg2undM&#10;CN/kYVve3hQ6N+7KHzRVoRGxhH2uEdoQhlxKX7dktV+4gTh6JzdaHaIcG2lGfY3ltpdpkqyk1R3H&#10;hVYP9NxSfa4uFmHf7KrVJFXI1Gn/GrLz4f1NLRHv7+bdE4hAc/gLwy9+RIcyMh3dhY0XPUKqsphE&#10;UPFAtNNHtQFxRFgnKciykP/5yx8AAAD//wMAUEsBAi0AFAAGAAgAAAAhALaDOJL+AAAA4QEAABMA&#10;AAAAAAAAAAAAAAAAAAAAAFtDb250ZW50X1R5cGVzXS54bWxQSwECLQAUAAYACAAAACEAOP0h/9YA&#10;AACUAQAACwAAAAAAAAAAAAAAAAAvAQAAX3JlbHMvLnJlbHNQSwECLQAUAAYACAAAACEAZSTv3Q8C&#10;AAAfBAAADgAAAAAAAAAAAAAAAAAuAgAAZHJzL2Uyb0RvYy54bWxQSwECLQAUAAYACAAAACEA78mx&#10;C90AAAAHAQAADwAAAAAAAAAAAAAAAABpBAAAZHJzL2Rvd25yZXYueG1sUEsFBgAAAAAEAAQA8wAA&#10;AHMFAAAAAA==&#10;">
                <v:textbox>
                  <w:txbxContent>
                    <w:p w14:paraId="3DC063D7" w14:textId="77777777" w:rsidR="00BC299D" w:rsidRPr="00780F05" w:rsidRDefault="00BC299D" w:rsidP="00F76924">
                      <w:pPr>
                        <w:jc w:val="center"/>
                        <w:rPr>
                          <w:b/>
                          <w:sz w:val="16"/>
                          <w:szCs w:val="16"/>
                        </w:rPr>
                      </w:pPr>
                      <w:r>
                        <w:rPr>
                          <w:b/>
                          <w:sz w:val="16"/>
                          <w:szCs w:val="16"/>
                        </w:rPr>
                        <w:t>OU</w:t>
                      </w:r>
                    </w:p>
                  </w:txbxContent>
                </v:textbox>
              </v:oval>
            </w:pict>
          </mc:Fallback>
        </mc:AlternateContent>
      </w:r>
    </w:p>
    <w:p w14:paraId="414806FC" w14:textId="3B74A762" w:rsidR="00F76924" w:rsidRPr="00881E98" w:rsidRDefault="00AC15D1" w:rsidP="00F35A0D">
      <w:pPr>
        <w:tabs>
          <w:tab w:val="left" w:pos="2686"/>
        </w:tabs>
        <w:jc w:val="both"/>
        <w:rPr>
          <w:rFonts w:ascii="Arial" w:hAnsi="Arial" w:cs="Arial"/>
          <w:b/>
          <w:i/>
          <w:noProof/>
          <w:sz w:val="20"/>
          <w:szCs w:val="20"/>
        </w:rPr>
      </w:pPr>
      <w:r>
        <w:rPr>
          <w:noProof/>
        </w:rPr>
        <mc:AlternateContent>
          <mc:Choice Requires="wps">
            <w:drawing>
              <wp:anchor distT="0" distB="0" distL="114300" distR="114300" simplePos="0" relativeHeight="251820544" behindDoc="0" locked="0" layoutInCell="1" allowOverlap="1" wp14:anchorId="4FBDFAD5" wp14:editId="250E94F1">
                <wp:simplePos x="0" y="0"/>
                <wp:positionH relativeFrom="column">
                  <wp:posOffset>1824355</wp:posOffset>
                </wp:positionH>
                <wp:positionV relativeFrom="paragraph">
                  <wp:posOffset>43180</wp:posOffset>
                </wp:positionV>
                <wp:extent cx="3706495" cy="238125"/>
                <wp:effectExtent l="0" t="0" r="8255" b="9525"/>
                <wp:wrapNone/>
                <wp:docPr id="3728" name="Polje z besedilom 3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8125"/>
                        </a:xfrm>
                        <a:prstGeom prst="rect">
                          <a:avLst/>
                        </a:prstGeom>
                        <a:solidFill>
                          <a:srgbClr val="EEECE1"/>
                        </a:solidFill>
                        <a:ln w="9525">
                          <a:solidFill>
                            <a:srgbClr val="000000"/>
                          </a:solidFill>
                          <a:miter lim="800000"/>
                          <a:headEnd/>
                          <a:tailEnd/>
                        </a:ln>
                      </wps:spPr>
                      <wps:txbx>
                        <w:txbxContent>
                          <w:p w14:paraId="0D439D34" w14:textId="77777777" w:rsidR="00BC299D" w:rsidRPr="00F87A61" w:rsidRDefault="00BC299D" w:rsidP="00F76924">
                            <w:pPr>
                              <w:jc w:val="center"/>
                              <w:rPr>
                                <w:sz w:val="14"/>
                                <w:szCs w:val="14"/>
                              </w:rPr>
                            </w:pPr>
                            <w:r>
                              <w:rPr>
                                <w:sz w:val="14"/>
                                <w:szCs w:val="14"/>
                              </w:rPr>
                              <w:t>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DFAD5" id="Polje z besedilom 3728" o:spid="_x0000_s1122" type="#_x0000_t202" style="position:absolute;left:0;text-align:left;margin-left:143.65pt;margin-top:3.4pt;width:291.85pt;height:18.7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MRIAIAADMEAAAOAAAAZHJzL2Uyb0RvYy54bWysU9tu2zAMfR+wfxD0vthJkyYx4hRdmg4D&#10;ugvQ7QNkWbaFyaImKbGzry8lu2nWAXsY5gdBNKlD8vBwc9O3ihyFdRJ0TqeTlBKhOZRS1zn9/u3+&#10;3YoS55kumQItcnoSjt5s377ZdCYTM2hAlcISBNEu60xOG+9NliSON6JlbgJGaHRWYFvm0bR1UlrW&#10;IXqrklmaXicd2NJY4MI5/Hs3OOk24leV4P5LVTnhicop1ubjaeNZhDPZblhWW2Yayccy2D9U0TKp&#10;MekZ6o55Rg5W/gHVSm7BQeUnHNoEqkpyEXvAbqbpq24eG2ZE7AXJceZMk/t/sPzz8dF8tcT376HH&#10;AcYmnHkA/sMRDbuG6VrcWgtdI1iJiaeBsqQzLhufBqpd5gJI0X2CEofMDh4iUF/ZNrCCfRJExwGc&#10;zqSL3hOOP6+W6fV8vaCEo292tZrOFjEFy55fG+v8BwEtCZecWhxqRGfHB+dDNSx7DgnJHChZ3kul&#10;omHrYqcsOTIUwH6/3+2HBl6FKU26nK4XmPvvEGn8xgJ/y9RKj0pWss3p6hzEskDbXpdRZ55JNdyx&#10;ZKVHHgN1A4m+L3oiy5wuVyFD4LWA8oTMWhiUi5uGlwbsL0o6VG1O3c8Ds4IS9VHjdNbT+TzIPBrz&#10;xXKGhr30FJcepjlC5dRTMlx3fliNg7GybjDToAcNtzjRSkayX6oa60dlxhmMWxSkf2nHqJdd3z4B&#10;AAD//wMAUEsDBBQABgAIAAAAIQDvEQIc4AAAAAgBAAAPAAAAZHJzL2Rvd25yZXYueG1sTI/RSsNA&#10;EEXfBf9hGcEXsZs0pQkxkyIpFYQ+1NYPmGa3SWh2N2a3bfx7xyd9HO7lzjnFajK9uOrRd84ixLMI&#10;hLa1U51tED4Pm+cMhA9kFfXOaoRv7WFV3t8VlCt3sx/6ug+N4BHrc0JoQxhyKX3dakN+5gZtOTu5&#10;0VDgc2ykGunG46aX8yhaSkOd5Q8tDbpqdX3eXwzCpvLxLqu+3rfr5O2pS7YHStI14uPD9PoCIugp&#10;/JXhF5/RoWSmo7tY5UWPMM/ShKsISzbgPEtjdjsiLBYJyLKQ/wXKHwAAAP//AwBQSwECLQAUAAYA&#10;CAAAACEAtoM4kv4AAADhAQAAEwAAAAAAAAAAAAAAAAAAAAAAW0NvbnRlbnRfVHlwZXNdLnhtbFBL&#10;AQItABQABgAIAAAAIQA4/SH/1gAAAJQBAAALAAAAAAAAAAAAAAAAAC8BAABfcmVscy8ucmVsc1BL&#10;AQItABQABgAIAAAAIQC0ZrMRIAIAADMEAAAOAAAAAAAAAAAAAAAAAC4CAABkcnMvZTJvRG9jLnht&#10;bFBLAQItABQABgAIAAAAIQDvEQIc4AAAAAgBAAAPAAAAAAAAAAAAAAAAAHoEAABkcnMvZG93bnJl&#10;di54bWxQSwUGAAAAAAQABADzAAAAhwUAAAAA&#10;" fillcolor="#eeece1">
                <v:textbox>
                  <w:txbxContent>
                    <w:p w14:paraId="0D439D34" w14:textId="77777777" w:rsidR="00BC299D" w:rsidRPr="00F87A61" w:rsidRDefault="00BC299D" w:rsidP="00F76924">
                      <w:pPr>
                        <w:jc w:val="center"/>
                        <w:rPr>
                          <w:sz w:val="14"/>
                          <w:szCs w:val="14"/>
                        </w:rPr>
                      </w:pPr>
                      <w:r>
                        <w:rPr>
                          <w:sz w:val="14"/>
                          <w:szCs w:val="14"/>
                        </w:rPr>
                        <w:t>Odločitev o podpori</w:t>
                      </w:r>
                    </w:p>
                  </w:txbxContent>
                </v:textbox>
              </v:shape>
            </w:pict>
          </mc:Fallback>
        </mc:AlternateContent>
      </w:r>
      <w:r w:rsidR="00F35A0D" w:rsidRPr="00881E98">
        <w:rPr>
          <w:rFonts w:ascii="Arial" w:hAnsi="Arial" w:cs="Arial"/>
          <w:b/>
          <w:i/>
          <w:noProof/>
          <w:sz w:val="20"/>
          <w:szCs w:val="20"/>
        </w:rPr>
        <w:tab/>
      </w:r>
    </w:p>
    <w:p w14:paraId="0340D235" w14:textId="277187DD"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300" distR="114300" simplePos="0" relativeHeight="251823616" behindDoc="0" locked="0" layoutInCell="1" allowOverlap="1" wp14:anchorId="70F91B61" wp14:editId="62A3228E">
                <wp:simplePos x="0" y="0"/>
                <wp:positionH relativeFrom="column">
                  <wp:posOffset>1843405</wp:posOffset>
                </wp:positionH>
                <wp:positionV relativeFrom="paragraph">
                  <wp:posOffset>266700</wp:posOffset>
                </wp:positionV>
                <wp:extent cx="3706495" cy="349885"/>
                <wp:effectExtent l="0" t="0" r="8255" b="0"/>
                <wp:wrapNone/>
                <wp:docPr id="3727" name="Polje z besedilom 3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25468EF" w14:textId="77777777" w:rsidR="00BC299D" w:rsidRDefault="00BC299D" w:rsidP="00F76924">
                            <w:pPr>
                              <w:jc w:val="center"/>
                              <w:rPr>
                                <w:sz w:val="14"/>
                                <w:szCs w:val="14"/>
                              </w:rPr>
                            </w:pPr>
                            <w:r>
                              <w:rPr>
                                <w:sz w:val="14"/>
                                <w:szCs w:val="14"/>
                              </w:rPr>
                              <w:t>Sklenitev sporazuma o financiranju</w:t>
                            </w:r>
                          </w:p>
                          <w:p w14:paraId="2B4A8074" w14:textId="77777777" w:rsidR="00BC299D" w:rsidRPr="00F87A61" w:rsidRDefault="00BC299D"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91B61" id="Polje z besedilom 3727" o:spid="_x0000_s1123" type="#_x0000_t202" style="position:absolute;left:0;text-align:left;margin-left:145.15pt;margin-top:21pt;width:291.85pt;height:27.5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vyHQ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Sn6ziBEir1uojsQswqBcmjQ6NIDfOetItSX33/YCFWfmnaXuLMbTaZR5MqazmwkZ&#10;eOnZXnqElQRV8sDZcFyHYTT2DvWuoUiDHizcUUdrnch+zuqUPykz9eA0RVH6l3Z69Tzrqx8AAAD/&#10;/wMAUEsDBBQABgAIAAAAIQC32gAY4AAAAAkBAAAPAAAAZHJzL2Rvd25yZXYueG1sTI/LTsMwEEX3&#10;SPyDNUhsEHWaRs2DOBVCAsEOCmq3buwmEfY42G4a/p5hBbsZzdGdc+vNbA2btA+DQwHLRQJMY+vU&#10;gJ2Aj/fH2wJYiBKVNA61gG8dYNNcXtSyUu6Mb3raxo5RCIZKCuhjHCvOQ9trK8PCjRrpdnTeykir&#10;77jy8kzh1vA0SdbcygHpQy9H/dDr9nN7sgKK7Hnah5fV665dH00Zb/Lp6csLcX01398Bi3qOfzD8&#10;6pM6NOR0cCdUgRkBaZmsCBWQpdSJgCLPaDgIKPMl8Kbm/xs0PwAAAP//AwBQSwECLQAUAAYACAAA&#10;ACEAtoM4kv4AAADhAQAAEwAAAAAAAAAAAAAAAAAAAAAAW0NvbnRlbnRfVHlwZXNdLnhtbFBLAQIt&#10;ABQABgAIAAAAIQA4/SH/1gAAAJQBAAALAAAAAAAAAAAAAAAAAC8BAABfcmVscy8ucmVsc1BLAQIt&#10;ABQABgAIAAAAIQD4KhvyHQIAADMEAAAOAAAAAAAAAAAAAAAAAC4CAABkcnMvZTJvRG9jLnhtbFBL&#10;AQItABQABgAIAAAAIQC32gAY4AAAAAkBAAAPAAAAAAAAAAAAAAAAAHcEAABkcnMvZG93bnJldi54&#10;bWxQSwUGAAAAAAQABADzAAAAhAUAAAAA&#10;">
                <v:textbox>
                  <w:txbxContent>
                    <w:p w14:paraId="725468EF" w14:textId="77777777" w:rsidR="00BC299D" w:rsidRDefault="00BC299D" w:rsidP="00F76924">
                      <w:pPr>
                        <w:jc w:val="center"/>
                        <w:rPr>
                          <w:sz w:val="14"/>
                          <w:szCs w:val="14"/>
                        </w:rPr>
                      </w:pPr>
                      <w:r>
                        <w:rPr>
                          <w:sz w:val="14"/>
                          <w:szCs w:val="14"/>
                        </w:rPr>
                        <w:t>Sklenitev sporazuma o financiranju</w:t>
                      </w:r>
                    </w:p>
                    <w:p w14:paraId="2B4A8074" w14:textId="77777777" w:rsidR="00BC299D" w:rsidRPr="00F87A61" w:rsidRDefault="00BC299D" w:rsidP="00F76924">
                      <w:pPr>
                        <w:jc w:val="center"/>
                        <w:rPr>
                          <w:sz w:val="14"/>
                          <w:szCs w:val="14"/>
                        </w:rPr>
                      </w:pPr>
                    </w:p>
                  </w:txbxContent>
                </v:textbox>
              </v:shape>
            </w:pict>
          </mc:Fallback>
        </mc:AlternateContent>
      </w:r>
      <w:r>
        <w:rPr>
          <w:noProof/>
        </w:rPr>
        <mc:AlternateContent>
          <mc:Choice Requires="wps">
            <w:drawing>
              <wp:anchor distT="0" distB="0" distL="114299" distR="114299" simplePos="0" relativeHeight="251824640" behindDoc="0" locked="0" layoutInCell="1" allowOverlap="1" wp14:anchorId="4041D302" wp14:editId="4358B341">
                <wp:simplePos x="0" y="0"/>
                <wp:positionH relativeFrom="column">
                  <wp:posOffset>3578860</wp:posOffset>
                </wp:positionH>
                <wp:positionV relativeFrom="paragraph">
                  <wp:posOffset>12065</wp:posOffset>
                </wp:positionV>
                <wp:extent cx="635" cy="208915"/>
                <wp:effectExtent l="76200" t="0" r="56515" b="38735"/>
                <wp:wrapNone/>
                <wp:docPr id="3726" name="Raven puščični povezovalnik 3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8DE407" id="Raven puščični povezovalnik 3726" o:spid="_x0000_s1026" type="#_x0000_t32" style="position:absolute;margin-left:281.8pt;margin-top:.95pt;width:.05pt;height:16.45pt;z-index:25182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xNiht4A&#10;AAAIAQAADwAAAGRycy9kb3ducmV2LnhtbEyPwU7DMBBE70j8g7VI3KgDhdCGOBVQIXIBiRYhjm68&#10;xBbxOordNuXru5zgOHqj2bflYvSd2OEQXSAFl5MMBFITjKNWwfv66WIGIiZNRneBUMEBIyyq05NS&#10;Fybs6Q13q9QKHqFYaAU2pb6QMjYWvY6T0CMx+wqD14nj0Eoz6D2P+05eZVkuvXbEF6zu8dFi873a&#10;egVp+Xmw+UfzMHev6+eX3P3Udb1U6vxsvL8DkXBMf2X41Wd1qNhpE7ZkougU3OTTnKsM5iCYc74F&#10;sVEwvZ6BrEr5/4HqCAAA//8DAFBLAQItABQABgAIAAAAIQC2gziS/gAAAOEBAAATAAAAAAAAAAAA&#10;AAAAAAAAAABbQ29udGVudF9UeXBlc10ueG1sUEsBAi0AFAAGAAgAAAAhADj9If/WAAAAlAEAAAsA&#10;AAAAAAAAAAAAAAAALwEAAF9yZWxzLy5yZWxzUEsBAi0AFAAGAAgAAAAhAB91MZ7NAQAAeQMAAA4A&#10;AAAAAAAAAAAAAAAALgIAAGRycy9lMm9Eb2MueG1sUEsBAi0AFAAGAAgAAAAhAPsTYobeAAAACAEA&#10;AA8AAAAAAAAAAAAAAAAAJwQAAGRycy9kb3ducmV2LnhtbFBLBQYAAAAABAAEAPMAAAAyBQAAAAA=&#10;">
                <v:stroke endarrow="block"/>
              </v:shape>
            </w:pict>
          </mc:Fallback>
        </mc:AlternateContent>
      </w:r>
    </w:p>
    <w:p w14:paraId="68CCFADE" w14:textId="7A8366C9" w:rsidR="006664AF" w:rsidRPr="00881E98" w:rsidRDefault="00AC15D1">
      <w:pPr>
        <w:spacing w:after="0" w:line="240" w:lineRule="auto"/>
        <w:rPr>
          <w:rFonts w:ascii="Arial" w:eastAsia="Times New Roman" w:hAnsi="Arial" w:cs="Arial"/>
          <w:b/>
          <w:bCs/>
          <w:noProof/>
          <w:kern w:val="32"/>
          <w:sz w:val="32"/>
          <w:szCs w:val="32"/>
        </w:rPr>
      </w:pPr>
      <w:bookmarkStart w:id="33" w:name="_Toc453936981"/>
      <w:bookmarkStart w:id="34" w:name="_Toc495996506"/>
      <w:r>
        <w:rPr>
          <w:noProof/>
        </w:rPr>
        <mc:AlternateContent>
          <mc:Choice Requires="wps">
            <w:drawing>
              <wp:anchor distT="0" distB="0" distL="114300" distR="114300" simplePos="0" relativeHeight="251826688" behindDoc="0" locked="0" layoutInCell="1" allowOverlap="1" wp14:anchorId="17DE1673" wp14:editId="5084321D">
                <wp:simplePos x="0" y="0"/>
                <wp:positionH relativeFrom="column">
                  <wp:posOffset>1842770</wp:posOffset>
                </wp:positionH>
                <wp:positionV relativeFrom="paragraph">
                  <wp:posOffset>313055</wp:posOffset>
                </wp:positionV>
                <wp:extent cx="3706495" cy="238125"/>
                <wp:effectExtent l="0" t="0" r="8255" b="9525"/>
                <wp:wrapNone/>
                <wp:docPr id="3725" name="Polje z besedilom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8125"/>
                        </a:xfrm>
                        <a:prstGeom prst="rect">
                          <a:avLst/>
                        </a:prstGeom>
                        <a:solidFill>
                          <a:srgbClr val="EEECE1"/>
                        </a:solidFill>
                        <a:ln w="9525">
                          <a:solidFill>
                            <a:srgbClr val="000000"/>
                          </a:solidFill>
                          <a:miter lim="800000"/>
                          <a:headEnd/>
                          <a:tailEnd/>
                        </a:ln>
                      </wps:spPr>
                      <wps:txbx>
                        <w:txbxContent>
                          <w:p w14:paraId="6B65121A" w14:textId="77777777" w:rsidR="00BC299D" w:rsidRPr="00F87A61" w:rsidRDefault="00BC299D" w:rsidP="00F76924">
                            <w:pPr>
                              <w:jc w:val="center"/>
                              <w:rPr>
                                <w:sz w:val="14"/>
                                <w:szCs w:val="14"/>
                              </w:rPr>
                            </w:pPr>
                            <w:r>
                              <w:rPr>
                                <w:sz w:val="14"/>
                                <w:szCs w:val="14"/>
                              </w:rPr>
                              <w:t>Sporazum o 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1673" id="Polje z besedilom 3725" o:spid="_x0000_s1124" type="#_x0000_t202" style="position:absolute;margin-left:145.1pt;margin-top:24.65pt;width:291.85pt;height:18.7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45THgIAADMEAAAOAAAAZHJzL2Uyb0RvYy54bWysU9tu2zAMfR+wfxD0vthJkzYx4hRdmg4D&#10;ugvQ7QMUWY6FyaJGKbG7ry8lp2nWAXsY5gdBNKlD8vBwed23hh0Ueg225ONRzpmyEiptdyX//u3u&#10;3ZwzH4SthAGrSv6oPL9evX2z7FyhJtCAqRQyArG+6FzJmxBckWVeNqoVfgROWXLWgK0IZOIuq1B0&#10;hN6abJLnl1kHWDkEqbynv7eDk68Sfl0rGb7UtVeBmZJTbSGdmM5tPLPVUhQ7FK7R8liG+IcqWqEt&#10;JT1B3Yog2B71H1Ctlgge6jCS0GZQ11qq1AN1M85fdfPQCKdSL0SOdyea/P+DlZ8PD+4rstC/h54G&#10;mJrw7h7kD88srBthd+oGEbpGiYoSjyNlWed8cXwaqfaFjyDb7hNUNGSxD5CA+hrbyAr1yQidBvB4&#10;Il31gUn6eXGVX04XM84k+SYX8/FkllKI4vm1Qx8+KGhZvJQcaagJXRzufYjViOI5JCbzYHR1p41J&#10;Bu62a4PsIEgAm81mvRkaeBVmLOtKvphR7r9D5Ok7FvhbplYHUrLRbcnnpyBRRNo2tko6C0Kb4U4l&#10;G3vkMVI3kBj6bc90FQFihsjrFqpHYhZhUC5tGl0awF+cdaTakvufe4GKM/PR0nQW4+k0yjwZ09nV&#10;hAw892zPPcJKgip54Gy4rsOwGnuHetdQpkEPFm5oorVOZL9UdayflJlmcNyiKP1zO0W97PrqCQAA&#10;//8DAFBLAwQUAAYACAAAACEANzdP2OEAAAAJAQAADwAAAGRycy9kb3ducmV2LnhtbEyPwU7DMAyG&#10;70i8Q2QkLmhL16KtLU0n1GlISDvAtgfwmtBWNE5psq28PeYEN1v+9Pv7i/Vke3Exo+8cKVjMIxCG&#10;aqc7ahQcD9tZCsIHJI29I6Pg23hYl7c3BebaXendXPahERxCPkcFbQhDLqWvW2PRz91giG8fbrQY&#10;eB0bqUe8crjtZRxFS2mxI/7Q4mCq1tSf+7NVsK384i2tvl53m+TloUt2B0xWG6Xu76bnJxDBTOEP&#10;hl99VoeSnU7uTNqLXkGcRTGjCh6zBAQD6SrJQJx4WKYgy0L+b1D+AAAA//8DAFBLAQItABQABgAI&#10;AAAAIQC2gziS/gAAAOEBAAATAAAAAAAAAAAAAAAAAAAAAABbQ29udGVudF9UeXBlc10ueG1sUEsB&#10;Ai0AFAAGAAgAAAAhADj9If/WAAAAlAEAAAsAAAAAAAAAAAAAAAAALwEAAF9yZWxzLy5yZWxzUEsB&#10;Ai0AFAAGAAgAAAAhAHQLjlMeAgAAMwQAAA4AAAAAAAAAAAAAAAAALgIAAGRycy9lMm9Eb2MueG1s&#10;UEsBAi0AFAAGAAgAAAAhADc3T9jhAAAACQEAAA8AAAAAAAAAAAAAAAAAeAQAAGRycy9kb3ducmV2&#10;LnhtbFBLBQYAAAAABAAEAPMAAACGBQAAAAA=&#10;" fillcolor="#eeece1">
                <v:textbox>
                  <w:txbxContent>
                    <w:p w14:paraId="6B65121A" w14:textId="77777777" w:rsidR="00BC299D" w:rsidRPr="00F87A61" w:rsidRDefault="00BC299D" w:rsidP="00F76924">
                      <w:pPr>
                        <w:jc w:val="center"/>
                        <w:rPr>
                          <w:sz w:val="14"/>
                          <w:szCs w:val="14"/>
                        </w:rPr>
                      </w:pPr>
                      <w:r>
                        <w:rPr>
                          <w:sz w:val="14"/>
                          <w:szCs w:val="14"/>
                        </w:rPr>
                        <w:t>Sporazum o financiranju</w:t>
                      </w:r>
                    </w:p>
                  </w:txbxContent>
                </v:textbox>
              </v:shape>
            </w:pict>
          </mc:Fallback>
        </mc:AlternateContent>
      </w:r>
      <w:r>
        <w:rPr>
          <w:noProof/>
        </w:rPr>
        <mc:AlternateContent>
          <mc:Choice Requires="wps">
            <w:drawing>
              <wp:anchor distT="0" distB="0" distL="114300" distR="114300" simplePos="0" relativeHeight="251821568" behindDoc="0" locked="0" layoutInCell="1" allowOverlap="1" wp14:anchorId="14008B57" wp14:editId="4D9422A0">
                <wp:simplePos x="0" y="0"/>
                <wp:positionH relativeFrom="column">
                  <wp:posOffset>137160</wp:posOffset>
                </wp:positionH>
                <wp:positionV relativeFrom="paragraph">
                  <wp:posOffset>10795</wp:posOffset>
                </wp:positionV>
                <wp:extent cx="1383030" cy="522605"/>
                <wp:effectExtent l="0" t="0" r="7620" b="0"/>
                <wp:wrapNone/>
                <wp:docPr id="3724" name="Elipsa 3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522605"/>
                        </a:xfrm>
                        <a:prstGeom prst="ellipse">
                          <a:avLst/>
                        </a:prstGeom>
                        <a:solidFill>
                          <a:srgbClr val="FFFFFF"/>
                        </a:solidFill>
                        <a:ln w="9525">
                          <a:solidFill>
                            <a:srgbClr val="000000"/>
                          </a:solidFill>
                          <a:round/>
                          <a:headEnd/>
                          <a:tailEnd/>
                        </a:ln>
                      </wps:spPr>
                      <wps:txbx>
                        <w:txbxContent>
                          <w:p w14:paraId="4D656DA9"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008B57" id="Elipsa 3724" o:spid="_x0000_s1125" style="position:absolute;margin-left:10.8pt;margin-top:.85pt;width:108.9pt;height:41.1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X/EQIAAB8EAAAOAAAAZHJzL2Uyb0RvYy54bWysU9tu2zAMfR+wfxD0vti5dakRpyjSZRjQ&#10;dQO6fYAiy7YwWdQoJXb39aMUN80uT8P0IJCidHh4SK1vhs6wo0KvwZZ8Osk5U1ZCpW1T8q9fdm9W&#10;nPkgbCUMWFXyJ+X5zeb1q3XvCjWDFkylkBGI9UXvSt6G4Ios87JVnfATcMpSsAbsRCAXm6xC0RN6&#10;Z7JZnl9lPWDlEKTynk7vTkG+Sfh1rWT4VNdeBWZKTtxC2jHt+7hnm7UoGhSu1XKkIf6BRSe0paRn&#10;qDsRBDug/gOq0xLBQx0mEroM6lpLlWqgaqb5b9U8tsKpVAuJ491ZJv//YOXD8dF9xkjdu3uQ3zyz&#10;sG2FbdQtIvStEhWlm0ahst754vwgOp6esn3/ESpqrTgESBoMNXYRkKpjQ5L66Sy1GgKTdDidr+b5&#10;nDoiKbacza7yZUohiufXDn14r6Bj0Si5MkY7H9UQhTje+xAJieL5VioAjK522pjkYLPfGmRHQZ3f&#10;pTUm8JfXjGV9ya+Xs2VC/iXmLyHytP4GgXCwVZqjKNa70Q5Cm5NNLI0d1YuCxdn0RRj2A9NVyVdJ&#10;23i0h+qJ9EQ4TSn9KjJawB+c9TShJfffDwIVZ+aDpZ5cTxeLONLJWSzfzsjBy8j+MiKsJKiSB85O&#10;5jacvsHBoW5ayjRNCli4pT7WOun7wmrkT1OYZB9/TBzzSz/devnXm58AAAD//wMAUEsDBBQABgAI&#10;AAAAIQBXSOBr3AAAAAcBAAAPAAAAZHJzL2Rvd25yZXYueG1sTI7LTsMwEEX3SPyDNUjsqPNoQwlx&#10;qooKCRYsCO3ejadJ1HgcxW4a/p5hBcv70L2n2My2FxOOvnOkIF5EIJBqZzpqFOy/Xh/WIHzQZHTv&#10;CBV8o4dNeXtT6Ny4K33iVIVG8Aj5XCtoQxhyKX3dotV+4QYkzk5utDqwHBtpRn3lcdvLJIoyaXVH&#10;/NDqAV9arM/VxSrYNdsqm2QaVulp9xZW58PHexordX83b59BBJzDXxl+8RkdSmY6ugsZL3oFSZxx&#10;k/1HEBwn6dMSxFHBehmBLAv5n7/8AQAA//8DAFBLAQItABQABgAIAAAAIQC2gziS/gAAAOEBAAAT&#10;AAAAAAAAAAAAAAAAAAAAAABbQ29udGVudF9UeXBlc10ueG1sUEsBAi0AFAAGAAgAAAAhADj9If/W&#10;AAAAlAEAAAsAAAAAAAAAAAAAAAAALwEAAF9yZWxzLy5yZWxzUEsBAi0AFAAGAAgAAAAhAOxIlf8R&#10;AgAAHwQAAA4AAAAAAAAAAAAAAAAALgIAAGRycy9lMm9Eb2MueG1sUEsBAi0AFAAGAAgAAAAhAFdI&#10;4GvcAAAABwEAAA8AAAAAAAAAAAAAAAAAawQAAGRycy9kb3ducmV2LnhtbFBLBQYAAAAABAAEAPMA&#10;AAB0BQAAAAA=&#10;">
                <v:textbox>
                  <w:txbxContent>
                    <w:p w14:paraId="4D656DA9"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4294967293" distB="4294967293" distL="114300" distR="114300" simplePos="0" relativeHeight="251825664" behindDoc="0" locked="0" layoutInCell="1" allowOverlap="1" wp14:anchorId="64556841" wp14:editId="0A8E701B">
                <wp:simplePos x="0" y="0"/>
                <wp:positionH relativeFrom="column">
                  <wp:posOffset>1553210</wp:posOffset>
                </wp:positionH>
                <wp:positionV relativeFrom="paragraph">
                  <wp:posOffset>314959</wp:posOffset>
                </wp:positionV>
                <wp:extent cx="219075" cy="0"/>
                <wp:effectExtent l="0" t="0" r="0" b="0"/>
                <wp:wrapNone/>
                <wp:docPr id="3723" name="Raven puščični povezovalnik 3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F4B77D" id="Raven puščični povezovalnik 3723" o:spid="_x0000_s1026" type="#_x0000_t32" style="position:absolute;margin-left:122.3pt;margin-top:24.8pt;width:17.25pt;height:0;z-index:251825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BvyQEAAHkDAAAOAAAAZHJzL2Uyb0RvYy54bWysU01v2zAMvQ/YfxB0X+wE6LYacXpI1l26&#10;LUC7H8BIsi1MFgVSiZN/P0n5aLHdhvkgiCL5+PhILx+OoxMHQ2zRt3I+q6UwXqG2vm/lz5fHD5+l&#10;4Aheg0NvWnkyLB9W798tp9CYBQ7otCGRQDw3U2jlEGNoqorVYEbgGQbjk7NDGiEmk/pKE0wJfXTV&#10;oq4/VhOSDoTKMKfXzdkpVwW/64yKP7qOTRSulYlbLCeVc5fParWEpicIg1UXGvAPLEawPhW9QW0g&#10;gtiT/QtqtIqQsYszhWOFXWeVKT2kbub1H908DxBM6SWJw+EmE/8/WPX9sPZbytTV0T+HJ1S/WHhc&#10;D+B7Uwi8nEIa3DxLVU2Bm1tKNjhsSeymb6hTDOwjFhWOHY0ZMvUnjkXs001sc4xCpcfF/L7+dCeF&#10;uroqaK55gTh+NTiKfGklRwLbD3GN3qeJIs1LFTg8ccysoLkm5KIeH61zZbDOi6mV93eLXAfSepHX&#10;JZXRWZ3DcgJTv1s7EgfIS1K+0mzyvA3LNTbAwzmOT7zBeN4fwr3XpeBgQH+53CNYd74ngs5f1MuC&#10;5e3kZof6tKWrqmm+pZPLLuYFemuX7Nc/ZvUbAAD//wMAUEsDBBQABgAIAAAAIQB+o3dr3gAAAAkB&#10;AAAPAAAAZHJzL2Rvd25yZXYueG1sTI/BTsMwDIbvSLxDZCRuLF2pxlqaToAEB8SEaMc9a0xb0Til&#10;SbfC02PEAU6W7U+/P+eb2fbigKPvHClYLiIQSLUzHTUKdtX9xRqED5qM7h2hgk/0sClOT3KdGXek&#10;FzyUoREcQj7TCtoQhkxKX7dotV+4AYl3b260OnA7NtKM+sjhtpdxFK2k1R3xhVYPeNdi/V5OVsH2&#10;eapunx5SU1av1ETjl8bLj0elzs/mm2sQAefwB8OPPqtDwU57N5HxolcQJ8mKUQVJypWB+Cpdgtj/&#10;DmSRy/8fFN8AAAD//wMAUEsBAi0AFAAGAAgAAAAhALaDOJL+AAAA4QEAABMAAAAAAAAAAAAAAAAA&#10;AAAAAFtDb250ZW50X1R5cGVzXS54bWxQSwECLQAUAAYACAAAACEAOP0h/9YAAACUAQAACwAAAAAA&#10;AAAAAAAAAAAvAQAAX3JlbHMvLnJlbHNQSwECLQAUAAYACAAAACEAMY4wb8kBAAB5AwAADgAAAAAA&#10;AAAAAAAAAAAuAgAAZHJzL2Uyb0RvYy54bWxQSwECLQAUAAYACAAAACEAfqN3a94AAAAJAQAADwAA&#10;AAAAAAAAAAAAAAAjBAAAZHJzL2Rvd25yZXYueG1sUEsFBgAAAAAEAAQA8wAAAC4FAAAAAA==&#10;">
                <v:stroke dashstyle="1 1" endcap="round"/>
              </v:shape>
            </w:pict>
          </mc:Fallback>
        </mc:AlternateContent>
      </w:r>
      <w:r w:rsidR="006664AF" w:rsidRPr="00881E98">
        <w:rPr>
          <w:rFonts w:ascii="Arial" w:hAnsi="Arial" w:cs="Arial"/>
          <w:noProof/>
        </w:rPr>
        <w:br w:type="page"/>
      </w:r>
    </w:p>
    <w:p w14:paraId="47622B38" w14:textId="0D8C0D59" w:rsidR="00A36B8B" w:rsidRDefault="006D6095" w:rsidP="00E01919">
      <w:pPr>
        <w:pStyle w:val="Naslov1"/>
      </w:pPr>
      <w:bookmarkStart w:id="35" w:name="_Toc228875405"/>
      <w:r w:rsidRPr="00881E98">
        <w:t>3.</w:t>
      </w:r>
      <w:r w:rsidR="001D00C1" w:rsidRPr="00881E98">
        <w:tab/>
      </w:r>
      <w:r w:rsidR="00A36B8B">
        <w:t>PREVERJANJE NASPROTJA INTERESOV</w:t>
      </w:r>
      <w:bookmarkEnd w:id="35"/>
    </w:p>
    <w:p w14:paraId="5995C6CB" w14:textId="77777777" w:rsidR="002205F7" w:rsidRDefault="002205F7" w:rsidP="00A36B8B">
      <w:pPr>
        <w:jc w:val="both"/>
        <w:rPr>
          <w:rFonts w:ascii="Arial" w:hAnsi="Arial" w:cs="Arial"/>
          <w:sz w:val="24"/>
          <w:szCs w:val="24"/>
        </w:rPr>
      </w:pPr>
    </w:p>
    <w:p w14:paraId="12AE959D" w14:textId="65FDEDB9" w:rsidR="00A36B8B" w:rsidRPr="00E01919" w:rsidRDefault="00A36B8B" w:rsidP="00A36B8B">
      <w:pPr>
        <w:jc w:val="both"/>
        <w:rPr>
          <w:rFonts w:ascii="Arial" w:hAnsi="Arial" w:cs="Arial"/>
          <w:noProof/>
        </w:rPr>
      </w:pPr>
      <w:r w:rsidRPr="00E01919">
        <w:rPr>
          <w:rFonts w:ascii="Arial" w:hAnsi="Arial" w:cs="Arial"/>
          <w:noProof/>
        </w:rPr>
        <w:t xml:space="preserve">PT morajo imeti v skladu z Uredbo (EU, Euratom) 2024/2509 Evropskega parlamenta in Sveta z dne 23. septembra 2024 o finančnih pravilih, ki se uporabljajo za splošni proračun Unije (prenovitev) zagotovljene minimalne standarde notranje kontrole, ki je namenjena razumnemu zagotovilu o doseganju ciljev preprečevanja, odkrivanja ter odprave nasprotij interesov in nadaljnjega ukrepanja v zvezi z njimi. </w:t>
      </w:r>
    </w:p>
    <w:p w14:paraId="4EAE74D6" w14:textId="77777777" w:rsidR="00A36B8B" w:rsidRPr="00E01919" w:rsidRDefault="00A36B8B" w:rsidP="00A36B8B">
      <w:pPr>
        <w:jc w:val="both"/>
        <w:rPr>
          <w:rFonts w:ascii="Arial" w:hAnsi="Arial" w:cs="Arial"/>
          <w:noProof/>
        </w:rPr>
      </w:pPr>
      <w:r w:rsidRPr="00E01919">
        <w:rPr>
          <w:rFonts w:ascii="Arial" w:hAnsi="Arial" w:cs="Arial"/>
          <w:noProof/>
        </w:rPr>
        <w:t>Pojem nasprotja interesov, postopke, obveznosti in pristojnosti v okviru instituta nasprotja interesov tako za uradne osebe kot tudi za osebe, ki jih subjekt javnega prava imenuje kot zunanjega člana komisije, sveta, delovnih skupin ali drugega primerljivega telesa,  definira Zakon o integriteti in preprečevanju korupcije (ZIntPK).</w:t>
      </w:r>
    </w:p>
    <w:p w14:paraId="15C5168D" w14:textId="77777777" w:rsidR="00A36B8B" w:rsidRPr="00E01919" w:rsidRDefault="00A36B8B" w:rsidP="00A36B8B">
      <w:pPr>
        <w:jc w:val="both"/>
        <w:rPr>
          <w:rFonts w:ascii="Arial" w:hAnsi="Arial" w:cs="Arial"/>
          <w:noProof/>
        </w:rPr>
      </w:pPr>
      <w:r w:rsidRPr="00E01919">
        <w:rPr>
          <w:rFonts w:ascii="Arial" w:hAnsi="Arial" w:cs="Arial"/>
          <w:noProof/>
        </w:rPr>
        <w:t xml:space="preserve">PT morajo ob upoštevanju vseh z zakonom predvidenih postopkov vsaj za člane komisij, ki sodelujejo pri izboru projektov, zagotoviti podpis izjave o nasprotju interesov, ki jo kot koristno orodje za pomoč pri odkrivanju in obvladovanju situacij nasprotja interesov opredeljujejo Smernice o izogibanju in obvladovanju nasprotja interesov v skladu s finančno uredbo (2021/C 121/01). </w:t>
      </w:r>
    </w:p>
    <w:p w14:paraId="44FEECC6" w14:textId="77777777" w:rsidR="00A36B8B" w:rsidRPr="00E01919" w:rsidRDefault="00A36B8B" w:rsidP="00A36B8B">
      <w:pPr>
        <w:jc w:val="both"/>
        <w:rPr>
          <w:rFonts w:ascii="Arial" w:hAnsi="Arial" w:cs="Arial"/>
          <w:noProof/>
        </w:rPr>
      </w:pPr>
      <w:r w:rsidRPr="00E01919">
        <w:rPr>
          <w:rFonts w:ascii="Arial" w:hAnsi="Arial" w:cs="Arial"/>
          <w:noProof/>
        </w:rPr>
        <w:t>Izjava, ki jo podpišejo člani komisije za izbor upravičencev, mora vsebovati najmanj:</w:t>
      </w:r>
    </w:p>
    <w:p w14:paraId="02CE41B3" w14:textId="77777777" w:rsidR="00A36B8B" w:rsidRPr="00E01919" w:rsidRDefault="00A36B8B" w:rsidP="00E01919">
      <w:pPr>
        <w:ind w:left="510"/>
        <w:jc w:val="both"/>
        <w:rPr>
          <w:rFonts w:ascii="Arial" w:hAnsi="Arial" w:cs="Arial"/>
          <w:noProof/>
        </w:rPr>
      </w:pPr>
      <w:r w:rsidRPr="00E01919">
        <w:rPr>
          <w:rFonts w:ascii="Arial" w:hAnsi="Arial" w:cs="Arial"/>
          <w:noProof/>
        </w:rPr>
        <w:t>-</w:t>
      </w:r>
      <w:r w:rsidRPr="00E01919">
        <w:rPr>
          <w:rFonts w:ascii="Arial" w:hAnsi="Arial" w:cs="Arial"/>
          <w:noProof/>
        </w:rPr>
        <w:tab/>
        <w:t>da ne obstajajo dejstva ali okoliščine, ki bi lahko vplivala na nepristranskost oz. interesno povezanost člana komisije za izbor upravičencev ,</w:t>
      </w:r>
    </w:p>
    <w:p w14:paraId="3DBB145E" w14:textId="77777777" w:rsidR="00A36B8B" w:rsidRPr="00E01919" w:rsidRDefault="00A36B8B" w:rsidP="00E01919">
      <w:pPr>
        <w:ind w:left="510"/>
        <w:jc w:val="both"/>
        <w:rPr>
          <w:rFonts w:ascii="Arial" w:hAnsi="Arial" w:cs="Arial"/>
          <w:noProof/>
        </w:rPr>
      </w:pPr>
      <w:r w:rsidRPr="00E01919">
        <w:rPr>
          <w:rFonts w:ascii="Arial" w:hAnsi="Arial" w:cs="Arial"/>
          <w:noProof/>
        </w:rPr>
        <w:t>-</w:t>
      </w:r>
      <w:r w:rsidRPr="00E01919">
        <w:rPr>
          <w:rFonts w:ascii="Arial" w:hAnsi="Arial" w:cs="Arial"/>
          <w:noProof/>
        </w:rPr>
        <w:tab/>
        <w:t>da bo kot član komisije v primeru, da bo ugotovil obstoj okoliščin nasprotja interesov, prenehal z delom v zadevi (razen če bi bilo nevarno odlašati), ter o izločitvi in okoliščinah nasprotja interesov najkasneje v roku treh delovnih dni pisno obvestil svojega nadrejenega oziroma predstojnika,</w:t>
      </w:r>
    </w:p>
    <w:p w14:paraId="4D0937A9" w14:textId="77777777" w:rsidR="00A36B8B" w:rsidRPr="00E01919" w:rsidRDefault="00A36B8B" w:rsidP="00E01919">
      <w:pPr>
        <w:ind w:left="510"/>
        <w:jc w:val="both"/>
        <w:rPr>
          <w:rFonts w:ascii="Arial" w:hAnsi="Arial" w:cs="Arial"/>
          <w:noProof/>
        </w:rPr>
      </w:pPr>
      <w:r w:rsidRPr="00E01919">
        <w:rPr>
          <w:rFonts w:ascii="Arial" w:hAnsi="Arial" w:cs="Arial"/>
          <w:noProof/>
        </w:rPr>
        <w:t>-</w:t>
      </w:r>
      <w:r w:rsidRPr="00E01919">
        <w:rPr>
          <w:rFonts w:ascii="Arial" w:hAnsi="Arial" w:cs="Arial"/>
          <w:noProof/>
        </w:rPr>
        <w:tab/>
        <w:t xml:space="preserve">da je kot član komisije seznanjen (in se strinja), da je izjava lahko predmet preverjanja verodostojnosti na način, da se s pomočjo uporabe orodij za podatkovno rudarjenje preveri morebitna poslovna povezanosti s prijavitelji. </w:t>
      </w:r>
    </w:p>
    <w:p w14:paraId="355896E2" w14:textId="58884791" w:rsidR="00A36B8B" w:rsidRDefault="00A36B8B" w:rsidP="00E01919">
      <w:pPr>
        <w:jc w:val="both"/>
      </w:pPr>
      <w:r w:rsidRPr="00E01919">
        <w:rPr>
          <w:rFonts w:ascii="Arial" w:hAnsi="Arial" w:cs="Arial"/>
          <w:noProof/>
        </w:rPr>
        <w:t>Izjave je potrebno evidentirati (v dokumentnih sistemih PT), hraniti in najkasneje do priprave predloga prejemnikov sredstev preveriti povezanost med podpisnikom izjave in prijavitelji v lastniških in upravljavskih strukturah s podporo vsaj enega izmed orodij za podatkovno rudarjenje (npr. Arachne, GVIN, Ajpes ipd.). Za zagotavljanje revizijske sledi se vpoglede v informacijske sisteme ustrezno evidentira, ob upoštevanju zakonodaje s področja varstva osebnih podatkov.</w:t>
      </w:r>
      <w:r>
        <w:br w:type="page"/>
      </w:r>
    </w:p>
    <w:p w14:paraId="1AC0F8A9" w14:textId="29BE7204" w:rsidR="00094C44" w:rsidRPr="00881E98" w:rsidRDefault="00A36B8B" w:rsidP="00E01919">
      <w:pPr>
        <w:pStyle w:val="Naslov1"/>
      </w:pPr>
      <w:bookmarkStart w:id="36" w:name="_Toc228875406"/>
      <w:r>
        <w:t xml:space="preserve">4. </w:t>
      </w:r>
      <w:r w:rsidR="00094C44" w:rsidRPr="00881E98">
        <w:t>SPREMLJANJE</w:t>
      </w:r>
      <w:r w:rsidR="004B4063" w:rsidRPr="00881E98">
        <w:t xml:space="preserve"> IN POROČANJE</w:t>
      </w:r>
      <w:bookmarkEnd w:id="33"/>
      <w:bookmarkEnd w:id="34"/>
      <w:bookmarkEnd w:id="36"/>
    </w:p>
    <w:p w14:paraId="781025FC" w14:textId="77777777" w:rsidR="00F76C9E" w:rsidRPr="00881E98" w:rsidRDefault="00F76C9E" w:rsidP="00DB5886">
      <w:pPr>
        <w:overflowPunct w:val="0"/>
        <w:autoSpaceDE w:val="0"/>
        <w:autoSpaceDN w:val="0"/>
        <w:adjustRightInd w:val="0"/>
        <w:spacing w:after="0" w:line="240" w:lineRule="auto"/>
        <w:jc w:val="both"/>
        <w:textAlignment w:val="baseline"/>
        <w:rPr>
          <w:rFonts w:ascii="Arial" w:hAnsi="Arial" w:cs="Arial"/>
          <w:noProof/>
        </w:rPr>
      </w:pPr>
    </w:p>
    <w:p w14:paraId="1E8E3666" w14:textId="5FF27D1B" w:rsidR="0006359E" w:rsidRPr="00881E98" w:rsidRDefault="0006359E"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Z</w:t>
      </w:r>
      <w:r w:rsidR="004B4063" w:rsidRPr="00881E98">
        <w:rPr>
          <w:rFonts w:ascii="Arial" w:hAnsi="Arial" w:cs="Arial"/>
          <w:noProof/>
        </w:rPr>
        <w:t xml:space="preserve">a spremljanje napredka pri izvajanju </w:t>
      </w:r>
      <w:r w:rsidR="005D2021" w:rsidRPr="00881E98">
        <w:rPr>
          <w:rFonts w:ascii="Arial" w:hAnsi="Arial" w:cs="Arial"/>
          <w:bCs/>
          <w:noProof/>
        </w:rPr>
        <w:t>PEKP</w:t>
      </w:r>
      <w:r w:rsidR="004B4063" w:rsidRPr="00881E98">
        <w:rPr>
          <w:rFonts w:ascii="Arial" w:hAnsi="Arial" w:cs="Arial"/>
          <w:noProof/>
        </w:rPr>
        <w:t xml:space="preserve"> in olajšano finančno upravljanje je zagotovljen centralni informacijski sistem </w:t>
      </w:r>
      <w:r w:rsidR="005D3428">
        <w:rPr>
          <w:rFonts w:ascii="Arial" w:hAnsi="Arial" w:cs="Arial"/>
          <w:noProof/>
        </w:rPr>
        <w:t xml:space="preserve">IS OU </w:t>
      </w:r>
      <w:r w:rsidR="000E019E" w:rsidRPr="00881E98">
        <w:rPr>
          <w:rFonts w:ascii="Arial" w:hAnsi="Arial" w:cs="Arial"/>
          <w:noProof/>
        </w:rPr>
        <w:t>e</w:t>
      </w:r>
      <w:r w:rsidR="005D3428">
        <w:rPr>
          <w:rFonts w:ascii="Arial" w:hAnsi="Arial" w:cs="Arial"/>
          <w:noProof/>
        </w:rPr>
        <w:t>-</w:t>
      </w:r>
      <w:r w:rsidR="000E019E" w:rsidRPr="00881E98">
        <w:rPr>
          <w:rFonts w:ascii="Arial" w:hAnsi="Arial" w:cs="Arial"/>
          <w:noProof/>
        </w:rPr>
        <w:t>MA2</w:t>
      </w:r>
      <w:r w:rsidR="00A43357" w:rsidRPr="00881E98">
        <w:rPr>
          <w:rFonts w:ascii="Arial" w:hAnsi="Arial" w:cs="Arial"/>
          <w:noProof/>
        </w:rPr>
        <w:t xml:space="preserve">, ki </w:t>
      </w:r>
      <w:r w:rsidR="004B4063" w:rsidRPr="00881E98">
        <w:rPr>
          <w:rFonts w:ascii="Arial" w:hAnsi="Arial" w:cs="Arial"/>
          <w:noProof/>
        </w:rPr>
        <w:t xml:space="preserve">zagotavlja, da so osnovni vsebinski in finančni podatki o napredku pri izvajanju </w:t>
      </w:r>
      <w:r w:rsidR="005D2021" w:rsidRPr="00881E98">
        <w:rPr>
          <w:rFonts w:ascii="Arial" w:hAnsi="Arial" w:cs="Arial"/>
          <w:bCs/>
          <w:noProof/>
        </w:rPr>
        <w:t>PEKP</w:t>
      </w:r>
      <w:r w:rsidR="000E019E" w:rsidRPr="00881E98">
        <w:rPr>
          <w:rFonts w:ascii="Arial" w:hAnsi="Arial" w:cs="Arial"/>
          <w:noProof/>
        </w:rPr>
        <w:t xml:space="preserve"> </w:t>
      </w:r>
      <w:r w:rsidR="004B4063" w:rsidRPr="00881E98">
        <w:rPr>
          <w:rFonts w:ascii="Arial" w:hAnsi="Arial" w:cs="Arial"/>
          <w:noProof/>
        </w:rPr>
        <w:t>pravočasno na voljo.</w:t>
      </w:r>
      <w:r w:rsidR="004955AC" w:rsidRPr="00881E98">
        <w:rPr>
          <w:rFonts w:ascii="Arial" w:hAnsi="Arial" w:cs="Arial"/>
          <w:noProof/>
        </w:rPr>
        <w:t xml:space="preserve"> V </w:t>
      </w:r>
      <w:r w:rsidR="005D3428">
        <w:rPr>
          <w:rFonts w:ascii="Arial" w:hAnsi="Arial" w:cs="Arial"/>
          <w:noProof/>
        </w:rPr>
        <w:t xml:space="preserve">IS OU </w:t>
      </w:r>
      <w:r w:rsidR="004955AC" w:rsidRPr="00881E98">
        <w:rPr>
          <w:rFonts w:ascii="Arial" w:hAnsi="Arial" w:cs="Arial"/>
          <w:noProof/>
        </w:rPr>
        <w:t>e</w:t>
      </w:r>
      <w:r w:rsidR="005D3428">
        <w:rPr>
          <w:rFonts w:ascii="Arial" w:hAnsi="Arial" w:cs="Arial"/>
          <w:noProof/>
        </w:rPr>
        <w:t>-</w:t>
      </w:r>
      <w:r w:rsidR="004955AC" w:rsidRPr="00881E98">
        <w:rPr>
          <w:rFonts w:ascii="Arial" w:hAnsi="Arial" w:cs="Arial"/>
          <w:noProof/>
        </w:rPr>
        <w:t xml:space="preserve">MA2 je vzpostavljen poseben modul za namene spremljanja in poročanja, ki </w:t>
      </w:r>
      <w:r w:rsidR="001245C9" w:rsidRPr="00881E98">
        <w:rPr>
          <w:rFonts w:ascii="Arial" w:hAnsi="Arial" w:cs="Arial"/>
          <w:noProof/>
        </w:rPr>
        <w:t xml:space="preserve">ga </w:t>
      </w:r>
      <w:r w:rsidR="004955AC" w:rsidRPr="00881E98">
        <w:rPr>
          <w:rFonts w:ascii="Arial" w:hAnsi="Arial" w:cs="Arial"/>
          <w:noProof/>
        </w:rPr>
        <w:t>opisuje to poglavje NSP.</w:t>
      </w:r>
      <w:r w:rsidR="00F76C9E" w:rsidRPr="00881E98">
        <w:rPr>
          <w:rStyle w:val="Sprotnaopomba-sklic"/>
          <w:rFonts w:ascii="Arial" w:hAnsi="Arial" w:cs="Arial"/>
          <w:noProof/>
        </w:rPr>
        <w:footnoteReference w:id="42"/>
      </w:r>
    </w:p>
    <w:p w14:paraId="50C9B8A7" w14:textId="77777777" w:rsidR="00B227ED" w:rsidRPr="00881E98" w:rsidRDefault="00B227ED" w:rsidP="00DB5886">
      <w:pPr>
        <w:overflowPunct w:val="0"/>
        <w:autoSpaceDE w:val="0"/>
        <w:autoSpaceDN w:val="0"/>
        <w:adjustRightInd w:val="0"/>
        <w:spacing w:after="0" w:line="240" w:lineRule="auto"/>
        <w:jc w:val="both"/>
        <w:textAlignment w:val="baseline"/>
        <w:rPr>
          <w:rFonts w:ascii="Arial" w:hAnsi="Arial" w:cs="Arial"/>
          <w:noProof/>
        </w:rPr>
      </w:pPr>
    </w:p>
    <w:p w14:paraId="65BDB116" w14:textId="18E896C4" w:rsidR="00D71887" w:rsidRPr="00881E98" w:rsidRDefault="009F1BD5" w:rsidP="002362A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D71887" w:rsidRPr="00881E98">
        <w:rPr>
          <w:rFonts w:ascii="Arial" w:hAnsi="Arial" w:cs="Arial"/>
          <w:noProof/>
        </w:rPr>
        <w:t xml:space="preserve">oglavje se v vseh delih, ki se nanašajo na vsebino podatkov za poročanje, pristojnosti OU, PT ter upravičencev v zvezi s temi podatki ter procesih vnosa, zbiranja in potrjevanja podatkov v </w:t>
      </w:r>
      <w:r w:rsidR="005D3428">
        <w:rPr>
          <w:rFonts w:ascii="Arial" w:hAnsi="Arial" w:cs="Arial"/>
          <w:noProof/>
        </w:rPr>
        <w:t xml:space="preserve">IS OU </w:t>
      </w:r>
      <w:r w:rsidR="00D71887" w:rsidRPr="00881E98">
        <w:rPr>
          <w:rFonts w:ascii="Arial" w:hAnsi="Arial" w:cs="Arial"/>
          <w:noProof/>
        </w:rPr>
        <w:t>e</w:t>
      </w:r>
      <w:r w:rsidR="005D3428">
        <w:rPr>
          <w:rFonts w:ascii="Arial" w:hAnsi="Arial" w:cs="Arial"/>
          <w:noProof/>
        </w:rPr>
        <w:t>-</w:t>
      </w:r>
      <w:r w:rsidR="00D71887" w:rsidRPr="00881E98">
        <w:rPr>
          <w:rFonts w:ascii="Arial" w:hAnsi="Arial" w:cs="Arial"/>
          <w:noProof/>
        </w:rPr>
        <w:t xml:space="preserve">MA2, dopolnjuje z vsebinami </w:t>
      </w:r>
      <w:r w:rsidR="002362A6" w:rsidRPr="002362A6">
        <w:rPr>
          <w:rFonts w:ascii="Arial" w:hAnsi="Arial" w:cs="Arial"/>
          <w:noProof/>
        </w:rPr>
        <w:t>Navodil</w:t>
      </w:r>
      <w:r w:rsidR="002362A6">
        <w:rPr>
          <w:rFonts w:ascii="Arial" w:hAnsi="Arial" w:cs="Arial"/>
          <w:noProof/>
        </w:rPr>
        <w:t>a</w:t>
      </w:r>
      <w:r w:rsidR="002362A6" w:rsidRPr="002362A6">
        <w:rPr>
          <w:rFonts w:ascii="Arial" w:hAnsi="Arial" w:cs="Arial"/>
          <w:noProof/>
        </w:rPr>
        <w:t xml:space="preserve"> Organa upravljanja za uporabo modula »Spremljanje in poročanje«</w:t>
      </w:r>
      <w:r w:rsidR="00D71887" w:rsidRPr="00881E98">
        <w:rPr>
          <w:rFonts w:ascii="Arial" w:hAnsi="Arial" w:cs="Arial"/>
          <w:noProof/>
        </w:rPr>
        <w:t>. Zato je potrebno navedene dokumente brati in uporabljati skupaj.</w:t>
      </w:r>
    </w:p>
    <w:p w14:paraId="393F91B4" w14:textId="77777777" w:rsidR="00B227ED" w:rsidRPr="00881E98" w:rsidRDefault="00B227ED" w:rsidP="00DB5886">
      <w:pPr>
        <w:overflowPunct w:val="0"/>
        <w:autoSpaceDE w:val="0"/>
        <w:autoSpaceDN w:val="0"/>
        <w:adjustRightInd w:val="0"/>
        <w:spacing w:after="0" w:line="240" w:lineRule="auto"/>
        <w:jc w:val="both"/>
        <w:textAlignment w:val="baseline"/>
        <w:rPr>
          <w:rFonts w:ascii="Arial" w:hAnsi="Arial" w:cs="Arial"/>
          <w:noProof/>
        </w:rPr>
      </w:pPr>
    </w:p>
    <w:p w14:paraId="3ACF7E46" w14:textId="3B67B423" w:rsidR="00CB5963" w:rsidRPr="00881E98" w:rsidRDefault="00CE503E" w:rsidP="000E019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w:t>
      </w:r>
      <w:r w:rsidR="00C130B0" w:rsidRPr="00881E98">
        <w:rPr>
          <w:rFonts w:ascii="Arial" w:hAnsi="Arial" w:cs="Arial"/>
          <w:noProof/>
        </w:rPr>
        <w:t xml:space="preserve">mora </w:t>
      </w:r>
      <w:r w:rsidR="000E019E" w:rsidRPr="00881E98">
        <w:rPr>
          <w:rFonts w:ascii="Arial" w:hAnsi="Arial" w:cs="Arial"/>
          <w:noProof/>
        </w:rPr>
        <w:t xml:space="preserve">v sodelovanju s preostalimi </w:t>
      </w:r>
      <w:r w:rsidR="00C130B0" w:rsidRPr="00881E98">
        <w:rPr>
          <w:rFonts w:ascii="Arial" w:hAnsi="Arial" w:cs="Arial"/>
          <w:noProof/>
        </w:rPr>
        <w:t>ins</w:t>
      </w:r>
      <w:r w:rsidR="00B97EE9" w:rsidRPr="00881E98">
        <w:rPr>
          <w:rFonts w:ascii="Arial" w:hAnsi="Arial" w:cs="Arial"/>
          <w:noProof/>
        </w:rPr>
        <w:t>ti</w:t>
      </w:r>
      <w:r w:rsidR="00C130B0" w:rsidRPr="00881E98">
        <w:rPr>
          <w:rFonts w:ascii="Arial" w:hAnsi="Arial" w:cs="Arial"/>
          <w:noProof/>
        </w:rPr>
        <w:t xml:space="preserve">tucijami, vključenimi v izvajanje </w:t>
      </w:r>
      <w:r w:rsidR="000E019E" w:rsidRPr="00881E98">
        <w:rPr>
          <w:rFonts w:ascii="Arial" w:hAnsi="Arial" w:cs="Arial"/>
          <w:noProof/>
        </w:rPr>
        <w:t>EKP</w:t>
      </w:r>
      <w:r w:rsidR="00C130B0" w:rsidRPr="00881E98">
        <w:rPr>
          <w:rFonts w:ascii="Arial" w:hAnsi="Arial" w:cs="Arial"/>
          <w:noProof/>
        </w:rPr>
        <w:t xml:space="preserve"> </w:t>
      </w:r>
      <w:r w:rsidR="00852C9D">
        <w:rPr>
          <w:rFonts w:ascii="Arial" w:hAnsi="Arial" w:cs="Arial"/>
          <w:noProof/>
        </w:rPr>
        <w:t xml:space="preserve">v obdobju </w:t>
      </w:r>
      <w:r w:rsidR="00C130B0" w:rsidRPr="00881E98">
        <w:rPr>
          <w:rFonts w:ascii="Arial" w:hAnsi="Arial" w:cs="Arial"/>
          <w:noProof/>
        </w:rPr>
        <w:t>21-27,</w:t>
      </w:r>
      <w:r w:rsidR="000E019E" w:rsidRPr="00881E98">
        <w:rPr>
          <w:rFonts w:ascii="Arial" w:hAnsi="Arial" w:cs="Arial"/>
          <w:noProof/>
        </w:rPr>
        <w:t xml:space="preserve"> za namen poročanja o izvajanju v okviru cilja »Naložbe za rast in delovna mesta« </w:t>
      </w:r>
      <w:r w:rsidR="00A86D69" w:rsidRPr="00881E98">
        <w:rPr>
          <w:rFonts w:ascii="Arial" w:hAnsi="Arial" w:cs="Arial"/>
          <w:noProof/>
        </w:rPr>
        <w:t>EK</w:t>
      </w:r>
      <w:r w:rsidR="000E019E" w:rsidRPr="00881E98">
        <w:rPr>
          <w:rFonts w:ascii="Arial" w:hAnsi="Arial" w:cs="Arial"/>
          <w:noProof/>
        </w:rPr>
        <w:t xml:space="preserve"> v elektronski obliki poslati kumulativne podatke za </w:t>
      </w:r>
      <w:r w:rsidR="005D2021" w:rsidRPr="00881E98">
        <w:rPr>
          <w:rFonts w:ascii="Arial" w:hAnsi="Arial" w:cs="Arial"/>
          <w:bCs/>
          <w:noProof/>
        </w:rPr>
        <w:t>PEKP</w:t>
      </w:r>
      <w:r w:rsidR="005D2021" w:rsidRPr="00881E98">
        <w:rPr>
          <w:rFonts w:ascii="Arial" w:hAnsi="Arial" w:cs="Arial"/>
          <w:noProof/>
        </w:rPr>
        <w:t xml:space="preserve"> </w:t>
      </w:r>
      <w:r w:rsidR="000E019E" w:rsidRPr="00881E98">
        <w:rPr>
          <w:rFonts w:ascii="Arial" w:hAnsi="Arial" w:cs="Arial"/>
          <w:noProof/>
        </w:rPr>
        <w:t>najmanj petkrat za posamezno zadevno leto</w:t>
      </w:r>
      <w:r w:rsidR="00C130B0" w:rsidRPr="00881E98">
        <w:rPr>
          <w:rStyle w:val="Sprotnaopomba-sklic"/>
          <w:rFonts w:ascii="Arial" w:hAnsi="Arial" w:cs="Arial"/>
          <w:noProof/>
        </w:rPr>
        <w:footnoteReference w:id="43"/>
      </w:r>
      <w:r w:rsidR="00CB5963" w:rsidRPr="00881E98">
        <w:rPr>
          <w:rFonts w:ascii="Arial" w:hAnsi="Arial" w:cs="Arial"/>
          <w:noProof/>
        </w:rPr>
        <w:t>:</w:t>
      </w:r>
    </w:p>
    <w:p w14:paraId="619B87FD" w14:textId="1A22881C" w:rsidR="00CB5963" w:rsidRPr="00881E98" w:rsidRDefault="00CB5963" w:rsidP="00CB5963">
      <w:pPr>
        <w:pStyle w:val="Odstavekseznama"/>
        <w:numPr>
          <w:ilvl w:val="0"/>
          <w:numId w:val="169"/>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t</w:t>
      </w:r>
      <w:r w:rsidR="00B8702C" w:rsidRPr="00881E98">
        <w:rPr>
          <w:rFonts w:ascii="Arial" w:hAnsi="Arial" w:cs="Arial"/>
          <w:noProof/>
        </w:rPr>
        <w:t xml:space="preserve">rikrat letno se na EK preko SFC2021 pošlje t. i. </w:t>
      </w:r>
      <w:r w:rsidR="00A86D69" w:rsidRPr="00881E98">
        <w:rPr>
          <w:rFonts w:ascii="Arial" w:hAnsi="Arial" w:cs="Arial"/>
          <w:b/>
          <w:bCs/>
          <w:noProof/>
        </w:rPr>
        <w:t xml:space="preserve">finančna </w:t>
      </w:r>
      <w:r w:rsidR="00B8702C" w:rsidRPr="00881E98">
        <w:rPr>
          <w:rFonts w:ascii="Arial" w:hAnsi="Arial" w:cs="Arial"/>
          <w:b/>
          <w:bCs/>
          <w:noProof/>
        </w:rPr>
        <w:t>poročila</w:t>
      </w:r>
      <w:r w:rsidR="00B8702C" w:rsidRPr="00881E98">
        <w:rPr>
          <w:rFonts w:ascii="Arial" w:hAnsi="Arial" w:cs="Arial"/>
          <w:noProof/>
        </w:rPr>
        <w:t>, ki obsegajo podatke o finančni realizaciji</w:t>
      </w:r>
      <w:r w:rsidRPr="00881E98">
        <w:rPr>
          <w:rFonts w:ascii="Arial" w:hAnsi="Arial" w:cs="Arial"/>
          <w:noProof/>
        </w:rPr>
        <w:t>,</w:t>
      </w:r>
    </w:p>
    <w:p w14:paraId="56C571C4" w14:textId="780D7A95" w:rsidR="000E019E" w:rsidRPr="00881E98" w:rsidRDefault="00CB5963" w:rsidP="00CB5963">
      <w:pPr>
        <w:pStyle w:val="Odstavekseznama"/>
        <w:numPr>
          <w:ilvl w:val="0"/>
          <w:numId w:val="169"/>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d</w:t>
      </w:r>
      <w:r w:rsidR="00B8702C" w:rsidRPr="00881E98">
        <w:rPr>
          <w:rFonts w:ascii="Arial" w:hAnsi="Arial" w:cs="Arial"/>
          <w:noProof/>
        </w:rPr>
        <w:t xml:space="preserve">vakrat letno se na EK pošljejo t. i. </w:t>
      </w:r>
      <w:r w:rsidR="00A86D69" w:rsidRPr="00881E98">
        <w:rPr>
          <w:rFonts w:ascii="Arial" w:hAnsi="Arial" w:cs="Arial"/>
          <w:b/>
          <w:bCs/>
          <w:noProof/>
        </w:rPr>
        <w:t xml:space="preserve">razširjena </w:t>
      </w:r>
      <w:r w:rsidR="00B8702C" w:rsidRPr="00881E98">
        <w:rPr>
          <w:rFonts w:ascii="Arial" w:hAnsi="Arial" w:cs="Arial"/>
          <w:b/>
          <w:bCs/>
          <w:noProof/>
        </w:rPr>
        <w:t>poročila</w:t>
      </w:r>
      <w:r w:rsidR="00B8702C" w:rsidRPr="00881E98">
        <w:rPr>
          <w:rFonts w:ascii="Arial" w:hAnsi="Arial" w:cs="Arial"/>
          <w:noProof/>
        </w:rPr>
        <w:t xml:space="preserve">, ki poleg podatkov o finančni realizaciji zajemajo še podatke o doseženih kazalnikih in </w:t>
      </w:r>
      <w:r w:rsidRPr="00881E98">
        <w:rPr>
          <w:rFonts w:ascii="Arial" w:hAnsi="Arial" w:cs="Arial"/>
          <w:noProof/>
        </w:rPr>
        <w:t>FI</w:t>
      </w:r>
      <w:r w:rsidR="00B8702C" w:rsidRPr="00881E98">
        <w:rPr>
          <w:rFonts w:ascii="Arial" w:hAnsi="Arial" w:cs="Arial"/>
          <w:noProof/>
        </w:rPr>
        <w:t>. P</w:t>
      </w:r>
      <w:r w:rsidR="000E019E" w:rsidRPr="00881E98">
        <w:rPr>
          <w:rFonts w:ascii="Arial" w:hAnsi="Arial" w:cs="Arial"/>
          <w:noProof/>
        </w:rPr>
        <w:t>ogostost in vsebino posameznih poročil</w:t>
      </w:r>
      <w:r w:rsidR="00B8702C" w:rsidRPr="00881E98">
        <w:rPr>
          <w:rFonts w:ascii="Arial" w:hAnsi="Arial" w:cs="Arial"/>
          <w:noProof/>
        </w:rPr>
        <w:t xml:space="preserve"> določa 42. člen Uredbe 2021/1060/EU</w:t>
      </w:r>
      <w:r w:rsidR="000E019E" w:rsidRPr="00881E98">
        <w:rPr>
          <w:rFonts w:ascii="Arial" w:hAnsi="Arial" w:cs="Arial"/>
          <w:noProof/>
        </w:rPr>
        <w:t>, Priloga VII Uredbe 2021/1060/EU določa predlogo vsebine in oblike zapisa podatkov za elektronski prenos</w:t>
      </w:r>
      <w:r w:rsidR="00B8702C" w:rsidRPr="00881E98">
        <w:rPr>
          <w:rFonts w:ascii="Arial" w:hAnsi="Arial" w:cs="Arial"/>
          <w:noProof/>
        </w:rPr>
        <w:t xml:space="preserve"> v SFC2021</w:t>
      </w:r>
      <w:r w:rsidR="000E019E" w:rsidRPr="00881E98">
        <w:rPr>
          <w:rFonts w:ascii="Arial" w:hAnsi="Arial" w:cs="Arial"/>
          <w:noProof/>
        </w:rPr>
        <w:t>.</w:t>
      </w:r>
    </w:p>
    <w:p w14:paraId="378F7DBB" w14:textId="77777777" w:rsidR="00A86D69" w:rsidRPr="00881E98" w:rsidRDefault="00A86D69" w:rsidP="00A86D69">
      <w:pPr>
        <w:overflowPunct w:val="0"/>
        <w:autoSpaceDE w:val="0"/>
        <w:autoSpaceDN w:val="0"/>
        <w:adjustRightInd w:val="0"/>
        <w:spacing w:after="0" w:line="240" w:lineRule="auto"/>
        <w:jc w:val="both"/>
        <w:textAlignment w:val="baseline"/>
        <w:rPr>
          <w:rFonts w:ascii="Arial" w:hAnsi="Arial" w:cs="Arial"/>
          <w:noProof/>
        </w:rPr>
      </w:pPr>
    </w:p>
    <w:p w14:paraId="7680F54C" w14:textId="229CDFA8" w:rsidR="00B8702C" w:rsidRPr="00881E98" w:rsidRDefault="00B8702C" w:rsidP="00A86D69">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Poleg vsebin, ki so potrebne za poročanje EK, morajo PT-ji za namene rednega sistemskega spremljanja izvajanja posameznih načrtovanih operacij strateškega pomena ter realizacije PEKP na nivoju </w:t>
      </w:r>
      <w:r w:rsidR="00852C9D">
        <w:rPr>
          <w:rFonts w:ascii="Arial" w:hAnsi="Arial" w:cs="Arial"/>
          <w:noProof/>
        </w:rPr>
        <w:t>SC</w:t>
      </w:r>
      <w:r w:rsidRPr="00881E98">
        <w:rPr>
          <w:rFonts w:ascii="Arial" w:hAnsi="Arial" w:cs="Arial"/>
          <w:noProof/>
        </w:rPr>
        <w:t xml:space="preserve"> iz njihove pristojnosti dvakrat letno v sistem </w:t>
      </w:r>
      <w:r w:rsidR="00852C9D">
        <w:rPr>
          <w:rFonts w:ascii="Arial" w:hAnsi="Arial" w:cs="Arial"/>
          <w:noProof/>
        </w:rPr>
        <w:t xml:space="preserve">IS OU </w:t>
      </w:r>
      <w:r w:rsidRPr="00881E98">
        <w:rPr>
          <w:rFonts w:ascii="Arial" w:hAnsi="Arial" w:cs="Arial"/>
          <w:noProof/>
        </w:rPr>
        <w:t>e</w:t>
      </w:r>
      <w:r w:rsidR="00852C9D">
        <w:rPr>
          <w:rFonts w:ascii="Arial" w:hAnsi="Arial" w:cs="Arial"/>
          <w:noProof/>
        </w:rPr>
        <w:t>-</w:t>
      </w:r>
      <w:r w:rsidRPr="00881E98">
        <w:rPr>
          <w:rFonts w:ascii="Arial" w:hAnsi="Arial" w:cs="Arial"/>
          <w:noProof/>
        </w:rPr>
        <w:t xml:space="preserve">MA2 zagotoviti podatke o teh vsebinah v t.i. </w:t>
      </w:r>
      <w:r w:rsidR="00A86D69" w:rsidRPr="00881E98">
        <w:rPr>
          <w:rFonts w:ascii="Arial" w:hAnsi="Arial" w:cs="Arial"/>
          <w:b/>
          <w:bCs/>
          <w:noProof/>
        </w:rPr>
        <w:t xml:space="preserve">vsebinskih </w:t>
      </w:r>
      <w:r w:rsidRPr="00881E98">
        <w:rPr>
          <w:rFonts w:ascii="Arial" w:hAnsi="Arial" w:cs="Arial"/>
          <w:b/>
          <w:bCs/>
          <w:noProof/>
        </w:rPr>
        <w:t>poročilih</w:t>
      </w:r>
      <w:r w:rsidRPr="00881E98">
        <w:rPr>
          <w:rFonts w:ascii="Arial" w:hAnsi="Arial" w:cs="Arial"/>
          <w:noProof/>
        </w:rPr>
        <w:t xml:space="preserve">. V poglavju </w:t>
      </w:r>
      <w:r w:rsidR="008A674E" w:rsidRPr="00881E98">
        <w:rPr>
          <w:rFonts w:ascii="Arial" w:hAnsi="Arial" w:cs="Arial"/>
          <w:noProof/>
        </w:rPr>
        <w:t>3</w:t>
      </w:r>
      <w:r w:rsidRPr="00881E98">
        <w:rPr>
          <w:rFonts w:ascii="Arial" w:hAnsi="Arial" w:cs="Arial"/>
          <w:noProof/>
        </w:rPr>
        <w:t>.1 teh navodil NSP so podrobneje opredeljeni postopki priprave teh poročil.</w:t>
      </w:r>
    </w:p>
    <w:p w14:paraId="4C4F5D9E" w14:textId="77777777" w:rsidR="000E019E" w:rsidRPr="00881E98" w:rsidRDefault="000E019E" w:rsidP="000E019E">
      <w:pPr>
        <w:overflowPunct w:val="0"/>
        <w:autoSpaceDE w:val="0"/>
        <w:autoSpaceDN w:val="0"/>
        <w:adjustRightInd w:val="0"/>
        <w:spacing w:after="0" w:line="240" w:lineRule="auto"/>
        <w:jc w:val="both"/>
        <w:textAlignment w:val="baseline"/>
        <w:rPr>
          <w:rFonts w:ascii="Arial" w:hAnsi="Arial" w:cs="Arial"/>
          <w:noProof/>
        </w:rPr>
      </w:pPr>
    </w:p>
    <w:p w14:paraId="1BC75DBA" w14:textId="77947104" w:rsidR="000E019E" w:rsidRPr="00881E98" w:rsidRDefault="00CE503E" w:rsidP="000E019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za </w:t>
      </w:r>
      <w:r w:rsidR="005D2021" w:rsidRPr="00881E98">
        <w:rPr>
          <w:rFonts w:ascii="Arial" w:hAnsi="Arial" w:cs="Arial"/>
          <w:bCs/>
          <w:noProof/>
        </w:rPr>
        <w:t>PEKP</w:t>
      </w:r>
      <w:r w:rsidR="002F62F6" w:rsidRPr="00881E98" w:rsidDel="002F62F6">
        <w:rPr>
          <w:rFonts w:ascii="Arial" w:hAnsi="Arial" w:cs="Arial"/>
          <w:noProof/>
        </w:rPr>
        <w:t xml:space="preserve"> </w:t>
      </w:r>
      <w:r w:rsidR="000E019E" w:rsidRPr="00881E98">
        <w:rPr>
          <w:rFonts w:ascii="Arial" w:hAnsi="Arial" w:cs="Arial"/>
          <w:noProof/>
        </w:rPr>
        <w:t xml:space="preserve">v sodelovanju s preostalimi </w:t>
      </w:r>
      <w:r w:rsidR="00C130B0" w:rsidRPr="00881E98">
        <w:rPr>
          <w:rFonts w:ascii="Arial" w:hAnsi="Arial" w:cs="Arial"/>
          <w:noProof/>
        </w:rPr>
        <w:t>ins</w:t>
      </w:r>
      <w:r w:rsidR="00B97EE9" w:rsidRPr="00881E98">
        <w:rPr>
          <w:rFonts w:ascii="Arial" w:hAnsi="Arial" w:cs="Arial"/>
          <w:noProof/>
        </w:rPr>
        <w:t>ti</w:t>
      </w:r>
      <w:r w:rsidR="00C130B0" w:rsidRPr="00881E98">
        <w:rPr>
          <w:rFonts w:ascii="Arial" w:hAnsi="Arial" w:cs="Arial"/>
          <w:noProof/>
        </w:rPr>
        <w:t xml:space="preserve">tucijami, vključenimi v izvajanje </w:t>
      </w:r>
      <w:r w:rsidR="000E019E" w:rsidRPr="00881E98">
        <w:rPr>
          <w:rFonts w:ascii="Arial" w:hAnsi="Arial" w:cs="Arial"/>
          <w:noProof/>
        </w:rPr>
        <w:t>EKP</w:t>
      </w:r>
      <w:r w:rsidR="00C130B0" w:rsidRPr="00881E98">
        <w:rPr>
          <w:rFonts w:ascii="Arial" w:hAnsi="Arial" w:cs="Arial"/>
          <w:noProof/>
        </w:rPr>
        <w:t xml:space="preserve"> </w:t>
      </w:r>
      <w:r w:rsidR="00587226">
        <w:rPr>
          <w:rFonts w:ascii="Arial" w:hAnsi="Arial" w:cs="Arial"/>
          <w:noProof/>
        </w:rPr>
        <w:t xml:space="preserve">v obdobju </w:t>
      </w:r>
      <w:r w:rsidR="00C130B0" w:rsidRPr="00881E98">
        <w:rPr>
          <w:rFonts w:ascii="Arial" w:hAnsi="Arial" w:cs="Arial"/>
          <w:noProof/>
        </w:rPr>
        <w:t>21-27</w:t>
      </w:r>
      <w:r w:rsidR="000E019E" w:rsidRPr="00881E98">
        <w:rPr>
          <w:rFonts w:ascii="Arial" w:hAnsi="Arial" w:cs="Arial"/>
          <w:noProof/>
        </w:rPr>
        <w:t xml:space="preserve"> </w:t>
      </w:r>
      <w:r w:rsidR="000E019E" w:rsidRPr="00881E98">
        <w:rPr>
          <w:rFonts w:ascii="Arial" w:hAnsi="Arial" w:cs="Arial"/>
          <w:b/>
          <w:bCs/>
          <w:noProof/>
        </w:rPr>
        <w:t xml:space="preserve">enkrat letno za proučitev smotrnosti </w:t>
      </w:r>
      <w:r w:rsidR="005D2021" w:rsidRPr="00881E98">
        <w:rPr>
          <w:rFonts w:ascii="Arial" w:hAnsi="Arial" w:cs="Arial"/>
          <w:b/>
          <w:bCs/>
          <w:noProof/>
        </w:rPr>
        <w:t>PEKP</w:t>
      </w:r>
      <w:r w:rsidR="000E019E" w:rsidRPr="00881E98">
        <w:rPr>
          <w:rFonts w:ascii="Arial" w:hAnsi="Arial" w:cs="Arial"/>
          <w:noProof/>
        </w:rPr>
        <w:t xml:space="preserve"> pripravi jedrnate informacije</w:t>
      </w:r>
      <w:r w:rsidR="00FC2008" w:rsidRPr="00881E98">
        <w:rPr>
          <w:rFonts w:ascii="Arial" w:hAnsi="Arial" w:cs="Arial"/>
          <w:noProof/>
        </w:rPr>
        <w:t xml:space="preserve"> </w:t>
      </w:r>
      <w:r w:rsidR="00433DBE" w:rsidRPr="00881E98">
        <w:rPr>
          <w:rFonts w:ascii="Arial" w:hAnsi="Arial" w:cs="Arial"/>
          <w:noProof/>
        </w:rPr>
        <w:t>za pregled vsebin O</w:t>
      </w:r>
      <w:r w:rsidR="00587226">
        <w:rPr>
          <w:rFonts w:ascii="Arial" w:hAnsi="Arial" w:cs="Arial"/>
          <w:noProof/>
        </w:rPr>
        <w:t>z</w:t>
      </w:r>
      <w:r w:rsidR="00433DBE" w:rsidRPr="00881E98">
        <w:rPr>
          <w:rFonts w:ascii="Arial" w:hAnsi="Arial" w:cs="Arial"/>
          <w:noProof/>
        </w:rPr>
        <w:t>S</w:t>
      </w:r>
      <w:r w:rsidR="000E019E" w:rsidRPr="00881E98">
        <w:rPr>
          <w:rFonts w:ascii="Arial" w:hAnsi="Arial" w:cs="Arial"/>
          <w:noProof/>
        </w:rPr>
        <w:t xml:space="preserve"> navedenih v </w:t>
      </w:r>
      <w:r w:rsidR="005C597E" w:rsidRPr="00881E98">
        <w:rPr>
          <w:rFonts w:ascii="Arial" w:hAnsi="Arial" w:cs="Arial"/>
          <w:noProof/>
        </w:rPr>
        <w:t>1. točki</w:t>
      </w:r>
      <w:r w:rsidR="00920A78" w:rsidRPr="00881E98">
        <w:rPr>
          <w:rFonts w:ascii="Arial" w:hAnsi="Arial" w:cs="Arial"/>
          <w:noProof/>
        </w:rPr>
        <w:t xml:space="preserve"> 40. </w:t>
      </w:r>
      <w:r w:rsidR="000E019E" w:rsidRPr="00881E98">
        <w:rPr>
          <w:rFonts w:ascii="Arial" w:hAnsi="Arial" w:cs="Arial"/>
          <w:noProof/>
        </w:rPr>
        <w:t>člen</w:t>
      </w:r>
      <w:r w:rsidR="00920A78" w:rsidRPr="00881E98">
        <w:rPr>
          <w:rFonts w:ascii="Arial" w:hAnsi="Arial" w:cs="Arial"/>
          <w:noProof/>
        </w:rPr>
        <w:t>a</w:t>
      </w:r>
      <w:r w:rsidR="002F7077" w:rsidRPr="00881E98">
        <w:rPr>
          <w:rFonts w:ascii="Arial" w:hAnsi="Arial" w:cs="Arial"/>
          <w:noProof/>
        </w:rPr>
        <w:t xml:space="preserve"> </w:t>
      </w:r>
      <w:r w:rsidR="009A69FB" w:rsidRPr="00881E98">
        <w:rPr>
          <w:rFonts w:ascii="Arial" w:hAnsi="Arial" w:cs="Arial"/>
          <w:noProof/>
        </w:rPr>
        <w:t xml:space="preserve">Uredbe 2021/1060/EU </w:t>
      </w:r>
      <w:r w:rsidR="000E019E" w:rsidRPr="00881E98">
        <w:rPr>
          <w:rFonts w:ascii="Arial" w:hAnsi="Arial" w:cs="Arial"/>
          <w:noProof/>
        </w:rPr>
        <w:t xml:space="preserve">ter jih posreduje </w:t>
      </w:r>
      <w:r w:rsidR="00920A78" w:rsidRPr="00881E98">
        <w:rPr>
          <w:rFonts w:ascii="Arial" w:hAnsi="Arial" w:cs="Arial"/>
          <w:noProof/>
        </w:rPr>
        <w:t>EK</w:t>
      </w:r>
      <w:r w:rsidR="000E019E" w:rsidRPr="00881E98">
        <w:rPr>
          <w:rFonts w:ascii="Arial" w:hAnsi="Arial" w:cs="Arial"/>
          <w:noProof/>
        </w:rPr>
        <w:t xml:space="preserve">. </w:t>
      </w:r>
      <w:r w:rsidR="00433DBE" w:rsidRPr="00881E98">
        <w:rPr>
          <w:rFonts w:ascii="Arial" w:hAnsi="Arial" w:cs="Arial"/>
          <w:b/>
          <w:bCs/>
          <w:noProof/>
        </w:rPr>
        <w:t>Okvir smotrnosti in metodologijo za vzpostavitev okvira smotrnosti</w:t>
      </w:r>
      <w:r w:rsidR="00433DBE" w:rsidRPr="00881E98">
        <w:rPr>
          <w:rFonts w:ascii="Arial" w:hAnsi="Arial" w:cs="Arial"/>
          <w:noProof/>
        </w:rPr>
        <w:t xml:space="preserve"> opredeljujeta 16. in 17. člen Uredbe 2021/1060/EU. OU te </w:t>
      </w:r>
      <w:r w:rsidR="00964D89" w:rsidRPr="00881E98">
        <w:rPr>
          <w:rFonts w:ascii="Arial" w:hAnsi="Arial" w:cs="Arial"/>
          <w:noProof/>
        </w:rPr>
        <w:t xml:space="preserve">podatke </w:t>
      </w:r>
      <w:r w:rsidR="00433DBE" w:rsidRPr="00881E98">
        <w:rPr>
          <w:rFonts w:ascii="Arial" w:hAnsi="Arial" w:cs="Arial"/>
          <w:noProof/>
        </w:rPr>
        <w:t xml:space="preserve">pridobi iz  </w:t>
      </w:r>
      <w:r w:rsidR="00587226">
        <w:rPr>
          <w:rFonts w:ascii="Arial" w:hAnsi="Arial" w:cs="Arial"/>
          <w:noProof/>
        </w:rPr>
        <w:t xml:space="preserve">IS OU </w:t>
      </w:r>
      <w:r w:rsidR="00433DBE" w:rsidRPr="00881E98">
        <w:rPr>
          <w:rFonts w:ascii="Arial" w:hAnsi="Arial" w:cs="Arial"/>
          <w:noProof/>
        </w:rPr>
        <w:t>e</w:t>
      </w:r>
      <w:r w:rsidR="00587226">
        <w:rPr>
          <w:rFonts w:ascii="Arial" w:hAnsi="Arial" w:cs="Arial"/>
          <w:noProof/>
        </w:rPr>
        <w:t>-</w:t>
      </w:r>
      <w:r w:rsidR="00433DBE" w:rsidRPr="00881E98">
        <w:rPr>
          <w:rFonts w:ascii="Arial" w:hAnsi="Arial" w:cs="Arial"/>
          <w:noProof/>
        </w:rPr>
        <w:t xml:space="preserve">MA2 z uporabo orodja za analizo podatkov za podporo odločanja in upravljanja PEKP (eANA). </w:t>
      </w:r>
      <w:r w:rsidR="000E019E" w:rsidRPr="00881E98">
        <w:rPr>
          <w:rFonts w:ascii="Arial" w:hAnsi="Arial" w:cs="Arial"/>
          <w:noProof/>
        </w:rPr>
        <w:t>Na podlagi teh</w:t>
      </w:r>
      <w:r w:rsidR="00964D89" w:rsidRPr="00881E98">
        <w:rPr>
          <w:rFonts w:ascii="Arial" w:hAnsi="Arial" w:cs="Arial"/>
          <w:noProof/>
        </w:rPr>
        <w:t xml:space="preserve"> informacij </w:t>
      </w:r>
      <w:r w:rsidR="000E019E" w:rsidRPr="00881E98">
        <w:rPr>
          <w:rFonts w:ascii="Arial" w:hAnsi="Arial" w:cs="Arial"/>
          <w:noProof/>
        </w:rPr>
        <w:t xml:space="preserve">se organizira pregledovalna seja z </w:t>
      </w:r>
      <w:r w:rsidR="00A86D69" w:rsidRPr="00881E98">
        <w:rPr>
          <w:rFonts w:ascii="Arial" w:hAnsi="Arial" w:cs="Arial"/>
          <w:noProof/>
        </w:rPr>
        <w:t>EK</w:t>
      </w:r>
      <w:r w:rsidR="009A51F1" w:rsidRPr="00881E98">
        <w:rPr>
          <w:rFonts w:ascii="Arial" w:hAnsi="Arial" w:cs="Arial"/>
          <w:noProof/>
        </w:rPr>
        <w:t xml:space="preserve"> </w:t>
      </w:r>
      <w:r w:rsidR="00433DBE" w:rsidRPr="00881E98">
        <w:rPr>
          <w:rFonts w:ascii="Arial" w:hAnsi="Arial" w:cs="Arial"/>
          <w:noProof/>
        </w:rPr>
        <w:t>oz</w:t>
      </w:r>
      <w:r w:rsidR="00920A78" w:rsidRPr="00881E98">
        <w:rPr>
          <w:rFonts w:ascii="Arial" w:hAnsi="Arial" w:cs="Arial"/>
          <w:noProof/>
        </w:rPr>
        <w:t>.</w:t>
      </w:r>
      <w:r w:rsidR="00433DBE" w:rsidRPr="00881E98">
        <w:rPr>
          <w:rFonts w:ascii="Arial" w:hAnsi="Arial" w:cs="Arial"/>
          <w:noProof/>
        </w:rPr>
        <w:t xml:space="preserve"> </w:t>
      </w:r>
      <w:r w:rsidR="000E019E" w:rsidRPr="00881E98">
        <w:rPr>
          <w:rFonts w:ascii="Arial" w:hAnsi="Arial" w:cs="Arial"/>
          <w:noProof/>
        </w:rPr>
        <w:t xml:space="preserve">se </w:t>
      </w:r>
      <w:r w:rsidR="005C597E" w:rsidRPr="00881E98">
        <w:rPr>
          <w:rFonts w:ascii="Arial" w:hAnsi="Arial" w:cs="Arial"/>
          <w:noProof/>
        </w:rPr>
        <w:t xml:space="preserve">lahko </w:t>
      </w:r>
      <w:r w:rsidR="000E019E" w:rsidRPr="00881E98">
        <w:rPr>
          <w:rFonts w:ascii="Arial" w:hAnsi="Arial" w:cs="Arial"/>
          <w:noProof/>
        </w:rPr>
        <w:t>pregled podatkov izvede v pisni obliki</w:t>
      </w:r>
      <w:r w:rsidR="00433DBE" w:rsidRPr="00881E98">
        <w:rPr>
          <w:rFonts w:ascii="Arial" w:hAnsi="Arial" w:cs="Arial"/>
          <w:noProof/>
        </w:rPr>
        <w:t xml:space="preserve"> za uskladitev z zahtevami 40</w:t>
      </w:r>
      <w:r w:rsidR="00920A78" w:rsidRPr="00881E98">
        <w:rPr>
          <w:rFonts w:ascii="Arial" w:hAnsi="Arial" w:cs="Arial"/>
          <w:noProof/>
        </w:rPr>
        <w:t>.</w:t>
      </w:r>
      <w:r w:rsidR="00433DBE" w:rsidRPr="00881E98">
        <w:rPr>
          <w:rFonts w:ascii="Arial" w:hAnsi="Arial" w:cs="Arial"/>
          <w:noProof/>
        </w:rPr>
        <w:t xml:space="preserve"> in 41. člena Uredbe 2021/1060/EU.</w:t>
      </w:r>
    </w:p>
    <w:p w14:paraId="4A636E8E" w14:textId="77777777" w:rsidR="000E019E" w:rsidRPr="00881E98" w:rsidRDefault="000E019E" w:rsidP="000E019E">
      <w:pPr>
        <w:overflowPunct w:val="0"/>
        <w:autoSpaceDE w:val="0"/>
        <w:autoSpaceDN w:val="0"/>
        <w:adjustRightInd w:val="0"/>
        <w:spacing w:after="0" w:line="240" w:lineRule="auto"/>
        <w:jc w:val="both"/>
        <w:textAlignment w:val="baseline"/>
        <w:rPr>
          <w:rFonts w:ascii="Arial" w:hAnsi="Arial" w:cs="Arial"/>
          <w:noProof/>
        </w:rPr>
      </w:pPr>
    </w:p>
    <w:p w14:paraId="516A8257" w14:textId="21910D94" w:rsidR="00964D89" w:rsidRPr="00881E98" w:rsidRDefault="00964D89" w:rsidP="00964D89">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OU v sodelovanju s preostalimi </w:t>
      </w:r>
      <w:r w:rsidR="00E76530" w:rsidRPr="00881E98">
        <w:rPr>
          <w:rFonts w:ascii="Arial" w:hAnsi="Arial" w:cs="Arial"/>
          <w:noProof/>
        </w:rPr>
        <w:t xml:space="preserve">institucijami </w:t>
      </w:r>
      <w:r w:rsidRPr="00881E98">
        <w:rPr>
          <w:rFonts w:ascii="Arial" w:hAnsi="Arial" w:cs="Arial"/>
          <w:noProof/>
        </w:rPr>
        <w:t xml:space="preserve">EKP </w:t>
      </w:r>
      <w:r w:rsidR="005C597E" w:rsidRPr="00881E98">
        <w:rPr>
          <w:rFonts w:ascii="Arial" w:hAnsi="Arial" w:cs="Arial"/>
          <w:noProof/>
        </w:rPr>
        <w:t xml:space="preserve">21-27 </w:t>
      </w:r>
      <w:r w:rsidRPr="00881E98">
        <w:rPr>
          <w:rFonts w:ascii="Arial" w:hAnsi="Arial" w:cs="Arial"/>
          <w:noProof/>
        </w:rPr>
        <w:t xml:space="preserve">na podlagi najnovejših informacij v </w:t>
      </w:r>
      <w:r w:rsidR="00587226">
        <w:rPr>
          <w:rFonts w:ascii="Arial" w:hAnsi="Arial" w:cs="Arial"/>
          <w:noProof/>
        </w:rPr>
        <w:t xml:space="preserve">IS OU </w:t>
      </w:r>
      <w:r w:rsidRPr="00881E98">
        <w:rPr>
          <w:rFonts w:ascii="Arial" w:hAnsi="Arial" w:cs="Arial"/>
          <w:noProof/>
        </w:rPr>
        <w:t>e</w:t>
      </w:r>
      <w:r w:rsidR="00587226">
        <w:rPr>
          <w:rFonts w:ascii="Arial" w:hAnsi="Arial" w:cs="Arial"/>
          <w:noProof/>
        </w:rPr>
        <w:t>-</w:t>
      </w:r>
      <w:r w:rsidRPr="00881E98">
        <w:rPr>
          <w:rFonts w:ascii="Arial" w:hAnsi="Arial" w:cs="Arial"/>
          <w:noProof/>
        </w:rPr>
        <w:t>MA2 in drugih javno dostopnih baz podatkov ali dokumentov nastalih tekom izvajanja PEKP v sodelovanju z neodvisnimi zunanjimi strokovnjaki izvede vmesni pregled</w:t>
      </w:r>
      <w:r w:rsidR="005C597E" w:rsidRPr="00881E98">
        <w:rPr>
          <w:rFonts w:ascii="Arial" w:hAnsi="Arial" w:cs="Arial"/>
          <w:noProof/>
        </w:rPr>
        <w:t>.</w:t>
      </w:r>
      <w:r w:rsidRPr="00881E98">
        <w:rPr>
          <w:rFonts w:ascii="Arial" w:hAnsi="Arial" w:cs="Arial"/>
          <w:noProof/>
        </w:rPr>
        <w:t xml:space="preserve"> OU najkasneje do 31.</w:t>
      </w:r>
      <w:r w:rsidR="00587226">
        <w:rPr>
          <w:rFonts w:ascii="Arial" w:hAnsi="Arial" w:cs="Arial"/>
          <w:noProof/>
        </w:rPr>
        <w:t xml:space="preserve"> </w:t>
      </w:r>
      <w:r w:rsidRPr="00881E98">
        <w:rPr>
          <w:rFonts w:ascii="Arial" w:hAnsi="Arial" w:cs="Arial"/>
          <w:noProof/>
        </w:rPr>
        <w:t>marca 2025 v skladu z 18. členom Uredbe 2021/1060/EU</w:t>
      </w:r>
      <w:r w:rsidRPr="00881E98" w:rsidDel="009A69FB">
        <w:rPr>
          <w:rFonts w:ascii="Arial" w:hAnsi="Arial" w:cs="Arial"/>
          <w:noProof/>
        </w:rPr>
        <w:t xml:space="preserve"> </w:t>
      </w:r>
      <w:r w:rsidRPr="00881E98">
        <w:rPr>
          <w:rFonts w:ascii="Arial" w:hAnsi="Arial" w:cs="Arial"/>
          <w:noProof/>
        </w:rPr>
        <w:t xml:space="preserve">predloži </w:t>
      </w:r>
      <w:r w:rsidRPr="00881E98">
        <w:rPr>
          <w:rFonts w:ascii="Arial" w:hAnsi="Arial" w:cs="Arial"/>
          <w:b/>
          <w:bCs/>
          <w:noProof/>
        </w:rPr>
        <w:t>oceno o izidu vmesnega pregleda</w:t>
      </w:r>
      <w:r w:rsidRPr="00881E98">
        <w:rPr>
          <w:rFonts w:ascii="Arial" w:hAnsi="Arial" w:cs="Arial"/>
          <w:noProof/>
        </w:rPr>
        <w:t>, vključno s predlogom za dokončno dodelit</w:t>
      </w:r>
      <w:r w:rsidR="00587226">
        <w:rPr>
          <w:rFonts w:ascii="Arial" w:hAnsi="Arial" w:cs="Arial"/>
          <w:noProof/>
        </w:rPr>
        <w:t>e</w:t>
      </w:r>
      <w:r w:rsidRPr="00881E98">
        <w:rPr>
          <w:rFonts w:ascii="Arial" w:hAnsi="Arial" w:cs="Arial"/>
          <w:noProof/>
        </w:rPr>
        <w:t xml:space="preserve">v zneska prožnosti iz drugega pododstavka </w:t>
      </w:r>
      <w:r w:rsidR="00A86D69" w:rsidRPr="00881E98">
        <w:rPr>
          <w:rFonts w:ascii="Arial" w:hAnsi="Arial" w:cs="Arial"/>
          <w:noProof/>
        </w:rPr>
        <w:t xml:space="preserve">86. </w:t>
      </w:r>
      <w:r w:rsidRPr="00881E98">
        <w:rPr>
          <w:rFonts w:ascii="Arial" w:hAnsi="Arial" w:cs="Arial"/>
          <w:noProof/>
        </w:rPr>
        <w:t>člena Uredbe 2021/1060/EU</w:t>
      </w:r>
      <w:r w:rsidRPr="00881E98">
        <w:rPr>
          <w:rStyle w:val="Sprotnaopomba-sklic"/>
          <w:rFonts w:ascii="Arial" w:hAnsi="Arial" w:cs="Arial"/>
          <w:noProof/>
        </w:rPr>
        <w:footnoteReference w:id="44"/>
      </w:r>
      <w:r w:rsidRPr="00881E98">
        <w:rPr>
          <w:rFonts w:ascii="Arial" w:hAnsi="Arial" w:cs="Arial"/>
          <w:noProof/>
        </w:rPr>
        <w:t xml:space="preserve">. OZS v skladu </w:t>
      </w:r>
      <w:r w:rsidR="005C597E" w:rsidRPr="00881E98">
        <w:rPr>
          <w:rFonts w:ascii="Arial" w:hAnsi="Arial" w:cs="Arial"/>
          <w:noProof/>
        </w:rPr>
        <w:t xml:space="preserve">2(b). točko </w:t>
      </w:r>
      <w:r w:rsidRPr="00881E98">
        <w:rPr>
          <w:rFonts w:ascii="Arial" w:hAnsi="Arial" w:cs="Arial"/>
          <w:noProof/>
        </w:rPr>
        <w:t>40</w:t>
      </w:r>
      <w:r w:rsidR="00A86D69" w:rsidRPr="00881E98">
        <w:rPr>
          <w:rFonts w:ascii="Arial" w:hAnsi="Arial" w:cs="Arial"/>
          <w:noProof/>
        </w:rPr>
        <w:t>. člena</w:t>
      </w:r>
      <w:r w:rsidRPr="00881E98">
        <w:rPr>
          <w:rFonts w:ascii="Arial" w:hAnsi="Arial" w:cs="Arial"/>
          <w:noProof/>
        </w:rPr>
        <w:t xml:space="preserve"> Uredbe 2021/1060/EU odobri morebitne predloge </w:t>
      </w:r>
      <w:r w:rsidR="00587226">
        <w:rPr>
          <w:rFonts w:ascii="Arial" w:hAnsi="Arial" w:cs="Arial"/>
          <w:noProof/>
        </w:rPr>
        <w:t>OU</w:t>
      </w:r>
      <w:r w:rsidRPr="00881E98">
        <w:rPr>
          <w:rFonts w:ascii="Arial" w:hAnsi="Arial" w:cs="Arial"/>
          <w:noProof/>
        </w:rPr>
        <w:t xml:space="preserve"> za spremembo PEKP</w:t>
      </w:r>
      <w:r w:rsidR="00C77F24" w:rsidRPr="00881E98">
        <w:rPr>
          <w:rFonts w:ascii="Arial" w:hAnsi="Arial" w:cs="Arial"/>
          <w:noProof/>
        </w:rPr>
        <w:t xml:space="preserve"> v skladu s</w:t>
      </w:r>
      <w:r w:rsidR="00A86D69" w:rsidRPr="00881E98">
        <w:rPr>
          <w:rFonts w:ascii="Arial" w:hAnsi="Arial" w:cs="Arial"/>
          <w:noProof/>
        </w:rPr>
        <w:t xml:space="preserve"> </w:t>
      </w:r>
      <w:r w:rsidR="005C597E" w:rsidRPr="00881E98">
        <w:rPr>
          <w:rFonts w:ascii="Arial" w:hAnsi="Arial" w:cs="Arial"/>
          <w:noProof/>
        </w:rPr>
        <w:t>5. točko</w:t>
      </w:r>
      <w:r w:rsidR="00C77F24" w:rsidRPr="00881E98">
        <w:rPr>
          <w:rFonts w:ascii="Arial" w:hAnsi="Arial" w:cs="Arial"/>
          <w:noProof/>
        </w:rPr>
        <w:t xml:space="preserve"> 24</w:t>
      </w:r>
      <w:r w:rsidR="00A86D69" w:rsidRPr="00881E98">
        <w:rPr>
          <w:rFonts w:ascii="Arial" w:hAnsi="Arial" w:cs="Arial"/>
          <w:noProof/>
        </w:rPr>
        <w:t>.</w:t>
      </w:r>
      <w:r w:rsidR="00C77F24" w:rsidRPr="00881E98">
        <w:rPr>
          <w:rFonts w:ascii="Arial" w:hAnsi="Arial" w:cs="Arial"/>
          <w:noProof/>
        </w:rPr>
        <w:t xml:space="preserve"> člena Uredbe 2021/106</w:t>
      </w:r>
      <w:r w:rsidR="00117E7B" w:rsidRPr="00881E98">
        <w:rPr>
          <w:rFonts w:ascii="Arial" w:hAnsi="Arial" w:cs="Arial"/>
          <w:noProof/>
        </w:rPr>
        <w:t>0/</w:t>
      </w:r>
      <w:r w:rsidR="00C77F24" w:rsidRPr="00881E98">
        <w:rPr>
          <w:rFonts w:ascii="Arial" w:hAnsi="Arial" w:cs="Arial"/>
          <w:noProof/>
        </w:rPr>
        <w:t xml:space="preserve">EU in </w:t>
      </w:r>
      <w:r w:rsidRPr="00881E98">
        <w:rPr>
          <w:rFonts w:ascii="Arial" w:hAnsi="Arial" w:cs="Arial"/>
          <w:noProof/>
        </w:rPr>
        <w:t>prerazporeditv</w:t>
      </w:r>
      <w:r w:rsidR="00C77F24" w:rsidRPr="00881E98">
        <w:rPr>
          <w:rFonts w:ascii="Arial" w:hAnsi="Arial" w:cs="Arial"/>
          <w:noProof/>
        </w:rPr>
        <w:t>e PEKP, ki jih ureja</w:t>
      </w:r>
      <w:r w:rsidRPr="00881E98">
        <w:rPr>
          <w:rFonts w:ascii="Arial" w:hAnsi="Arial" w:cs="Arial"/>
          <w:noProof/>
        </w:rPr>
        <w:t xml:space="preserve"> 26. člen Uredbe 2021/1060/EU. </w:t>
      </w:r>
    </w:p>
    <w:p w14:paraId="67B0D94A" w14:textId="2628B2E7" w:rsidR="000E019E" w:rsidRPr="00881E98" w:rsidRDefault="000E019E" w:rsidP="000E019E">
      <w:pPr>
        <w:overflowPunct w:val="0"/>
        <w:autoSpaceDE w:val="0"/>
        <w:autoSpaceDN w:val="0"/>
        <w:adjustRightInd w:val="0"/>
        <w:spacing w:after="0" w:line="240" w:lineRule="auto"/>
        <w:jc w:val="both"/>
        <w:textAlignment w:val="baseline"/>
        <w:rPr>
          <w:rFonts w:ascii="Arial" w:hAnsi="Arial" w:cs="Arial"/>
          <w:noProof/>
        </w:rPr>
      </w:pPr>
    </w:p>
    <w:p w14:paraId="068CC9EC" w14:textId="54C29E96" w:rsidR="000E019E" w:rsidRPr="00881E98" w:rsidRDefault="00CE503E" w:rsidP="000E019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za </w:t>
      </w:r>
      <w:r w:rsidR="005D2021" w:rsidRPr="00881E98">
        <w:rPr>
          <w:rFonts w:ascii="Arial" w:hAnsi="Arial" w:cs="Arial"/>
          <w:bCs/>
          <w:noProof/>
        </w:rPr>
        <w:t>PEKP</w:t>
      </w:r>
      <w:r w:rsidR="004B76C8" w:rsidRPr="00881E98" w:rsidDel="004B76C8">
        <w:rPr>
          <w:rFonts w:ascii="Arial" w:hAnsi="Arial" w:cs="Arial"/>
          <w:noProof/>
        </w:rPr>
        <w:t xml:space="preserve"> </w:t>
      </w:r>
      <w:r w:rsidR="000E019E" w:rsidRPr="00881E98">
        <w:rPr>
          <w:rFonts w:ascii="Arial" w:hAnsi="Arial" w:cs="Arial"/>
          <w:noProof/>
        </w:rPr>
        <w:t xml:space="preserve">najkasneje do 15. februarja 2031 predloži </w:t>
      </w:r>
      <w:r w:rsidR="000E019E" w:rsidRPr="00881E98">
        <w:rPr>
          <w:rFonts w:ascii="Arial" w:hAnsi="Arial" w:cs="Arial"/>
          <w:b/>
          <w:bCs/>
          <w:noProof/>
        </w:rPr>
        <w:t xml:space="preserve">končno poročilo o smotrnosti </w:t>
      </w:r>
      <w:r w:rsidR="005D2021" w:rsidRPr="00881E98">
        <w:rPr>
          <w:rFonts w:ascii="Arial" w:hAnsi="Arial" w:cs="Arial"/>
          <w:b/>
          <w:bCs/>
          <w:noProof/>
        </w:rPr>
        <w:t>PEKP</w:t>
      </w:r>
      <w:r w:rsidR="00B54CA2" w:rsidRPr="00881E98">
        <w:rPr>
          <w:rFonts w:ascii="Arial" w:hAnsi="Arial" w:cs="Arial"/>
          <w:bCs/>
          <w:noProof/>
        </w:rPr>
        <w:t xml:space="preserve"> v skladu s 43. členom Uredbe 2021/1060/EU, ki ga odobri </w:t>
      </w:r>
      <w:r w:rsidR="00B54CA2" w:rsidRPr="00881E98">
        <w:rPr>
          <w:rFonts w:ascii="Arial" w:hAnsi="Arial" w:cs="Arial"/>
          <w:noProof/>
        </w:rPr>
        <w:t>O</w:t>
      </w:r>
      <w:r w:rsidR="00587226">
        <w:rPr>
          <w:rFonts w:ascii="Arial" w:hAnsi="Arial" w:cs="Arial"/>
          <w:noProof/>
        </w:rPr>
        <w:t>z</w:t>
      </w:r>
      <w:r w:rsidR="00B54CA2" w:rsidRPr="00881E98">
        <w:rPr>
          <w:rFonts w:ascii="Arial" w:hAnsi="Arial" w:cs="Arial"/>
          <w:noProof/>
        </w:rPr>
        <w:t xml:space="preserve">S v skladu s </w:t>
      </w:r>
      <w:r w:rsidR="005C597E" w:rsidRPr="00881E98">
        <w:rPr>
          <w:rFonts w:ascii="Arial" w:hAnsi="Arial" w:cs="Arial"/>
          <w:noProof/>
        </w:rPr>
        <w:t>2(b) točko</w:t>
      </w:r>
      <w:r w:rsidR="00A86D69" w:rsidRPr="00881E98">
        <w:rPr>
          <w:rFonts w:ascii="Arial" w:hAnsi="Arial" w:cs="Arial"/>
          <w:noProof/>
        </w:rPr>
        <w:t xml:space="preserve"> 40. </w:t>
      </w:r>
      <w:r w:rsidR="00B54CA2" w:rsidRPr="00881E98">
        <w:rPr>
          <w:rFonts w:ascii="Arial" w:hAnsi="Arial" w:cs="Arial"/>
          <w:noProof/>
        </w:rPr>
        <w:t>člen</w:t>
      </w:r>
      <w:r w:rsidR="00A86D69" w:rsidRPr="00881E98">
        <w:rPr>
          <w:rFonts w:ascii="Arial" w:hAnsi="Arial" w:cs="Arial"/>
          <w:noProof/>
        </w:rPr>
        <w:t>a</w:t>
      </w:r>
      <w:r w:rsidR="00B54CA2" w:rsidRPr="00881E98">
        <w:rPr>
          <w:rFonts w:ascii="Arial" w:hAnsi="Arial" w:cs="Arial"/>
          <w:noProof/>
        </w:rPr>
        <w:t xml:space="preserve"> Uredbe 2021/1060/EU. Kot izhaja iz </w:t>
      </w:r>
      <w:r w:rsidR="005C597E" w:rsidRPr="00881E98">
        <w:rPr>
          <w:rFonts w:ascii="Arial" w:hAnsi="Arial" w:cs="Arial"/>
          <w:noProof/>
        </w:rPr>
        <w:t>5. točke</w:t>
      </w:r>
      <w:r w:rsidR="00A86D69" w:rsidRPr="00881E98">
        <w:rPr>
          <w:rFonts w:ascii="Arial" w:hAnsi="Arial" w:cs="Arial"/>
          <w:noProof/>
        </w:rPr>
        <w:t xml:space="preserve"> 43. </w:t>
      </w:r>
      <w:r w:rsidR="00B54CA2" w:rsidRPr="00881E98">
        <w:rPr>
          <w:rFonts w:ascii="Arial" w:hAnsi="Arial" w:cs="Arial"/>
          <w:noProof/>
        </w:rPr>
        <w:t xml:space="preserve">člena </w:t>
      </w:r>
      <w:r w:rsidR="00B54CA2" w:rsidRPr="00881E98">
        <w:rPr>
          <w:rFonts w:ascii="Arial" w:hAnsi="Arial" w:cs="Arial"/>
          <w:bCs/>
          <w:noProof/>
        </w:rPr>
        <w:t>Uredbe 2021/1060/EU</w:t>
      </w:r>
      <w:r w:rsidR="00B54CA2" w:rsidRPr="00881E98">
        <w:rPr>
          <w:rFonts w:ascii="Arial" w:hAnsi="Arial" w:cs="Arial"/>
          <w:noProof/>
        </w:rPr>
        <w:t xml:space="preserve">, bo EK sprejela izvedbeni akt, ki bo vzpostavil predlog za končno poročilo o smotrnosti. </w:t>
      </w:r>
    </w:p>
    <w:p w14:paraId="622B14A3" w14:textId="77777777" w:rsidR="000E019E" w:rsidRPr="00881E98" w:rsidRDefault="000E019E" w:rsidP="000E019E">
      <w:pPr>
        <w:overflowPunct w:val="0"/>
        <w:autoSpaceDE w:val="0"/>
        <w:autoSpaceDN w:val="0"/>
        <w:adjustRightInd w:val="0"/>
        <w:spacing w:after="0" w:line="240" w:lineRule="auto"/>
        <w:jc w:val="both"/>
        <w:textAlignment w:val="baseline"/>
        <w:rPr>
          <w:rFonts w:ascii="Arial" w:hAnsi="Arial" w:cs="Arial"/>
          <w:noProof/>
        </w:rPr>
      </w:pPr>
    </w:p>
    <w:p w14:paraId="29C38A02" w14:textId="22189BED" w:rsidR="000E019E" w:rsidRPr="00881E98" w:rsidRDefault="00CE503E" w:rsidP="000E019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za </w:t>
      </w:r>
      <w:r w:rsidR="00A90E83" w:rsidRPr="00881E98">
        <w:rPr>
          <w:rFonts w:ascii="Arial" w:hAnsi="Arial" w:cs="Arial"/>
          <w:bCs/>
          <w:noProof/>
        </w:rPr>
        <w:t>PEKP</w:t>
      </w:r>
      <w:r w:rsidR="00A90E83" w:rsidRPr="00881E98" w:rsidDel="00A90E83">
        <w:rPr>
          <w:rFonts w:ascii="Arial" w:hAnsi="Arial" w:cs="Arial"/>
          <w:noProof/>
        </w:rPr>
        <w:t xml:space="preserve"> </w:t>
      </w:r>
      <w:r w:rsidR="000E019E" w:rsidRPr="00881E98">
        <w:rPr>
          <w:rFonts w:ascii="Arial" w:hAnsi="Arial" w:cs="Arial"/>
          <w:noProof/>
        </w:rPr>
        <w:t xml:space="preserve">vse podatke, posredovane </w:t>
      </w:r>
      <w:r w:rsidR="009F1BD5" w:rsidRPr="00881E98">
        <w:rPr>
          <w:rFonts w:ascii="Arial" w:hAnsi="Arial" w:cs="Arial"/>
          <w:noProof/>
        </w:rPr>
        <w:t>EK</w:t>
      </w:r>
      <w:r w:rsidR="000E019E" w:rsidRPr="00881E98">
        <w:rPr>
          <w:rFonts w:ascii="Arial" w:hAnsi="Arial" w:cs="Arial"/>
          <w:noProof/>
        </w:rPr>
        <w:t xml:space="preserve"> objavi na spletnem portalu iz točke b </w:t>
      </w:r>
      <w:r w:rsidR="00A86D69" w:rsidRPr="00881E98">
        <w:rPr>
          <w:rFonts w:ascii="Arial" w:hAnsi="Arial" w:cs="Arial"/>
          <w:noProof/>
        </w:rPr>
        <w:t xml:space="preserve">46. </w:t>
      </w:r>
      <w:r w:rsidR="000E019E" w:rsidRPr="00881E98">
        <w:rPr>
          <w:rFonts w:ascii="Arial" w:hAnsi="Arial" w:cs="Arial"/>
          <w:noProof/>
        </w:rPr>
        <w:t xml:space="preserve">člena </w:t>
      </w:r>
      <w:r w:rsidR="009A69FB" w:rsidRPr="00881E98">
        <w:rPr>
          <w:rFonts w:ascii="Arial" w:hAnsi="Arial" w:cs="Arial"/>
          <w:noProof/>
        </w:rPr>
        <w:t xml:space="preserve">Uredbe 2021/1060/EU </w:t>
      </w:r>
      <w:r w:rsidR="000E019E" w:rsidRPr="00881E98">
        <w:rPr>
          <w:rFonts w:ascii="Arial" w:hAnsi="Arial" w:cs="Arial"/>
          <w:noProof/>
        </w:rPr>
        <w:t>ali na sple</w:t>
      </w:r>
      <w:r w:rsidR="00B97EE9" w:rsidRPr="00881E98">
        <w:rPr>
          <w:rFonts w:ascii="Arial" w:hAnsi="Arial" w:cs="Arial"/>
          <w:noProof/>
        </w:rPr>
        <w:t>tni</w:t>
      </w:r>
      <w:r w:rsidR="000E019E" w:rsidRPr="00881E98">
        <w:rPr>
          <w:rFonts w:ascii="Arial" w:hAnsi="Arial" w:cs="Arial"/>
          <w:noProof/>
        </w:rPr>
        <w:t xml:space="preserve"> strani iz </w:t>
      </w:r>
      <w:r w:rsidR="005C597E" w:rsidRPr="00881E98">
        <w:rPr>
          <w:rFonts w:ascii="Arial" w:hAnsi="Arial" w:cs="Arial"/>
          <w:noProof/>
        </w:rPr>
        <w:t>1. točke</w:t>
      </w:r>
      <w:r w:rsidR="00A86D69" w:rsidRPr="00881E98">
        <w:rPr>
          <w:rFonts w:ascii="Arial" w:hAnsi="Arial" w:cs="Arial"/>
          <w:noProof/>
        </w:rPr>
        <w:t xml:space="preserve"> 49. </w:t>
      </w:r>
      <w:r w:rsidR="000E019E" w:rsidRPr="00881E98">
        <w:rPr>
          <w:rFonts w:ascii="Arial" w:hAnsi="Arial" w:cs="Arial"/>
          <w:noProof/>
        </w:rPr>
        <w:t>člena</w:t>
      </w:r>
      <w:r w:rsidR="009A69FB" w:rsidRPr="00881E98">
        <w:rPr>
          <w:rFonts w:ascii="Arial" w:hAnsi="Arial" w:cs="Arial"/>
          <w:noProof/>
        </w:rPr>
        <w:t xml:space="preserve"> Uredbe 2021/1060/EU</w:t>
      </w:r>
      <w:r w:rsidR="000E019E" w:rsidRPr="00881E98">
        <w:rPr>
          <w:rFonts w:ascii="Arial" w:hAnsi="Arial" w:cs="Arial"/>
          <w:noProof/>
        </w:rPr>
        <w:t xml:space="preserve"> ali pa tam zagotovi povezavo do teh podatkov</w:t>
      </w:r>
      <w:r w:rsidR="00B97EE9" w:rsidRPr="00881E98">
        <w:rPr>
          <w:rStyle w:val="Sprotnaopomba-sklic"/>
          <w:rFonts w:ascii="Arial" w:hAnsi="Arial" w:cs="Arial"/>
          <w:noProof/>
        </w:rPr>
        <w:footnoteReference w:id="45"/>
      </w:r>
      <w:r w:rsidR="000E019E" w:rsidRPr="00881E98">
        <w:rPr>
          <w:rFonts w:ascii="Arial" w:hAnsi="Arial" w:cs="Arial"/>
          <w:noProof/>
        </w:rPr>
        <w:t>.</w:t>
      </w:r>
    </w:p>
    <w:p w14:paraId="4D922B91" w14:textId="77777777" w:rsidR="00B227ED" w:rsidRPr="00881E98" w:rsidRDefault="00B227ED" w:rsidP="00DB5886">
      <w:pPr>
        <w:overflowPunct w:val="0"/>
        <w:autoSpaceDE w:val="0"/>
        <w:autoSpaceDN w:val="0"/>
        <w:adjustRightInd w:val="0"/>
        <w:spacing w:after="0" w:line="240" w:lineRule="auto"/>
        <w:jc w:val="both"/>
        <w:textAlignment w:val="baseline"/>
        <w:rPr>
          <w:rFonts w:ascii="Arial" w:hAnsi="Arial" w:cs="Arial"/>
          <w:noProof/>
        </w:rPr>
      </w:pPr>
    </w:p>
    <w:p w14:paraId="1D760E04" w14:textId="70F0353F" w:rsidR="00B54CA2" w:rsidRPr="00881E98" w:rsidRDefault="002200C6" w:rsidP="00C336A3">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Za uskladitev z zahtevami 1</w:t>
      </w:r>
      <w:r w:rsidR="000E019E" w:rsidRPr="00881E98">
        <w:rPr>
          <w:rFonts w:ascii="Arial" w:hAnsi="Arial" w:cs="Arial"/>
          <w:noProof/>
        </w:rPr>
        <w:t>2</w:t>
      </w:r>
      <w:r w:rsidR="002454DF" w:rsidRPr="00881E98">
        <w:rPr>
          <w:rFonts w:ascii="Arial" w:hAnsi="Arial" w:cs="Arial"/>
          <w:noProof/>
        </w:rPr>
        <w:t>.</w:t>
      </w:r>
      <w:r w:rsidR="009F1BD5" w:rsidRPr="00881E98">
        <w:rPr>
          <w:rFonts w:ascii="Arial" w:hAnsi="Arial" w:cs="Arial"/>
          <w:noProof/>
        </w:rPr>
        <w:t xml:space="preserve"> </w:t>
      </w:r>
      <w:r w:rsidR="002454DF" w:rsidRPr="00881E98">
        <w:rPr>
          <w:rFonts w:ascii="Arial" w:hAnsi="Arial" w:cs="Arial"/>
          <w:noProof/>
        </w:rPr>
        <w:t>člena</w:t>
      </w:r>
      <w:r w:rsidRPr="00881E98">
        <w:rPr>
          <w:rFonts w:ascii="Arial" w:hAnsi="Arial" w:cs="Arial"/>
          <w:noProof/>
        </w:rPr>
        <w:t xml:space="preserve"> </w:t>
      </w:r>
      <w:r w:rsidR="00A90E83" w:rsidRPr="00881E98">
        <w:rPr>
          <w:rFonts w:ascii="Arial" w:hAnsi="Arial" w:cs="Arial"/>
          <w:noProof/>
        </w:rPr>
        <w:t>U</w:t>
      </w:r>
      <w:r w:rsidRPr="00881E98">
        <w:rPr>
          <w:rFonts w:ascii="Arial" w:hAnsi="Arial" w:cs="Arial"/>
          <w:noProof/>
        </w:rPr>
        <w:t>redbe</w:t>
      </w:r>
      <w:r w:rsidR="00A90E83" w:rsidRPr="00881E98">
        <w:rPr>
          <w:rFonts w:ascii="Arial" w:hAnsi="Arial" w:cs="Arial"/>
          <w:noProof/>
        </w:rPr>
        <w:t xml:space="preserve"> EKP</w:t>
      </w:r>
      <w:r w:rsidRPr="00881E98">
        <w:rPr>
          <w:rFonts w:ascii="Arial" w:hAnsi="Arial" w:cs="Arial"/>
          <w:noProof/>
        </w:rPr>
        <w:t xml:space="preserve"> mora </w:t>
      </w:r>
      <w:r w:rsidR="00BC1CA6" w:rsidRPr="00881E98">
        <w:rPr>
          <w:rFonts w:ascii="Arial" w:hAnsi="Arial" w:cs="Arial"/>
          <w:noProof/>
        </w:rPr>
        <w:t>P</w:t>
      </w:r>
      <w:r w:rsidR="000E019E" w:rsidRPr="00881E98">
        <w:rPr>
          <w:rFonts w:ascii="Arial" w:hAnsi="Arial" w:cs="Arial"/>
          <w:noProof/>
        </w:rPr>
        <w:t>T</w:t>
      </w:r>
      <w:r w:rsidRPr="00881E98">
        <w:rPr>
          <w:rFonts w:ascii="Arial" w:hAnsi="Arial" w:cs="Arial"/>
          <w:noProof/>
        </w:rPr>
        <w:t xml:space="preserve"> spremljati izvajanje operacij, odstopanja in napovedi</w:t>
      </w:r>
      <w:r w:rsidR="00976F5D" w:rsidRPr="00881E98">
        <w:rPr>
          <w:rFonts w:ascii="Arial" w:hAnsi="Arial" w:cs="Arial"/>
          <w:noProof/>
        </w:rPr>
        <w:t xml:space="preserve">, vključujoč spremljanje upravnih in sodnih postopkov v izvajanju operacij oz. </w:t>
      </w:r>
      <w:r w:rsidR="005D2021" w:rsidRPr="00881E98">
        <w:rPr>
          <w:rFonts w:ascii="Arial" w:hAnsi="Arial" w:cs="Arial"/>
          <w:bCs/>
          <w:noProof/>
        </w:rPr>
        <w:t>PEKP</w:t>
      </w:r>
      <w:r w:rsidR="00976F5D" w:rsidRPr="00881E98">
        <w:rPr>
          <w:rFonts w:ascii="Arial" w:hAnsi="Arial" w:cs="Arial"/>
          <w:noProof/>
        </w:rPr>
        <w:t>,</w:t>
      </w:r>
      <w:r w:rsidRPr="00881E98">
        <w:rPr>
          <w:rFonts w:ascii="Arial" w:hAnsi="Arial" w:cs="Arial"/>
          <w:noProof/>
        </w:rPr>
        <w:t xml:space="preserve"> ter o tem sproti poročati na OU</w:t>
      </w:r>
      <w:r w:rsidR="00724958">
        <w:rPr>
          <w:rFonts w:ascii="Arial" w:hAnsi="Arial" w:cs="Arial"/>
          <w:noProof/>
        </w:rPr>
        <w:t>.</w:t>
      </w:r>
    </w:p>
    <w:p w14:paraId="7B9E4665" w14:textId="550472BD" w:rsidR="00B97EE9" w:rsidRPr="00881E98" w:rsidRDefault="00B97EE9" w:rsidP="000E019E">
      <w:pPr>
        <w:overflowPunct w:val="0"/>
        <w:autoSpaceDE w:val="0"/>
        <w:autoSpaceDN w:val="0"/>
        <w:adjustRightInd w:val="0"/>
        <w:spacing w:after="0" w:line="240" w:lineRule="auto"/>
        <w:jc w:val="both"/>
        <w:textAlignment w:val="baseline"/>
        <w:rPr>
          <w:rFonts w:ascii="Arial" w:hAnsi="Arial" w:cs="Arial"/>
          <w:noProof/>
        </w:rPr>
      </w:pPr>
    </w:p>
    <w:p w14:paraId="7980B658" w14:textId="77777777" w:rsidR="0049652B" w:rsidRDefault="009077B9" w:rsidP="009077B9">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PT za potrebe spremljanja in poročanja o upravnih in sodnih postopkih povezanih z izvajanjem operacij oz. PEKP vzpostavi s tem povezane evidence in imenuje odgovorno osebo za spremljanje napredka v teh postopkih.</w:t>
      </w:r>
    </w:p>
    <w:p w14:paraId="7937BBF6" w14:textId="5E68E75D" w:rsidR="009077B9" w:rsidRPr="00881E98" w:rsidRDefault="009077B9" w:rsidP="009077B9">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 </w:t>
      </w:r>
    </w:p>
    <w:p w14:paraId="6A32C680" w14:textId="77777777" w:rsidR="009077B9" w:rsidRPr="00881E98" w:rsidRDefault="009077B9" w:rsidP="009077B9">
      <w:pPr>
        <w:pStyle w:val="Slog3"/>
        <w:numPr>
          <w:ilvl w:val="0"/>
          <w:numId w:val="0"/>
        </w:numPr>
        <w:spacing w:line="240" w:lineRule="auto"/>
        <w:jc w:val="both"/>
        <w:rPr>
          <w:rFonts w:ascii="Arial" w:hAnsi="Arial" w:cs="Arial"/>
          <w:noProof/>
        </w:rPr>
      </w:pPr>
      <w:r w:rsidRPr="00881E98">
        <w:rPr>
          <w:rFonts w:ascii="Arial" w:hAnsi="Arial" w:cs="Arial"/>
          <w:noProof/>
        </w:rPr>
        <w:t xml:space="preserve">Sprotno poročanje PT se izvaja na podlagi spremljanja izvajanja operacij, odstopanj in napovedi, vključujoč spremljanje upravnih in sodnih postopkov v izvajanju operacij oz. PEKP. PT (vsaj) enkrat letno na </w:t>
      </w:r>
      <w:hyperlink r:id="rId18" w:history="1">
        <w:r w:rsidRPr="00881E98">
          <w:rPr>
            <w:rStyle w:val="Hiperpovezava"/>
            <w:rFonts w:ascii="Arial" w:hAnsi="Arial" w:cs="Arial"/>
            <w:noProof/>
          </w:rPr>
          <w:t>gp.mkrr@gov.si</w:t>
        </w:r>
      </w:hyperlink>
      <w:r w:rsidRPr="00881E98">
        <w:rPr>
          <w:rFonts w:ascii="Arial" w:hAnsi="Arial" w:cs="Arial"/>
          <w:noProof/>
        </w:rPr>
        <w:t xml:space="preserve"> sporoča novosti in spremembe o upravnih in sodnih postopkih povezanih z izvajanjem operacij oz. PEKP.</w:t>
      </w:r>
    </w:p>
    <w:p w14:paraId="41DFB01D" w14:textId="77777777" w:rsidR="000E019E" w:rsidRPr="00881E98" w:rsidRDefault="000E019E" w:rsidP="002200C6">
      <w:pPr>
        <w:overflowPunct w:val="0"/>
        <w:autoSpaceDE w:val="0"/>
        <w:autoSpaceDN w:val="0"/>
        <w:adjustRightInd w:val="0"/>
        <w:spacing w:after="0" w:line="240" w:lineRule="auto"/>
        <w:jc w:val="both"/>
        <w:textAlignment w:val="baseline"/>
        <w:rPr>
          <w:rFonts w:ascii="Arial" w:hAnsi="Arial" w:cs="Arial"/>
          <w:noProof/>
        </w:rPr>
      </w:pPr>
    </w:p>
    <w:p w14:paraId="63AA3F13"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4F9876BF"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424ABD61"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2C815AB7"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1B3F64CB"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0CFE011E"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1A94901E"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6C95D977"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072A9E36"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638C2286"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226793C3"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7E6CDFB9"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0779E50A"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433DD016"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7684B24A"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315A509D"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5415C4B4"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07C0150A"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1B14683C" w14:textId="77777777" w:rsidR="00C336A3"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3FCD3ACC" w14:textId="77777777" w:rsidR="00227871" w:rsidRDefault="00227871" w:rsidP="002200C6">
      <w:pPr>
        <w:overflowPunct w:val="0"/>
        <w:autoSpaceDE w:val="0"/>
        <w:autoSpaceDN w:val="0"/>
        <w:adjustRightInd w:val="0"/>
        <w:spacing w:after="0" w:line="240" w:lineRule="auto"/>
        <w:jc w:val="both"/>
        <w:textAlignment w:val="baseline"/>
        <w:rPr>
          <w:rFonts w:ascii="Arial" w:hAnsi="Arial" w:cs="Arial"/>
          <w:noProof/>
        </w:rPr>
      </w:pPr>
    </w:p>
    <w:p w14:paraId="4C523605" w14:textId="77777777" w:rsidR="00227871" w:rsidRDefault="00227871" w:rsidP="002200C6">
      <w:pPr>
        <w:overflowPunct w:val="0"/>
        <w:autoSpaceDE w:val="0"/>
        <w:autoSpaceDN w:val="0"/>
        <w:adjustRightInd w:val="0"/>
        <w:spacing w:after="0" w:line="240" w:lineRule="auto"/>
        <w:jc w:val="both"/>
        <w:textAlignment w:val="baseline"/>
        <w:rPr>
          <w:rFonts w:ascii="Arial" w:hAnsi="Arial" w:cs="Arial"/>
          <w:noProof/>
        </w:rPr>
      </w:pPr>
    </w:p>
    <w:p w14:paraId="5D2E2E94" w14:textId="77777777" w:rsidR="00227871" w:rsidRPr="00881E98" w:rsidRDefault="00227871" w:rsidP="002200C6">
      <w:pPr>
        <w:overflowPunct w:val="0"/>
        <w:autoSpaceDE w:val="0"/>
        <w:autoSpaceDN w:val="0"/>
        <w:adjustRightInd w:val="0"/>
        <w:spacing w:after="0" w:line="240" w:lineRule="auto"/>
        <w:jc w:val="both"/>
        <w:textAlignment w:val="baseline"/>
        <w:rPr>
          <w:rFonts w:ascii="Arial" w:hAnsi="Arial" w:cs="Arial"/>
          <w:noProof/>
        </w:rPr>
      </w:pPr>
    </w:p>
    <w:p w14:paraId="7E945124"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55E0F412"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4B9D72CC"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7EA99039"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3D741005" w14:textId="43BF1EBA" w:rsidR="002200C6" w:rsidRPr="00881E98" w:rsidRDefault="00A43357" w:rsidP="0047239E">
      <w:pPr>
        <w:jc w:val="both"/>
        <w:rPr>
          <w:rFonts w:ascii="Arial" w:hAnsi="Arial" w:cs="Arial"/>
          <w:b/>
          <w:i/>
          <w:noProof/>
          <w:sz w:val="20"/>
          <w:szCs w:val="20"/>
        </w:rPr>
      </w:pPr>
      <w:r w:rsidRPr="00881E98">
        <w:rPr>
          <w:rFonts w:ascii="Arial" w:hAnsi="Arial" w:cs="Arial"/>
          <w:b/>
          <w:i/>
          <w:noProof/>
          <w:sz w:val="20"/>
          <w:szCs w:val="20"/>
        </w:rPr>
        <w:t>Slika 6</w:t>
      </w:r>
      <w:r w:rsidR="002200C6" w:rsidRPr="00881E98">
        <w:rPr>
          <w:rFonts w:ascii="Arial" w:hAnsi="Arial" w:cs="Arial"/>
          <w:b/>
          <w:i/>
          <w:noProof/>
          <w:sz w:val="20"/>
          <w:szCs w:val="20"/>
        </w:rPr>
        <w:t>: Spremljanje in poročanje</w:t>
      </w:r>
    </w:p>
    <w:p w14:paraId="2897653D" w14:textId="7E08692D" w:rsidR="002200C6" w:rsidRPr="00881E98" w:rsidRDefault="00AC15D1" w:rsidP="002200C6">
      <w:pPr>
        <w:overflowPunct w:val="0"/>
        <w:autoSpaceDE w:val="0"/>
        <w:autoSpaceDN w:val="0"/>
        <w:adjustRightInd w:val="0"/>
        <w:jc w:val="both"/>
        <w:textAlignment w:val="baseline"/>
        <w:rPr>
          <w:rFonts w:ascii="Arial" w:hAnsi="Arial" w:cs="Arial"/>
          <w:noProof/>
        </w:rPr>
      </w:pPr>
      <w:r>
        <w:rPr>
          <w:noProof/>
        </w:rPr>
        <mc:AlternateContent>
          <mc:Choice Requires="wpg">
            <w:drawing>
              <wp:inline distT="0" distB="0" distL="0" distR="0" wp14:anchorId="0DFF7A1E" wp14:editId="567FC07D">
                <wp:extent cx="5562600" cy="4671695"/>
                <wp:effectExtent l="41910" t="40005" r="43815" b="41275"/>
                <wp:docPr id="61" name="Group 2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62600" cy="4671695"/>
                          <a:chOff x="2057" y="4957"/>
                          <a:chExt cx="3600" cy="6120"/>
                        </a:xfrm>
                      </wpg:grpSpPr>
                      <wps:wsp>
                        <wps:cNvPr id="62" name="AutoShape 294"/>
                        <wps:cNvSpPr>
                          <a:spLocks noChangeAspect="1" noChangeArrowheads="1" noTextEdit="1"/>
                        </wps:cNvSpPr>
                        <wps:spPr bwMode="auto">
                          <a:xfrm>
                            <a:off x="2057" y="4957"/>
                            <a:ext cx="3600" cy="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_s1329"/>
                        <wps:cNvCnPr>
                          <a:cxnSpLocks noChangeShapeType="1"/>
                          <a:stCxn id="3722" idx="1"/>
                          <a:endCxn id="3717" idx="2"/>
                        </wps:cNvCnPr>
                        <wps:spPr bwMode="auto">
                          <a:xfrm rot="10800000">
                            <a:off x="3137" y="5717"/>
                            <a:ext cx="335" cy="500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13" name="_s1327"/>
                        <wps:cNvCnPr>
                          <a:cxnSpLocks noChangeShapeType="1"/>
                          <a:stCxn id="3721" idx="1"/>
                          <a:endCxn id="3717" idx="2"/>
                        </wps:cNvCnPr>
                        <wps:spPr bwMode="auto">
                          <a:xfrm rot="10800000">
                            <a:off x="3137" y="5717"/>
                            <a:ext cx="335" cy="392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14" name="_s1319"/>
                        <wps:cNvCnPr>
                          <a:cxnSpLocks noChangeShapeType="1"/>
                          <a:stCxn id="3720" idx="1"/>
                          <a:endCxn id="3717" idx="2"/>
                        </wps:cNvCnPr>
                        <wps:spPr bwMode="auto">
                          <a:xfrm rot="10800000">
                            <a:off x="3137" y="5717"/>
                            <a:ext cx="335" cy="284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15" name="_s1320"/>
                        <wps:cNvCnPr>
                          <a:cxnSpLocks noChangeShapeType="1"/>
                          <a:stCxn id="3719" idx="1"/>
                          <a:endCxn id="3717" idx="2"/>
                        </wps:cNvCnPr>
                        <wps:spPr bwMode="auto">
                          <a:xfrm rot="10800000">
                            <a:off x="3137" y="5717"/>
                            <a:ext cx="335" cy="176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16" name="_s1321"/>
                        <wps:cNvCnPr>
                          <a:cxnSpLocks noChangeShapeType="1"/>
                          <a:stCxn id="3718" idx="1"/>
                          <a:endCxn id="3717" idx="2"/>
                        </wps:cNvCnPr>
                        <wps:spPr bwMode="auto">
                          <a:xfrm rot="10800000">
                            <a:off x="3137" y="5717"/>
                            <a:ext cx="335" cy="681"/>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17" name="_s1322"/>
                        <wps:cNvSpPr>
                          <a:spLocks noChangeArrowheads="1"/>
                        </wps:cNvSpPr>
                        <wps:spPr bwMode="auto">
                          <a:xfrm>
                            <a:off x="2057" y="4957"/>
                            <a:ext cx="2160" cy="720"/>
                          </a:xfrm>
                          <a:prstGeom prst="rect">
                            <a:avLst/>
                          </a:prstGeom>
                          <a:solidFill>
                            <a:srgbClr val="FFFFFF"/>
                          </a:solidFill>
                          <a:ln w="76200" cmpd="dbl">
                            <a:solidFill>
                              <a:srgbClr val="99CC00"/>
                            </a:solidFill>
                            <a:miter lim="800000"/>
                            <a:headEnd/>
                            <a:tailEnd/>
                          </a:ln>
                        </wps:spPr>
                        <wps:txbx>
                          <w:txbxContent>
                            <w:p w14:paraId="1B2B2411" w14:textId="77777777" w:rsidR="00BC299D" w:rsidRPr="001D7E9B" w:rsidRDefault="00BC299D" w:rsidP="001F7C0D">
                              <w:pPr>
                                <w:spacing w:before="80"/>
                                <w:jc w:val="center"/>
                                <w:rPr>
                                  <w:b/>
                                  <w:szCs w:val="32"/>
                                </w:rPr>
                              </w:pPr>
                              <w:r w:rsidRPr="001D7E9B">
                                <w:rPr>
                                  <w:b/>
                                  <w:szCs w:val="32"/>
                                </w:rPr>
                                <w:t>Spremljanje in poročanje</w:t>
                              </w:r>
                            </w:p>
                          </w:txbxContent>
                        </wps:txbx>
                        <wps:bodyPr rot="0" vert="horz" wrap="square" lIns="0" tIns="0" rIns="0" bIns="0" anchor="ctr" anchorCtr="0" upright="1">
                          <a:noAutofit/>
                        </wps:bodyPr>
                      </wps:wsp>
                      <wps:wsp>
                        <wps:cNvPr id="3718" name="_s1323"/>
                        <wps:cNvSpPr>
                          <a:spLocks noChangeArrowheads="1"/>
                        </wps:cNvSpPr>
                        <wps:spPr bwMode="auto">
                          <a:xfrm>
                            <a:off x="3497" y="6037"/>
                            <a:ext cx="2160" cy="720"/>
                          </a:xfrm>
                          <a:prstGeom prst="rect">
                            <a:avLst/>
                          </a:prstGeom>
                          <a:solidFill>
                            <a:srgbClr val="FFFFFF"/>
                          </a:solidFill>
                          <a:ln w="76200" cmpd="dbl">
                            <a:solidFill>
                              <a:srgbClr val="00B6B2"/>
                            </a:solidFill>
                            <a:miter lim="800000"/>
                            <a:headEnd/>
                            <a:tailEnd/>
                          </a:ln>
                        </wps:spPr>
                        <wps:txbx>
                          <w:txbxContent>
                            <w:p w14:paraId="402C006E" w14:textId="77777777" w:rsidR="00BC299D" w:rsidRDefault="00BC299D" w:rsidP="00CE2908">
                              <w:pPr>
                                <w:spacing w:before="120" w:after="0"/>
                                <w:jc w:val="center"/>
                                <w:rPr>
                                  <w:b/>
                                  <w:sz w:val="16"/>
                                  <w:szCs w:val="24"/>
                                </w:rPr>
                              </w:pPr>
                              <w:r w:rsidRPr="001D7E9B">
                                <w:rPr>
                                  <w:b/>
                                  <w:sz w:val="16"/>
                                  <w:szCs w:val="24"/>
                                </w:rPr>
                                <w:t>Poročil</w:t>
                              </w:r>
                              <w:r>
                                <w:rPr>
                                  <w:b/>
                                  <w:sz w:val="16"/>
                                  <w:szCs w:val="24"/>
                                </w:rPr>
                                <w:t>a</w:t>
                              </w:r>
                              <w:r w:rsidRPr="001D7E9B">
                                <w:rPr>
                                  <w:b/>
                                  <w:sz w:val="16"/>
                                  <w:szCs w:val="24"/>
                                </w:rPr>
                                <w:t xml:space="preserve"> o izvajanju </w:t>
                              </w:r>
                            </w:p>
                            <w:p w14:paraId="731961DC" w14:textId="77777777" w:rsidR="00BC299D" w:rsidRDefault="00BC299D" w:rsidP="0087006B">
                              <w:pPr>
                                <w:spacing w:before="120" w:after="120" w:line="240" w:lineRule="auto"/>
                                <w:jc w:val="center"/>
                                <w:rPr>
                                  <w:b/>
                                  <w:sz w:val="16"/>
                                  <w:szCs w:val="24"/>
                                </w:rPr>
                              </w:pPr>
                              <w:r w:rsidRPr="00CE503E">
                                <w:rPr>
                                  <w:b/>
                                  <w:sz w:val="16"/>
                                  <w:szCs w:val="24"/>
                                </w:rPr>
                                <w:t>(Finančna, Razširjena in Vsebinska poročila)</w:t>
                              </w:r>
                            </w:p>
                            <w:p w14:paraId="2FCC3653" w14:textId="77777777" w:rsidR="00BC299D" w:rsidRPr="001D7E9B" w:rsidRDefault="00BC299D" w:rsidP="001F7C0D">
                              <w:pPr>
                                <w:spacing w:before="120"/>
                                <w:jc w:val="center"/>
                                <w:rPr>
                                  <w:b/>
                                  <w:sz w:val="16"/>
                                  <w:szCs w:val="24"/>
                                </w:rPr>
                              </w:pPr>
                            </w:p>
                          </w:txbxContent>
                        </wps:txbx>
                        <wps:bodyPr rot="0" vert="horz" wrap="square" lIns="0" tIns="0" rIns="0" bIns="0" anchor="ctr" anchorCtr="0" upright="1">
                          <a:noAutofit/>
                        </wps:bodyPr>
                      </wps:wsp>
                      <wps:wsp>
                        <wps:cNvPr id="3719" name="_s1324"/>
                        <wps:cNvSpPr>
                          <a:spLocks noChangeArrowheads="1"/>
                        </wps:cNvSpPr>
                        <wps:spPr bwMode="auto">
                          <a:xfrm>
                            <a:off x="3497" y="7117"/>
                            <a:ext cx="2160" cy="720"/>
                          </a:xfrm>
                          <a:prstGeom prst="rect">
                            <a:avLst/>
                          </a:prstGeom>
                          <a:solidFill>
                            <a:srgbClr val="FFFFFF"/>
                          </a:solidFill>
                          <a:ln w="76200" cmpd="dbl">
                            <a:solidFill>
                              <a:srgbClr val="00B6B2"/>
                            </a:solidFill>
                            <a:miter lim="800000"/>
                            <a:headEnd/>
                            <a:tailEnd/>
                          </a:ln>
                        </wps:spPr>
                        <wps:txbx>
                          <w:txbxContent>
                            <w:p w14:paraId="47AC611F" w14:textId="77777777" w:rsidR="00BC299D" w:rsidRPr="001D7E9B" w:rsidRDefault="00BC299D" w:rsidP="001F7C0D">
                              <w:pPr>
                                <w:spacing w:before="120"/>
                                <w:jc w:val="center"/>
                                <w:rPr>
                                  <w:sz w:val="9"/>
                                  <w:szCs w:val="24"/>
                                </w:rPr>
                              </w:pPr>
                              <w:r>
                                <w:rPr>
                                  <w:b/>
                                  <w:sz w:val="16"/>
                                  <w:szCs w:val="24"/>
                                </w:rPr>
                                <w:t>Letni pregled smotrnosti</w:t>
                              </w:r>
                            </w:p>
                          </w:txbxContent>
                        </wps:txbx>
                        <wps:bodyPr rot="0" vert="horz" wrap="square" lIns="0" tIns="0" rIns="0" bIns="0" anchor="ctr" anchorCtr="0" upright="1">
                          <a:noAutofit/>
                        </wps:bodyPr>
                      </wps:wsp>
                      <wps:wsp>
                        <wps:cNvPr id="3720" name="_s1325"/>
                        <wps:cNvSpPr>
                          <a:spLocks noChangeArrowheads="1"/>
                        </wps:cNvSpPr>
                        <wps:spPr bwMode="auto">
                          <a:xfrm>
                            <a:off x="3497" y="8197"/>
                            <a:ext cx="2160" cy="720"/>
                          </a:xfrm>
                          <a:prstGeom prst="rect">
                            <a:avLst/>
                          </a:prstGeom>
                          <a:solidFill>
                            <a:srgbClr val="FFFFFF"/>
                          </a:solidFill>
                          <a:ln w="76200" cmpd="dbl">
                            <a:solidFill>
                              <a:srgbClr val="00B6B2"/>
                            </a:solidFill>
                            <a:miter lim="800000"/>
                            <a:headEnd/>
                            <a:tailEnd/>
                          </a:ln>
                        </wps:spPr>
                        <wps:txbx>
                          <w:txbxContent>
                            <w:p w14:paraId="70C553ED" w14:textId="77777777" w:rsidR="00BC299D" w:rsidRPr="001D7E9B" w:rsidRDefault="00BC299D" w:rsidP="001F7C0D">
                              <w:pPr>
                                <w:spacing w:before="120"/>
                                <w:jc w:val="center"/>
                                <w:rPr>
                                  <w:b/>
                                  <w:sz w:val="16"/>
                                  <w:szCs w:val="24"/>
                                </w:rPr>
                              </w:pPr>
                              <w:r w:rsidRPr="00971D88">
                                <w:rPr>
                                  <w:b/>
                                  <w:sz w:val="16"/>
                                  <w:szCs w:val="24"/>
                                </w:rPr>
                                <w:t>Ocen</w:t>
                              </w:r>
                              <w:r>
                                <w:rPr>
                                  <w:b/>
                                  <w:sz w:val="16"/>
                                  <w:szCs w:val="24"/>
                                </w:rPr>
                                <w:t>a</w:t>
                              </w:r>
                              <w:r w:rsidRPr="00971D88">
                                <w:rPr>
                                  <w:b/>
                                  <w:sz w:val="16"/>
                                  <w:szCs w:val="24"/>
                                </w:rPr>
                                <w:t xml:space="preserve"> o izidu vmesnega pregleda</w:t>
                              </w:r>
                              <w:r w:rsidRPr="001D7E9B" w:rsidDel="002D0DD2">
                                <w:rPr>
                                  <w:b/>
                                  <w:sz w:val="16"/>
                                  <w:szCs w:val="24"/>
                                </w:rPr>
                                <w:t xml:space="preserve"> </w:t>
                              </w:r>
                              <w:r>
                                <w:rPr>
                                  <w:b/>
                                  <w:sz w:val="16"/>
                                  <w:szCs w:val="24"/>
                                </w:rPr>
                                <w:t>ter končna dodelitev zneska prožnosti</w:t>
                              </w:r>
                            </w:p>
                          </w:txbxContent>
                        </wps:txbx>
                        <wps:bodyPr rot="0" vert="horz" wrap="square" lIns="0" tIns="0" rIns="0" bIns="0" anchor="ctr" anchorCtr="0" upright="1">
                          <a:noAutofit/>
                        </wps:bodyPr>
                      </wps:wsp>
                      <wps:wsp>
                        <wps:cNvPr id="3721" name="_s1326"/>
                        <wps:cNvSpPr>
                          <a:spLocks noChangeArrowheads="1"/>
                        </wps:cNvSpPr>
                        <wps:spPr bwMode="auto">
                          <a:xfrm>
                            <a:off x="3497" y="9277"/>
                            <a:ext cx="2160" cy="720"/>
                          </a:xfrm>
                          <a:prstGeom prst="rect">
                            <a:avLst/>
                          </a:prstGeom>
                          <a:solidFill>
                            <a:srgbClr val="FFFFFF"/>
                          </a:solidFill>
                          <a:ln w="76200" cmpd="dbl">
                            <a:solidFill>
                              <a:srgbClr val="00B6B2"/>
                            </a:solidFill>
                            <a:miter lim="800000"/>
                            <a:headEnd/>
                            <a:tailEnd/>
                          </a:ln>
                        </wps:spPr>
                        <wps:txbx>
                          <w:txbxContent>
                            <w:p w14:paraId="55407DD3" w14:textId="77777777" w:rsidR="00BC299D" w:rsidRPr="001D7E9B" w:rsidRDefault="00BC299D" w:rsidP="000E019E">
                              <w:pPr>
                                <w:spacing w:before="120"/>
                                <w:jc w:val="center"/>
                                <w:rPr>
                                  <w:b/>
                                  <w:sz w:val="16"/>
                                  <w:szCs w:val="24"/>
                                </w:rPr>
                              </w:pPr>
                              <w:r w:rsidRPr="001D7E9B">
                                <w:rPr>
                                  <w:b/>
                                  <w:sz w:val="16"/>
                                  <w:szCs w:val="24"/>
                                </w:rPr>
                                <w:t>Končno poročilo</w:t>
                              </w:r>
                              <w:r>
                                <w:rPr>
                                  <w:b/>
                                  <w:sz w:val="16"/>
                                  <w:szCs w:val="24"/>
                                </w:rPr>
                                <w:t xml:space="preserve"> o smotrnosti </w:t>
                              </w:r>
                            </w:p>
                            <w:p w14:paraId="2627D7D4" w14:textId="77777777" w:rsidR="00BC299D" w:rsidRPr="001D7E9B" w:rsidRDefault="00BC299D" w:rsidP="002200C6">
                              <w:pPr>
                                <w:rPr>
                                  <w:sz w:val="10"/>
                                </w:rPr>
                              </w:pPr>
                            </w:p>
                          </w:txbxContent>
                        </wps:txbx>
                        <wps:bodyPr rot="0" vert="horz" wrap="square" lIns="0" tIns="0" rIns="0" bIns="0" anchor="ctr" anchorCtr="0" upright="1">
                          <a:noAutofit/>
                        </wps:bodyPr>
                      </wps:wsp>
                      <wps:wsp>
                        <wps:cNvPr id="3722" name="_s1328"/>
                        <wps:cNvSpPr>
                          <a:spLocks noChangeArrowheads="1"/>
                        </wps:cNvSpPr>
                        <wps:spPr bwMode="auto">
                          <a:xfrm>
                            <a:off x="3497" y="10357"/>
                            <a:ext cx="2160" cy="720"/>
                          </a:xfrm>
                          <a:prstGeom prst="rect">
                            <a:avLst/>
                          </a:prstGeom>
                          <a:solidFill>
                            <a:srgbClr val="FFFFFF"/>
                          </a:solidFill>
                          <a:ln w="76200" cmpd="dbl">
                            <a:solidFill>
                              <a:srgbClr val="00B6B2"/>
                            </a:solidFill>
                            <a:miter lim="800000"/>
                            <a:headEnd/>
                            <a:tailEnd/>
                          </a:ln>
                        </wps:spPr>
                        <wps:txbx>
                          <w:txbxContent>
                            <w:p w14:paraId="5E2542E8" w14:textId="77777777" w:rsidR="00BC299D" w:rsidRPr="001D7E9B" w:rsidRDefault="00BC299D" w:rsidP="001F7C0D">
                              <w:pPr>
                                <w:spacing w:before="120"/>
                                <w:jc w:val="center"/>
                                <w:rPr>
                                  <w:b/>
                                  <w:sz w:val="16"/>
                                  <w:szCs w:val="24"/>
                                </w:rPr>
                              </w:pPr>
                              <w:r w:rsidRPr="001D7E9B">
                                <w:rPr>
                                  <w:b/>
                                  <w:sz w:val="16"/>
                                  <w:szCs w:val="24"/>
                                </w:rPr>
                                <w:t>Sprotno poročanje P</w:t>
                              </w:r>
                              <w:r>
                                <w:rPr>
                                  <w:b/>
                                  <w:sz w:val="16"/>
                                  <w:szCs w:val="24"/>
                                </w:rPr>
                                <w:t>T</w:t>
                              </w:r>
                              <w:r w:rsidRPr="001D7E9B">
                                <w:rPr>
                                  <w:b/>
                                  <w:sz w:val="16"/>
                                  <w:szCs w:val="24"/>
                                </w:rPr>
                                <w:t xml:space="preserve"> na OU</w:t>
                              </w:r>
                            </w:p>
                            <w:p w14:paraId="5684A8E7" w14:textId="77777777" w:rsidR="00BC299D" w:rsidRPr="001D7E9B" w:rsidRDefault="00BC299D" w:rsidP="002200C6">
                              <w:pPr>
                                <w:rPr>
                                  <w:sz w:val="10"/>
                                </w:rPr>
                              </w:pPr>
                            </w:p>
                          </w:txbxContent>
                        </wps:txbx>
                        <wps:bodyPr rot="0" vert="horz" wrap="square" lIns="0" tIns="0" rIns="0" bIns="0" anchor="ctr" anchorCtr="0" upright="1">
                          <a:noAutofit/>
                        </wps:bodyPr>
                      </wps:wsp>
                    </wpg:wgp>
                  </a:graphicData>
                </a:graphic>
              </wp:inline>
            </w:drawing>
          </mc:Choice>
          <mc:Fallback>
            <w:pict>
              <v:group w14:anchorId="0DFF7A1E" id="Group 293" o:spid="_x0000_s1126" style="width:438pt;height:367.85pt;mso-position-horizontal-relative:char;mso-position-vertical-relative:line" coordorigin="2057,4957" coordsize="360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tFrQQAAMsgAAAOAAAAZHJzL2Uyb0RvYy54bWzsmt1v2zYQwN8H7H8g9L5YH7ZkCVGK1k2C&#10;Ad1WoNnzQEuyJUwiNZKJnf31Ox71Zc9xmsZIPUx+EChRpI53Px7vSF++21YleciELDiLLefCtkjG&#10;Ep4WbB1bv9/d/DS3iFSUpbTkLIutx0xa765+/OFyU0eZy3Neppkg0AmT0aaOrVypOppMZJJnFZUX&#10;vM4YVK64qKiCW7GepIJuoPeqnLi27U82XKS14EkmJTz9aCqtK+x/tcoS9dtqJTNFytgC2RReBV6X&#10;+jq5uqTRWtA6L5JGDPoNUlS0YPDRrquPVFFyL4p/dVUVieCSr9RFwqsJX62KJMMxwGgce280t4Lf&#10;1ziWdbRZ152aQLV7evrmbpNfH25F/aX+LIz0UPzEkz8lYXyRU7bO3ssalAim1aqabOp1NGyi79em&#10;PVlufuEpmJjeK4662K5EpXuFUZItqvyxU3m2VSSBh7OZ7/o2WCaBuqkfOH44M0ZJcrCcbufas8Ai&#10;ujqEAhosya+b9l7X2HdcNOeERubDKGwjnOYBAJO9DuXrdPglp3WGppFaIZ8FKdLY8l2LMFqBEt6D&#10;EvAd4oZTLbT+PrzYalo+qeZe80LwTZ7RFER1oF9+B0q7TouBMQZd6v4lmPFZMxxQZ2uMI8qkUS2k&#10;us14RXQhtgRQgVamD5+k0mz0r2ijM35TlCVaq2Q7D+BF/QTMYyQ2ulny9BGkFxz6BhzApUAh5+Jv&#10;i2xgesaW/Oueiswi5c8MFBI606mez3gznQVgeyKGNcthDWUJdBVbyiKmuFDGB9zXoljnqFEjo7bb&#10;qsDxaPmMVI2wgM9bceS1HP0hHc8NBwAtmJmqyZbtT1Xk7e6xBvxwttJIqsWWIZle4AKbRQrzqanL&#10;WNpXOjDDsNLVn0LTAKzmW62dDpNlLObYc1v/kIhmvnuOZ+btLIDukYQONG9mZvxMtzHwtN5ij7Nl&#10;xtSCMwa4ceF+NXFkA45jPgtm2ELyskg1j9rIUqyXi1KQB6rXBPw1Iuy8VhUKVqayqGKrGRsOQU/I&#10;a5ZiWdGiNOVjTOvhaR2+HT5e4OwChOrXMnRGpdHLAQIndHYAeeGe1++9UOOoRoCOhRiH1zEAaDr0&#10;QM5pPBD46LMDyJ3DOjJ6oGHQ/aJg8kmAwMObUAiXMNTxaz0QYHh+ADmBPwK0m7WdBiB/ByCMWl4N&#10;EGSjZ+eB/LnJrdq8ZVzBTsMPBJ8DB4SBbcPPk0nYTsbVxm1d1qZbvzbFch3wFpjs6pTl6LrzXIa1&#10;E63uBLU3+DsU1JZMB8aBD1snIEVVp7GVLstnYuQwXCy6MH3nqyeIkdV2uYU5CUF2Z6EXpoIwEpMG&#10;QsGkgFAw6R8U2tQvUaK9OfPkD4IvcFMDdD1tyTdC15uGJmnzbcje4Ls0apO2/yK6tv3B/2ByWkj8&#10;hlngSdHtLDSiCyHaAN2v2vo6kdft0A2c/f2GEd293bbe63YW+t+jq7cQB+jiNvRbe925A+539LrH&#10;NtV6dDsLjejq8wE8d8Bk2/8eAUPoBiO6x/eDe3Q7C43odkdmiO78e6Dr2F57sjgGu/og78D5XM9u&#10;d5hwvuxCtIMn5nDysnMkP7zHU5n+PwhX/wAAAP//AwBQSwMEFAAGAAgAAAAhABb6FBncAAAABQEA&#10;AA8AAABkcnMvZG93bnJldi54bWxMj0FLw0AQhe+C/2EZwZvdxNKmxGxKKeqpCLaCeJsm0yQ0Oxuy&#10;2yT9945e9PLg8Yb3vsnWk23VQL1vHBuIZxEo4sKVDVcGPg4vDytQPiCX2DomA1fysM5vbzJMSzfy&#10;Ow37UCkpYZ+igTqELtXaFzVZ9DPXEUt2cr3FILavdNnjKOW21Y9RtNQWG5aFGjva1lSc9xdr4HXE&#10;cTOPn4fd+bS9fh0Wb5+7mIy5v5s2T6ACTeHvGH7wBR1yYTq6C5detQbkkfCrkq2SpdijgWS+SEDn&#10;mf5Pn38DAAD//wMAUEsBAi0AFAAGAAgAAAAhALaDOJL+AAAA4QEAABMAAAAAAAAAAAAAAAAAAAAA&#10;AFtDb250ZW50X1R5cGVzXS54bWxQSwECLQAUAAYACAAAACEAOP0h/9YAAACUAQAACwAAAAAAAAAA&#10;AAAAAAAvAQAAX3JlbHMvLnJlbHNQSwECLQAUAAYACAAAACEAX+2LRa0EAADLIAAADgAAAAAAAAAA&#10;AAAAAAAuAgAAZHJzL2Uyb0RvYy54bWxQSwECLQAUAAYACAAAACEAFvoUGdwAAAAFAQAADwAAAAAA&#10;AAAAAAAAAAAHBwAAZHJzL2Rvd25yZXYueG1sUEsFBgAAAAAEAAQA8wAAABAIAAAAAA==&#10;">
                <o:lock v:ext="edit" aspectratio="t"/>
                <v:rect id="AutoShape 294" o:spid="_x0000_s1127" style="position:absolute;left:2057;top:4957;width:360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OxAAAANsAAAAPAAAAZHJzL2Rvd25yZXYueG1sRI9Ba4NA&#10;FITvhfyH5QVyKc3aHEIx2YQihEgohGri+eG+qtR9q+5W7b/vFgo9DjPzDbM/zqYVIw2usazgeR2B&#10;IC6tbrhScMtPTy8gnEfW2FomBd/k4HhYPOwx1nbidxozX4kAYRejgtr7LpbSlTUZdGvbEQfvww4G&#10;fZBDJfWAU4CbVm6iaCsNNhwWauwoqan8zL6Mgqm8jkX+dpbXxyK13Kd9kt0vSq2W8+sOhKfZ/4f/&#10;2qlWsN3A75fwA+ThBwAA//8DAFBLAQItABQABgAIAAAAIQDb4fbL7gAAAIUBAAATAAAAAAAAAAAA&#10;AAAAAAAAAABbQ29udGVudF9UeXBlc10ueG1sUEsBAi0AFAAGAAgAAAAhAFr0LFu/AAAAFQEAAAsA&#10;AAAAAAAAAAAAAAAAHwEAAF9yZWxzLy5yZWxzUEsBAi0AFAAGAAgAAAAhAMiUv47EAAAA2wAAAA8A&#10;AAAAAAAAAAAAAAAABwIAAGRycy9kb3ducmV2LnhtbFBLBQYAAAAAAwADALcAAAD4AgAAAAA=&#10;" filled="f" stroked="f">
                  <o:lock v:ext="edit" aspectratio="t" text="t"/>
                </v:rect>
                <v:shape id="_s1329" o:spid="_x0000_s1128" type="#_x0000_t33" style="position:absolute;left:3137;top:5717;width:335;height:50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5iEwwAAANsAAAAPAAAAZHJzL2Rvd25yZXYueG1sRI9Ba8JA&#10;FITvBf/D8gRvdWMtQaKriKAIhQatF2/P7DOJZt+G3a2m/94VhB6HmfmGmS0604gbOV9bVjAaJiCI&#10;C6trLhUcftbvExA+IGtsLJOCP/KwmPfeZphpe+cd3fahFBHCPkMFVQhtJqUvKjLoh7Yljt7ZOoMh&#10;SldK7fAe4aaRH0mSSoM1x4UKW1pVVFz3v0bBpdyGjbXp1ybP+Zib1H23nyelBv1uOQURqAv/4Vd7&#10;qxWkY3h+iT9Azh8AAAD//wMAUEsBAi0AFAAGAAgAAAAhANvh9svuAAAAhQEAABMAAAAAAAAAAAAA&#10;AAAAAAAAAFtDb250ZW50X1R5cGVzXS54bWxQSwECLQAUAAYACAAAACEAWvQsW78AAAAVAQAACwAA&#10;AAAAAAAAAAAAAAAfAQAAX3JlbHMvLnJlbHNQSwECLQAUAAYACAAAACEA9y+YhMMAAADbAAAADwAA&#10;AAAAAAAAAAAAAAAHAgAAZHJzL2Rvd25yZXYueG1sUEsFBgAAAAADAAMAtwAAAPcCAAAAAA==&#10;" strokeweight="2.25pt"/>
                <v:shape id="_s1327" o:spid="_x0000_s1129" type="#_x0000_t33" style="position:absolute;left:3137;top:5717;width:335;height:39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6gxQAAAN0AAAAPAAAAZHJzL2Rvd25yZXYueG1sRI9Ba8JA&#10;FITvQv/D8gredGMtaYmuIkJFKBi0vXh7Zp9J2uzbsLtq/PeuIHgcZuYbZjrvTCPO5HxtWcFomIAg&#10;LqyuuVTw+/M1+AThA7LGxjIpuJKH+eylN8VM2wtv6bwLpYgQ9hkqqEJoMyl9UZFBP7QtcfSO1hkM&#10;UbpSaoeXCDeNfEuSVBqsOS5U2NKyouJ/dzIK/sp1WFmbfq/ynPe5Sd2mfT8o1X/tFhMQgbrwDD/a&#10;a61g/DEaw/1NfAJydgMAAP//AwBQSwECLQAUAAYACAAAACEA2+H2y+4AAACFAQAAEwAAAAAAAAAA&#10;AAAAAAAAAAAAW0NvbnRlbnRfVHlwZXNdLnhtbFBLAQItABQABgAIAAAAIQBa9CxbvwAAABUBAAAL&#10;AAAAAAAAAAAAAAAAAB8BAABfcmVscy8ucmVsc1BLAQItABQABgAIAAAAIQBDtd6gxQAAAN0AAAAP&#10;AAAAAAAAAAAAAAAAAAcCAABkcnMvZG93bnJldi54bWxQSwUGAAAAAAMAAwC3AAAA+QIAAAAA&#10;" strokeweight="2.25pt"/>
                <v:shape id="_s1319" o:spid="_x0000_s1130" type="#_x0000_t33" style="position:absolute;left:3137;top:5717;width:335;height:284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EbUxgAAAN0AAAAPAAAAZHJzL2Rvd25yZXYueG1sRI9Pa8JA&#10;FMTvBb/D8oTe6kYrUaKrlIIiFBr8c/H2zD6TaPZt2N1q/PZuodDjMDO/YebLzjTiRs7XlhUMBwkI&#10;4sLqmksFh/3qbQrCB2SNjWVS8CAPy0XvZY6Ztnfe0m0XShEh7DNUUIXQZlL6oiKDfmBb4uidrTMY&#10;onSl1A7vEW4aOUqSVBqsOS5U2NJnRcV192MUXMpNWFubfq3znI+5Sd13Oz4p9drvPmYgAnXhP/zX&#10;3mgF75PhGH7fxCcgF08AAAD//wMAUEsBAi0AFAAGAAgAAAAhANvh9svuAAAAhQEAABMAAAAAAAAA&#10;AAAAAAAAAAAAAFtDb250ZW50X1R5cGVzXS54bWxQSwECLQAUAAYACAAAACEAWvQsW78AAAAVAQAA&#10;CwAAAAAAAAAAAAAAAAAfAQAAX3JlbHMvLnJlbHNQSwECLQAUAAYACAAAACEAzFxG1MYAAADdAAAA&#10;DwAAAAAAAAAAAAAAAAAHAgAAZHJzL2Rvd25yZXYueG1sUEsFBgAAAAADAAMAtwAAAPoCAAAAAA==&#10;" strokeweight="2.25pt"/>
                <v:shape id="_s1320" o:spid="_x0000_s1131" type="#_x0000_t33" style="position:absolute;left:3137;top:5717;width:335;height:176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NPxgAAAN0AAAAPAAAAZHJzL2Rvd25yZXYueG1sRI9Ba8JA&#10;FITvBf/D8gre6saqaUldpQiKUDCY9tLba/Y1Sc2+Dburpv/eFQSPw8x8w8yXvWnFiZxvLCsYjxIQ&#10;xKXVDVcKvj7XT68gfEDW2FomBf/kYbkYPMwx0/bMezoVoRIRwj5DBXUIXSalL2sy6Ee2I47er3UG&#10;Q5SuktrhOcJNK5+TJJUGG44LNXa0qqk8FEej4K/aho216ccmz/k7N6nbddMfpYaP/fsbiEB9uIdv&#10;7a1WMHkZz+D6Jj4BubgAAAD//wMAUEsBAi0AFAAGAAgAAAAhANvh9svuAAAAhQEAABMAAAAAAAAA&#10;AAAAAAAAAAAAAFtDb250ZW50X1R5cGVzXS54bWxQSwECLQAUAAYACAAAACEAWvQsW78AAAAVAQAA&#10;CwAAAAAAAAAAAAAAAAAfAQAAX3JlbHMvLnJlbHNQSwECLQAUAAYACAAAACEAoxDjT8YAAADdAAAA&#10;DwAAAAAAAAAAAAAAAAAHAgAAZHJzL2Rvd25yZXYueG1sUEsFBgAAAAADAAMAtwAAAPoCAAAAAA==&#10;" strokeweight="2.25pt"/>
                <v:shape id="_s1321" o:spid="_x0000_s1132" type="#_x0000_t33" style="position:absolute;left:3137;top:5717;width:335;height:6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04xQAAAN0AAAAPAAAAZHJzL2Rvd25yZXYueG1sRI9Ba8JA&#10;FITvBf/D8gRvdaMtqURXEaEiFAxVL96e2WcSzb4Nu6um/74rFHocZuYbZrboTCPu5HxtWcFomIAg&#10;LqyuuVRw2H++TkD4gKyxsUwKfsjDYt57mWGm7YO/6b4LpYgQ9hkqqEJoMyl9UZFBP7QtcfTO1hkM&#10;UbpSaoePCDeNHCdJKg3WHBcqbGlVUXHd3YyCS7kJa2vTr3We8zE3qdu27yelBv1uOQURqAv/4b/2&#10;Rit4+xil8HwTn4Cc/wIAAP//AwBQSwECLQAUAAYACAAAACEA2+H2y+4AAACFAQAAEwAAAAAAAAAA&#10;AAAAAAAAAAAAW0NvbnRlbnRfVHlwZXNdLnhtbFBLAQItABQABgAIAAAAIQBa9CxbvwAAABUBAAAL&#10;AAAAAAAAAAAAAAAAAB8BAABfcmVscy8ucmVsc1BLAQItABQABgAIAAAAIQBTwn04xQAAAN0AAAAP&#10;AAAAAAAAAAAAAAAAAAcCAABkcnMvZG93bnJldi54bWxQSwUGAAAAAAMAAwC3AAAA+QIAAAAA&#10;" strokeweight="2.25pt"/>
                <v:rect id="_s1322" o:spid="_x0000_s1133" style="position:absolute;left:2057;top:495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s7MxQAAAN0AAAAPAAAAZHJzL2Rvd25yZXYueG1sRI/RasJA&#10;FETfBf9huYJvurGlpkRXKcVSEXxI0g+4ZK/ZYPZuyG419uvdguDjMDNnmPV2sK24UO8bxwoW8wQE&#10;ceV0w7WCn/Jr9g7CB2SNrWNScCMP2814tMZMuyvndClCLSKEfYYKTAhdJqWvDFn0c9cRR+/keosh&#10;yr6WusdrhNtWviTJUlpsOC4Y7OjTUHUufq2Co9nxgcvyO3370/lpl3tZHiqlppPhYwUi0BCe4Ud7&#10;rxW8posU/t/EJyA3dwAAAP//AwBQSwECLQAUAAYACAAAACEA2+H2y+4AAACFAQAAEwAAAAAAAAAA&#10;AAAAAAAAAAAAW0NvbnRlbnRfVHlwZXNdLnhtbFBLAQItABQABgAIAAAAIQBa9CxbvwAAABUBAAAL&#10;AAAAAAAAAAAAAAAAAB8BAABfcmVscy8ucmVsc1BLAQItABQABgAIAAAAIQC8js7MxQAAAN0AAAAP&#10;AAAAAAAAAAAAAAAAAAcCAABkcnMvZG93bnJldi54bWxQSwUGAAAAAAMAAwC3AAAA+QIAAAAA&#10;" strokecolor="#9c0" strokeweight="6pt">
                  <v:stroke linestyle="thinThin"/>
                  <v:textbox inset="0,0,0,0">
                    <w:txbxContent>
                      <w:p w14:paraId="1B2B2411" w14:textId="77777777" w:rsidR="00BC299D" w:rsidRPr="001D7E9B" w:rsidRDefault="00BC299D" w:rsidP="001F7C0D">
                        <w:pPr>
                          <w:spacing w:before="80"/>
                          <w:jc w:val="center"/>
                          <w:rPr>
                            <w:b/>
                            <w:szCs w:val="32"/>
                          </w:rPr>
                        </w:pPr>
                        <w:r w:rsidRPr="001D7E9B">
                          <w:rPr>
                            <w:b/>
                            <w:szCs w:val="32"/>
                          </w:rPr>
                          <w:t>Spremljanje in poročanje</w:t>
                        </w:r>
                      </w:p>
                    </w:txbxContent>
                  </v:textbox>
                </v:rect>
                <v:rect id="_s1323" o:spid="_x0000_s1134" style="position:absolute;left:3497;top:603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N7TxAAAAN0AAAAPAAAAZHJzL2Rvd25yZXYueG1sRE/LasJA&#10;FN0L/sNwhe50YiuNRMcgtRY3hfgAt5fMNQnJ3EkzU41+vbModHk472Xam0ZcqXOVZQXTSQSCOLe6&#10;4kLB6bgdz0E4j6yxsUwK7uQgXQ0HS0y0vfGergdfiBDCLkEFpfdtIqXLSzLoJrYlDtzFdgZ9gF0h&#10;dYe3EG4a+RpF79JgxaGhxJY+Ssrrw69R8MjW9Xn2vf352j98fPlsNxmeNkq9jPr1AoSn3v+L/9w7&#10;reAtnoa54U14AnL1BAAA//8DAFBLAQItABQABgAIAAAAIQDb4fbL7gAAAIUBAAATAAAAAAAAAAAA&#10;AAAAAAAAAABbQ29udGVudF9UeXBlc10ueG1sUEsBAi0AFAAGAAgAAAAhAFr0LFu/AAAAFQEAAAsA&#10;AAAAAAAAAAAAAAAAHwEAAF9yZWxzLy5yZWxzUEsBAi0AFAAGAAgAAAAhAI5E3tPEAAAA3QAAAA8A&#10;AAAAAAAAAAAAAAAABwIAAGRycy9kb3ducmV2LnhtbFBLBQYAAAAAAwADALcAAAD4AgAAAAA=&#10;" strokecolor="#00b6b2" strokeweight="6pt">
                  <v:stroke linestyle="thinThin"/>
                  <v:textbox inset="0,0,0,0">
                    <w:txbxContent>
                      <w:p w14:paraId="402C006E" w14:textId="77777777" w:rsidR="00BC299D" w:rsidRDefault="00BC299D" w:rsidP="00CE2908">
                        <w:pPr>
                          <w:spacing w:before="120" w:after="0"/>
                          <w:jc w:val="center"/>
                          <w:rPr>
                            <w:b/>
                            <w:sz w:val="16"/>
                            <w:szCs w:val="24"/>
                          </w:rPr>
                        </w:pPr>
                        <w:r w:rsidRPr="001D7E9B">
                          <w:rPr>
                            <w:b/>
                            <w:sz w:val="16"/>
                            <w:szCs w:val="24"/>
                          </w:rPr>
                          <w:t>Poročil</w:t>
                        </w:r>
                        <w:r>
                          <w:rPr>
                            <w:b/>
                            <w:sz w:val="16"/>
                            <w:szCs w:val="24"/>
                          </w:rPr>
                          <w:t>a</w:t>
                        </w:r>
                        <w:r w:rsidRPr="001D7E9B">
                          <w:rPr>
                            <w:b/>
                            <w:sz w:val="16"/>
                            <w:szCs w:val="24"/>
                          </w:rPr>
                          <w:t xml:space="preserve"> o izvajanju </w:t>
                        </w:r>
                      </w:p>
                      <w:p w14:paraId="731961DC" w14:textId="77777777" w:rsidR="00BC299D" w:rsidRDefault="00BC299D" w:rsidP="0087006B">
                        <w:pPr>
                          <w:spacing w:before="120" w:after="120" w:line="240" w:lineRule="auto"/>
                          <w:jc w:val="center"/>
                          <w:rPr>
                            <w:b/>
                            <w:sz w:val="16"/>
                            <w:szCs w:val="24"/>
                          </w:rPr>
                        </w:pPr>
                        <w:r w:rsidRPr="00CE503E">
                          <w:rPr>
                            <w:b/>
                            <w:sz w:val="16"/>
                            <w:szCs w:val="24"/>
                          </w:rPr>
                          <w:t>(Finančna, Razširjena in Vsebinska poročila)</w:t>
                        </w:r>
                      </w:p>
                      <w:p w14:paraId="2FCC3653" w14:textId="77777777" w:rsidR="00BC299D" w:rsidRPr="001D7E9B" w:rsidRDefault="00BC299D" w:rsidP="001F7C0D">
                        <w:pPr>
                          <w:spacing w:before="120"/>
                          <w:jc w:val="center"/>
                          <w:rPr>
                            <w:b/>
                            <w:sz w:val="16"/>
                            <w:szCs w:val="24"/>
                          </w:rPr>
                        </w:pPr>
                      </w:p>
                    </w:txbxContent>
                  </v:textbox>
                </v:rect>
                <v:rect id="_s1324" o:spid="_x0000_s1135" style="position:absolute;left:3497;top:711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tIxwAAAN0AAAAPAAAAZHJzL2Rvd25yZXYueG1sRI9Li8JA&#10;EITvC/sfhl7wtk58oG50FPGxeBHUFbw2mTYJZnpiZtSsv94RBI9FVX1FjSa1KcSVKpdbVtBqRiCI&#10;E6tzThXs/5bfAxDOI2ssLJOCf3IwGX9+jDDW9sZbuu58KgKEXYwKMu/LWEqXZGTQNW1JHLyjrQz6&#10;IKtU6gpvAW4K2Y6injSYc1jIsKRZRslpdzEK7pvp6dBdL8+/27vvHxflfIP7uVKNr3o6BOGp9u/w&#10;q73SCjr91g8834QnIMcPAAAA//8DAFBLAQItABQABgAIAAAAIQDb4fbL7gAAAIUBAAATAAAAAAAA&#10;AAAAAAAAAAAAAABbQ29udGVudF9UeXBlc10ueG1sUEsBAi0AFAAGAAgAAAAhAFr0LFu/AAAAFQEA&#10;AAsAAAAAAAAAAAAAAAAAHwEAAF9yZWxzLy5yZWxzUEsBAi0AFAAGAAgAAAAhAOEIe0jHAAAA3QAA&#10;AA8AAAAAAAAAAAAAAAAABwIAAGRycy9kb3ducmV2LnhtbFBLBQYAAAAAAwADALcAAAD7AgAAAAA=&#10;" strokecolor="#00b6b2" strokeweight="6pt">
                  <v:stroke linestyle="thinThin"/>
                  <v:textbox inset="0,0,0,0">
                    <w:txbxContent>
                      <w:p w14:paraId="47AC611F" w14:textId="77777777" w:rsidR="00BC299D" w:rsidRPr="001D7E9B" w:rsidRDefault="00BC299D" w:rsidP="001F7C0D">
                        <w:pPr>
                          <w:spacing w:before="120"/>
                          <w:jc w:val="center"/>
                          <w:rPr>
                            <w:sz w:val="9"/>
                            <w:szCs w:val="24"/>
                          </w:rPr>
                        </w:pPr>
                        <w:r>
                          <w:rPr>
                            <w:b/>
                            <w:sz w:val="16"/>
                            <w:szCs w:val="24"/>
                          </w:rPr>
                          <w:t>Letni pregled smotrnosti</w:t>
                        </w:r>
                      </w:p>
                    </w:txbxContent>
                  </v:textbox>
                </v:rect>
                <v:rect id="_s1325" o:spid="_x0000_s1136" style="position:absolute;left:3497;top:819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howgAAAN0AAAAPAAAAZHJzL2Rvd25yZXYueG1sRE/LisIw&#10;FN0L/kO4A+40HRWVjlHEF24EXzDbS3Nti81NbaJWv94sBJeH8x5Pa1OIO1Uut6zgtxOBIE6szjlV&#10;cDqu2iMQziNrLCyTgic5mE6ajTHG2j54T/eDT0UIYRejgsz7MpbSJRkZdB1bEgfubCuDPsAqlbrC&#10;Rwg3hexG0UAazDk0ZFjSPKPkcrgZBa/d7PLf366u6/3LD8/LcrHD00Kp1k89+wPhqfZf8ce90Qp6&#10;w27YH96EJyAnbwAAAP//AwBQSwECLQAUAAYACAAAACEA2+H2y+4AAACFAQAAEwAAAAAAAAAAAAAA&#10;AAAAAAAAW0NvbnRlbnRfVHlwZXNdLnhtbFBLAQItABQABgAIAAAAIQBa9CxbvwAAABUBAAALAAAA&#10;AAAAAAAAAAAAAB8BAABfcmVscy8ucmVsc1BLAQItABQABgAIAAAAIQC+XhhowgAAAN0AAAAPAAAA&#10;AAAAAAAAAAAAAAcCAABkcnMvZG93bnJldi54bWxQSwUGAAAAAAMAAwC3AAAA9gIAAAAA&#10;" strokecolor="#00b6b2" strokeweight="6pt">
                  <v:stroke linestyle="thinThin"/>
                  <v:textbox inset="0,0,0,0">
                    <w:txbxContent>
                      <w:p w14:paraId="70C553ED" w14:textId="77777777" w:rsidR="00BC299D" w:rsidRPr="001D7E9B" w:rsidRDefault="00BC299D" w:rsidP="001F7C0D">
                        <w:pPr>
                          <w:spacing w:before="120"/>
                          <w:jc w:val="center"/>
                          <w:rPr>
                            <w:b/>
                            <w:sz w:val="16"/>
                            <w:szCs w:val="24"/>
                          </w:rPr>
                        </w:pPr>
                        <w:r w:rsidRPr="00971D88">
                          <w:rPr>
                            <w:b/>
                            <w:sz w:val="16"/>
                            <w:szCs w:val="24"/>
                          </w:rPr>
                          <w:t>Ocen</w:t>
                        </w:r>
                        <w:r>
                          <w:rPr>
                            <w:b/>
                            <w:sz w:val="16"/>
                            <w:szCs w:val="24"/>
                          </w:rPr>
                          <w:t>a</w:t>
                        </w:r>
                        <w:r w:rsidRPr="00971D88">
                          <w:rPr>
                            <w:b/>
                            <w:sz w:val="16"/>
                            <w:szCs w:val="24"/>
                          </w:rPr>
                          <w:t xml:space="preserve"> o izidu vmesnega pregleda</w:t>
                        </w:r>
                        <w:r w:rsidRPr="001D7E9B" w:rsidDel="002D0DD2">
                          <w:rPr>
                            <w:b/>
                            <w:sz w:val="16"/>
                            <w:szCs w:val="24"/>
                          </w:rPr>
                          <w:t xml:space="preserve"> </w:t>
                        </w:r>
                        <w:r>
                          <w:rPr>
                            <w:b/>
                            <w:sz w:val="16"/>
                            <w:szCs w:val="24"/>
                          </w:rPr>
                          <w:t>ter končna dodelitev zneska prožnosti</w:t>
                        </w:r>
                      </w:p>
                    </w:txbxContent>
                  </v:textbox>
                </v:rect>
                <v:rect id="_s1326" o:spid="_x0000_s1137" style="position:absolute;left:3497;top:927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r3zxwAAAN0AAAAPAAAAZHJzL2Rvd25yZXYueG1sRI9Ba8JA&#10;FITvhf6H5RV6qxvTYkp0lVBr8SKoFbw+ss9sMPs2zW41+uu7BcHjMDPfMJNZbxtxos7XjhUMBwkI&#10;4tLpmisFu+/FyzsIH5A1No5JwYU8zKaPDxPMtTvzhk7bUIkIYZ+jAhNCm0vpS0MW/cC1xNE7uM5i&#10;iLKrpO7wHOG2kWmSjKTFmuOCwZY+DJXH7a9VcF0Xx/3bavHztbmG7PDZzte4myv1/NQXYxCB+nAP&#10;39pLreA1S4fw/yY+ATn9AwAA//8DAFBLAQItABQABgAIAAAAIQDb4fbL7gAAAIUBAAATAAAAAAAA&#10;AAAAAAAAAAAAAABbQ29udGVudF9UeXBlc10ueG1sUEsBAi0AFAAGAAgAAAAhAFr0LFu/AAAAFQEA&#10;AAsAAAAAAAAAAAAAAAAAHwEAAF9yZWxzLy5yZWxzUEsBAi0AFAAGAAgAAAAhANESvfPHAAAA3QAA&#10;AA8AAAAAAAAAAAAAAAAABwIAAGRycy9kb3ducmV2LnhtbFBLBQYAAAAAAwADALcAAAD7AgAAAAA=&#10;" strokecolor="#00b6b2" strokeweight="6pt">
                  <v:stroke linestyle="thinThin"/>
                  <v:textbox inset="0,0,0,0">
                    <w:txbxContent>
                      <w:p w14:paraId="55407DD3" w14:textId="77777777" w:rsidR="00BC299D" w:rsidRPr="001D7E9B" w:rsidRDefault="00BC299D" w:rsidP="000E019E">
                        <w:pPr>
                          <w:spacing w:before="120"/>
                          <w:jc w:val="center"/>
                          <w:rPr>
                            <w:b/>
                            <w:sz w:val="16"/>
                            <w:szCs w:val="24"/>
                          </w:rPr>
                        </w:pPr>
                        <w:r w:rsidRPr="001D7E9B">
                          <w:rPr>
                            <w:b/>
                            <w:sz w:val="16"/>
                            <w:szCs w:val="24"/>
                          </w:rPr>
                          <w:t>Končno poročilo</w:t>
                        </w:r>
                        <w:r>
                          <w:rPr>
                            <w:b/>
                            <w:sz w:val="16"/>
                            <w:szCs w:val="24"/>
                          </w:rPr>
                          <w:t xml:space="preserve"> o smotrnosti </w:t>
                        </w:r>
                      </w:p>
                      <w:p w14:paraId="2627D7D4" w14:textId="77777777" w:rsidR="00BC299D" w:rsidRPr="001D7E9B" w:rsidRDefault="00BC299D" w:rsidP="002200C6">
                        <w:pPr>
                          <w:rPr>
                            <w:sz w:val="10"/>
                          </w:rPr>
                        </w:pPr>
                      </w:p>
                    </w:txbxContent>
                  </v:textbox>
                </v:rect>
                <v:rect id="_s1328" o:spid="_x0000_s1138" style="position:absolute;left:3497;top:1035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COExwAAAN0AAAAPAAAAZHJzL2Rvd25yZXYueG1sRI9Ba8JA&#10;FITvhf6H5RV6azamRSW6Smhq8SJoKnh9ZJ9JMPs2zW41+uu7BaHHYWa+YebLwbTiTL1rLCsYRTEI&#10;4tLqhisF+6/VyxSE88gaW8uk4EoOlovHhzmm2l54R+fCVyJA2KWooPa+S6V0ZU0GXWQ74uAdbW/Q&#10;B9lXUvd4CXDTyiSOx9Jgw2Ghxo7eaypPxY9RcNtmp8PbZvX9ubv5yfGjy7e4z5V6fhqyGQhPg/8P&#10;39trreB1kiTw9yY8Abn4BQAA//8DAFBLAQItABQABgAIAAAAIQDb4fbL7gAAAIUBAAATAAAAAAAA&#10;AAAAAAAAAAAAAABbQ29udGVudF9UeXBlc10ueG1sUEsBAi0AFAAGAAgAAAAhAFr0LFu/AAAAFQEA&#10;AAsAAAAAAAAAAAAAAAAAHwEAAF9yZWxzLy5yZWxzUEsBAi0AFAAGAAgAAAAhACHAI4THAAAA3QAA&#10;AA8AAAAAAAAAAAAAAAAABwIAAGRycy9kb3ducmV2LnhtbFBLBQYAAAAAAwADALcAAAD7AgAAAAA=&#10;" strokecolor="#00b6b2" strokeweight="6pt">
                  <v:stroke linestyle="thinThin"/>
                  <v:textbox inset="0,0,0,0">
                    <w:txbxContent>
                      <w:p w14:paraId="5E2542E8" w14:textId="77777777" w:rsidR="00BC299D" w:rsidRPr="001D7E9B" w:rsidRDefault="00BC299D" w:rsidP="001F7C0D">
                        <w:pPr>
                          <w:spacing w:before="120"/>
                          <w:jc w:val="center"/>
                          <w:rPr>
                            <w:b/>
                            <w:sz w:val="16"/>
                            <w:szCs w:val="24"/>
                          </w:rPr>
                        </w:pPr>
                        <w:r w:rsidRPr="001D7E9B">
                          <w:rPr>
                            <w:b/>
                            <w:sz w:val="16"/>
                            <w:szCs w:val="24"/>
                          </w:rPr>
                          <w:t>Sprotno poročanje P</w:t>
                        </w:r>
                        <w:r>
                          <w:rPr>
                            <w:b/>
                            <w:sz w:val="16"/>
                            <w:szCs w:val="24"/>
                          </w:rPr>
                          <w:t>T</w:t>
                        </w:r>
                        <w:r w:rsidRPr="001D7E9B">
                          <w:rPr>
                            <w:b/>
                            <w:sz w:val="16"/>
                            <w:szCs w:val="24"/>
                          </w:rPr>
                          <w:t xml:space="preserve"> na OU</w:t>
                        </w:r>
                      </w:p>
                      <w:p w14:paraId="5684A8E7" w14:textId="77777777" w:rsidR="00BC299D" w:rsidRPr="001D7E9B" w:rsidRDefault="00BC299D" w:rsidP="002200C6">
                        <w:pPr>
                          <w:rPr>
                            <w:sz w:val="10"/>
                          </w:rPr>
                        </w:pPr>
                      </w:p>
                    </w:txbxContent>
                  </v:textbox>
                </v:rect>
                <w10:anchorlock/>
              </v:group>
            </w:pict>
          </mc:Fallback>
        </mc:AlternateContent>
      </w:r>
    </w:p>
    <w:p w14:paraId="53138B55" w14:textId="494AC6B2" w:rsidR="00166214" w:rsidRPr="00881E98" w:rsidRDefault="002200C6" w:rsidP="00E01919">
      <w:pPr>
        <w:pStyle w:val="Naslov2"/>
      </w:pPr>
      <w:r w:rsidRPr="00881E98">
        <w:br w:type="page"/>
      </w:r>
      <w:bookmarkStart w:id="37" w:name="_Toc228875407"/>
      <w:bookmarkStart w:id="38" w:name="_Toc453936982"/>
      <w:bookmarkStart w:id="39" w:name="_Toc495996507"/>
      <w:r w:rsidR="00A36B8B">
        <w:t>4</w:t>
      </w:r>
      <w:r w:rsidR="00A358BA" w:rsidRPr="00881E98">
        <w:t>.1</w:t>
      </w:r>
      <w:r w:rsidR="001D00C1" w:rsidRPr="00881E98">
        <w:tab/>
      </w:r>
      <w:r w:rsidR="000E019E" w:rsidRPr="00881E98">
        <w:t xml:space="preserve">POROČILA </w:t>
      </w:r>
      <w:r w:rsidR="00A358BA" w:rsidRPr="00881E98">
        <w:t>O IZVAJANJU</w:t>
      </w:r>
      <w:bookmarkEnd w:id="37"/>
      <w:r w:rsidR="000E019E" w:rsidRPr="00881E98">
        <w:t xml:space="preserve"> </w:t>
      </w:r>
      <w:bookmarkEnd w:id="38"/>
      <w:bookmarkEnd w:id="39"/>
    </w:p>
    <w:p w14:paraId="2FD5223B" w14:textId="77777777" w:rsidR="005F7B70" w:rsidRPr="00881E98" w:rsidRDefault="005F7B70" w:rsidP="00DF3118">
      <w:pPr>
        <w:pStyle w:val="Naslov6"/>
        <w:rPr>
          <w:rFonts w:ascii="Arial" w:hAnsi="Arial" w:cs="Arial"/>
          <w:b/>
          <w:noProof/>
        </w:rPr>
      </w:pPr>
      <w:r w:rsidRPr="00881E98">
        <w:rPr>
          <w:rFonts w:ascii="Arial" w:hAnsi="Arial" w:cs="Arial"/>
          <w:b/>
          <w:noProof/>
        </w:rPr>
        <w:t>Splošne določbe o poročil</w:t>
      </w:r>
      <w:r w:rsidR="000E019E" w:rsidRPr="00881E98">
        <w:rPr>
          <w:rFonts w:ascii="Arial" w:hAnsi="Arial" w:cs="Arial"/>
          <w:b/>
          <w:noProof/>
        </w:rPr>
        <w:t>ih</w:t>
      </w:r>
      <w:r w:rsidRPr="00881E98">
        <w:rPr>
          <w:rFonts w:ascii="Arial" w:hAnsi="Arial" w:cs="Arial"/>
          <w:b/>
          <w:noProof/>
        </w:rPr>
        <w:t xml:space="preserve"> o izvajanju</w:t>
      </w:r>
      <w:r w:rsidR="000E019E" w:rsidRPr="00881E98">
        <w:rPr>
          <w:rFonts w:ascii="Arial" w:hAnsi="Arial" w:cs="Arial"/>
          <w:b/>
          <w:noProof/>
        </w:rPr>
        <w:t xml:space="preserve"> </w:t>
      </w:r>
    </w:p>
    <w:p w14:paraId="1E8F0FEC" w14:textId="160A8BDB" w:rsidR="0087006B" w:rsidRPr="00881E98" w:rsidRDefault="000E019E" w:rsidP="0087006B">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Vsebino poročil</w:t>
      </w:r>
      <w:r w:rsidR="0030053B" w:rsidRPr="00881E98">
        <w:rPr>
          <w:rFonts w:ascii="Arial" w:hAnsi="Arial" w:cs="Arial"/>
          <w:noProof/>
        </w:rPr>
        <w:t>, ki jih mora država članica posr</w:t>
      </w:r>
      <w:r w:rsidR="007A6A51" w:rsidRPr="00881E98">
        <w:rPr>
          <w:rFonts w:ascii="Arial" w:hAnsi="Arial" w:cs="Arial"/>
          <w:noProof/>
        </w:rPr>
        <w:t>e</w:t>
      </w:r>
      <w:r w:rsidR="0030053B" w:rsidRPr="00881E98">
        <w:rPr>
          <w:rFonts w:ascii="Arial" w:hAnsi="Arial" w:cs="Arial"/>
          <w:noProof/>
        </w:rPr>
        <w:t xml:space="preserve">dovati </w:t>
      </w:r>
      <w:r w:rsidR="009F1BD5" w:rsidRPr="00881E98">
        <w:rPr>
          <w:rFonts w:ascii="Arial" w:hAnsi="Arial" w:cs="Arial"/>
          <w:noProof/>
        </w:rPr>
        <w:t>EK</w:t>
      </w:r>
      <w:r w:rsidR="0030053B" w:rsidRPr="00881E98">
        <w:rPr>
          <w:rFonts w:ascii="Arial" w:hAnsi="Arial" w:cs="Arial"/>
          <w:noProof/>
        </w:rPr>
        <w:t xml:space="preserve"> za posamezno zadevno leto</w:t>
      </w:r>
      <w:r w:rsidR="000D314D" w:rsidRPr="00881E98">
        <w:rPr>
          <w:rFonts w:ascii="Arial" w:hAnsi="Arial" w:cs="Arial"/>
          <w:noProof/>
        </w:rPr>
        <w:t>,</w:t>
      </w:r>
      <w:r w:rsidRPr="00881E98">
        <w:rPr>
          <w:rFonts w:ascii="Arial" w:hAnsi="Arial" w:cs="Arial"/>
          <w:noProof/>
        </w:rPr>
        <w:t xml:space="preserve"> ter roke za njihovo posredovanje določa 42. člen Uredbe 2021/1060/EU</w:t>
      </w:r>
      <w:r w:rsidR="000D314D" w:rsidRPr="00881E98">
        <w:rPr>
          <w:rFonts w:ascii="Arial" w:hAnsi="Arial" w:cs="Arial"/>
          <w:noProof/>
        </w:rPr>
        <w:t>.</w:t>
      </w:r>
      <w:r w:rsidRPr="00881E98">
        <w:rPr>
          <w:rFonts w:ascii="Arial" w:hAnsi="Arial" w:cs="Arial"/>
          <w:noProof/>
        </w:rPr>
        <w:t xml:space="preserve"> Priloga</w:t>
      </w:r>
      <w:r w:rsidR="009F1BD5" w:rsidRPr="00881E98">
        <w:rPr>
          <w:rFonts w:ascii="Arial" w:hAnsi="Arial" w:cs="Arial"/>
          <w:noProof/>
        </w:rPr>
        <w:t xml:space="preserve"> </w:t>
      </w:r>
      <w:r w:rsidRPr="00881E98">
        <w:rPr>
          <w:rFonts w:ascii="Arial" w:hAnsi="Arial" w:cs="Arial"/>
          <w:noProof/>
        </w:rPr>
        <w:t xml:space="preserve">VII </w:t>
      </w:r>
      <w:r w:rsidR="000D314D" w:rsidRPr="00881E98">
        <w:rPr>
          <w:rFonts w:ascii="Arial" w:hAnsi="Arial" w:cs="Arial"/>
          <w:noProof/>
        </w:rPr>
        <w:t>iste u</w:t>
      </w:r>
      <w:r w:rsidRPr="00881E98">
        <w:rPr>
          <w:rFonts w:ascii="Arial" w:hAnsi="Arial" w:cs="Arial"/>
          <w:noProof/>
        </w:rPr>
        <w:t xml:space="preserve">redbe podrobno opredeljuje informacije v elektronski obliki, ki se o izvajanju </w:t>
      </w:r>
      <w:r w:rsidR="005D2021" w:rsidRPr="00881E98">
        <w:rPr>
          <w:rFonts w:ascii="Arial" w:hAnsi="Arial" w:cs="Arial"/>
          <w:bCs/>
          <w:noProof/>
        </w:rPr>
        <w:t>PEKP</w:t>
      </w:r>
      <w:r w:rsidRPr="00881E98">
        <w:rPr>
          <w:rFonts w:ascii="Arial" w:hAnsi="Arial" w:cs="Arial"/>
          <w:noProof/>
        </w:rPr>
        <w:t xml:space="preserve"> zahtevajo za vsako poročilo od 31. januarja 2022 dalje, zadnjič pa 31. januarja 2030</w:t>
      </w:r>
      <w:r w:rsidR="00BB298F" w:rsidRPr="00881E98">
        <w:rPr>
          <w:rFonts w:ascii="Arial" w:hAnsi="Arial" w:cs="Arial"/>
          <w:noProof/>
        </w:rPr>
        <w:t>, kar predstavlja rok za Končno oz. Zaključno poročilo ob zaključevanju obdobja 2021-2027</w:t>
      </w:r>
      <w:r w:rsidRPr="00881E98">
        <w:rPr>
          <w:rFonts w:ascii="Arial" w:hAnsi="Arial" w:cs="Arial"/>
          <w:noProof/>
        </w:rPr>
        <w:t>.</w:t>
      </w:r>
      <w:r w:rsidR="0087006B" w:rsidRPr="00881E98">
        <w:rPr>
          <w:rFonts w:ascii="Arial" w:hAnsi="Arial" w:cs="Arial"/>
          <w:noProof/>
        </w:rPr>
        <w:t xml:space="preserve"> Ker so vsebina, obrazec in roki poročil določeni v neposredno izvršljivi uredbi EU, </w:t>
      </w:r>
      <w:r w:rsidR="00A86D69" w:rsidRPr="00881E98">
        <w:rPr>
          <w:rFonts w:ascii="Arial" w:hAnsi="Arial" w:cs="Arial"/>
          <w:noProof/>
        </w:rPr>
        <w:t xml:space="preserve">država </w:t>
      </w:r>
      <w:r w:rsidR="0087006B" w:rsidRPr="00881E98">
        <w:rPr>
          <w:rFonts w:ascii="Arial" w:hAnsi="Arial" w:cs="Arial"/>
          <w:noProof/>
        </w:rPr>
        <w:t>članica nima pravne podlage za samostojno spreminjanje katerihkoli od teh vsebin (npr. podaljševanje rokov za posredovanje na EK preko SFC2021)</w:t>
      </w:r>
      <w:r w:rsidR="009F1BD5" w:rsidRPr="00881E98">
        <w:rPr>
          <w:rFonts w:ascii="Arial" w:hAnsi="Arial" w:cs="Arial"/>
          <w:noProof/>
        </w:rPr>
        <w:t>,</w:t>
      </w:r>
      <w:r w:rsidR="0087006B" w:rsidRPr="00881E98">
        <w:rPr>
          <w:rFonts w:ascii="Arial" w:hAnsi="Arial" w:cs="Arial"/>
          <w:noProof/>
        </w:rPr>
        <w:t xml:space="preserve"> </w:t>
      </w:r>
      <w:r w:rsidR="009F1BD5" w:rsidRPr="00881E98">
        <w:rPr>
          <w:rFonts w:ascii="Arial" w:hAnsi="Arial" w:cs="Arial"/>
          <w:noProof/>
        </w:rPr>
        <w:t>l</w:t>
      </w:r>
      <w:r w:rsidR="0087006B" w:rsidRPr="00881E98">
        <w:rPr>
          <w:rFonts w:ascii="Arial" w:hAnsi="Arial" w:cs="Arial"/>
          <w:noProof/>
        </w:rPr>
        <w:t xml:space="preserve">ahko pa podrobneje opredeli </w:t>
      </w:r>
      <w:r w:rsidR="009F1BD5" w:rsidRPr="00881E98">
        <w:rPr>
          <w:rFonts w:ascii="Arial" w:hAnsi="Arial" w:cs="Arial"/>
          <w:noProof/>
        </w:rPr>
        <w:t>i</w:t>
      </w:r>
      <w:r w:rsidR="0087006B" w:rsidRPr="00881E98">
        <w:rPr>
          <w:rFonts w:ascii="Arial" w:hAnsi="Arial" w:cs="Arial"/>
          <w:noProof/>
        </w:rPr>
        <w:t>zvedbo v okviru obstoječih določb ali dodatno spremlja vsebine, ki so pomembne za celovito, enovito in poglobljeno spremljanje izvajanja in poročanje o njem.</w:t>
      </w:r>
    </w:p>
    <w:p w14:paraId="71628615" w14:textId="54B56B36" w:rsidR="0087006B" w:rsidRPr="00881E98" w:rsidRDefault="0087006B" w:rsidP="0087006B">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Za n</w:t>
      </w:r>
      <w:r w:rsidR="00604212" w:rsidRPr="00881E98">
        <w:rPr>
          <w:rFonts w:ascii="Arial" w:hAnsi="Arial" w:cs="Arial"/>
          <w:noProof/>
        </w:rPr>
        <w:t>a</w:t>
      </w:r>
      <w:r w:rsidRPr="00881E98">
        <w:rPr>
          <w:rFonts w:ascii="Arial" w:hAnsi="Arial" w:cs="Arial"/>
          <w:noProof/>
        </w:rPr>
        <w:t xml:space="preserve">mene poročanja EK je v </w:t>
      </w:r>
      <w:r w:rsidR="0049652B">
        <w:rPr>
          <w:rFonts w:ascii="Arial" w:hAnsi="Arial" w:cs="Arial"/>
          <w:noProof/>
        </w:rPr>
        <w:t xml:space="preserve">IS OU </w:t>
      </w:r>
      <w:r w:rsidRPr="00881E98">
        <w:rPr>
          <w:rFonts w:ascii="Arial" w:hAnsi="Arial" w:cs="Arial"/>
          <w:noProof/>
        </w:rPr>
        <w:t>e</w:t>
      </w:r>
      <w:r w:rsidR="0049652B">
        <w:rPr>
          <w:rFonts w:ascii="Arial" w:hAnsi="Arial" w:cs="Arial"/>
          <w:noProof/>
        </w:rPr>
        <w:t>-</w:t>
      </w:r>
      <w:r w:rsidRPr="00881E98">
        <w:rPr>
          <w:rFonts w:ascii="Arial" w:hAnsi="Arial" w:cs="Arial"/>
          <w:noProof/>
        </w:rPr>
        <w:t xml:space="preserve">MA2 oblikovan modul </w:t>
      </w:r>
      <w:r w:rsidR="001245C9" w:rsidRPr="00881E98">
        <w:rPr>
          <w:rFonts w:ascii="Arial" w:hAnsi="Arial" w:cs="Arial"/>
          <w:noProof/>
        </w:rPr>
        <w:t>S</w:t>
      </w:r>
      <w:r w:rsidRPr="00881E98">
        <w:rPr>
          <w:rFonts w:ascii="Arial" w:hAnsi="Arial" w:cs="Arial"/>
          <w:noProof/>
        </w:rPr>
        <w:t>premljanj</w:t>
      </w:r>
      <w:r w:rsidR="00730857" w:rsidRPr="00881E98">
        <w:rPr>
          <w:rFonts w:ascii="Arial" w:hAnsi="Arial" w:cs="Arial"/>
          <w:noProof/>
        </w:rPr>
        <w:t>e</w:t>
      </w:r>
      <w:r w:rsidRPr="00881E98">
        <w:rPr>
          <w:rFonts w:ascii="Arial" w:hAnsi="Arial" w:cs="Arial"/>
          <w:noProof/>
        </w:rPr>
        <w:t xml:space="preserve"> in poročanj</w:t>
      </w:r>
      <w:r w:rsidR="001245C9" w:rsidRPr="00881E98">
        <w:rPr>
          <w:rFonts w:ascii="Arial" w:hAnsi="Arial" w:cs="Arial"/>
          <w:noProof/>
        </w:rPr>
        <w:t>e</w:t>
      </w:r>
      <w:r w:rsidRPr="00881E98">
        <w:rPr>
          <w:rFonts w:ascii="Arial" w:hAnsi="Arial" w:cs="Arial"/>
          <w:noProof/>
        </w:rPr>
        <w:t xml:space="preserve">, znotraj katerega so oblikovane sistemske rešitve za spremljanje finančne realizacije (na podlagi podatkov iz </w:t>
      </w:r>
      <w:r w:rsidR="0049652B">
        <w:rPr>
          <w:rFonts w:ascii="Arial" w:hAnsi="Arial" w:cs="Arial"/>
          <w:noProof/>
        </w:rPr>
        <w:t>zahtevkov za izplačilo</w:t>
      </w:r>
      <w:r w:rsidRPr="00881E98">
        <w:rPr>
          <w:rFonts w:ascii="Arial" w:hAnsi="Arial" w:cs="Arial"/>
          <w:noProof/>
        </w:rPr>
        <w:t xml:space="preserve">), doseženih kazalnikih (ročni vnos podatkov o doseženih vrednostih) ter </w:t>
      </w:r>
      <w:r w:rsidR="00A86D69" w:rsidRPr="00881E98">
        <w:rPr>
          <w:rFonts w:ascii="Arial" w:hAnsi="Arial" w:cs="Arial"/>
          <w:noProof/>
        </w:rPr>
        <w:t>FI</w:t>
      </w:r>
      <w:r w:rsidRPr="00881E98">
        <w:rPr>
          <w:rFonts w:ascii="Arial" w:hAnsi="Arial" w:cs="Arial"/>
          <w:noProof/>
        </w:rPr>
        <w:t xml:space="preserve"> (ročni vnos). Tip, ime in obseg podatka za vsako poročilo posebej je opredeljeno v spodnji preglednici.</w:t>
      </w:r>
    </w:p>
    <w:p w14:paraId="6BBEBA0E" w14:textId="77777777" w:rsidR="0087006B" w:rsidRPr="00881E98" w:rsidRDefault="0087006B" w:rsidP="0087006B">
      <w:pPr>
        <w:overflowPunct w:val="0"/>
        <w:autoSpaceDE w:val="0"/>
        <w:autoSpaceDN w:val="0"/>
        <w:adjustRightInd w:val="0"/>
        <w:spacing w:after="60" w:line="240" w:lineRule="auto"/>
        <w:jc w:val="both"/>
        <w:textAlignment w:val="baseline"/>
        <w:rPr>
          <w:rFonts w:ascii="Arial" w:hAnsi="Arial" w:cs="Arial"/>
          <w:b/>
          <w:i/>
          <w:noProof/>
          <w:sz w:val="20"/>
          <w:szCs w:val="20"/>
        </w:rPr>
      </w:pPr>
    </w:p>
    <w:p w14:paraId="0EF4909E" w14:textId="77777777" w:rsidR="0087006B" w:rsidRPr="00881E98" w:rsidRDefault="0087006B" w:rsidP="008E0F33">
      <w:pPr>
        <w:overflowPunct w:val="0"/>
        <w:autoSpaceDE w:val="0"/>
        <w:autoSpaceDN w:val="0"/>
        <w:adjustRightInd w:val="0"/>
        <w:spacing w:line="240" w:lineRule="auto"/>
        <w:jc w:val="both"/>
        <w:textAlignment w:val="baseline"/>
        <w:rPr>
          <w:rFonts w:ascii="Arial" w:hAnsi="Arial" w:cs="Arial"/>
          <w:b/>
          <w:i/>
          <w:noProof/>
          <w:sz w:val="20"/>
          <w:szCs w:val="20"/>
        </w:rPr>
      </w:pPr>
      <w:r w:rsidRPr="00881E98">
        <w:rPr>
          <w:rFonts w:ascii="Arial" w:hAnsi="Arial" w:cs="Arial"/>
          <w:b/>
          <w:i/>
          <w:noProof/>
          <w:sz w:val="20"/>
          <w:szCs w:val="20"/>
        </w:rPr>
        <w:t>Preglednica tipov poročil o izvajanju za posamezno leto z opredelitvijo obsega podatkov, imen ter skladov, za katera je potrebno pripraviti posamezne vsebine:</w:t>
      </w:r>
    </w:p>
    <w:p w14:paraId="575CB5AB" w14:textId="77777777" w:rsidR="0087006B" w:rsidRPr="00881E98" w:rsidRDefault="0087006B" w:rsidP="0087006B">
      <w:pPr>
        <w:overflowPunct w:val="0"/>
        <w:autoSpaceDE w:val="0"/>
        <w:autoSpaceDN w:val="0"/>
        <w:adjustRightInd w:val="0"/>
        <w:spacing w:after="60" w:line="240" w:lineRule="auto"/>
        <w:jc w:val="both"/>
        <w:textAlignment w:val="baseline"/>
        <w:rPr>
          <w:rFonts w:ascii="Arial" w:hAnsi="Arial" w:cs="Arial"/>
          <w:noProof/>
          <w:highlight w:val="yellow"/>
        </w:rPr>
      </w:pPr>
      <w:r w:rsidRPr="00881E98">
        <w:rPr>
          <w:rFonts w:ascii="Arial" w:hAnsi="Arial" w:cs="Arial"/>
          <w:noProof/>
          <w:highlight w:val="yellow"/>
          <w:lang w:eastAsia="sl-SI"/>
        </w:rPr>
        <w:drawing>
          <wp:inline distT="0" distB="0" distL="0" distR="0" wp14:anchorId="5CDE166E" wp14:editId="4F0F7392">
            <wp:extent cx="5848350" cy="4963886"/>
            <wp:effectExtent l="0" t="0" r="0"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0699" cy="4965880"/>
                    </a:xfrm>
                    <a:prstGeom prst="rect">
                      <a:avLst/>
                    </a:prstGeom>
                    <a:noFill/>
                    <a:ln>
                      <a:noFill/>
                    </a:ln>
                  </pic:spPr>
                </pic:pic>
              </a:graphicData>
            </a:graphic>
          </wp:inline>
        </w:drawing>
      </w:r>
    </w:p>
    <w:p w14:paraId="44EB45C0" w14:textId="6D8A1D52" w:rsidR="002200C6" w:rsidRPr="00881E98" w:rsidRDefault="000E019E" w:rsidP="00350B32">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Člena 40. in 41. Uredbe 2021/1060/EU opredeljuje</w:t>
      </w:r>
      <w:r w:rsidR="00730857" w:rsidRPr="00881E98">
        <w:rPr>
          <w:rFonts w:ascii="Arial" w:hAnsi="Arial" w:cs="Arial"/>
          <w:noProof/>
        </w:rPr>
        <w:t>ta</w:t>
      </w:r>
      <w:r w:rsidRPr="00881E98">
        <w:rPr>
          <w:rFonts w:ascii="Arial" w:hAnsi="Arial" w:cs="Arial"/>
          <w:noProof/>
        </w:rPr>
        <w:t xml:space="preserve"> dodatne ključne informacije, ki jih je potrebno zbirati za namene spremljanja in poročanja.</w:t>
      </w:r>
    </w:p>
    <w:p w14:paraId="10DFBCF5" w14:textId="1568004E" w:rsidR="0087006B" w:rsidRPr="00881E98" w:rsidRDefault="0087006B" w:rsidP="00350B32">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Poleg poročil za namene poročanja EK, </w:t>
      </w:r>
      <w:r w:rsidR="00322AE5" w:rsidRPr="00881E98">
        <w:rPr>
          <w:rFonts w:ascii="Arial" w:hAnsi="Arial" w:cs="Arial"/>
          <w:noProof/>
        </w:rPr>
        <w:t>NS</w:t>
      </w:r>
      <w:r w:rsidRPr="00881E98">
        <w:rPr>
          <w:rFonts w:ascii="Arial" w:hAnsi="Arial" w:cs="Arial"/>
          <w:noProof/>
        </w:rPr>
        <w:t>P opredeljujejo tudi t.</w:t>
      </w:r>
      <w:r w:rsidR="00730857" w:rsidRPr="00881E98">
        <w:rPr>
          <w:rFonts w:ascii="Arial" w:hAnsi="Arial" w:cs="Arial"/>
          <w:noProof/>
        </w:rPr>
        <w:t xml:space="preserve"> </w:t>
      </w:r>
      <w:r w:rsidRPr="00881E98">
        <w:rPr>
          <w:rFonts w:ascii="Arial" w:hAnsi="Arial" w:cs="Arial"/>
          <w:noProof/>
        </w:rPr>
        <w:t xml:space="preserve">i. </w:t>
      </w:r>
      <w:r w:rsidR="00730857" w:rsidRPr="00881E98">
        <w:rPr>
          <w:rFonts w:ascii="Arial" w:hAnsi="Arial" w:cs="Arial"/>
          <w:b/>
          <w:bCs/>
          <w:noProof/>
        </w:rPr>
        <w:t>v</w:t>
      </w:r>
      <w:r w:rsidRPr="00881E98">
        <w:rPr>
          <w:rFonts w:ascii="Arial" w:hAnsi="Arial" w:cs="Arial"/>
          <w:b/>
          <w:bCs/>
          <w:noProof/>
        </w:rPr>
        <w:t>sebinska poročila</w:t>
      </w:r>
      <w:r w:rsidRPr="00881E98">
        <w:rPr>
          <w:rFonts w:ascii="Arial" w:hAnsi="Arial" w:cs="Arial"/>
          <w:noProof/>
        </w:rPr>
        <w:t xml:space="preserve">, ki so prav tako vključena v modul </w:t>
      </w:r>
      <w:r w:rsidR="00730857" w:rsidRPr="00881E98">
        <w:rPr>
          <w:rFonts w:ascii="Arial" w:hAnsi="Arial" w:cs="Arial"/>
          <w:noProof/>
        </w:rPr>
        <w:t>S</w:t>
      </w:r>
      <w:r w:rsidRPr="00881E98">
        <w:rPr>
          <w:rFonts w:ascii="Arial" w:hAnsi="Arial" w:cs="Arial"/>
          <w:noProof/>
        </w:rPr>
        <w:t>premljanj</w:t>
      </w:r>
      <w:r w:rsidR="00730857" w:rsidRPr="00881E98">
        <w:rPr>
          <w:rFonts w:ascii="Arial" w:hAnsi="Arial" w:cs="Arial"/>
          <w:noProof/>
        </w:rPr>
        <w:t>e</w:t>
      </w:r>
      <w:r w:rsidRPr="00881E98">
        <w:rPr>
          <w:rFonts w:ascii="Arial" w:hAnsi="Arial" w:cs="Arial"/>
          <w:noProof/>
        </w:rPr>
        <w:t xml:space="preserve"> in poročanj</w:t>
      </w:r>
      <w:r w:rsidR="00730857" w:rsidRPr="00881E98">
        <w:rPr>
          <w:rFonts w:ascii="Arial" w:hAnsi="Arial" w:cs="Arial"/>
          <w:noProof/>
        </w:rPr>
        <w:t>e</w:t>
      </w:r>
      <w:r w:rsidRPr="00881E98">
        <w:rPr>
          <w:rFonts w:ascii="Arial" w:hAnsi="Arial" w:cs="Arial"/>
          <w:noProof/>
        </w:rPr>
        <w:t xml:space="preserve"> v </w:t>
      </w:r>
      <w:r w:rsidR="0049652B">
        <w:rPr>
          <w:rFonts w:ascii="Arial" w:hAnsi="Arial" w:cs="Arial"/>
          <w:noProof/>
        </w:rPr>
        <w:t xml:space="preserve">IS OU </w:t>
      </w:r>
      <w:r w:rsidRPr="00881E98">
        <w:rPr>
          <w:rFonts w:ascii="Arial" w:hAnsi="Arial" w:cs="Arial"/>
          <w:noProof/>
        </w:rPr>
        <w:t>e</w:t>
      </w:r>
      <w:r w:rsidR="0049652B">
        <w:rPr>
          <w:rFonts w:ascii="Arial" w:hAnsi="Arial" w:cs="Arial"/>
          <w:noProof/>
        </w:rPr>
        <w:t>-</w:t>
      </w:r>
      <w:r w:rsidRPr="00881E98">
        <w:rPr>
          <w:rFonts w:ascii="Arial" w:hAnsi="Arial" w:cs="Arial"/>
          <w:noProof/>
        </w:rPr>
        <w:t>MA2</w:t>
      </w:r>
      <w:r w:rsidR="00322AE5" w:rsidRPr="00881E98">
        <w:rPr>
          <w:rFonts w:ascii="Arial" w:hAnsi="Arial" w:cs="Arial"/>
          <w:noProof/>
        </w:rPr>
        <w:t>. Vsebinska poročila</w:t>
      </w:r>
      <w:r w:rsidRPr="00881E98">
        <w:rPr>
          <w:rFonts w:ascii="Arial" w:hAnsi="Arial" w:cs="Arial"/>
          <w:noProof/>
        </w:rPr>
        <w:t xml:space="preserve"> so namenjena polletnemu poročanju PT o stanju izvedbe posamezne načrtovane operacije strateškega pomena ter realizacije PEKP na nivoju specifičnih ciljev iz njihove pristojnosti.</w:t>
      </w:r>
    </w:p>
    <w:p w14:paraId="7260AD30" w14:textId="77777777" w:rsidR="007D046F" w:rsidRPr="00881E98" w:rsidRDefault="00A347B2" w:rsidP="00DF3118">
      <w:pPr>
        <w:pStyle w:val="Naslov6"/>
        <w:rPr>
          <w:rFonts w:ascii="Arial" w:hAnsi="Arial" w:cs="Arial"/>
          <w:b/>
          <w:noProof/>
        </w:rPr>
      </w:pPr>
      <w:r w:rsidRPr="00881E98">
        <w:rPr>
          <w:rFonts w:ascii="Arial" w:hAnsi="Arial" w:cs="Arial"/>
          <w:b/>
          <w:noProof/>
        </w:rPr>
        <w:t xml:space="preserve">Postopek priprave in predložitev </w:t>
      </w:r>
      <w:r w:rsidR="000E019E" w:rsidRPr="00881E98">
        <w:rPr>
          <w:rFonts w:ascii="Arial" w:hAnsi="Arial" w:cs="Arial"/>
          <w:b/>
          <w:noProof/>
        </w:rPr>
        <w:t>poročil o izvajanju za posamezno zadevno leto</w:t>
      </w:r>
    </w:p>
    <w:p w14:paraId="01E0EE65" w14:textId="41311CD1" w:rsidR="000E019E" w:rsidRPr="00881E98" w:rsidRDefault="000E019E" w:rsidP="000E019E">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Za namene poročanja se kreirajo poročila</w:t>
      </w:r>
      <w:r w:rsidR="00322AE5" w:rsidRPr="00881E98">
        <w:rPr>
          <w:rFonts w:ascii="Arial" w:hAnsi="Arial" w:cs="Arial"/>
          <w:noProof/>
        </w:rPr>
        <w:t xml:space="preserve"> ToDLLLLXX oz. VPLLLLXX z vsebino in obliko, kot jo opredeljuje 'Preglednica tipov poročil o izvajanju za posamezno leto z opredelitvijo obsega podatkov, imen ter skladov, za katera je potrebno pripraviti posamezne vsebine' in</w:t>
      </w:r>
      <w:r w:rsidRPr="00881E98">
        <w:rPr>
          <w:rFonts w:ascii="Arial" w:hAnsi="Arial" w:cs="Arial"/>
          <w:noProof/>
        </w:rPr>
        <w:t xml:space="preserve"> imajo na </w:t>
      </w:r>
      <w:r w:rsidR="001245C9" w:rsidRPr="00881E98">
        <w:rPr>
          <w:rFonts w:ascii="Arial" w:hAnsi="Arial" w:cs="Arial"/>
          <w:noProof/>
        </w:rPr>
        <w:t xml:space="preserve">navedeni </w:t>
      </w:r>
      <w:r w:rsidRPr="00881E98">
        <w:rPr>
          <w:rFonts w:ascii="Arial" w:hAnsi="Arial" w:cs="Arial"/>
          <w:noProof/>
        </w:rPr>
        <w:t xml:space="preserve">dan določen zajem podatkov. </w:t>
      </w:r>
    </w:p>
    <w:p w14:paraId="2D265828" w14:textId="2495EA7C" w:rsidR="000E019E" w:rsidRPr="00881E98" w:rsidRDefault="000E019E" w:rsidP="000E019E">
      <w:pPr>
        <w:overflowPunct w:val="0"/>
        <w:autoSpaceDE w:val="0"/>
        <w:autoSpaceDN w:val="0"/>
        <w:adjustRightInd w:val="0"/>
        <w:spacing w:after="60" w:line="240" w:lineRule="auto"/>
        <w:jc w:val="both"/>
        <w:textAlignment w:val="baseline"/>
        <w:rPr>
          <w:rFonts w:ascii="Arial" w:hAnsi="Arial" w:cs="Arial"/>
          <w:noProof/>
        </w:rPr>
      </w:pPr>
    </w:p>
    <w:p w14:paraId="019632FC" w14:textId="16DCF2A1" w:rsidR="00E03311" w:rsidRPr="00881E98" w:rsidRDefault="0012259B" w:rsidP="0012259B">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PT imajo dolžnost, da v </w:t>
      </w:r>
      <w:r w:rsidR="0049652B">
        <w:rPr>
          <w:rFonts w:ascii="Arial" w:hAnsi="Arial" w:cs="Arial"/>
          <w:noProof/>
        </w:rPr>
        <w:t xml:space="preserve">IS OU </w:t>
      </w:r>
      <w:r w:rsidRPr="00881E98">
        <w:rPr>
          <w:rFonts w:ascii="Arial" w:hAnsi="Arial" w:cs="Arial"/>
          <w:noProof/>
        </w:rPr>
        <w:t>e</w:t>
      </w:r>
      <w:r w:rsidR="0049652B">
        <w:rPr>
          <w:rFonts w:ascii="Arial" w:hAnsi="Arial" w:cs="Arial"/>
          <w:noProof/>
        </w:rPr>
        <w:t>-</w:t>
      </w:r>
      <w:r w:rsidRPr="00881E98">
        <w:rPr>
          <w:rFonts w:ascii="Arial" w:hAnsi="Arial" w:cs="Arial"/>
          <w:noProof/>
        </w:rPr>
        <w:t xml:space="preserve">MA2 </w:t>
      </w:r>
      <w:r w:rsidR="00E03311" w:rsidRPr="00881E98">
        <w:rPr>
          <w:rFonts w:ascii="Arial" w:hAnsi="Arial" w:cs="Arial"/>
          <w:noProof/>
        </w:rPr>
        <w:t>poročajo na sledečih nivojih</w:t>
      </w:r>
      <w:r w:rsidR="00E13071" w:rsidRPr="00881E98">
        <w:rPr>
          <w:rFonts w:ascii="Arial" w:hAnsi="Arial" w:cs="Arial"/>
          <w:noProof/>
        </w:rPr>
        <w:t xml:space="preserve"> modula Spremljanje in poročanje</w:t>
      </w:r>
      <w:r w:rsidR="00E03311" w:rsidRPr="00881E98">
        <w:rPr>
          <w:rFonts w:ascii="Arial" w:hAnsi="Arial" w:cs="Arial"/>
          <w:noProof/>
        </w:rPr>
        <w:t>:</w:t>
      </w:r>
    </w:p>
    <w:p w14:paraId="3FB294CB" w14:textId="57F3EC13" w:rsidR="00730857" w:rsidRPr="00881E98" w:rsidRDefault="0012259B" w:rsidP="00E93891">
      <w:pPr>
        <w:pStyle w:val="Odstavekseznama"/>
        <w:numPr>
          <w:ilvl w:val="0"/>
          <w:numId w:val="167"/>
        </w:num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b/>
          <w:bCs/>
          <w:noProof/>
        </w:rPr>
        <w:t>Poročanje skrbnikov o kazalnikih operacij</w:t>
      </w:r>
      <w:r w:rsidRPr="00881E98">
        <w:rPr>
          <w:rFonts w:ascii="Arial" w:hAnsi="Arial" w:cs="Arial"/>
          <w:noProof/>
        </w:rPr>
        <w:t xml:space="preserve"> za vsako operacijo</w:t>
      </w:r>
      <w:r w:rsidR="00E03311" w:rsidRPr="00881E98">
        <w:rPr>
          <w:rFonts w:ascii="Arial" w:hAnsi="Arial" w:cs="Arial"/>
          <w:noProof/>
        </w:rPr>
        <w:t xml:space="preserve">, ki predstavljajo </w:t>
      </w:r>
      <w:r w:rsidR="00655F8F">
        <w:rPr>
          <w:rFonts w:ascii="Arial" w:hAnsi="Arial" w:cs="Arial"/>
          <w:noProof/>
        </w:rPr>
        <w:t>kumulativne</w:t>
      </w:r>
      <w:r w:rsidR="00655F8F" w:rsidRPr="00881E98">
        <w:rPr>
          <w:rFonts w:ascii="Arial" w:hAnsi="Arial" w:cs="Arial"/>
          <w:noProof/>
        </w:rPr>
        <w:t xml:space="preserve"> </w:t>
      </w:r>
      <w:r w:rsidR="00E03311" w:rsidRPr="00881E98">
        <w:rPr>
          <w:rFonts w:ascii="Arial" w:hAnsi="Arial" w:cs="Arial"/>
          <w:noProof/>
        </w:rPr>
        <w:t xml:space="preserve">dosežene vrednosti posameznega kazalnika od pričetka izvajanja PEKP 21-27 do datuma oddaje poročila za posamezno operacijo v statusu »V izvrševanju«, in sicer </w:t>
      </w:r>
      <w:r w:rsidRPr="00881E98">
        <w:rPr>
          <w:rFonts w:ascii="Arial" w:hAnsi="Arial" w:cs="Arial"/>
          <w:noProof/>
        </w:rPr>
        <w:t>takoj</w:t>
      </w:r>
      <w:r w:rsidR="00E03311" w:rsidRPr="00881E98">
        <w:rPr>
          <w:rFonts w:ascii="Arial" w:hAnsi="Arial" w:cs="Arial"/>
          <w:noProof/>
        </w:rPr>
        <w:t xml:space="preserve"> oz. čim prej</w:t>
      </w:r>
      <w:r w:rsidRPr="00881E98">
        <w:rPr>
          <w:rFonts w:ascii="Arial" w:hAnsi="Arial" w:cs="Arial"/>
          <w:noProof/>
        </w:rPr>
        <w:t>, ko pride do realizacije kazalnik</w:t>
      </w:r>
      <w:r w:rsidR="00E03311" w:rsidRPr="00881E98">
        <w:rPr>
          <w:rFonts w:ascii="Arial" w:hAnsi="Arial" w:cs="Arial"/>
          <w:noProof/>
        </w:rPr>
        <w:t>a</w:t>
      </w:r>
      <w:r w:rsidR="00E93891" w:rsidRPr="00881E98">
        <w:rPr>
          <w:rFonts w:ascii="Arial" w:hAnsi="Arial" w:cs="Arial"/>
          <w:noProof/>
        </w:rPr>
        <w:t xml:space="preserve"> / kazalnikov na operaciji</w:t>
      </w:r>
      <w:r w:rsidR="004E530C" w:rsidRPr="00881E98">
        <w:rPr>
          <w:rFonts w:ascii="Arial" w:hAnsi="Arial" w:cs="Arial"/>
          <w:noProof/>
        </w:rPr>
        <w:t>. PT sme podatke o doseženem kazalniku</w:t>
      </w:r>
      <w:r w:rsidR="00B95D2C" w:rsidRPr="00881E98">
        <w:rPr>
          <w:rFonts w:ascii="Arial" w:hAnsi="Arial" w:cs="Arial"/>
          <w:noProof/>
        </w:rPr>
        <w:t xml:space="preserve"> učinka in kazalniku rezultata z neposre</w:t>
      </w:r>
      <w:r w:rsidR="00655F8F">
        <w:rPr>
          <w:rFonts w:ascii="Arial" w:hAnsi="Arial" w:cs="Arial"/>
          <w:noProof/>
        </w:rPr>
        <w:t>d</w:t>
      </w:r>
      <w:r w:rsidR="00B95D2C" w:rsidRPr="00881E98">
        <w:rPr>
          <w:rFonts w:ascii="Arial" w:hAnsi="Arial" w:cs="Arial"/>
          <w:noProof/>
        </w:rPr>
        <w:t>nim re</w:t>
      </w:r>
      <w:r w:rsidR="00655F8F">
        <w:rPr>
          <w:rFonts w:ascii="Arial" w:hAnsi="Arial" w:cs="Arial"/>
          <w:noProof/>
        </w:rPr>
        <w:t>z</w:t>
      </w:r>
      <w:r w:rsidR="00B95D2C" w:rsidRPr="00881E98">
        <w:rPr>
          <w:rFonts w:ascii="Arial" w:hAnsi="Arial" w:cs="Arial"/>
          <w:noProof/>
        </w:rPr>
        <w:t>ultatom</w:t>
      </w:r>
      <w:r w:rsidR="00655F8F">
        <w:rPr>
          <w:rStyle w:val="Sprotnaopomba-sklic"/>
          <w:rFonts w:ascii="Arial" w:hAnsi="Arial" w:cs="Arial"/>
          <w:noProof/>
        </w:rPr>
        <w:footnoteReference w:id="46"/>
      </w:r>
      <w:r w:rsidR="004E530C" w:rsidRPr="00881E98">
        <w:rPr>
          <w:rFonts w:ascii="Arial" w:hAnsi="Arial" w:cs="Arial"/>
          <w:noProof/>
        </w:rPr>
        <w:t xml:space="preserve"> vpisati samo na osnovi dokazil o dejanskem doseganju posameznega</w:t>
      </w:r>
      <w:r w:rsidR="00B95D2C" w:rsidRPr="00881E98">
        <w:rPr>
          <w:rFonts w:ascii="Arial" w:hAnsi="Arial" w:cs="Arial"/>
          <w:noProof/>
        </w:rPr>
        <w:t xml:space="preserve"> </w:t>
      </w:r>
      <w:r w:rsidR="004E530C" w:rsidRPr="00881E98">
        <w:rPr>
          <w:rFonts w:ascii="Arial" w:hAnsi="Arial" w:cs="Arial"/>
          <w:noProof/>
        </w:rPr>
        <w:t>kazalnika</w:t>
      </w:r>
      <w:r w:rsidR="00B95D2C" w:rsidRPr="00881E98">
        <w:rPr>
          <w:rFonts w:ascii="Arial" w:hAnsi="Arial" w:cs="Arial"/>
          <w:noProof/>
        </w:rPr>
        <w:t xml:space="preserve"> učinka in rezultata</w:t>
      </w:r>
      <w:r w:rsidR="004E530C" w:rsidRPr="00881E98">
        <w:rPr>
          <w:rFonts w:ascii="Arial" w:hAnsi="Arial" w:cs="Arial"/>
          <w:noProof/>
        </w:rPr>
        <w:t>, pri čemer mora hraniti dokazila oz. mora imeti opredeljeno v lastnih navodilih, kje se ti podatki hranijo in da so na voljo za vpogled</w:t>
      </w:r>
      <w:r w:rsidR="00B95D2C" w:rsidRPr="00881E98">
        <w:rPr>
          <w:rFonts w:ascii="Arial" w:hAnsi="Arial" w:cs="Arial"/>
          <w:noProof/>
        </w:rPr>
        <w:t>. Za kazalnike</w:t>
      </w:r>
      <w:r w:rsidR="00C51CA2" w:rsidRPr="00881E98">
        <w:rPr>
          <w:rFonts w:ascii="Arial" w:hAnsi="Arial" w:cs="Arial"/>
          <w:noProof/>
        </w:rPr>
        <w:t xml:space="preserve"> rezultata s posrednim rezultatom</w:t>
      </w:r>
      <w:r w:rsidR="00655F8F">
        <w:rPr>
          <w:rStyle w:val="Sprotnaopomba-sklic"/>
          <w:rFonts w:ascii="Arial" w:hAnsi="Arial" w:cs="Arial"/>
          <w:noProof/>
        </w:rPr>
        <w:footnoteReference w:id="47"/>
      </w:r>
      <w:r w:rsidR="00C51CA2" w:rsidRPr="00881E98">
        <w:rPr>
          <w:rFonts w:ascii="Arial" w:hAnsi="Arial" w:cs="Arial"/>
          <w:noProof/>
        </w:rPr>
        <w:t>, se podatek vpiše v Poročilo o kazalnikih na nivoju PT</w:t>
      </w:r>
      <w:r w:rsidR="00E93891" w:rsidRPr="00881E98">
        <w:rPr>
          <w:rFonts w:ascii="Arial" w:hAnsi="Arial" w:cs="Arial"/>
          <w:noProof/>
        </w:rPr>
        <w:t>;</w:t>
      </w:r>
      <w:r w:rsidR="00730857" w:rsidRPr="00881E98">
        <w:rPr>
          <w:rFonts w:ascii="Arial" w:hAnsi="Arial" w:cs="Arial"/>
          <w:noProof/>
        </w:rPr>
        <w:t xml:space="preserve"> </w:t>
      </w:r>
    </w:p>
    <w:p w14:paraId="2B178F8E" w14:textId="6BC8D199" w:rsidR="00227865" w:rsidRPr="00881E98" w:rsidRDefault="00227865" w:rsidP="00227865">
      <w:pPr>
        <w:pStyle w:val="Odstavekseznama"/>
        <w:numPr>
          <w:ilvl w:val="0"/>
          <w:numId w:val="167"/>
        </w:num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b/>
          <w:bCs/>
          <w:noProof/>
        </w:rPr>
        <w:t>Poročila o kazalnikih na nivoju PT</w:t>
      </w:r>
      <w:r w:rsidRPr="00881E98">
        <w:rPr>
          <w:rFonts w:ascii="Arial" w:hAnsi="Arial" w:cs="Arial"/>
          <w:noProof/>
        </w:rPr>
        <w:t xml:space="preserve">, ki združujejo podatke iz </w:t>
      </w:r>
      <w:r w:rsidRPr="00881E98">
        <w:rPr>
          <w:rFonts w:ascii="Arial" w:hAnsi="Arial" w:cs="Arial"/>
          <w:b/>
          <w:bCs/>
          <w:noProof/>
        </w:rPr>
        <w:t>Poročil skrbnikov o kazalnikih operacij</w:t>
      </w:r>
      <w:r w:rsidRPr="00881E98">
        <w:rPr>
          <w:rFonts w:ascii="Arial" w:hAnsi="Arial" w:cs="Arial"/>
          <w:noProof/>
        </w:rPr>
        <w:t xml:space="preserve"> in predstavljajo skupne </w:t>
      </w:r>
      <w:r w:rsidR="00655F8F">
        <w:rPr>
          <w:rFonts w:ascii="Arial" w:hAnsi="Arial" w:cs="Arial"/>
          <w:noProof/>
          <w:u w:val="single"/>
        </w:rPr>
        <w:t>komulativne</w:t>
      </w:r>
      <w:r w:rsidR="00655F8F" w:rsidRPr="00881E98">
        <w:rPr>
          <w:rFonts w:ascii="Arial" w:hAnsi="Arial" w:cs="Arial"/>
          <w:noProof/>
        </w:rPr>
        <w:t xml:space="preserve"> </w:t>
      </w:r>
      <w:r w:rsidRPr="00881E98">
        <w:rPr>
          <w:rFonts w:ascii="Arial" w:hAnsi="Arial" w:cs="Arial"/>
          <w:noProof/>
        </w:rPr>
        <w:t>dosežene vrednosti posameznega kazalnika od pričetka izvajanja PEKP 21-27 do datuma oddaje poročila za vsako programsko vrstico</w:t>
      </w:r>
      <w:r w:rsidR="004C53B9" w:rsidRPr="00881E98">
        <w:rPr>
          <w:rFonts w:ascii="Arial" w:hAnsi="Arial" w:cs="Arial"/>
          <w:noProof/>
        </w:rPr>
        <w:t>,</w:t>
      </w:r>
      <w:r w:rsidR="00730857" w:rsidRPr="00881E98">
        <w:rPr>
          <w:rFonts w:ascii="Arial" w:hAnsi="Arial" w:cs="Arial"/>
          <w:noProof/>
        </w:rPr>
        <w:t xml:space="preserve"> </w:t>
      </w:r>
      <w:r w:rsidRPr="00881E98">
        <w:rPr>
          <w:rFonts w:ascii="Arial" w:hAnsi="Arial" w:cs="Arial"/>
          <w:noProof/>
        </w:rPr>
        <w:t xml:space="preserve">t. j. </w:t>
      </w:r>
      <w:r w:rsidR="004C53B9" w:rsidRPr="00881E98">
        <w:rPr>
          <w:rFonts w:ascii="Arial" w:hAnsi="Arial" w:cs="Arial"/>
          <w:noProof/>
        </w:rPr>
        <w:t>kom</w:t>
      </w:r>
      <w:r w:rsidR="00730857" w:rsidRPr="00881E98">
        <w:rPr>
          <w:rFonts w:ascii="Arial" w:hAnsi="Arial" w:cs="Arial"/>
          <w:noProof/>
        </w:rPr>
        <w:t>b</w:t>
      </w:r>
      <w:r w:rsidR="004C53B9" w:rsidRPr="00881E98">
        <w:rPr>
          <w:rFonts w:ascii="Arial" w:hAnsi="Arial" w:cs="Arial"/>
          <w:noProof/>
        </w:rPr>
        <w:t>inacijo SC / sklad / regija / spol</w:t>
      </w:r>
      <w:r w:rsidR="00730857" w:rsidRPr="00881E98">
        <w:rPr>
          <w:rFonts w:ascii="Arial" w:hAnsi="Arial" w:cs="Arial"/>
          <w:noProof/>
        </w:rPr>
        <w:t xml:space="preserve"> (</w:t>
      </w:r>
      <w:r w:rsidR="004C53B9" w:rsidRPr="00881E98">
        <w:rPr>
          <w:rFonts w:ascii="Arial" w:hAnsi="Arial" w:cs="Arial"/>
          <w:noProof/>
        </w:rPr>
        <w:t>če relevantno</w:t>
      </w:r>
      <w:r w:rsidRPr="00881E98">
        <w:rPr>
          <w:rFonts w:ascii="Arial" w:hAnsi="Arial" w:cs="Arial"/>
          <w:noProof/>
        </w:rPr>
        <w:t>)</w:t>
      </w:r>
      <w:r w:rsidR="004C53B9" w:rsidRPr="00881E98">
        <w:rPr>
          <w:rFonts w:ascii="Arial" w:hAnsi="Arial" w:cs="Arial"/>
          <w:noProof/>
        </w:rPr>
        <w:t>,</w:t>
      </w:r>
      <w:r w:rsidRPr="00881E98">
        <w:rPr>
          <w:rFonts w:ascii="Arial" w:hAnsi="Arial" w:cs="Arial"/>
          <w:noProof/>
        </w:rPr>
        <w:t xml:space="preserve"> za </w:t>
      </w:r>
      <w:r w:rsidR="00814B93" w:rsidRPr="00881E98">
        <w:rPr>
          <w:rFonts w:ascii="Arial" w:hAnsi="Arial" w:cs="Arial"/>
          <w:noProof/>
        </w:rPr>
        <w:t>relevanten</w:t>
      </w:r>
      <w:r w:rsidRPr="00881E98">
        <w:rPr>
          <w:rFonts w:ascii="Arial" w:hAnsi="Arial" w:cs="Arial"/>
          <w:noProof/>
        </w:rPr>
        <w:t xml:space="preserve"> PT, v okviru katere ima to PT operacije v statusu »V izvrševanju« in sicer vsaj enkrat v polletnem obdobju</w:t>
      </w:r>
      <w:r w:rsidR="00C51CA2" w:rsidRPr="00881E98">
        <w:rPr>
          <w:rFonts w:ascii="Arial" w:hAnsi="Arial" w:cs="Arial"/>
          <w:noProof/>
        </w:rPr>
        <w:t>. Za kazalnike rezultata s posrednim rezultatom, se podatek o doseženi vrednosti lahko vpiše neposredno v Poročilo o kazalnikih na nivoju PT brez agregacije d</w:t>
      </w:r>
      <w:r w:rsidR="003101A5">
        <w:rPr>
          <w:rFonts w:ascii="Arial" w:hAnsi="Arial" w:cs="Arial"/>
          <w:noProof/>
        </w:rPr>
        <w:t>o</w:t>
      </w:r>
      <w:r w:rsidR="00C51CA2" w:rsidRPr="00881E98">
        <w:rPr>
          <w:rFonts w:ascii="Arial" w:hAnsi="Arial" w:cs="Arial"/>
          <w:noProof/>
        </w:rPr>
        <w:t>seženih vrednosti iz ravni operacije</w:t>
      </w:r>
      <w:r w:rsidRPr="00881E98">
        <w:rPr>
          <w:rFonts w:ascii="Arial" w:hAnsi="Arial" w:cs="Arial"/>
          <w:noProof/>
        </w:rPr>
        <w:t>;</w:t>
      </w:r>
    </w:p>
    <w:p w14:paraId="01CBEC32" w14:textId="13FE3DBC" w:rsidR="00E93891" w:rsidRPr="00881E98" w:rsidRDefault="00E93891" w:rsidP="000E019E">
      <w:pPr>
        <w:pStyle w:val="Odstavekseznama"/>
        <w:numPr>
          <w:ilvl w:val="0"/>
          <w:numId w:val="167"/>
        </w:num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Vsebinsko poročanje s podatki o stanju, morebitnih težavah in nadaljnjih ukrepih za pripadajoče strateške </w:t>
      </w:r>
      <w:r w:rsidR="00730857" w:rsidRPr="00881E98">
        <w:rPr>
          <w:rFonts w:ascii="Arial" w:hAnsi="Arial" w:cs="Arial"/>
          <w:noProof/>
        </w:rPr>
        <w:t>operacije</w:t>
      </w:r>
      <w:r w:rsidRPr="00881E98">
        <w:rPr>
          <w:rFonts w:ascii="Arial" w:hAnsi="Arial" w:cs="Arial"/>
          <w:noProof/>
        </w:rPr>
        <w:t xml:space="preserve"> in specifične cilje in sicer </w:t>
      </w:r>
      <w:r w:rsidR="00870E99" w:rsidRPr="00881E98">
        <w:rPr>
          <w:rFonts w:ascii="Arial" w:hAnsi="Arial" w:cs="Arial"/>
          <w:noProof/>
        </w:rPr>
        <w:t xml:space="preserve">za </w:t>
      </w:r>
      <w:r w:rsidRPr="00881E98">
        <w:rPr>
          <w:rFonts w:ascii="Arial" w:hAnsi="Arial" w:cs="Arial"/>
          <w:noProof/>
        </w:rPr>
        <w:t>vsako polletno obdobje.</w:t>
      </w:r>
    </w:p>
    <w:p w14:paraId="3A5B412E" w14:textId="77777777" w:rsidR="00E93891" w:rsidRPr="00881E98" w:rsidRDefault="00E93891" w:rsidP="00E3220E">
      <w:pPr>
        <w:pStyle w:val="Odstavekseznama"/>
        <w:overflowPunct w:val="0"/>
        <w:autoSpaceDE w:val="0"/>
        <w:autoSpaceDN w:val="0"/>
        <w:adjustRightInd w:val="0"/>
        <w:spacing w:after="60" w:line="240" w:lineRule="auto"/>
        <w:ind w:left="720"/>
        <w:jc w:val="both"/>
        <w:textAlignment w:val="baseline"/>
        <w:rPr>
          <w:rFonts w:ascii="Arial" w:hAnsi="Arial" w:cs="Arial"/>
          <w:noProof/>
        </w:rPr>
      </w:pPr>
    </w:p>
    <w:p w14:paraId="3310CA9B" w14:textId="56466B6F" w:rsidR="000E019E" w:rsidRPr="00881E98" w:rsidRDefault="000E019E" w:rsidP="000E019E">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V pripravo poročil so poleg </w:t>
      </w:r>
      <w:r w:rsidR="00807B2A" w:rsidRPr="00881E98">
        <w:rPr>
          <w:rFonts w:ascii="Arial" w:hAnsi="Arial" w:cs="Arial"/>
          <w:noProof/>
        </w:rPr>
        <w:t>PT</w:t>
      </w:r>
      <w:r w:rsidRPr="00881E98">
        <w:rPr>
          <w:rFonts w:ascii="Arial" w:hAnsi="Arial" w:cs="Arial"/>
          <w:noProof/>
        </w:rPr>
        <w:t xml:space="preserve"> lahko vključeni tudi ostal</w:t>
      </w:r>
      <w:r w:rsidR="00C10B75" w:rsidRPr="00881E98">
        <w:rPr>
          <w:rFonts w:ascii="Arial" w:hAnsi="Arial" w:cs="Arial"/>
          <w:noProof/>
        </w:rPr>
        <w:t>e institucije in organizacije, ki izvajajo</w:t>
      </w:r>
      <w:r w:rsidR="00CC2F72">
        <w:rPr>
          <w:rFonts w:ascii="Arial" w:hAnsi="Arial" w:cs="Arial"/>
          <w:noProof/>
        </w:rPr>
        <w:t xml:space="preserve"> </w:t>
      </w:r>
      <w:r w:rsidRPr="00881E98">
        <w:rPr>
          <w:rFonts w:ascii="Arial" w:hAnsi="Arial" w:cs="Arial"/>
          <w:noProof/>
        </w:rPr>
        <w:t xml:space="preserve">EKP. Obseg podatkov, ki jih je potrebno vnesti ter postopek vnosa </w:t>
      </w:r>
      <w:r w:rsidR="004C53B9" w:rsidRPr="00881E98">
        <w:rPr>
          <w:rFonts w:ascii="Arial" w:hAnsi="Arial" w:cs="Arial"/>
          <w:noProof/>
        </w:rPr>
        <w:t xml:space="preserve">v </w:t>
      </w:r>
      <w:r w:rsidR="00955628">
        <w:rPr>
          <w:rFonts w:ascii="Arial" w:hAnsi="Arial" w:cs="Arial"/>
          <w:noProof/>
        </w:rPr>
        <w:t xml:space="preserve">IS OU </w:t>
      </w:r>
      <w:r w:rsidR="004C53B9" w:rsidRPr="00881E98">
        <w:rPr>
          <w:rFonts w:ascii="Arial" w:hAnsi="Arial" w:cs="Arial"/>
          <w:noProof/>
        </w:rPr>
        <w:t>e</w:t>
      </w:r>
      <w:r w:rsidR="00955628">
        <w:rPr>
          <w:rFonts w:ascii="Arial" w:hAnsi="Arial" w:cs="Arial"/>
          <w:noProof/>
        </w:rPr>
        <w:t>-</w:t>
      </w:r>
      <w:r w:rsidR="004C53B9" w:rsidRPr="00881E98">
        <w:rPr>
          <w:rFonts w:ascii="Arial" w:hAnsi="Arial" w:cs="Arial"/>
          <w:noProof/>
        </w:rPr>
        <w:t xml:space="preserve">MA2 </w:t>
      </w:r>
      <w:r w:rsidRPr="00881E98">
        <w:rPr>
          <w:rFonts w:ascii="Arial" w:hAnsi="Arial" w:cs="Arial"/>
          <w:noProof/>
        </w:rPr>
        <w:t>določa</w:t>
      </w:r>
      <w:r w:rsidR="002362A6">
        <w:rPr>
          <w:rFonts w:ascii="Arial" w:hAnsi="Arial" w:cs="Arial"/>
          <w:noProof/>
        </w:rPr>
        <w:t xml:space="preserve">jo </w:t>
      </w:r>
      <w:r w:rsidR="002362A6" w:rsidRPr="002362A6">
        <w:rPr>
          <w:rFonts w:ascii="Arial" w:hAnsi="Arial" w:cs="Arial"/>
          <w:noProof/>
        </w:rPr>
        <w:t>Navodil</w:t>
      </w:r>
      <w:r w:rsidR="002362A6">
        <w:rPr>
          <w:rFonts w:ascii="Arial" w:hAnsi="Arial" w:cs="Arial"/>
          <w:noProof/>
        </w:rPr>
        <w:t>a</w:t>
      </w:r>
      <w:r w:rsidR="002362A6" w:rsidRPr="002362A6">
        <w:rPr>
          <w:rFonts w:ascii="Arial" w:hAnsi="Arial" w:cs="Arial"/>
          <w:noProof/>
        </w:rPr>
        <w:t xml:space="preserve"> Organa upravljanja za uporabo modula »Spremljanje in poročanje«</w:t>
      </w:r>
      <w:r w:rsidRPr="00881E98">
        <w:rPr>
          <w:rFonts w:ascii="Arial" w:hAnsi="Arial" w:cs="Arial"/>
          <w:noProof/>
        </w:rPr>
        <w:t>.</w:t>
      </w:r>
    </w:p>
    <w:p w14:paraId="26395F26" w14:textId="325E3617" w:rsidR="000E019E" w:rsidRPr="00881E98" w:rsidRDefault="00807B2A" w:rsidP="000E019E">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ima pravico kadarkoli v času od roka zajema podatkov do roka posredovanja v SFC</w:t>
      </w:r>
      <w:r w:rsidR="00B97EE9" w:rsidRPr="00881E98">
        <w:rPr>
          <w:rFonts w:ascii="Arial" w:hAnsi="Arial" w:cs="Arial"/>
          <w:noProof/>
        </w:rPr>
        <w:t>2021</w:t>
      </w:r>
      <w:r w:rsidR="000E019E" w:rsidRPr="00881E98">
        <w:rPr>
          <w:rFonts w:ascii="Arial" w:hAnsi="Arial" w:cs="Arial"/>
          <w:noProof/>
        </w:rPr>
        <w:t xml:space="preserve"> </w:t>
      </w:r>
      <w:r w:rsidR="001E0A9A" w:rsidRPr="00881E98">
        <w:rPr>
          <w:rFonts w:ascii="Arial" w:hAnsi="Arial" w:cs="Arial"/>
          <w:noProof/>
        </w:rPr>
        <w:t xml:space="preserve">posamezni </w:t>
      </w:r>
      <w:r w:rsidRPr="00881E98">
        <w:rPr>
          <w:rFonts w:ascii="Arial" w:hAnsi="Arial" w:cs="Arial"/>
          <w:noProof/>
        </w:rPr>
        <w:t>PT</w:t>
      </w:r>
      <w:r w:rsidR="000E019E" w:rsidRPr="00881E98">
        <w:rPr>
          <w:rFonts w:ascii="Arial" w:hAnsi="Arial" w:cs="Arial"/>
          <w:noProof/>
        </w:rPr>
        <w:t xml:space="preserve"> oz. </w:t>
      </w:r>
      <w:r w:rsidR="00B97EE9" w:rsidRPr="00881E98">
        <w:rPr>
          <w:rFonts w:ascii="Arial" w:hAnsi="Arial" w:cs="Arial"/>
          <w:noProof/>
        </w:rPr>
        <w:t>druge institucije, vključene v izvajanje EKP 21-27,</w:t>
      </w:r>
      <w:r w:rsidR="000E019E" w:rsidRPr="00881E98">
        <w:rPr>
          <w:rFonts w:ascii="Arial" w:hAnsi="Arial" w:cs="Arial"/>
          <w:noProof/>
        </w:rPr>
        <w:t xml:space="preserve"> pozvati za dopolnitev, popravek ali obrazložitev posameznih podatkov v kreiranih poročilih. Zahtevani popravek mora biti vnesen </w:t>
      </w:r>
      <w:r w:rsidR="008A7118" w:rsidRPr="00881E98">
        <w:rPr>
          <w:rFonts w:ascii="Arial" w:hAnsi="Arial" w:cs="Arial"/>
          <w:noProof/>
        </w:rPr>
        <w:t>v najkrajšem možnem čas</w:t>
      </w:r>
      <w:r w:rsidR="000E019E" w:rsidRPr="00881E98">
        <w:rPr>
          <w:rFonts w:ascii="Arial" w:hAnsi="Arial" w:cs="Arial"/>
          <w:noProof/>
        </w:rPr>
        <w:t xml:space="preserve">, vendar ne kasneje kot 2 delovna dneva pred rokom za posredovanje v SFC2021. </w:t>
      </w:r>
      <w:r w:rsidR="00187BF6" w:rsidRPr="00881E98">
        <w:rPr>
          <w:rFonts w:ascii="Arial" w:hAnsi="Arial" w:cs="Arial"/>
        </w:rPr>
        <w:t>V primeru, da PT ne bo uspel preveriti posameznega podatka, se takšnega podatka ne vnese, temveč se vnese podatke iz pre</w:t>
      </w:r>
      <w:r w:rsidR="0012259B" w:rsidRPr="00881E98">
        <w:rPr>
          <w:rFonts w:ascii="Arial" w:hAnsi="Arial" w:cs="Arial"/>
        </w:rPr>
        <w:t>dhodnega</w:t>
      </w:r>
      <w:r w:rsidR="00187BF6" w:rsidRPr="00881E98">
        <w:rPr>
          <w:rFonts w:ascii="Arial" w:hAnsi="Arial" w:cs="Arial"/>
        </w:rPr>
        <w:t xml:space="preserve"> poročila</w:t>
      </w:r>
      <w:r w:rsidR="001940A4" w:rsidRPr="00881E98">
        <w:rPr>
          <w:rFonts w:ascii="Arial" w:hAnsi="Arial" w:cs="Arial"/>
        </w:rPr>
        <w:t xml:space="preserve"> </w:t>
      </w:r>
      <w:proofErr w:type="spellStart"/>
      <w:r w:rsidR="001940A4" w:rsidRPr="00881E98">
        <w:rPr>
          <w:rFonts w:ascii="Arial" w:hAnsi="Arial" w:cs="Arial"/>
        </w:rPr>
        <w:t>T</w:t>
      </w:r>
      <w:r w:rsidR="00783E98" w:rsidRPr="00881E98">
        <w:rPr>
          <w:rFonts w:ascii="Arial" w:hAnsi="Arial" w:cs="Arial"/>
        </w:rPr>
        <w:t>o</w:t>
      </w:r>
      <w:r w:rsidR="001940A4" w:rsidRPr="00881E98">
        <w:rPr>
          <w:rFonts w:ascii="Arial" w:hAnsi="Arial" w:cs="Arial"/>
        </w:rPr>
        <w:t>DLLL</w:t>
      </w:r>
      <w:r w:rsidR="00783E98" w:rsidRPr="00881E98">
        <w:rPr>
          <w:rFonts w:ascii="Arial" w:hAnsi="Arial" w:cs="Arial"/>
        </w:rPr>
        <w:t>L</w:t>
      </w:r>
      <w:r w:rsidR="001940A4" w:rsidRPr="00881E98">
        <w:rPr>
          <w:rFonts w:ascii="Arial" w:hAnsi="Arial" w:cs="Arial"/>
        </w:rPr>
        <w:t>X</w:t>
      </w:r>
      <w:r w:rsidR="00870E99" w:rsidRPr="00881E98">
        <w:rPr>
          <w:rFonts w:ascii="Arial" w:hAnsi="Arial" w:cs="Arial"/>
        </w:rPr>
        <w:t>V</w:t>
      </w:r>
      <w:proofErr w:type="spellEnd"/>
      <w:r w:rsidR="00187BF6" w:rsidRPr="00881E98">
        <w:rPr>
          <w:rFonts w:ascii="Arial" w:hAnsi="Arial" w:cs="Arial"/>
        </w:rPr>
        <w:t>. Podatek, ki je ostal nepreverjen, se preveri do naslednjega poročila</w:t>
      </w:r>
      <w:r w:rsidR="00783E98" w:rsidRPr="00881E98">
        <w:rPr>
          <w:rFonts w:ascii="Arial" w:hAnsi="Arial" w:cs="Arial"/>
        </w:rPr>
        <w:t xml:space="preserve"> </w:t>
      </w:r>
      <w:proofErr w:type="spellStart"/>
      <w:r w:rsidR="00783E98" w:rsidRPr="00881E98">
        <w:rPr>
          <w:rFonts w:ascii="Arial" w:hAnsi="Arial" w:cs="Arial"/>
        </w:rPr>
        <w:t>ToDLLLLX</w:t>
      </w:r>
      <w:r w:rsidR="00870E99" w:rsidRPr="00881E98">
        <w:rPr>
          <w:rFonts w:ascii="Arial" w:hAnsi="Arial" w:cs="Arial"/>
        </w:rPr>
        <w:t>Y</w:t>
      </w:r>
      <w:proofErr w:type="spellEnd"/>
      <w:r w:rsidR="00187BF6" w:rsidRPr="00881E98">
        <w:rPr>
          <w:rFonts w:ascii="Arial" w:hAnsi="Arial" w:cs="Arial"/>
        </w:rPr>
        <w:t>.</w:t>
      </w:r>
      <w:r w:rsidR="00187BF6" w:rsidRPr="00881E98">
        <w:rPr>
          <w:rFonts w:ascii="Arial" w:hAnsi="Arial" w:cs="Arial"/>
          <w:noProof/>
        </w:rPr>
        <w:t xml:space="preserve"> V opombah</w:t>
      </w:r>
      <w:r w:rsidR="00FC068C" w:rsidRPr="00881E98">
        <w:rPr>
          <w:rFonts w:ascii="Arial" w:hAnsi="Arial" w:cs="Arial"/>
          <w:noProof/>
        </w:rPr>
        <w:t xml:space="preserve"> v </w:t>
      </w:r>
      <w:r w:rsidR="00955628">
        <w:rPr>
          <w:rFonts w:ascii="Arial" w:hAnsi="Arial" w:cs="Arial"/>
          <w:noProof/>
        </w:rPr>
        <w:t xml:space="preserve">IS OU </w:t>
      </w:r>
      <w:r w:rsidR="00FC068C" w:rsidRPr="00881E98">
        <w:rPr>
          <w:rFonts w:ascii="Arial" w:hAnsi="Arial" w:cs="Arial"/>
          <w:noProof/>
        </w:rPr>
        <w:t>e</w:t>
      </w:r>
      <w:r w:rsidR="00955628">
        <w:rPr>
          <w:rFonts w:ascii="Arial" w:hAnsi="Arial" w:cs="Arial"/>
          <w:noProof/>
        </w:rPr>
        <w:t>-</w:t>
      </w:r>
      <w:r w:rsidR="00FC068C" w:rsidRPr="00881E98">
        <w:rPr>
          <w:rFonts w:ascii="Arial" w:hAnsi="Arial" w:cs="Arial"/>
          <w:noProof/>
        </w:rPr>
        <w:t>MA2</w:t>
      </w:r>
      <w:r w:rsidR="00187BF6" w:rsidRPr="00881E98">
        <w:rPr>
          <w:rFonts w:ascii="Arial" w:hAnsi="Arial" w:cs="Arial"/>
          <w:noProof/>
        </w:rPr>
        <w:t xml:space="preserve"> se stanje ustrezno pojasni.</w:t>
      </w:r>
      <w:r w:rsidR="000E019E" w:rsidRPr="00881E98">
        <w:rPr>
          <w:rFonts w:ascii="Arial" w:hAnsi="Arial" w:cs="Arial"/>
          <w:noProof/>
        </w:rPr>
        <w:t xml:space="preserve"> </w:t>
      </w:r>
    </w:p>
    <w:p w14:paraId="6B156246" w14:textId="5673F8B7" w:rsidR="000E019E" w:rsidRPr="00881E98" w:rsidRDefault="009077B9" w:rsidP="00E01919">
      <w:pPr>
        <w:overflowPunct w:val="0"/>
        <w:autoSpaceDE w:val="0"/>
        <w:autoSpaceDN w:val="0"/>
        <w:adjustRightInd w:val="0"/>
        <w:spacing w:after="60" w:line="240" w:lineRule="auto"/>
        <w:jc w:val="both"/>
        <w:textAlignment w:val="baseline"/>
        <w:rPr>
          <w:rFonts w:ascii="Arial" w:hAnsi="Arial" w:cs="Arial"/>
          <w:b/>
          <w:i/>
          <w:noProof/>
          <w:sz w:val="20"/>
          <w:szCs w:val="20"/>
        </w:rPr>
      </w:pPr>
      <w:r w:rsidRPr="00881E98">
        <w:rPr>
          <w:rFonts w:ascii="Arial" w:hAnsi="Arial" w:cs="Arial"/>
          <w:noProof/>
        </w:rPr>
        <w:t>OU</w:t>
      </w:r>
      <w:r w:rsidR="000E019E" w:rsidRPr="00881E98">
        <w:rPr>
          <w:rFonts w:ascii="Arial" w:hAnsi="Arial" w:cs="Arial"/>
          <w:noProof/>
        </w:rPr>
        <w:t xml:space="preserve"> </w:t>
      </w:r>
      <w:r w:rsidR="007831C7" w:rsidRPr="00881E98">
        <w:rPr>
          <w:rFonts w:ascii="Arial" w:hAnsi="Arial" w:cs="Arial"/>
          <w:noProof/>
        </w:rPr>
        <w:t>preveri, da so vsi potrebni podatki za prenos preko SFC2021</w:t>
      </w:r>
      <w:r w:rsidR="000E019E" w:rsidRPr="00881E98">
        <w:rPr>
          <w:rFonts w:ascii="Arial" w:hAnsi="Arial" w:cs="Arial"/>
          <w:noProof/>
        </w:rPr>
        <w:t xml:space="preserve"> v </w:t>
      </w:r>
      <w:r w:rsidR="00955628">
        <w:rPr>
          <w:rFonts w:ascii="Arial" w:hAnsi="Arial" w:cs="Arial"/>
          <w:noProof/>
        </w:rPr>
        <w:t xml:space="preserve">IS OU </w:t>
      </w:r>
      <w:r w:rsidR="000E019E" w:rsidRPr="00881E98">
        <w:rPr>
          <w:rFonts w:ascii="Arial" w:hAnsi="Arial" w:cs="Arial"/>
          <w:noProof/>
        </w:rPr>
        <w:t>e</w:t>
      </w:r>
      <w:r w:rsidR="00955628">
        <w:rPr>
          <w:rFonts w:ascii="Arial" w:hAnsi="Arial" w:cs="Arial"/>
          <w:noProof/>
        </w:rPr>
        <w:t>-</w:t>
      </w:r>
      <w:r w:rsidR="000E019E" w:rsidRPr="00881E98">
        <w:rPr>
          <w:rFonts w:ascii="Arial" w:hAnsi="Arial" w:cs="Arial"/>
          <w:noProof/>
        </w:rPr>
        <w:t>MA2</w:t>
      </w:r>
      <w:r w:rsidR="00C51CA2" w:rsidRPr="00881E98">
        <w:rPr>
          <w:rFonts w:ascii="Arial" w:hAnsi="Arial" w:cs="Arial"/>
          <w:noProof/>
        </w:rPr>
        <w:t xml:space="preserve">, po potrebi dopiše podatek o doseženi vrednosti za kazalnike rezultata s </w:t>
      </w:r>
      <w:r w:rsidR="00EC138F">
        <w:rPr>
          <w:rFonts w:ascii="Arial" w:hAnsi="Arial" w:cs="Arial"/>
          <w:noProof/>
        </w:rPr>
        <w:t>ne</w:t>
      </w:r>
      <w:r w:rsidR="00C51CA2" w:rsidRPr="00881E98">
        <w:rPr>
          <w:rFonts w:ascii="Arial" w:hAnsi="Arial" w:cs="Arial"/>
          <w:noProof/>
        </w:rPr>
        <w:t>posrednim rezultatom</w:t>
      </w:r>
      <w:r w:rsidR="007847A8">
        <w:rPr>
          <w:rFonts w:ascii="Arial" w:hAnsi="Arial" w:cs="Arial"/>
          <w:noProof/>
        </w:rPr>
        <w:t xml:space="preserve"> </w:t>
      </w:r>
      <w:r w:rsidR="000E019E" w:rsidRPr="00881E98">
        <w:rPr>
          <w:rFonts w:ascii="Arial" w:hAnsi="Arial" w:cs="Arial"/>
          <w:noProof/>
        </w:rPr>
        <w:t xml:space="preserve">ter zagotovi elektronsko pošiljanje podatkov na </w:t>
      </w:r>
      <w:r w:rsidR="006D2E51" w:rsidRPr="00881E98">
        <w:rPr>
          <w:rFonts w:ascii="Arial" w:hAnsi="Arial" w:cs="Arial"/>
          <w:noProof/>
        </w:rPr>
        <w:t>EK</w:t>
      </w:r>
      <w:r w:rsidR="000E019E" w:rsidRPr="00881E98">
        <w:rPr>
          <w:rFonts w:ascii="Arial" w:hAnsi="Arial" w:cs="Arial"/>
          <w:noProof/>
        </w:rPr>
        <w:t xml:space="preserve"> do roka za posredovanje v SFC</w:t>
      </w:r>
      <w:r w:rsidR="00124917" w:rsidRPr="00881E98">
        <w:rPr>
          <w:rFonts w:ascii="Arial" w:hAnsi="Arial" w:cs="Arial"/>
          <w:noProof/>
        </w:rPr>
        <w:t>2021</w:t>
      </w:r>
      <w:r w:rsidR="000E019E" w:rsidRPr="00881E98">
        <w:rPr>
          <w:rFonts w:ascii="Arial" w:hAnsi="Arial" w:cs="Arial"/>
          <w:noProof/>
        </w:rPr>
        <w:t xml:space="preserve">. Poročilo objavi na spletni strani vzpostavljeno za izvedbo </w:t>
      </w:r>
      <w:r w:rsidR="005D2021" w:rsidRPr="00881E98">
        <w:rPr>
          <w:rFonts w:ascii="Arial" w:hAnsi="Arial" w:cs="Arial"/>
          <w:bCs/>
          <w:noProof/>
        </w:rPr>
        <w:t>PEKP</w:t>
      </w:r>
      <w:r w:rsidR="000E019E" w:rsidRPr="00881E98">
        <w:rPr>
          <w:rFonts w:ascii="Arial" w:hAnsi="Arial" w:cs="Arial"/>
          <w:noProof/>
        </w:rPr>
        <w:t>.</w:t>
      </w:r>
      <w:r w:rsidR="000E019E" w:rsidRPr="00881E98">
        <w:rPr>
          <w:rFonts w:ascii="Arial" w:hAnsi="Arial" w:cs="Arial"/>
          <w:b/>
          <w:i/>
          <w:noProof/>
          <w:sz w:val="20"/>
          <w:szCs w:val="20"/>
        </w:rPr>
        <w:t xml:space="preserve">Preglednica tipov poročil o izvajanju za </w:t>
      </w:r>
      <w:r w:rsidR="00187BF6" w:rsidRPr="00881E98">
        <w:rPr>
          <w:rFonts w:ascii="Arial" w:hAnsi="Arial" w:cs="Arial"/>
          <w:b/>
          <w:i/>
          <w:noProof/>
          <w:sz w:val="20"/>
          <w:szCs w:val="20"/>
        </w:rPr>
        <w:t xml:space="preserve">posamezno </w:t>
      </w:r>
      <w:r w:rsidR="000E019E" w:rsidRPr="00881E98">
        <w:rPr>
          <w:rFonts w:ascii="Arial" w:hAnsi="Arial" w:cs="Arial"/>
          <w:b/>
          <w:i/>
          <w:noProof/>
          <w:sz w:val="20"/>
          <w:szCs w:val="20"/>
        </w:rPr>
        <w:t xml:space="preserve">leto z opredelitvijo imen ter rokov </w:t>
      </w:r>
    </w:p>
    <w:p w14:paraId="2E680C19" w14:textId="608AEF46" w:rsidR="000E019E" w:rsidRPr="00881E98" w:rsidRDefault="0012259B" w:rsidP="000E019E">
      <w:pPr>
        <w:overflowPunct w:val="0"/>
        <w:autoSpaceDE w:val="0"/>
        <w:autoSpaceDN w:val="0"/>
        <w:adjustRightInd w:val="0"/>
        <w:spacing w:after="0" w:line="240" w:lineRule="auto"/>
        <w:jc w:val="both"/>
        <w:textAlignment w:val="baseline"/>
        <w:rPr>
          <w:rFonts w:ascii="Arial" w:hAnsi="Arial" w:cs="Arial"/>
          <w:noProof/>
        </w:rPr>
      </w:pPr>
      <w:r w:rsidRPr="00881E98">
        <w:rPr>
          <w:noProof/>
          <w:lang w:eastAsia="sl-SI"/>
        </w:rPr>
        <w:drawing>
          <wp:inline distT="0" distB="0" distL="0" distR="0" wp14:anchorId="107B3D2D" wp14:editId="6EB0007E">
            <wp:extent cx="5850890" cy="1948180"/>
            <wp:effectExtent l="0" t="0" r="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0890" cy="1948180"/>
                    </a:xfrm>
                    <a:prstGeom prst="rect">
                      <a:avLst/>
                    </a:prstGeom>
                    <a:noFill/>
                    <a:ln>
                      <a:noFill/>
                    </a:ln>
                  </pic:spPr>
                </pic:pic>
              </a:graphicData>
            </a:graphic>
          </wp:inline>
        </w:drawing>
      </w:r>
    </w:p>
    <w:p w14:paraId="775FB0BF" w14:textId="31EAD27A" w:rsidR="0012259B" w:rsidRPr="00881E98" w:rsidRDefault="0012259B" w:rsidP="00CE503E">
      <w:pPr>
        <w:spacing w:after="60" w:line="240" w:lineRule="auto"/>
        <w:jc w:val="both"/>
        <w:rPr>
          <w:rFonts w:ascii="Arial" w:hAnsi="Arial" w:cs="Arial"/>
          <w:noProof/>
        </w:rPr>
      </w:pPr>
    </w:p>
    <w:p w14:paraId="2EBAC9F2" w14:textId="7A934FBD" w:rsidR="00870E99" w:rsidRPr="00881E98" w:rsidRDefault="0012259B" w:rsidP="0012259B">
      <w:pPr>
        <w:spacing w:after="60" w:line="240" w:lineRule="auto"/>
        <w:jc w:val="both"/>
        <w:rPr>
          <w:rFonts w:ascii="Arial" w:hAnsi="Arial" w:cs="Arial"/>
          <w:noProof/>
        </w:rPr>
      </w:pPr>
      <w:r w:rsidRPr="00881E98">
        <w:rPr>
          <w:rFonts w:ascii="Arial" w:hAnsi="Arial" w:cs="Arial"/>
          <w:noProof/>
        </w:rPr>
        <w:t xml:space="preserve">Rok zajema podatkov predstavlja </w:t>
      </w:r>
      <w:r w:rsidR="00B82C9F" w:rsidRPr="00881E98">
        <w:rPr>
          <w:rFonts w:ascii="Arial" w:hAnsi="Arial" w:cs="Arial"/>
          <w:noProof/>
        </w:rPr>
        <w:t>časovni rok</w:t>
      </w:r>
      <w:r w:rsidR="00E03311" w:rsidRPr="00881E98">
        <w:rPr>
          <w:rFonts w:ascii="Arial" w:hAnsi="Arial" w:cs="Arial"/>
          <w:noProof/>
        </w:rPr>
        <w:t xml:space="preserve">, ko se v </w:t>
      </w:r>
      <w:r w:rsidR="00C05389">
        <w:rPr>
          <w:rFonts w:ascii="Arial" w:hAnsi="Arial" w:cs="Arial"/>
          <w:noProof/>
        </w:rPr>
        <w:t xml:space="preserve">IS OU </w:t>
      </w:r>
      <w:r w:rsidR="00E03311" w:rsidRPr="00881E98">
        <w:rPr>
          <w:rFonts w:ascii="Arial" w:hAnsi="Arial" w:cs="Arial"/>
          <w:noProof/>
        </w:rPr>
        <w:t>e</w:t>
      </w:r>
      <w:r w:rsidR="00C05389">
        <w:rPr>
          <w:rFonts w:ascii="Arial" w:hAnsi="Arial" w:cs="Arial"/>
          <w:noProof/>
        </w:rPr>
        <w:t>-</w:t>
      </w:r>
      <w:r w:rsidR="00E03311" w:rsidRPr="00881E98">
        <w:rPr>
          <w:rFonts w:ascii="Arial" w:hAnsi="Arial" w:cs="Arial"/>
          <w:noProof/>
        </w:rPr>
        <w:t>MA2 samodejno kreira poročil</w:t>
      </w:r>
      <w:r w:rsidR="00870E99" w:rsidRPr="00881E98">
        <w:rPr>
          <w:rFonts w:ascii="Arial" w:hAnsi="Arial" w:cs="Arial"/>
          <w:noProof/>
        </w:rPr>
        <w:t>o:</w:t>
      </w:r>
    </w:p>
    <w:p w14:paraId="1976B1BA" w14:textId="19A78299" w:rsidR="0012259B" w:rsidRPr="00881E98" w:rsidRDefault="00870E99" w:rsidP="00870E99">
      <w:pPr>
        <w:pStyle w:val="Odstavekseznama"/>
        <w:numPr>
          <w:ilvl w:val="0"/>
          <w:numId w:val="168"/>
        </w:numPr>
        <w:spacing w:after="60" w:line="240" w:lineRule="auto"/>
        <w:jc w:val="both"/>
        <w:rPr>
          <w:rFonts w:ascii="Arial" w:hAnsi="Arial" w:cs="Arial"/>
          <w:noProof/>
        </w:rPr>
      </w:pPr>
      <w:r w:rsidRPr="00881E98">
        <w:rPr>
          <w:rFonts w:ascii="Arial" w:hAnsi="Arial" w:cs="Arial"/>
          <w:noProof/>
        </w:rPr>
        <w:t>T</w:t>
      </w:r>
      <w:r w:rsidR="00227865" w:rsidRPr="00881E98">
        <w:rPr>
          <w:rFonts w:ascii="Arial" w:hAnsi="Arial" w:cs="Arial"/>
          <w:noProof/>
        </w:rPr>
        <w:t>o</w:t>
      </w:r>
      <w:r w:rsidRPr="00881E98">
        <w:rPr>
          <w:rFonts w:ascii="Arial" w:hAnsi="Arial" w:cs="Arial"/>
          <w:noProof/>
        </w:rPr>
        <w:t>D</w:t>
      </w:r>
      <w:r w:rsidR="00227865" w:rsidRPr="00881E98">
        <w:rPr>
          <w:rFonts w:ascii="Arial" w:hAnsi="Arial" w:cs="Arial"/>
          <w:noProof/>
        </w:rPr>
        <w:t xml:space="preserve"> </w:t>
      </w:r>
      <w:r w:rsidRPr="00881E98">
        <w:rPr>
          <w:rFonts w:ascii="Arial" w:hAnsi="Arial" w:cs="Arial"/>
          <w:noProof/>
        </w:rPr>
        <w:t>LLLMM</w:t>
      </w:r>
      <w:r w:rsidR="0012259B" w:rsidRPr="00881E98">
        <w:rPr>
          <w:rFonts w:ascii="Arial" w:hAnsi="Arial" w:cs="Arial"/>
          <w:noProof/>
        </w:rPr>
        <w:t>, v kater</w:t>
      </w:r>
      <w:r w:rsidRPr="00881E98">
        <w:rPr>
          <w:rFonts w:ascii="Arial" w:hAnsi="Arial" w:cs="Arial"/>
          <w:noProof/>
        </w:rPr>
        <w:t>o</w:t>
      </w:r>
      <w:r w:rsidR="00E03311" w:rsidRPr="00881E98">
        <w:rPr>
          <w:rFonts w:ascii="Arial" w:hAnsi="Arial" w:cs="Arial"/>
          <w:noProof/>
        </w:rPr>
        <w:t xml:space="preserve"> </w:t>
      </w:r>
      <w:r w:rsidR="0012259B" w:rsidRPr="00881E98">
        <w:rPr>
          <w:rFonts w:ascii="Arial" w:hAnsi="Arial" w:cs="Arial"/>
          <w:noProof/>
        </w:rPr>
        <w:t xml:space="preserve">se avtomatično vključijo </w:t>
      </w:r>
      <w:r w:rsidRPr="00881E98">
        <w:rPr>
          <w:rFonts w:ascii="Arial" w:hAnsi="Arial" w:cs="Arial"/>
          <w:noProof/>
        </w:rPr>
        <w:t xml:space="preserve">vsa </w:t>
      </w:r>
      <w:r w:rsidR="0012259B" w:rsidRPr="00881E98">
        <w:rPr>
          <w:rFonts w:ascii="Arial" w:hAnsi="Arial" w:cs="Arial"/>
          <w:noProof/>
        </w:rPr>
        <w:t xml:space="preserve">zadnja Poročila o kazalnikih na nivoju PT za </w:t>
      </w:r>
      <w:r w:rsidRPr="00881E98">
        <w:rPr>
          <w:rFonts w:ascii="Arial" w:hAnsi="Arial" w:cs="Arial"/>
          <w:noProof/>
        </w:rPr>
        <w:t>vse</w:t>
      </w:r>
      <w:r w:rsidR="0012259B" w:rsidRPr="00881E98">
        <w:rPr>
          <w:rFonts w:ascii="Arial" w:hAnsi="Arial" w:cs="Arial"/>
          <w:noProof/>
        </w:rPr>
        <w:t xml:space="preserve"> PT, ki so bila do tega roka v statusu »Oddano«</w:t>
      </w:r>
      <w:r w:rsidRPr="00881E98">
        <w:rPr>
          <w:rFonts w:ascii="Arial" w:hAnsi="Arial" w:cs="Arial"/>
          <w:noProof/>
        </w:rPr>
        <w:t xml:space="preserve">, </w:t>
      </w:r>
      <w:r w:rsidR="0012259B" w:rsidRPr="00881E98">
        <w:rPr>
          <w:rFonts w:ascii="Arial" w:hAnsi="Arial" w:cs="Arial"/>
          <w:noProof/>
        </w:rPr>
        <w:t>in podatk</w:t>
      </w:r>
      <w:r w:rsidR="00227865" w:rsidRPr="00881E98">
        <w:rPr>
          <w:rFonts w:ascii="Arial" w:hAnsi="Arial" w:cs="Arial"/>
          <w:noProof/>
        </w:rPr>
        <w:t>i</w:t>
      </w:r>
      <w:r w:rsidRPr="00881E98">
        <w:rPr>
          <w:rFonts w:ascii="Arial" w:hAnsi="Arial" w:cs="Arial"/>
          <w:noProof/>
        </w:rPr>
        <w:t xml:space="preserve"> iz teh poročil </w:t>
      </w:r>
      <w:r w:rsidR="00227865" w:rsidRPr="00881E98">
        <w:rPr>
          <w:rFonts w:ascii="Arial" w:hAnsi="Arial" w:cs="Arial"/>
          <w:noProof/>
        </w:rPr>
        <w:t>tvorijo</w:t>
      </w:r>
      <w:r w:rsidRPr="00881E98">
        <w:rPr>
          <w:rFonts w:ascii="Arial" w:hAnsi="Arial" w:cs="Arial"/>
          <w:noProof/>
        </w:rPr>
        <w:t xml:space="preserve"> agregirane dosežene vrednosti posameznega kazalnika od pričetka izvajanja PEKP 21-27 do datuma oddaje poročila za vsako programsko vrstico t. j. </w:t>
      </w:r>
      <w:r w:rsidR="004C53B9" w:rsidRPr="00881E98">
        <w:rPr>
          <w:rFonts w:ascii="Arial" w:hAnsi="Arial" w:cs="Arial"/>
          <w:noProof/>
        </w:rPr>
        <w:t>kom</w:t>
      </w:r>
      <w:r w:rsidR="006D2E51" w:rsidRPr="00881E98">
        <w:rPr>
          <w:rFonts w:ascii="Arial" w:hAnsi="Arial" w:cs="Arial"/>
          <w:noProof/>
        </w:rPr>
        <w:t>b</w:t>
      </w:r>
      <w:r w:rsidR="004C53B9" w:rsidRPr="00881E98">
        <w:rPr>
          <w:rFonts w:ascii="Arial" w:hAnsi="Arial" w:cs="Arial"/>
          <w:noProof/>
        </w:rPr>
        <w:t>inacijo SC / sklad / regija / spol</w:t>
      </w:r>
      <w:r w:rsidR="006D2E51" w:rsidRPr="00881E98">
        <w:rPr>
          <w:rFonts w:ascii="Arial" w:hAnsi="Arial" w:cs="Arial"/>
          <w:noProof/>
        </w:rPr>
        <w:t xml:space="preserve"> (</w:t>
      </w:r>
      <w:r w:rsidR="004C53B9" w:rsidRPr="00881E98">
        <w:rPr>
          <w:rFonts w:ascii="Arial" w:hAnsi="Arial" w:cs="Arial"/>
          <w:noProof/>
        </w:rPr>
        <w:t>če relevantno</w:t>
      </w:r>
      <w:r w:rsidRPr="00881E98">
        <w:rPr>
          <w:rFonts w:ascii="Arial" w:hAnsi="Arial" w:cs="Arial"/>
          <w:noProof/>
        </w:rPr>
        <w:t xml:space="preserve">) </w:t>
      </w:r>
      <w:r w:rsidR="00227865" w:rsidRPr="00881E98">
        <w:rPr>
          <w:rFonts w:ascii="Arial" w:hAnsi="Arial" w:cs="Arial"/>
          <w:noProof/>
        </w:rPr>
        <w:t>na ravni PEKP 21-27;</w:t>
      </w:r>
    </w:p>
    <w:p w14:paraId="4D30C6CF" w14:textId="4794C958" w:rsidR="00227865" w:rsidRPr="00881E98" w:rsidRDefault="00227865" w:rsidP="00870E99">
      <w:pPr>
        <w:pStyle w:val="Odstavekseznama"/>
        <w:numPr>
          <w:ilvl w:val="0"/>
          <w:numId w:val="168"/>
        </w:numPr>
        <w:spacing w:after="60" w:line="240" w:lineRule="auto"/>
        <w:jc w:val="both"/>
        <w:rPr>
          <w:rFonts w:ascii="Arial" w:hAnsi="Arial" w:cs="Arial"/>
          <w:noProof/>
        </w:rPr>
      </w:pPr>
      <w:r w:rsidRPr="00881E98">
        <w:rPr>
          <w:rFonts w:ascii="Arial" w:hAnsi="Arial" w:cs="Arial"/>
          <w:noProof/>
        </w:rPr>
        <w:t>VP LLLLMM, ki predstavlja prazen obrazec, v katerega pr</w:t>
      </w:r>
      <w:r w:rsidR="00FF68E8">
        <w:rPr>
          <w:rFonts w:ascii="Arial" w:hAnsi="Arial" w:cs="Arial"/>
          <w:noProof/>
        </w:rPr>
        <w:t>i</w:t>
      </w:r>
      <w:r w:rsidRPr="00881E98">
        <w:rPr>
          <w:rFonts w:ascii="Arial" w:hAnsi="Arial" w:cs="Arial"/>
          <w:noProof/>
        </w:rPr>
        <w:t>stojn</w:t>
      </w:r>
      <w:r w:rsidR="00FF68E8">
        <w:rPr>
          <w:rFonts w:ascii="Arial" w:hAnsi="Arial" w:cs="Arial"/>
          <w:noProof/>
        </w:rPr>
        <w:t>i</w:t>
      </w:r>
      <w:r w:rsidRPr="00881E98">
        <w:rPr>
          <w:rFonts w:ascii="Arial" w:hAnsi="Arial" w:cs="Arial"/>
          <w:noProof/>
        </w:rPr>
        <w:t xml:space="preserve"> </w:t>
      </w:r>
      <w:r w:rsidR="00FF68E8">
        <w:rPr>
          <w:rFonts w:ascii="Arial" w:hAnsi="Arial" w:cs="Arial"/>
          <w:noProof/>
        </w:rPr>
        <w:t>PT</w:t>
      </w:r>
      <w:r w:rsidRPr="00881E98">
        <w:rPr>
          <w:rFonts w:ascii="Arial" w:hAnsi="Arial" w:cs="Arial"/>
          <w:noProof/>
        </w:rPr>
        <w:t xml:space="preserve"> vpiše podatke o stanju, morebitnih težavah in nadaljnjih ukrepih za pripadajoče strateške projekte in specifične cilje za določeno polletno obdobje.</w:t>
      </w:r>
    </w:p>
    <w:p w14:paraId="23BA0CA2" w14:textId="77777777" w:rsidR="00227865" w:rsidRPr="00881E98" w:rsidRDefault="00227865" w:rsidP="00227865">
      <w:pPr>
        <w:spacing w:after="60" w:line="240" w:lineRule="auto"/>
        <w:ind w:left="60"/>
        <w:jc w:val="both"/>
        <w:rPr>
          <w:rFonts w:ascii="Arial" w:hAnsi="Arial" w:cs="Arial"/>
          <w:noProof/>
        </w:rPr>
      </w:pPr>
    </w:p>
    <w:p w14:paraId="0E4AF086" w14:textId="28F5D729" w:rsidR="00227865" w:rsidRPr="00881E98" w:rsidRDefault="00227865" w:rsidP="00227865">
      <w:pPr>
        <w:spacing w:after="60" w:line="240" w:lineRule="auto"/>
        <w:jc w:val="both"/>
        <w:rPr>
          <w:rFonts w:ascii="Arial" w:hAnsi="Arial" w:cs="Arial"/>
          <w:noProof/>
        </w:rPr>
      </w:pPr>
      <w:r w:rsidRPr="00881E98">
        <w:rPr>
          <w:rFonts w:ascii="Arial" w:hAnsi="Arial" w:cs="Arial"/>
          <w:noProof/>
        </w:rPr>
        <w:t xml:space="preserve">Rok za vnos podatkov v </w:t>
      </w:r>
      <w:r w:rsidR="00C05389">
        <w:rPr>
          <w:rFonts w:ascii="Arial" w:hAnsi="Arial" w:cs="Arial"/>
          <w:noProof/>
        </w:rPr>
        <w:t xml:space="preserve">IS OU </w:t>
      </w:r>
      <w:r w:rsidRPr="00881E98">
        <w:rPr>
          <w:rFonts w:ascii="Arial" w:hAnsi="Arial" w:cs="Arial"/>
          <w:noProof/>
        </w:rPr>
        <w:t>e</w:t>
      </w:r>
      <w:r w:rsidR="00C05389">
        <w:rPr>
          <w:rFonts w:ascii="Arial" w:hAnsi="Arial" w:cs="Arial"/>
          <w:noProof/>
        </w:rPr>
        <w:t>-</w:t>
      </w:r>
      <w:r w:rsidRPr="00881E98">
        <w:rPr>
          <w:rFonts w:ascii="Arial" w:hAnsi="Arial" w:cs="Arial"/>
          <w:noProof/>
        </w:rPr>
        <w:t>MA2 s strani PT</w:t>
      </w:r>
      <w:r w:rsidR="004C53B9" w:rsidRPr="00881E98">
        <w:rPr>
          <w:rFonts w:ascii="Arial" w:hAnsi="Arial" w:cs="Arial"/>
          <w:noProof/>
        </w:rPr>
        <w:t xml:space="preserve"> </w:t>
      </w:r>
      <w:r w:rsidRPr="00881E98">
        <w:rPr>
          <w:rFonts w:ascii="Arial" w:hAnsi="Arial" w:cs="Arial"/>
          <w:noProof/>
        </w:rPr>
        <w:t xml:space="preserve">predstavlja </w:t>
      </w:r>
      <w:r w:rsidR="00B82C9F" w:rsidRPr="00881E98">
        <w:rPr>
          <w:rFonts w:ascii="Arial" w:hAnsi="Arial" w:cs="Arial"/>
          <w:noProof/>
        </w:rPr>
        <w:t xml:space="preserve">skrajni časovni rok, do katerega posamezno </w:t>
      </w:r>
      <w:r w:rsidRPr="00881E98">
        <w:rPr>
          <w:rFonts w:ascii="Arial" w:hAnsi="Arial" w:cs="Arial"/>
          <w:noProof/>
        </w:rPr>
        <w:t xml:space="preserve">PT </w:t>
      </w:r>
      <w:r w:rsidR="004C53B9" w:rsidRPr="00881E98">
        <w:rPr>
          <w:rFonts w:ascii="Arial" w:hAnsi="Arial" w:cs="Arial"/>
          <w:noProof/>
        </w:rPr>
        <w:t xml:space="preserve">oz. drugi sodelujoči organi skladno z dodeljenimi pravicami </w:t>
      </w:r>
      <w:r w:rsidRPr="00881E98">
        <w:rPr>
          <w:rFonts w:ascii="Arial" w:hAnsi="Arial" w:cs="Arial"/>
          <w:noProof/>
        </w:rPr>
        <w:t xml:space="preserve">v </w:t>
      </w:r>
      <w:r w:rsidR="00C05389">
        <w:rPr>
          <w:rFonts w:ascii="Arial" w:hAnsi="Arial" w:cs="Arial"/>
          <w:noProof/>
        </w:rPr>
        <w:t xml:space="preserve">IS OU </w:t>
      </w:r>
      <w:r w:rsidRPr="00881E98">
        <w:rPr>
          <w:rFonts w:ascii="Arial" w:hAnsi="Arial" w:cs="Arial"/>
          <w:noProof/>
        </w:rPr>
        <w:t>e</w:t>
      </w:r>
      <w:r w:rsidR="00C05389">
        <w:rPr>
          <w:rFonts w:ascii="Arial" w:hAnsi="Arial" w:cs="Arial"/>
          <w:noProof/>
        </w:rPr>
        <w:t>-</w:t>
      </w:r>
      <w:r w:rsidRPr="00881E98">
        <w:rPr>
          <w:rFonts w:ascii="Arial" w:hAnsi="Arial" w:cs="Arial"/>
          <w:noProof/>
        </w:rPr>
        <w:t>MA2:</w:t>
      </w:r>
    </w:p>
    <w:p w14:paraId="1FC2E879" w14:textId="316167F7" w:rsidR="00B82C9F" w:rsidRPr="00881E98" w:rsidRDefault="00B82C9F" w:rsidP="00227865">
      <w:pPr>
        <w:pStyle w:val="Odstavekseznama"/>
        <w:numPr>
          <w:ilvl w:val="0"/>
          <w:numId w:val="168"/>
        </w:numPr>
        <w:spacing w:after="60" w:line="240" w:lineRule="auto"/>
        <w:jc w:val="both"/>
        <w:rPr>
          <w:rFonts w:ascii="Arial" w:hAnsi="Arial" w:cs="Arial"/>
          <w:noProof/>
        </w:rPr>
      </w:pPr>
      <w:r w:rsidRPr="00881E98">
        <w:rPr>
          <w:rFonts w:ascii="Arial" w:hAnsi="Arial" w:cs="Arial"/>
          <w:noProof/>
        </w:rPr>
        <w:t xml:space="preserve">lahko spremeni Poročilo o kazalnikih na nivoju PT v statusu »Oddano«, </w:t>
      </w:r>
      <w:r w:rsidR="00227865" w:rsidRPr="00881E98">
        <w:rPr>
          <w:rFonts w:ascii="Arial" w:hAnsi="Arial" w:cs="Arial"/>
          <w:noProof/>
        </w:rPr>
        <w:t>da bodo podatki tega poročila še vključeni v ToD LLLMM</w:t>
      </w:r>
      <w:r w:rsidRPr="00881E98">
        <w:rPr>
          <w:rFonts w:ascii="Arial" w:hAnsi="Arial" w:cs="Arial"/>
          <w:noProof/>
        </w:rPr>
        <w:t>;</w:t>
      </w:r>
    </w:p>
    <w:p w14:paraId="7D6141A3" w14:textId="77777777" w:rsidR="00B82C9F" w:rsidRPr="00881E98" w:rsidRDefault="00B82C9F" w:rsidP="00227865">
      <w:pPr>
        <w:pStyle w:val="Odstavekseznama"/>
        <w:numPr>
          <w:ilvl w:val="0"/>
          <w:numId w:val="168"/>
        </w:numPr>
        <w:spacing w:after="60" w:line="240" w:lineRule="auto"/>
        <w:jc w:val="both"/>
        <w:rPr>
          <w:rFonts w:ascii="Arial" w:hAnsi="Arial" w:cs="Arial"/>
          <w:noProof/>
        </w:rPr>
      </w:pPr>
      <w:r w:rsidRPr="00881E98">
        <w:rPr>
          <w:rFonts w:ascii="Arial" w:hAnsi="Arial" w:cs="Arial"/>
          <w:noProof/>
        </w:rPr>
        <w:t>mora oddati poročilo VP LLLLMM.</w:t>
      </w:r>
    </w:p>
    <w:p w14:paraId="181E5849" w14:textId="77777777" w:rsidR="00B82C9F" w:rsidRPr="00881E98" w:rsidRDefault="00B82C9F" w:rsidP="00B82C9F">
      <w:pPr>
        <w:spacing w:after="60" w:line="240" w:lineRule="auto"/>
        <w:ind w:left="60"/>
        <w:jc w:val="both"/>
        <w:rPr>
          <w:rFonts w:ascii="Arial" w:hAnsi="Arial" w:cs="Arial"/>
          <w:noProof/>
        </w:rPr>
      </w:pPr>
    </w:p>
    <w:p w14:paraId="2DE8BBAA" w14:textId="7B6ADE88" w:rsidR="00B82C9F" w:rsidRPr="00881E98" w:rsidRDefault="00B82C9F" w:rsidP="00E3220E">
      <w:pPr>
        <w:spacing w:after="60" w:line="240" w:lineRule="auto"/>
        <w:ind w:left="60"/>
        <w:jc w:val="both"/>
        <w:rPr>
          <w:rFonts w:ascii="Arial" w:hAnsi="Arial" w:cs="Arial"/>
          <w:noProof/>
        </w:rPr>
      </w:pPr>
      <w:r w:rsidRPr="00881E98">
        <w:rPr>
          <w:rFonts w:ascii="Arial" w:hAnsi="Arial" w:cs="Arial"/>
          <w:noProof/>
        </w:rPr>
        <w:t>Rok posredovanja v SFC2021 predstavlja skrajni časovni rok, do katerega mora OU oddati poročilo ToD LLLLMM v informacijski sistem SFC2021</w:t>
      </w:r>
    </w:p>
    <w:p w14:paraId="65BAFEF8" w14:textId="21E4E1EF" w:rsidR="00187BF6" w:rsidRPr="00881E98" w:rsidRDefault="00227865" w:rsidP="00E3220E">
      <w:pPr>
        <w:spacing w:after="60" w:line="240" w:lineRule="auto"/>
        <w:ind w:left="60"/>
        <w:jc w:val="both"/>
        <w:rPr>
          <w:rFonts w:ascii="Arial" w:hAnsi="Arial" w:cs="Arial"/>
          <w:b/>
          <w:i/>
          <w:noProof/>
          <w:sz w:val="20"/>
          <w:szCs w:val="20"/>
        </w:rPr>
      </w:pPr>
      <w:r w:rsidRPr="00881E98">
        <w:rPr>
          <w:rFonts w:ascii="Arial" w:hAnsi="Arial" w:cs="Arial"/>
          <w:noProof/>
        </w:rPr>
        <w:t xml:space="preserve"> </w:t>
      </w:r>
    </w:p>
    <w:p w14:paraId="5C8ED4AB" w14:textId="77777777" w:rsidR="000E019E" w:rsidRPr="00881E98" w:rsidRDefault="000E019E" w:rsidP="000E019E">
      <w:pPr>
        <w:jc w:val="both"/>
        <w:rPr>
          <w:rFonts w:ascii="Arial" w:hAnsi="Arial" w:cs="Arial"/>
          <w:b/>
          <w:i/>
          <w:noProof/>
          <w:sz w:val="20"/>
          <w:szCs w:val="20"/>
        </w:rPr>
      </w:pPr>
      <w:r w:rsidRPr="00881E98">
        <w:rPr>
          <w:rFonts w:ascii="Arial" w:hAnsi="Arial" w:cs="Arial"/>
          <w:b/>
          <w:i/>
          <w:noProof/>
          <w:sz w:val="20"/>
          <w:szCs w:val="20"/>
        </w:rPr>
        <w:t xml:space="preserve">Shematski prikaz rokov priprave in predložitve poročil o izvajanju v posameznem tekočem letu </w:t>
      </w:r>
    </w:p>
    <w:p w14:paraId="6E819B8E" w14:textId="7D830666" w:rsidR="000E019E" w:rsidRPr="00881E98" w:rsidRDefault="00FC068C" w:rsidP="000E019E">
      <w:pPr>
        <w:overflowPunct w:val="0"/>
        <w:autoSpaceDE w:val="0"/>
        <w:autoSpaceDN w:val="0"/>
        <w:adjustRightInd w:val="0"/>
        <w:spacing w:after="0" w:line="240" w:lineRule="auto"/>
        <w:jc w:val="both"/>
        <w:textAlignment w:val="baseline"/>
        <w:rPr>
          <w:rFonts w:ascii="Arial" w:hAnsi="Arial" w:cs="Arial"/>
          <w:noProof/>
        </w:rPr>
      </w:pPr>
      <w:r w:rsidRPr="00881E98">
        <w:rPr>
          <w:noProof/>
          <w:lang w:eastAsia="sl-SI"/>
        </w:rPr>
        <w:drawing>
          <wp:inline distT="0" distB="0" distL="0" distR="0" wp14:anchorId="749EAC04" wp14:editId="04E2D93C">
            <wp:extent cx="5850890" cy="2015710"/>
            <wp:effectExtent l="0" t="0" r="0" b="3810"/>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0890" cy="2015710"/>
                    </a:xfrm>
                    <a:prstGeom prst="rect">
                      <a:avLst/>
                    </a:prstGeom>
                    <a:noFill/>
                    <a:ln>
                      <a:noFill/>
                    </a:ln>
                  </pic:spPr>
                </pic:pic>
              </a:graphicData>
            </a:graphic>
          </wp:inline>
        </w:drawing>
      </w:r>
    </w:p>
    <w:p w14:paraId="7D3984F4" w14:textId="79C49881" w:rsidR="000E019E" w:rsidRPr="00881E98" w:rsidRDefault="000E019E" w:rsidP="000E019E">
      <w:pPr>
        <w:overflowPunct w:val="0"/>
        <w:autoSpaceDE w:val="0"/>
        <w:autoSpaceDN w:val="0"/>
        <w:adjustRightInd w:val="0"/>
        <w:spacing w:after="0" w:line="240" w:lineRule="auto"/>
        <w:jc w:val="both"/>
        <w:textAlignment w:val="baseline"/>
        <w:rPr>
          <w:rFonts w:ascii="Arial" w:hAnsi="Arial" w:cs="Arial"/>
          <w:noProof/>
        </w:rPr>
      </w:pPr>
    </w:p>
    <w:p w14:paraId="22AE73E9" w14:textId="29C6BA0E" w:rsidR="00187BF6" w:rsidRPr="00881E98" w:rsidRDefault="00187BF6" w:rsidP="000E019E">
      <w:pPr>
        <w:overflowPunct w:val="0"/>
        <w:autoSpaceDE w:val="0"/>
        <w:autoSpaceDN w:val="0"/>
        <w:adjustRightInd w:val="0"/>
        <w:spacing w:after="0" w:line="240" w:lineRule="auto"/>
        <w:jc w:val="both"/>
        <w:textAlignment w:val="baseline"/>
        <w:rPr>
          <w:rFonts w:ascii="Arial" w:hAnsi="Arial" w:cs="Arial"/>
          <w:noProof/>
        </w:rPr>
      </w:pPr>
    </w:p>
    <w:p w14:paraId="2911833D" w14:textId="27A95886" w:rsidR="006C5FFE" w:rsidRPr="00881E98" w:rsidRDefault="006C5FFE" w:rsidP="000E019E">
      <w:pPr>
        <w:overflowPunct w:val="0"/>
        <w:autoSpaceDE w:val="0"/>
        <w:autoSpaceDN w:val="0"/>
        <w:adjustRightInd w:val="0"/>
        <w:spacing w:after="0" w:line="240" w:lineRule="auto"/>
        <w:jc w:val="both"/>
        <w:textAlignment w:val="baseline"/>
        <w:rPr>
          <w:rFonts w:ascii="Arial" w:hAnsi="Arial" w:cs="Arial"/>
          <w:b/>
          <w:i/>
          <w:noProof/>
          <w:sz w:val="20"/>
          <w:szCs w:val="20"/>
        </w:rPr>
      </w:pPr>
    </w:p>
    <w:p w14:paraId="73FA13EE" w14:textId="4F135730" w:rsidR="00B859F3" w:rsidRPr="00881E98" w:rsidRDefault="005B2521" w:rsidP="009D0BD4">
      <w:pPr>
        <w:jc w:val="both"/>
        <w:rPr>
          <w:rFonts w:ascii="Arial" w:hAnsi="Arial" w:cs="Arial"/>
          <w:b/>
          <w:i/>
          <w:noProof/>
          <w:sz w:val="20"/>
          <w:szCs w:val="20"/>
        </w:rPr>
      </w:pPr>
      <w:r w:rsidRPr="00881E98">
        <w:rPr>
          <w:rFonts w:ascii="Arial" w:hAnsi="Arial" w:cs="Arial"/>
          <w:b/>
          <w:i/>
          <w:noProof/>
          <w:sz w:val="20"/>
          <w:szCs w:val="20"/>
        </w:rPr>
        <w:t>Poenostavljen</w:t>
      </w:r>
      <w:r w:rsidR="00B859F3" w:rsidRPr="00881E98">
        <w:rPr>
          <w:rFonts w:ascii="Arial" w:hAnsi="Arial" w:cs="Arial"/>
          <w:b/>
          <w:i/>
          <w:noProof/>
          <w:sz w:val="20"/>
          <w:szCs w:val="20"/>
        </w:rPr>
        <w:t xml:space="preserve"> shematski prikaz postopka priprave in predložitve poročil o izvajanju </w:t>
      </w:r>
      <w:r w:rsidR="005D2021" w:rsidRPr="00881E98">
        <w:rPr>
          <w:rFonts w:ascii="Arial" w:hAnsi="Arial" w:cs="Arial"/>
          <w:b/>
          <w:i/>
          <w:noProof/>
          <w:sz w:val="20"/>
          <w:szCs w:val="20"/>
        </w:rPr>
        <w:t>PEKP</w:t>
      </w:r>
      <w:r w:rsidR="00B859F3" w:rsidRPr="00881E98">
        <w:rPr>
          <w:rFonts w:ascii="Arial" w:hAnsi="Arial" w:cs="Arial"/>
          <w:b/>
          <w:i/>
          <w:noProof/>
          <w:sz w:val="20"/>
          <w:szCs w:val="20"/>
        </w:rPr>
        <w:t xml:space="preserve"> </w:t>
      </w:r>
      <w:r w:rsidR="000E019E" w:rsidRPr="00881E98">
        <w:rPr>
          <w:rFonts w:ascii="Arial" w:hAnsi="Arial" w:cs="Arial"/>
          <w:b/>
          <w:i/>
          <w:noProof/>
          <w:sz w:val="20"/>
          <w:szCs w:val="20"/>
        </w:rPr>
        <w:t xml:space="preserve">za </w:t>
      </w:r>
      <w:r w:rsidR="00B859F3" w:rsidRPr="00881E98">
        <w:rPr>
          <w:rFonts w:ascii="Arial" w:hAnsi="Arial" w:cs="Arial"/>
          <w:b/>
          <w:i/>
          <w:noProof/>
          <w:sz w:val="20"/>
          <w:szCs w:val="20"/>
        </w:rPr>
        <w:t>posamezn</w:t>
      </w:r>
      <w:r w:rsidR="000E019E" w:rsidRPr="00881E98">
        <w:rPr>
          <w:rFonts w:ascii="Arial" w:hAnsi="Arial" w:cs="Arial"/>
          <w:b/>
          <w:i/>
          <w:noProof/>
          <w:sz w:val="20"/>
          <w:szCs w:val="20"/>
        </w:rPr>
        <w:t xml:space="preserve">o </w:t>
      </w:r>
      <w:r w:rsidR="00B859F3" w:rsidRPr="00881E98">
        <w:rPr>
          <w:rFonts w:ascii="Arial" w:hAnsi="Arial" w:cs="Arial"/>
          <w:b/>
          <w:i/>
          <w:noProof/>
          <w:sz w:val="20"/>
          <w:szCs w:val="20"/>
        </w:rPr>
        <w:t>let</w:t>
      </w:r>
      <w:r w:rsidR="000E019E" w:rsidRPr="00881E98">
        <w:rPr>
          <w:rFonts w:ascii="Arial" w:hAnsi="Arial" w:cs="Arial"/>
          <w:b/>
          <w:i/>
          <w:noProof/>
          <w:sz w:val="20"/>
          <w:szCs w:val="20"/>
        </w:rPr>
        <w:t>o</w:t>
      </w:r>
      <w:r w:rsidR="00B859F3" w:rsidRPr="00881E98">
        <w:rPr>
          <w:rFonts w:ascii="Arial" w:hAnsi="Arial" w:cs="Arial"/>
          <w:b/>
          <w:i/>
          <w:noProof/>
          <w:sz w:val="20"/>
          <w:szCs w:val="20"/>
        </w:rPr>
        <w:t xml:space="preserve"> </w:t>
      </w:r>
    </w:p>
    <w:p w14:paraId="5BDB8333" w14:textId="63141DAE"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518464" behindDoc="0" locked="0" layoutInCell="1" allowOverlap="1" wp14:anchorId="2A43C1FE" wp14:editId="76DBA349">
                <wp:simplePos x="0" y="0"/>
                <wp:positionH relativeFrom="column">
                  <wp:posOffset>1861820</wp:posOffset>
                </wp:positionH>
                <wp:positionV relativeFrom="paragraph">
                  <wp:posOffset>201295</wp:posOffset>
                </wp:positionV>
                <wp:extent cx="3706495" cy="349885"/>
                <wp:effectExtent l="0" t="0" r="8255" b="0"/>
                <wp:wrapNone/>
                <wp:docPr id="60" name="Polje z besedilom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3FFC87B9" w14:textId="677E44CD" w:rsidR="00BC299D" w:rsidRPr="00796704" w:rsidRDefault="00BC299D" w:rsidP="00B859F3">
                            <w:pPr>
                              <w:jc w:val="center"/>
                              <w:rPr>
                                <w:sz w:val="16"/>
                                <w:szCs w:val="16"/>
                              </w:rPr>
                            </w:pPr>
                            <w:r>
                              <w:rPr>
                                <w:sz w:val="16"/>
                                <w:szCs w:val="16"/>
                              </w:rPr>
                              <w:t xml:space="preserve">Samodejno kreiranje poročila v </w:t>
                            </w:r>
                            <w:r w:rsidR="00923065">
                              <w:rPr>
                                <w:sz w:val="16"/>
                                <w:szCs w:val="16"/>
                              </w:rPr>
                              <w:t xml:space="preserve">IS OU </w:t>
                            </w:r>
                            <w:r>
                              <w:rPr>
                                <w:sz w:val="16"/>
                                <w:szCs w:val="16"/>
                              </w:rPr>
                              <w:t>e</w:t>
                            </w:r>
                            <w:r w:rsidR="00923065">
                              <w:rPr>
                                <w:sz w:val="16"/>
                                <w:szCs w:val="16"/>
                              </w:rPr>
                              <w:t>-</w:t>
                            </w:r>
                            <w:r>
                              <w:rPr>
                                <w:sz w:val="16"/>
                                <w:szCs w:val="16"/>
                              </w:rPr>
                              <w:t>MA2 in poziv k dopolnitvi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3C1FE" id="Polje z besedilom 60" o:spid="_x0000_s1139" type="#_x0000_t202" style="position:absolute;left:0;text-align:left;margin-left:146.6pt;margin-top:15.85pt;width:291.85pt;height:27.5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1W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CGAeI0Ret1AdiVmEQbk0aXRoAL9z1pFqS+6/7QUqzsw7S91ZjKfTKPNkTGc3EzLw&#10;0rO99AgrCarkgbPhuA7DaOwd6l1DkQY9WLijjtY6kf2c1Sl/UmbqwWmKovQv7fTqedZXPwAAAP//&#10;AwBQSwMEFAAGAAgAAAAhAJFv8ZbfAAAACQEAAA8AAABkcnMvZG93bnJldi54bWxMj8tOwzAQRfdI&#10;/IM1SGwQdZqgvIhTISQQ7EpBsHVjN4mwx8F20/D3DCvYzWiO7pzbbBZr2Kx9GB0KWK8SYBo7p0bs&#10;Bby9PlyXwEKUqKRxqAV86wCb9vyskbVyJ3zR8y72jEIw1FLAEONUcx66QVsZVm7SSLeD81ZGWn3P&#10;lZcnCreGp0mScytHpA+DnPT9oLvP3dEKKG+e5o/wnG3fu/xgqnhVzI9fXojLi+XuFljUS/yD4Vef&#10;1KElp707ogrMCEirLCVUQLYugBFQFnkFbE9DXgJvG/6/QfsDAAD//wMAUEsBAi0AFAAGAAgAAAAh&#10;ALaDOJL+AAAA4QEAABMAAAAAAAAAAAAAAAAAAAAAAFtDb250ZW50X1R5cGVzXS54bWxQSwECLQAU&#10;AAYACAAAACEAOP0h/9YAAACUAQAACwAAAAAAAAAAAAAAAAAvAQAAX3JlbHMvLnJlbHNQSwECLQAU&#10;AAYACAAAACEAnGW9VhwCAAAzBAAADgAAAAAAAAAAAAAAAAAuAgAAZHJzL2Uyb0RvYy54bWxQSwEC&#10;LQAUAAYACAAAACEAkW/xlt8AAAAJAQAADwAAAAAAAAAAAAAAAAB2BAAAZHJzL2Rvd25yZXYueG1s&#10;UEsFBgAAAAAEAAQA8wAAAIIFAAAAAA==&#10;">
                <v:textbox>
                  <w:txbxContent>
                    <w:p w14:paraId="3FFC87B9" w14:textId="677E44CD" w:rsidR="00BC299D" w:rsidRPr="00796704" w:rsidRDefault="00BC299D" w:rsidP="00B859F3">
                      <w:pPr>
                        <w:jc w:val="center"/>
                        <w:rPr>
                          <w:sz w:val="16"/>
                          <w:szCs w:val="16"/>
                        </w:rPr>
                      </w:pPr>
                      <w:r>
                        <w:rPr>
                          <w:sz w:val="16"/>
                          <w:szCs w:val="16"/>
                        </w:rPr>
                        <w:t xml:space="preserve">Samodejno kreiranje poročila v </w:t>
                      </w:r>
                      <w:r w:rsidR="00923065">
                        <w:rPr>
                          <w:sz w:val="16"/>
                          <w:szCs w:val="16"/>
                        </w:rPr>
                        <w:t xml:space="preserve">IS OU </w:t>
                      </w:r>
                      <w:r>
                        <w:rPr>
                          <w:sz w:val="16"/>
                          <w:szCs w:val="16"/>
                        </w:rPr>
                        <w:t>e</w:t>
                      </w:r>
                      <w:r w:rsidR="00923065">
                        <w:rPr>
                          <w:sz w:val="16"/>
                          <w:szCs w:val="16"/>
                        </w:rPr>
                        <w:t>-</w:t>
                      </w:r>
                      <w:r>
                        <w:rPr>
                          <w:sz w:val="16"/>
                          <w:szCs w:val="16"/>
                        </w:rPr>
                        <w:t>MA2 in poziv k dopolnitvi</w:t>
                      </w:r>
                    </w:p>
                  </w:txbxContent>
                </v:textbox>
              </v:shape>
            </w:pict>
          </mc:Fallback>
        </mc:AlternateContent>
      </w:r>
      <w:r>
        <w:rPr>
          <w:noProof/>
        </w:rPr>
        <mc:AlternateContent>
          <mc:Choice Requires="wps">
            <w:drawing>
              <wp:anchor distT="0" distB="0" distL="114300" distR="114300" simplePos="0" relativeHeight="251516416" behindDoc="0" locked="0" layoutInCell="1" allowOverlap="1" wp14:anchorId="0B349BF0" wp14:editId="43146598">
                <wp:simplePos x="0" y="0"/>
                <wp:positionH relativeFrom="column">
                  <wp:posOffset>157480</wp:posOffset>
                </wp:positionH>
                <wp:positionV relativeFrom="paragraph">
                  <wp:posOffset>130175</wp:posOffset>
                </wp:positionV>
                <wp:extent cx="1399540" cy="485140"/>
                <wp:effectExtent l="0" t="0" r="0" b="0"/>
                <wp:wrapNone/>
                <wp:docPr id="59" name="Elipsa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3E56BA9" w14:textId="77777777" w:rsidR="00BC299D" w:rsidRPr="00780F05" w:rsidRDefault="00BC299D" w:rsidP="00B859F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349BF0" id="Elipsa 59" o:spid="_x0000_s1140" style="position:absolute;left:0;text-align:left;margin-left:12.4pt;margin-top:10.25pt;width:110.2pt;height:38.2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6YDwIAAB8EAAAOAAAAZHJzL2Uyb0RvYy54bWysU1+P0zAMf0fiO0R5Z13HBlu17nTaMYR0&#10;HEgHHyBN0zUijYOTrR2fHifr7cafJ0QeIjt2frZ/ttc3Q2fYUaHXYEueT6acKSuh1nZf8q9fdq+W&#10;nPkgbC0MWFXyk/L8ZvPyxbp3hZpBC6ZWyAjE+qJ3JW9DcEWWedmqTvgJOGXJ2AB2IpCK+6xG0RN6&#10;Z7LZdPom6wFrhyCV9/R6dzbyTcJvGiXDp6bxKjBTcsotpBvTXcU726xFsUfhWi3HNMQ/ZNEJbSno&#10;BepOBMEOqP+A6rRE8NCEiYQug6bRUqUaqJp8+ls1j61wKtVC5Hh3ocn/P1j5cHx0nzGm7t09yG+e&#10;Wdi2wu7VLSL0rRI1hcsjUVnvfHH5EBVPX1nVf4SaWisOARIHQ4NdBKTq2JCoPl2oVkNgkh7z16vV&#10;Yk4dkWSbLxc5yTGEKJ5+O/ThvYKORaHkyhjtfGRDFOJ478PZ+8krFQBG1zttTFJwX20NsqOgzu/S&#10;GQP4azdjWV/y1WK2SMi/2Pw1xDSdv0EgHGyd5iiS9W6Ug9DmLFNNxo7sRcLibPoiDNXAdF3y5SqC&#10;xqcK6hPxiXCeUtoqElrAH5z1NKEl998PAhVn5oOlnqzyeSQwJGW+eDsjBa8t1bVFWElQJQ+cncVt&#10;OK/BwaHetxQpTwxYuKU+Njrx+5zVmD9NYWrSuDFxzK/15PW815ufAAAA//8DAFBLAwQUAAYACAAA&#10;ACEAkaxq8t8AAAAIAQAADwAAAGRycy9kb3ducmV2LnhtbEyPQU+DQBCF7yb+h82YeLNLoRBLWZrG&#10;xkQPHkR737JTIGVnCTul+O9dT/Y0eXkv731TbGfbiwlH3zlSsFxEIJBqZzpqFHx/vT49g/Csyeje&#10;ESr4QQ/b8v6u0LlxV/rEqeJGhBLyuVbQMg+5lL5u0Wq/cANS8E5utJqDHBtpRn0N5baXcRRl0uqO&#10;wkKrB3xpsT5XF6tg3+yqbJIJp8lp/8bp+fDxniyVenyYdxsQjDP/h+EPP6BDGZiO7kLGi15BvArk&#10;HG6Uggh+vEpjEEcF62wNsizk7QPlLwAAAP//AwBQSwECLQAUAAYACAAAACEAtoM4kv4AAADhAQAA&#10;EwAAAAAAAAAAAAAAAAAAAAAAW0NvbnRlbnRfVHlwZXNdLnhtbFBLAQItABQABgAIAAAAIQA4/SH/&#10;1gAAAJQBAAALAAAAAAAAAAAAAAAAAC8BAABfcmVscy8ucmVsc1BLAQItABQABgAIAAAAIQCm5H6Y&#10;DwIAAB8EAAAOAAAAAAAAAAAAAAAAAC4CAABkcnMvZTJvRG9jLnhtbFBLAQItABQABgAIAAAAIQCR&#10;rGry3wAAAAgBAAAPAAAAAAAAAAAAAAAAAGkEAABkcnMvZG93bnJldi54bWxQSwUGAAAAAAQABADz&#10;AAAAdQUAAAAA&#10;">
                <v:textbox>
                  <w:txbxContent>
                    <w:p w14:paraId="63E56BA9" w14:textId="77777777" w:rsidR="00BC299D" w:rsidRPr="00780F05" w:rsidRDefault="00BC299D" w:rsidP="00B859F3">
                      <w:pPr>
                        <w:jc w:val="center"/>
                        <w:rPr>
                          <w:b/>
                          <w:sz w:val="16"/>
                          <w:szCs w:val="16"/>
                        </w:rPr>
                      </w:pPr>
                      <w:r>
                        <w:rPr>
                          <w:b/>
                          <w:sz w:val="16"/>
                          <w:szCs w:val="16"/>
                        </w:rPr>
                        <w:t>Organ upravljanja</w:t>
                      </w:r>
                    </w:p>
                  </w:txbxContent>
                </v:textbox>
              </v:oval>
            </w:pict>
          </mc:Fallback>
        </mc:AlternateContent>
      </w:r>
    </w:p>
    <w:p w14:paraId="0F45318B" w14:textId="051B0C33"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7" distR="114297" simplePos="0" relativeHeight="251522560" behindDoc="0" locked="0" layoutInCell="1" allowOverlap="1" wp14:anchorId="2E315E6E" wp14:editId="1D41EC83">
                <wp:simplePos x="0" y="0"/>
                <wp:positionH relativeFrom="column">
                  <wp:posOffset>3670934</wp:posOffset>
                </wp:positionH>
                <wp:positionV relativeFrom="paragraph">
                  <wp:posOffset>227965</wp:posOffset>
                </wp:positionV>
                <wp:extent cx="0" cy="302260"/>
                <wp:effectExtent l="76200" t="0" r="38100" b="40640"/>
                <wp:wrapNone/>
                <wp:docPr id="58" name="Raven puščični povezovalnik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395C5C" id="Raven puščični povezovalnik 58" o:spid="_x0000_s1026" type="#_x0000_t32" style="position:absolute;margin-left:289.05pt;margin-top:17.95pt;width:0;height:23.8pt;z-index:251522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hTygEAAHcDAAAOAAAAZHJzL2Uyb0RvYy54bWysU8Fu2zAMvQ/YPwi6L3Y8tNiMOD2k6y7d&#10;FqDdBzCSbAuTRYFU4uTvJylpWmy3YToIpEg+ko/U6u44OXEwxBZ9J5eLWgrjFWrrh07+fH748EkK&#10;juA1OPSmkyfD8m79/t1qDq1pcESnDYkE4rmdQyfHGENbVaxGMwEvMBifjD3SBDGpNFSaYE7ok6ua&#10;ur6tZiQdCJVhTq/3Z6NcF/y+Nyr+6Hs2UbhOptpiuancu3xX6xW0A0EYrbqUAf9QxQTWp6RXqHuI&#10;IPZk/4KarCJk7ONC4VRh31tlSg+pm2X9RzdPIwRTeknkcLjSxP8PVn0/bPyWcunq6J/CI6pfLDxu&#10;RvCDKQU8n0Ia3DJTVc2B22tIVjhsSezmb6iTD+wjFhaOPU0ZMvUnjoXs05Vsc4xCnR9Vev1YN81t&#10;mUMF7UtcII5fDU4iC53kSGCHMW7Q+zRRpGXJAodHjrkqaF8CclKPD9a5MljnxdzJzzfNTQlgdFZn&#10;Y3ZjGnYbR+IAeTXKKS0my1s3wr3XBWw0oL9c5AjWJVnEwk0km9hyRuZsk9FSOJN+Q5bO5Tl/4S7T&#10;lXeT2x3q05ayOWtpuqWPyybm9XmrF6/X/7L+DQAA//8DAFBLAwQUAAYACAAAACEAsRiqveAAAAAJ&#10;AQAADwAAAGRycy9kb3ducmV2LnhtbEyPy07DMBBF90j8gzVI7KhTqoQ0ZFIBFSKbIvUhxNKNh9gi&#10;tqPYbVO+HiMWsJyZozvnlovRdOxIg9fOIkwnCTCyjZPatgi77fNNDswHYaXonCWEM3lYVJcXpSik&#10;O9k1HTehZTHE+kIgqBD6gnPfKDLCT1xPNt4+3GBEiOPQcjmIUww3Hb9NkowboW38oERPT4qaz83B&#10;IITl+1llb83jXL9uX1aZ/qrreol4fTU+3AMLNIY/GH70ozpU0WnvDlZ61iGkd/k0ogizdA4sAr+L&#10;PUI+S4FXJf/foPoGAAD//wMAUEsBAi0AFAAGAAgAAAAhALaDOJL+AAAA4QEAABMAAAAAAAAAAAAA&#10;AAAAAAAAAFtDb250ZW50X1R5cGVzXS54bWxQSwECLQAUAAYACAAAACEAOP0h/9YAAACUAQAACwAA&#10;AAAAAAAAAAAAAAAvAQAAX3JlbHMvLnJlbHNQSwECLQAUAAYACAAAACEArZ0oU8oBAAB3AwAADgAA&#10;AAAAAAAAAAAAAAAuAgAAZHJzL2Uyb0RvYy54bWxQSwECLQAUAAYACAAAACEAsRiqveAAAAAJAQAA&#10;DwAAAAAAAAAAAAAAAAAkBAAAZHJzL2Rvd25yZXYueG1sUEsFBgAAAAAEAAQA8wAAADEFAAAAAA==&#10;">
                <v:stroke endarrow="block"/>
              </v:shape>
            </w:pict>
          </mc:Fallback>
        </mc:AlternateContent>
      </w:r>
      <w:r>
        <w:rPr>
          <w:noProof/>
        </w:rPr>
        <mc:AlternateContent>
          <mc:Choice Requires="wps">
            <w:drawing>
              <wp:anchor distT="4294967293" distB="4294967293" distL="114300" distR="114300" simplePos="0" relativeHeight="251519488" behindDoc="0" locked="0" layoutInCell="1" allowOverlap="1" wp14:anchorId="0A350B5B" wp14:editId="2CBB009E">
                <wp:simplePos x="0" y="0"/>
                <wp:positionH relativeFrom="column">
                  <wp:posOffset>1575435</wp:posOffset>
                </wp:positionH>
                <wp:positionV relativeFrom="paragraph">
                  <wp:posOffset>37464</wp:posOffset>
                </wp:positionV>
                <wp:extent cx="286385" cy="0"/>
                <wp:effectExtent l="0" t="0" r="0" b="0"/>
                <wp:wrapNone/>
                <wp:docPr id="57" name="Raven puščični povezovalnik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4FC8D2" id="Raven puščični povezovalnik 57" o:spid="_x0000_s1026" type="#_x0000_t32" style="position:absolute;margin-left:124.05pt;margin-top:2.95pt;width:22.55pt;height:0;z-index:251519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IU6vSNsAAAAH&#10;AQAADwAAAGRycy9kb3ducmV2LnhtbEyOwU7DMBBE70j8g7VI3KjTFFAT4lSABAdEhUjgvo2XJCJe&#10;B9tpA1+P4QLH0YzevGIzm0HsyfnesoLlIgFB3Fjdc6vgpb47W4PwAVnjYJkUfJKHTXl8VGCu7YGf&#10;aV+FVkQI+xwVdCGMuZS+6cigX9iROHZv1hkMMbpWaoeHCDeDTJPkUhrsOT50ONJtR817NRkF26ep&#10;vnm8z3RVv3KbuC+k1ceDUqcn8/UViEBz+BvDj35UhzI67ezE2otBQXq+XsapgosMROzTbJWC2P1m&#10;WRbyv3/5DQAA//8DAFBLAQItABQABgAIAAAAIQC2gziS/gAAAOEBAAATAAAAAAAAAAAAAAAAAAAA&#10;AABbQ29udGVudF9UeXBlc10ueG1sUEsBAi0AFAAGAAgAAAAhADj9If/WAAAAlAEAAAsAAAAAAAAA&#10;AAAAAAAALwEAAF9yZWxzLy5yZWxzUEsBAi0AFAAGAAgAAAAhAJDInqjKAQAAeQMAAA4AAAAAAAAA&#10;AAAAAAAALgIAAGRycy9lMm9Eb2MueG1sUEsBAi0AFAAGAAgAAAAhACFOr0jbAAAABwEAAA8AAAAA&#10;AAAAAAAAAAAAJAQAAGRycy9kb3ducmV2LnhtbFBLBQYAAAAABAAEAPMAAAAsBQAAAAA=&#10;">
                <v:stroke dashstyle="1 1" endcap="round"/>
              </v:shape>
            </w:pict>
          </mc:Fallback>
        </mc:AlternateContent>
      </w:r>
    </w:p>
    <w:p w14:paraId="6C8A5831" w14:textId="3A3C01DC"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521536" behindDoc="0" locked="0" layoutInCell="1" allowOverlap="1" wp14:anchorId="66B24CD4" wp14:editId="50AA8EFB">
                <wp:simplePos x="0" y="0"/>
                <wp:positionH relativeFrom="column">
                  <wp:posOffset>1861820</wp:posOffset>
                </wp:positionH>
                <wp:positionV relativeFrom="paragraph">
                  <wp:posOffset>207010</wp:posOffset>
                </wp:positionV>
                <wp:extent cx="3706495" cy="349885"/>
                <wp:effectExtent l="0" t="0" r="8255" b="0"/>
                <wp:wrapNone/>
                <wp:docPr id="56" name="Polje z besedilom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8A235DF" w14:textId="72225D89" w:rsidR="00BC299D" w:rsidRPr="00796704" w:rsidRDefault="00BC299D" w:rsidP="00855EC3">
                            <w:pPr>
                              <w:jc w:val="center"/>
                              <w:rPr>
                                <w:sz w:val="16"/>
                                <w:szCs w:val="16"/>
                              </w:rPr>
                            </w:pPr>
                            <w:r>
                              <w:rPr>
                                <w:sz w:val="16"/>
                                <w:szCs w:val="16"/>
                              </w:rPr>
                              <w:t xml:space="preserve">Vnos posameznih informacij oz. popravkov in dopolnitev v poročila v </w:t>
                            </w:r>
                            <w:r w:rsidR="00C05389">
                              <w:rPr>
                                <w:sz w:val="16"/>
                                <w:szCs w:val="16"/>
                              </w:rPr>
                              <w:t xml:space="preserve">IS OU </w:t>
                            </w:r>
                            <w:r>
                              <w:rPr>
                                <w:sz w:val="16"/>
                                <w:szCs w:val="16"/>
                              </w:rPr>
                              <w:t>e</w:t>
                            </w:r>
                            <w:r w:rsidR="00C05389">
                              <w:rPr>
                                <w:sz w:val="16"/>
                                <w:szCs w:val="16"/>
                              </w:rPr>
                              <w:t>-</w:t>
                            </w:r>
                            <w:r>
                              <w:rPr>
                                <w:sz w:val="16"/>
                                <w:szCs w:val="16"/>
                              </w:rPr>
                              <w:t>MA2 vključno z obrazložitvami</w:t>
                            </w:r>
                          </w:p>
                          <w:p w14:paraId="11F987CD" w14:textId="77777777" w:rsidR="00BC299D" w:rsidRPr="00796704" w:rsidRDefault="00BC299D" w:rsidP="00B859F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24CD4" id="Polje z besedilom 56" o:spid="_x0000_s1141" type="#_x0000_t202" style="position:absolute;left:0;text-align:left;margin-left:146.6pt;margin-top:16.3pt;width:291.85pt;height:27.5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KJEkzMjrFqojMYswKJcmjQ4N4HfOOlJtyf23vUDFmXlnqTuL8XQaZZ6M6exmQgZe&#10;eraXHmElQZU8cDYc12EYjb1DvWso0qAHC3fU0Vonsp+zOuVPykw9OE1RlP6lnV49z/rqBwAAAP//&#10;AwBQSwMEFAAGAAgAAAAhAOwpGH/fAAAACQEAAA8AAABkcnMvZG93bnJldi54bWxMj8tOwzAQRfdI&#10;/IM1SGwQdUhQXsSpEBIIdqUg2LrxNImwx8F20/D3uCvYzWiO7pzbrBej2YzOj5YE3KwSYEidVSP1&#10;At7fHq9LYD5IUlJbQgE/6GHdnp81slb2SK84b0PPYgj5WgoYQphqzn03oJF+ZSekeNtbZ2SIq+u5&#10;cvIYw43maZLk3MiR4odBTvgwYPe1PRgB5e3z/Olfss1Hl+91Fa6K+enbCXF5sdzfAQu4hD8YTvpR&#10;HdrotLMHUp5pAWmVpREVkKU5sAiURV4B252GAnjb8P8N2l8AAAD//wMAUEsBAi0AFAAGAAgAAAAh&#10;ALaDOJL+AAAA4QEAABMAAAAAAAAAAAAAAAAAAAAAAFtDb250ZW50X1R5cGVzXS54bWxQSwECLQAU&#10;AAYACAAAACEAOP0h/9YAAACUAQAACwAAAAAAAAAAAAAAAAAvAQAAX3JlbHMvLnJlbHNQSwECLQAU&#10;AAYACAAAACEAPl/pihwCAAAzBAAADgAAAAAAAAAAAAAAAAAuAgAAZHJzL2Uyb0RvYy54bWxQSwEC&#10;LQAUAAYACAAAACEA7CkYf98AAAAJAQAADwAAAAAAAAAAAAAAAAB2BAAAZHJzL2Rvd25yZXYueG1s&#10;UEsFBgAAAAAEAAQA8wAAAIIFAAAAAA==&#10;">
                <v:textbox>
                  <w:txbxContent>
                    <w:p w14:paraId="48A235DF" w14:textId="72225D89" w:rsidR="00BC299D" w:rsidRPr="00796704" w:rsidRDefault="00BC299D" w:rsidP="00855EC3">
                      <w:pPr>
                        <w:jc w:val="center"/>
                        <w:rPr>
                          <w:sz w:val="16"/>
                          <w:szCs w:val="16"/>
                        </w:rPr>
                      </w:pPr>
                      <w:r>
                        <w:rPr>
                          <w:sz w:val="16"/>
                          <w:szCs w:val="16"/>
                        </w:rPr>
                        <w:t xml:space="preserve">Vnos posameznih informacij oz. popravkov in dopolnitev v poročila v </w:t>
                      </w:r>
                      <w:r w:rsidR="00C05389">
                        <w:rPr>
                          <w:sz w:val="16"/>
                          <w:szCs w:val="16"/>
                        </w:rPr>
                        <w:t xml:space="preserve">IS OU </w:t>
                      </w:r>
                      <w:r>
                        <w:rPr>
                          <w:sz w:val="16"/>
                          <w:szCs w:val="16"/>
                        </w:rPr>
                        <w:t>e</w:t>
                      </w:r>
                      <w:r w:rsidR="00C05389">
                        <w:rPr>
                          <w:sz w:val="16"/>
                          <w:szCs w:val="16"/>
                        </w:rPr>
                        <w:t>-</w:t>
                      </w:r>
                      <w:r>
                        <w:rPr>
                          <w:sz w:val="16"/>
                          <w:szCs w:val="16"/>
                        </w:rPr>
                        <w:t>MA2 vključno z obrazložitvami</w:t>
                      </w:r>
                    </w:p>
                    <w:p w14:paraId="11F987CD" w14:textId="77777777" w:rsidR="00BC299D" w:rsidRPr="00796704" w:rsidRDefault="00BC299D" w:rsidP="00B859F3">
                      <w:pPr>
                        <w:jc w:val="center"/>
                        <w:rPr>
                          <w:sz w:val="16"/>
                          <w:szCs w:val="16"/>
                        </w:rPr>
                      </w:pPr>
                    </w:p>
                  </w:txbxContent>
                </v:textbox>
              </v:shape>
            </w:pict>
          </mc:Fallback>
        </mc:AlternateContent>
      </w:r>
      <w:r>
        <w:rPr>
          <w:noProof/>
        </w:rPr>
        <mc:AlternateContent>
          <mc:Choice Requires="wps">
            <w:drawing>
              <wp:anchor distT="0" distB="0" distL="114300" distR="114300" simplePos="0" relativeHeight="251517440" behindDoc="0" locked="0" layoutInCell="1" allowOverlap="1" wp14:anchorId="0B6B7C7F" wp14:editId="15AAE30D">
                <wp:simplePos x="0" y="0"/>
                <wp:positionH relativeFrom="column">
                  <wp:posOffset>175895</wp:posOffset>
                </wp:positionH>
                <wp:positionV relativeFrom="paragraph">
                  <wp:posOffset>152400</wp:posOffset>
                </wp:positionV>
                <wp:extent cx="1399540" cy="485140"/>
                <wp:effectExtent l="0" t="0" r="0" b="0"/>
                <wp:wrapNone/>
                <wp:docPr id="55" name="Elipsa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D5D5831" w14:textId="77777777" w:rsidR="00BC299D" w:rsidRPr="00780F05" w:rsidRDefault="00BC299D" w:rsidP="00B859F3">
                            <w:pPr>
                              <w:jc w:val="center"/>
                              <w:rPr>
                                <w:b/>
                                <w:sz w:val="16"/>
                                <w:szCs w:val="16"/>
                              </w:rPr>
                            </w:pPr>
                            <w:r w:rsidRPr="00807B2A">
                              <w:rPr>
                                <w:b/>
                                <w:sz w:val="16"/>
                                <w:szCs w:val="16"/>
                              </w:rPr>
                              <w:t>Posredniško</w:t>
                            </w:r>
                            <w:r>
                              <w:rPr>
                                <w:b/>
                                <w:sz w:val="16"/>
                                <w:szCs w:val="16"/>
                              </w:rPr>
                              <w:t xml:space="preserve"> telo / udeleženci EKP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6B7C7F" id="Elipsa 55" o:spid="_x0000_s1142" style="position:absolute;left:0;text-align:left;margin-left:13.85pt;margin-top:12pt;width:110.2pt;height:38.2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pEDgIAAB8EAAAOAAAAZHJzL2Uyb0RvYy54bWysU1+P0zAMf0fiO0R5Z13HBrdq3em0Ywjp&#10;OJAOPkCWpm1EGgcnW3t8epy0txt/nhB5iOzY+dn+2d5cD51hJ4Vegy15PptzpqyEStum5F+/7F9d&#10;ceaDsJUwYFXJH5Xn19uXLza9K9QCWjCVQkYg1he9K3kbgiuyzMtWdcLPwClLxhqwE4FUbLIKRU/o&#10;nckW8/mbrAesHIJU3tPr7Wjk24Rf10qGT3XtVWCm5JRbSDem+xDvbLsRRYPCtVpOaYh/yKIT2lLQ&#10;M9StCIIdUf8B1WmJ4KEOMwldBnWtpUo1UDX5/LdqHlrhVKqFyPHuTJP/f7Dy/vTgPmNM3bs7kN88&#10;s7BrhW3UDSL0rRIVhcsjUVnvfHH+EBVPX9mh/wgVtVYcAyQOhhq7CEjVsSFR/XimWg2BSXrMX6/X&#10;qyV1RJJtebXKSY4hRPH026EP7xV0LAolV8Zo5yMbohCnOx9G7yevVAAYXe21MUnB5rAzyE6COr9P&#10;ZwrgL92MZX3J16vFKiH/YvOXEPN0/gaBcLRVmqNI1rtJDkKbUaaajJ3Yi4TF2fRFGA4D0xXFTtzG&#10;pwNUj8QnwjiltFUktIA/OOtpQkvuvx8FKs7MB0s9WefLSGBIynL1dkEKXloOlxZhJUGVPHA2irsw&#10;rsHRoW5aipQnBizcUB9rnfh9zmrKn6YwNWnamDjml3ryet7r7U8AAAD//wMAUEsDBBQABgAIAAAA&#10;IQDDFcus3wAAAAkBAAAPAAAAZHJzL2Rvd25yZXYueG1sTI9LT8MwEITvSPwHa5G4UTuPPpTGqSoq&#10;JDhwINC7m2yTqPE6it00/HuWE5xWo/k0O5PvZtuLCUffOdIQLRQIpMrVHTUavj5fnjYgfDBUm94R&#10;avhGD7vi/i43We1u9IFTGRrBIeQzo6ENYcik9FWL1viFG5DYO7vRmsBybGQ9mhuH217GSq2kNR3x&#10;h9YM+NxidSmvVsOh2ZerSSZhmZwPr2F5Ob6/JZHWjw/zfgsi4Bz+YPitz9Wh4E4nd6Xai15DvF4z&#10;yTflSezH6SYCcWJQqRRkkcv/C4ofAAAA//8DAFBLAQItABQABgAIAAAAIQC2gziS/gAAAOEBAAAT&#10;AAAAAAAAAAAAAAAAAAAAAABbQ29udGVudF9UeXBlc10ueG1sUEsBAi0AFAAGAAgAAAAhADj9If/W&#10;AAAAlAEAAAsAAAAAAAAAAAAAAAAALwEAAF9yZWxzLy5yZWxzUEsBAi0AFAAGAAgAAAAhAATeKkQO&#10;AgAAHwQAAA4AAAAAAAAAAAAAAAAALgIAAGRycy9lMm9Eb2MueG1sUEsBAi0AFAAGAAgAAAAhAMMV&#10;y6zfAAAACQEAAA8AAAAAAAAAAAAAAAAAaAQAAGRycy9kb3ducmV2LnhtbFBLBQYAAAAABAAEAPMA&#10;AAB0BQAAAAA=&#10;">
                <v:textbox>
                  <w:txbxContent>
                    <w:p w14:paraId="7D5D5831" w14:textId="77777777" w:rsidR="00BC299D" w:rsidRPr="00780F05" w:rsidRDefault="00BC299D" w:rsidP="00B859F3">
                      <w:pPr>
                        <w:jc w:val="center"/>
                        <w:rPr>
                          <w:b/>
                          <w:sz w:val="16"/>
                          <w:szCs w:val="16"/>
                        </w:rPr>
                      </w:pPr>
                      <w:r w:rsidRPr="00807B2A">
                        <w:rPr>
                          <w:b/>
                          <w:sz w:val="16"/>
                          <w:szCs w:val="16"/>
                        </w:rPr>
                        <w:t>Posredniško</w:t>
                      </w:r>
                      <w:r>
                        <w:rPr>
                          <w:b/>
                          <w:sz w:val="16"/>
                          <w:szCs w:val="16"/>
                        </w:rPr>
                        <w:t xml:space="preserve"> telo / udeleženci EKP</w:t>
                      </w:r>
                    </w:p>
                  </w:txbxContent>
                </v:textbox>
              </v:oval>
            </w:pict>
          </mc:Fallback>
        </mc:AlternateContent>
      </w:r>
    </w:p>
    <w:p w14:paraId="12664092" w14:textId="1F6E6E72"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7" distR="114297" simplePos="0" relativeHeight="251532800" behindDoc="0" locked="0" layoutInCell="1" allowOverlap="1" wp14:anchorId="28B79569" wp14:editId="154F54A1">
                <wp:simplePos x="0" y="0"/>
                <wp:positionH relativeFrom="column">
                  <wp:posOffset>3670934</wp:posOffset>
                </wp:positionH>
                <wp:positionV relativeFrom="paragraph">
                  <wp:posOffset>233680</wp:posOffset>
                </wp:positionV>
                <wp:extent cx="0" cy="334010"/>
                <wp:effectExtent l="76200" t="38100" r="57150" b="46990"/>
                <wp:wrapNone/>
                <wp:docPr id="54" name="Raven puščični povezovalnik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867F5D" id="Raven puščični povezovalnik 54" o:spid="_x0000_s1026" type="#_x0000_t32" style="position:absolute;margin-left:289.05pt;margin-top:18.4pt;width:0;height:26.3pt;z-index:251532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urywEAAJkDAAAOAAAAZHJzL2Uyb0RvYy54bWysU8FuEzEQvSPxD5bvZJOUIlhl00NKuRSI&#10;1PIBE9u7a2F7rBknm/w9tpuGAheE8MHy2DNv5r0Zr26O3omDIbYYOrmYzaUwQaG2Yejkt8e7N++l&#10;4ARBg8NgOnkyLG/Wr1+tptiaJY7otCGRQQK3U+zkmFJsm4bVaDzwDKMJ+bFH8pCySUOjCaaM7l2z&#10;nM/fNROSjoTKMOfb26dHua74fW9U+tr3bJJwncy1pbpT3Xdlb9YraAeCOFp1LgP+oQoPNuSkF6hb&#10;SCD2ZP+A8lYRMvZpptA32PdWmcohs1nMf2PzMEI0lUsWh+NFJv5/sOrLYRO2VEpXx/AQ71F9ZxFw&#10;M0IYTC3g8RRz4xZFqmaK3F5CisFxS2I3fUadfWCfsKpw7MkXyMxPHKvYp4vY5piEerpU+fbq6m0m&#10;XsGhfY6LxOmTQS/KoZOcCOwwpg2GkDuKtKhZ4HDPqVQF7XNASRrwzjpXG+uCmDr54Xp5XQMYndXl&#10;sbgxDbuNI3GAMhp1nav4xY1wH3QFGw3oj0GLVPVIZLNCzsiSwRsthTP5B5RT9U5g3d96ZwIunNUt&#10;gpbp5XaH+rSlwq9Yuf+V6XlWy4C9tKvXzx+1/gEAAP//AwBQSwMEFAAGAAgAAAAhAO9Plv7fAAAA&#10;CQEAAA8AAABkcnMvZG93bnJldi54bWxMj8tOwzAQRfdI/IM1SOyoUx5pCJlUiIeEukG0FImdGw9J&#10;hD2OYqcJfH2NWMByZo7unFssJ2vEnnrfOkaYzxIQxJXTLdcIr5vHswyED4q1Mo4J4Ys8LMvjo0Ll&#10;2o38Qvt1qEUMYZ8rhCaELpfSVw1Z5WeuI463D9dbFeLY11L3aozh1sjzJEmlVS3HD43q6K6h6nM9&#10;WATD2+eHN/XkV+kw0Xb1/i3teI94ejLd3oAINIU/GH70ozqU0WnnBtZeGISrRTaPKMJFGitE4Hex&#10;Q8iuL0GWhfzfoDwAAAD//wMAUEsBAi0AFAAGAAgAAAAhALaDOJL+AAAA4QEAABMAAAAAAAAAAAAA&#10;AAAAAAAAAFtDb250ZW50X1R5cGVzXS54bWxQSwECLQAUAAYACAAAACEAOP0h/9YAAACUAQAACwAA&#10;AAAAAAAAAAAAAAAvAQAAX3JlbHMvLnJlbHNQSwECLQAUAAYACAAAACEAd6CLq8sBAACZAwAADgAA&#10;AAAAAAAAAAAAAAAuAgAAZHJzL2Uyb0RvYy54bWxQSwECLQAUAAYACAAAACEA70+W/t8AAAAJAQAA&#10;DwAAAAAAAAAAAAAAAAAlBAAAZHJzL2Rvd25yZXYueG1sUEsFBgAAAAAEAAQA8wAAADEFAAAAAA==&#10;">
                <v:stroke startarrow="block" endarrow="block"/>
              </v:shape>
            </w:pict>
          </mc:Fallback>
        </mc:AlternateContent>
      </w:r>
      <w:r>
        <w:rPr>
          <w:noProof/>
        </w:rPr>
        <mc:AlternateContent>
          <mc:Choice Requires="wps">
            <w:drawing>
              <wp:anchor distT="4294967293" distB="4294967293" distL="114300" distR="114300" simplePos="0" relativeHeight="251520512" behindDoc="0" locked="0" layoutInCell="1" allowOverlap="1" wp14:anchorId="446A4882" wp14:editId="77ADBC96">
                <wp:simplePos x="0" y="0"/>
                <wp:positionH relativeFrom="column">
                  <wp:posOffset>1575435</wp:posOffset>
                </wp:positionH>
                <wp:positionV relativeFrom="paragraph">
                  <wp:posOffset>67309</wp:posOffset>
                </wp:positionV>
                <wp:extent cx="286385" cy="0"/>
                <wp:effectExtent l="0" t="0" r="0" b="0"/>
                <wp:wrapNone/>
                <wp:docPr id="53" name="Raven puščični povezovalnik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30BEA8" id="Raven puščični povezovalnik 53" o:spid="_x0000_s1026" type="#_x0000_t32" style="position:absolute;margin-left:124.05pt;margin-top:5.3pt;width:22.55pt;height:0;z-index:25152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NwqeP90AAAAJ&#10;AQAADwAAAGRycy9kb3ducmV2LnhtbEyPwU7DMAyG70i8Q2QkbixZh6atazoBEhwQaKJl96wxbUXj&#10;lCbdCk+PEQc42v+n35+z7eQ6ccQhtJ40zGcKBFLlbUu1htfy/moFIkRD1nSeUMMnBtjm52eZSa0/&#10;0Qsei1gLLqGQGg1NjH0qZagadCbMfI/E2ZsfnIk8DrW0gzlxuetkotRSOtMSX2hMj3cNVu/F6DQ8&#10;78by9ulhbYtyT7UavgwuPh61vryYbjYgIk7xD4YffVaHnJ0OfiQbRKchuV7NGeVALUEwkKwXCYjD&#10;70Lmmfz/Qf4NAAD//wMAUEsBAi0AFAAGAAgAAAAhALaDOJL+AAAA4QEAABMAAAAAAAAAAAAAAAAA&#10;AAAAAFtDb250ZW50X1R5cGVzXS54bWxQSwECLQAUAAYACAAAACEAOP0h/9YAAACUAQAACwAAAAAA&#10;AAAAAAAAAAAvAQAAX3JlbHMvLnJlbHNQSwECLQAUAAYACAAAACEAkMieqMoBAAB5AwAADgAAAAAA&#10;AAAAAAAAAAAuAgAAZHJzL2Uyb0RvYy54bWxQSwECLQAUAAYACAAAACEANwqeP90AAAAJAQAADwAA&#10;AAAAAAAAAAAAAAAkBAAAZHJzL2Rvd25yZXYueG1sUEsFBgAAAAAEAAQA8wAAAC4FAAAAAA==&#10;">
                <v:stroke dashstyle="1 1" endcap="round"/>
              </v:shape>
            </w:pict>
          </mc:Fallback>
        </mc:AlternateContent>
      </w:r>
    </w:p>
    <w:p w14:paraId="77C7E2C0" w14:textId="6FAF2DDB"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523584" behindDoc="0" locked="0" layoutInCell="1" allowOverlap="1" wp14:anchorId="796BD497" wp14:editId="2FC9E6FC">
                <wp:simplePos x="0" y="0"/>
                <wp:positionH relativeFrom="column">
                  <wp:posOffset>175895</wp:posOffset>
                </wp:positionH>
                <wp:positionV relativeFrom="paragraph">
                  <wp:posOffset>189865</wp:posOffset>
                </wp:positionV>
                <wp:extent cx="1399540" cy="485140"/>
                <wp:effectExtent l="0" t="0" r="0" b="0"/>
                <wp:wrapNone/>
                <wp:docPr id="52" name="Elipsa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67B2B6A" w14:textId="77777777" w:rsidR="00BC299D" w:rsidRPr="00780F05" w:rsidRDefault="00BC299D" w:rsidP="00B859F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BD497" id="Elipsa 52" o:spid="_x0000_s1143" style="position:absolute;left:0;text-align:left;margin-left:13.85pt;margin-top:14.95pt;width:110.2pt;height:38.2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SqDgIAAB8EAAAOAAAAZHJzL2Uyb0RvYy54bWysU1+P0zAMf0fiO0R5Z13HBrdq3em0Ywjp&#10;OJAOPkCWpm1EGgcnW3t8epy0txt/nhB5iOzY+dn+2d5cD51hJ4Vegy15PptzpqyEStum5F+/7F9d&#10;ceaDsJUwYFXJH5Xn19uXLza9K9QCWjCVQkYg1he9K3kbgiuyzMtWdcLPwClLxhqwE4FUbLIKRU/o&#10;nckW8/mbrAesHIJU3tPr7Wjk24Rf10qGT3XtVWCm5JRbSDem+xDvbLsRRYPCtVpOaYh/yKIT2lLQ&#10;M9StCIIdUf8B1WmJ4KEOMwldBnWtpUo1UDX5/LdqHlrhVKqFyPHuTJP/f7Dy/vTgPmNM3bs7kN88&#10;s7BrhW3UDSL0rRIVhcsjUVnvfHH+EBVPX9mh/wgVtVYcAyQOhhq7CEjVsSFR/XimWg2BSXrMX6/X&#10;qyV1RJJtebXKSY4hRPH026EP7xV0LAolV8Zo5yMbohCnOx9G7yevVAAYXe21MUnB5rAzyE6COr9P&#10;ZwrgL92MZX3J16vFKiH/YvOXEPN0/gaBcLRVmqNI1rtJDkKbUaaajJ3Yi4TF2fRFGA4D0xXFXkTQ&#10;+HSA6pH4RBinlLaKhBbwB2c9TWjJ/fejQMWZ+WCpJ+t8GQkMSVmu3i5IwUvL4dIirCSokgfORnEX&#10;xjU4OtRNS5HyxICFG+pjrRO/z1lN+dMUpiZNGxPH/FJPXs97vf0JAAD//wMAUEsDBBQABgAIAAAA&#10;IQADQ9lf3wAAAAkBAAAPAAAAZHJzL2Rvd25yZXYueG1sTI9NT8MwDIbvSPyHyEjcWPrBuq00nSYm&#10;JDjsQIF71nhttcapmqwr/x5zgpNlvY9ePy62s+3FhKPvHCmIFxEIpNqZjhoFnx8vD2sQPmgyuneE&#10;Cr7Rw7a8vSl0btyV3nGqQiO4hHyuFbQhDLmUvm7Rar9wAxJnJzdaHXgdG2lGfeVy28skijJpdUd8&#10;odUDPrdYn6uLVbBvdlU2yTQs09P+NSzPX4e3NFbq/m7ePYEIOIc/GH71WR1Kdjq6CxkvegXJasUk&#10;z80GBOfJ4zoGcWQwylKQZSH/f1D+AAAA//8DAFBLAQItABQABgAIAAAAIQC2gziS/gAAAOEBAAAT&#10;AAAAAAAAAAAAAAAAAAAAAABbQ29udGVudF9UeXBlc10ueG1sUEsBAi0AFAAGAAgAAAAhADj9If/W&#10;AAAAlAEAAAsAAAAAAAAAAAAAAAAALwEAAF9yZWxzLy5yZWxzUEsBAi0AFAAGAAgAAAAhAKULRKoO&#10;AgAAHwQAAA4AAAAAAAAAAAAAAAAALgIAAGRycy9lMm9Eb2MueG1sUEsBAi0AFAAGAAgAAAAhAAND&#10;2V/fAAAACQEAAA8AAAAAAAAAAAAAAAAAaAQAAGRycy9kb3ducmV2LnhtbFBLBQYAAAAABAAEAPMA&#10;AAB0BQAAAAA=&#10;">
                <v:textbox>
                  <w:txbxContent>
                    <w:p w14:paraId="767B2B6A" w14:textId="77777777" w:rsidR="00BC299D" w:rsidRPr="00780F05" w:rsidRDefault="00BC299D" w:rsidP="00B859F3">
                      <w:pPr>
                        <w:jc w:val="center"/>
                        <w:rPr>
                          <w:b/>
                          <w:sz w:val="16"/>
                          <w:szCs w:val="16"/>
                        </w:rPr>
                      </w:pPr>
                      <w:r>
                        <w:rPr>
                          <w:b/>
                          <w:sz w:val="16"/>
                          <w:szCs w:val="16"/>
                        </w:rPr>
                        <w:t>Organ upravljanja</w:t>
                      </w:r>
                    </w:p>
                  </w:txbxContent>
                </v:textbox>
              </v:oval>
            </w:pict>
          </mc:Fallback>
        </mc:AlternateContent>
      </w:r>
      <w:r>
        <w:rPr>
          <w:noProof/>
        </w:rPr>
        <mc:AlternateContent>
          <mc:Choice Requires="wps">
            <w:drawing>
              <wp:anchor distT="0" distB="0" distL="114300" distR="114300" simplePos="0" relativeHeight="251526656" behindDoc="0" locked="0" layoutInCell="1" allowOverlap="1" wp14:anchorId="4B3DB6C4" wp14:editId="57C454EB">
                <wp:simplePos x="0" y="0"/>
                <wp:positionH relativeFrom="column">
                  <wp:posOffset>1861820</wp:posOffset>
                </wp:positionH>
                <wp:positionV relativeFrom="paragraph">
                  <wp:posOffset>244475</wp:posOffset>
                </wp:positionV>
                <wp:extent cx="3706495" cy="349885"/>
                <wp:effectExtent l="0" t="0" r="8255" b="0"/>
                <wp:wrapNone/>
                <wp:docPr id="51" name="Polje z besedilom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8DC9DDF" w14:textId="2B6B54A5" w:rsidR="00BC299D" w:rsidRPr="00B548D3" w:rsidRDefault="00BC299D" w:rsidP="00B859F3">
                            <w:pPr>
                              <w:jc w:val="center"/>
                              <w:rPr>
                                <w:sz w:val="16"/>
                                <w:szCs w:val="16"/>
                              </w:rPr>
                            </w:pPr>
                            <w:r>
                              <w:rPr>
                                <w:sz w:val="16"/>
                                <w:szCs w:val="16"/>
                              </w:rPr>
                              <w:t>Poziv k dopolnitvam</w:t>
                            </w:r>
                            <w:r w:rsidR="00F50273">
                              <w:rPr>
                                <w:sz w:val="16"/>
                                <w:szCs w:val="16"/>
                              </w:rPr>
                              <w:t xml:space="preserve"> </w:t>
                            </w:r>
                            <w:r>
                              <w:rPr>
                                <w:sz w:val="16"/>
                                <w:szCs w:val="16"/>
                              </w:rPr>
                              <w:t>/</w:t>
                            </w:r>
                            <w:r w:rsidR="00F50273">
                              <w:rPr>
                                <w:sz w:val="16"/>
                                <w:szCs w:val="16"/>
                              </w:rPr>
                              <w:t xml:space="preserve"> </w:t>
                            </w:r>
                            <w:r>
                              <w:rPr>
                                <w:sz w:val="16"/>
                                <w:szCs w:val="16"/>
                              </w:rPr>
                              <w:t xml:space="preserve">priprava končne vsebine poročila v </w:t>
                            </w:r>
                            <w:r w:rsidR="00C05389">
                              <w:rPr>
                                <w:sz w:val="16"/>
                                <w:szCs w:val="16"/>
                              </w:rPr>
                              <w:t xml:space="preserve">IS OU </w:t>
                            </w:r>
                            <w:r>
                              <w:rPr>
                                <w:sz w:val="16"/>
                                <w:szCs w:val="16"/>
                              </w:rPr>
                              <w:t>e</w:t>
                            </w:r>
                            <w:r w:rsidR="00C05389">
                              <w:rPr>
                                <w:sz w:val="16"/>
                                <w:szCs w:val="16"/>
                              </w:rPr>
                              <w:t>-</w:t>
                            </w:r>
                            <w:r>
                              <w:rPr>
                                <w:sz w:val="16"/>
                                <w:szCs w:val="16"/>
                              </w:rPr>
                              <w:t>MA2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DB6C4" id="Polje z besedilom 51" o:spid="_x0000_s1144" type="#_x0000_t202" style="position:absolute;left:0;text-align:left;margin-left:146.6pt;margin-top:19.25pt;width:291.85pt;height:27.5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dkHAIAADMEAAAOAAAAZHJzL2Uyb0RvYy54bWysU9tu2zAMfR+wfxD0vti5tYkRp+jSZRjQ&#10;XYBuH6DIcixMFjVKid19/Sg5TbPbyzA9CKIoHZKHh6ubvjXsqNBrsCUfj3LOlJVQabsv+ZfP21c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J6nV/NlnPOJPmms+ViMU8hRPH026EPbxW0LB5KjtTUhC6O9z7EbETx9CQG82B0tdXGJAP3&#10;u41BdhQkgG1aJ/SfnhnLupIv55P5QMBfIfK0/gTR6kBKNrot+eL8SBSRtje2SjoLQpvhTCkbe+Ix&#10;UjeQGPpdz3RFiUxjhMjrDqpHYhZhUC5NGh0awO+cdaTakvtvB4GKM/POUneW49ksyjwZs/n1hAy8&#10;9OwuPcJKgip54Gw4bsIwGgeHet9QpEEPFm6po7VOZD9ndcqflJl6cJqiKP1LO716nvX1DwAAAP//&#10;AwBQSwMEFAAGAAgAAAAhAIw/GhvgAAAACQEAAA8AAABkcnMvZG93bnJldi54bWxMj8tOwzAQRfdI&#10;/IM1SGxQ65BAmoRMKoQEojtoEWzdeJpE+BFsNw1/j1nBcnSP7j1Tr2et2ETOD9YgXC8TYGRaKwfT&#10;IbztHhcFMB+EkUJZQwjf5GHdnJ/VopL2ZF5p2oaOxRLjK4HQhzBWnPu2Jy380o5kYnawTosQT9dx&#10;6cQplmvF0yTJuRaDiQu9GOmhp/Zze9QIxc3z9OE32ct7mx9UGa5W09OXQ7y8mO/vgAWawx8Mv/pR&#10;HZrotLdHIz1TCGmZpRFFyIpbYBEoVnkJbI9QZjnwpub/P2h+AAAA//8DAFBLAQItABQABgAIAAAA&#10;IQC2gziS/gAAAOEBAAATAAAAAAAAAAAAAAAAAAAAAABbQ29udGVudF9UeXBlc10ueG1sUEsBAi0A&#10;FAAGAAgAAAAhADj9If/WAAAAlAEAAAsAAAAAAAAAAAAAAAAALwEAAF9yZWxzLy5yZWxzUEsBAi0A&#10;FAAGAAgAAAAhAJ+Kh2QcAgAAMwQAAA4AAAAAAAAAAAAAAAAALgIAAGRycy9lMm9Eb2MueG1sUEsB&#10;Ai0AFAAGAAgAAAAhAIw/GhvgAAAACQEAAA8AAAAAAAAAAAAAAAAAdgQAAGRycy9kb3ducmV2Lnht&#10;bFBLBQYAAAAABAAEAPMAAACDBQAAAAA=&#10;">
                <v:textbox>
                  <w:txbxContent>
                    <w:p w14:paraId="48DC9DDF" w14:textId="2B6B54A5" w:rsidR="00BC299D" w:rsidRPr="00B548D3" w:rsidRDefault="00BC299D" w:rsidP="00B859F3">
                      <w:pPr>
                        <w:jc w:val="center"/>
                        <w:rPr>
                          <w:sz w:val="16"/>
                          <w:szCs w:val="16"/>
                        </w:rPr>
                      </w:pPr>
                      <w:r>
                        <w:rPr>
                          <w:sz w:val="16"/>
                          <w:szCs w:val="16"/>
                        </w:rPr>
                        <w:t>Poziv k dopolnitvam</w:t>
                      </w:r>
                      <w:r w:rsidR="00F50273">
                        <w:rPr>
                          <w:sz w:val="16"/>
                          <w:szCs w:val="16"/>
                        </w:rPr>
                        <w:t xml:space="preserve"> </w:t>
                      </w:r>
                      <w:r>
                        <w:rPr>
                          <w:sz w:val="16"/>
                          <w:szCs w:val="16"/>
                        </w:rPr>
                        <w:t>/</w:t>
                      </w:r>
                      <w:r w:rsidR="00F50273">
                        <w:rPr>
                          <w:sz w:val="16"/>
                          <w:szCs w:val="16"/>
                        </w:rPr>
                        <w:t xml:space="preserve"> </w:t>
                      </w:r>
                      <w:r>
                        <w:rPr>
                          <w:sz w:val="16"/>
                          <w:szCs w:val="16"/>
                        </w:rPr>
                        <w:t xml:space="preserve">priprava končne vsebine poročila v </w:t>
                      </w:r>
                      <w:r w:rsidR="00C05389">
                        <w:rPr>
                          <w:sz w:val="16"/>
                          <w:szCs w:val="16"/>
                        </w:rPr>
                        <w:t xml:space="preserve">IS OU </w:t>
                      </w:r>
                      <w:r>
                        <w:rPr>
                          <w:sz w:val="16"/>
                          <w:szCs w:val="16"/>
                        </w:rPr>
                        <w:t>e</w:t>
                      </w:r>
                      <w:r w:rsidR="00C05389">
                        <w:rPr>
                          <w:sz w:val="16"/>
                          <w:szCs w:val="16"/>
                        </w:rPr>
                        <w:t>-</w:t>
                      </w:r>
                      <w:r>
                        <w:rPr>
                          <w:sz w:val="16"/>
                          <w:szCs w:val="16"/>
                        </w:rPr>
                        <w:t>MA2</w:t>
                      </w:r>
                    </w:p>
                  </w:txbxContent>
                </v:textbox>
              </v:shape>
            </w:pict>
          </mc:Fallback>
        </mc:AlternateContent>
      </w:r>
    </w:p>
    <w:p w14:paraId="4A52C50E" w14:textId="0C855BC6"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7" distR="114297" simplePos="0" relativeHeight="251528704" behindDoc="0" locked="0" layoutInCell="1" allowOverlap="1" wp14:anchorId="43A7CDDE" wp14:editId="0276396A">
                <wp:simplePos x="0" y="0"/>
                <wp:positionH relativeFrom="column">
                  <wp:posOffset>3670934</wp:posOffset>
                </wp:positionH>
                <wp:positionV relativeFrom="paragraph">
                  <wp:posOffset>271145</wp:posOffset>
                </wp:positionV>
                <wp:extent cx="0" cy="334010"/>
                <wp:effectExtent l="76200" t="0" r="57150" b="46990"/>
                <wp:wrapNone/>
                <wp:docPr id="50" name="Raven puščični povezovalnik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CF7135" id="Raven puščični povezovalnik 50" o:spid="_x0000_s1026" type="#_x0000_t32" style="position:absolute;margin-left:289.05pt;margin-top:21.35pt;width:0;height:26.3pt;z-index:251528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OLyQEAAHcDAAAOAAAAZHJzL2Uyb0RvYy54bWysU01v2zAMvQ/YfxB0X5yk67AZcXpI1126&#10;LUC7H8BIsi1MFgVSiZ1/P0lxs6/bMB8EUiQfH5/ozd00OHEyxBZ9I1eLpRTGK9TWd4389vzw5r0U&#10;HMFrcOhNI8+G5d329avNGGqzxh6dNiQSiOd6DI3sYwx1VbHqzQC8wGB8CrZIA8TkUldpgjGhD65a&#10;L5fvqhFJB0JlmNPt/SUotwW/bY2KX9uWTRSukYlbLCeV85DParuBuiMIvVUzDfgHFgNYn5peoe4h&#10;gjiS/QtqsIqQsY0LhUOFbWuVKTOkaVbLP6Z56iGYMksSh8NVJv5/sOrLaef3lKmryT+FR1TfWXjc&#10;9eA7Uwg8n0N6uFWWqhoD19eS7HDYkziMn1GnHDhGLCpMLQ0ZMs0npiL2+Sq2maJQl0uVbm9u3qbB&#10;CzjUL3WBOH4yOIhsNJIjge36uEPv04sirUoXOD1yzKygfinITT0+WOfKwzovxkZ+uF3flgJGZ3UO&#10;5jSm7rBzJE6QV6N8M4vf0giPXhew3oD+ONsRrEu2iEWbSDap5YzM3QajpXAm/Q3ZutBzftYuy5V3&#10;k+sD6vOecjh76XXLHPMm5vX51S9ZP/+X7Q8AAAD//wMAUEsDBBQABgAIAAAAIQDI34Wg4AAAAAkB&#10;AAAPAAAAZHJzL2Rvd25yZXYueG1sTI/BTsMwDIbvSLxDZCRuLN1g3VbqTsCE6AUkNoQ4Zo1pKhqn&#10;arKt4+kXxAGOtj/9/v58OdhW7Kn3jWOE8SgBQVw53XCN8LZ5vJqD8EGxVq1jQjiSh2VxfparTLsD&#10;v9J+HWoRQ9hnCsGE0GVS+sqQVX7kOuJ4+3S9VSGOfS11rw4x3LZykiSptKrh+MGojh4MVV/rnUUI&#10;q4+jSd+r+0Xzsnl6TpvvsixXiJcXw90tiEBD+IPhRz+qQxGdtm7H2osWYTqbjyOKcDOZgYjA72KL&#10;sJhegyxy+b9BcQIAAP//AwBQSwECLQAUAAYACAAAACEAtoM4kv4AAADhAQAAEwAAAAAAAAAAAAAA&#10;AAAAAAAAW0NvbnRlbnRfVHlwZXNdLnhtbFBLAQItABQABgAIAAAAIQA4/SH/1gAAAJQBAAALAAAA&#10;AAAAAAAAAAAAAC8BAABfcmVscy8ucmVsc1BLAQItABQABgAIAAAAIQBKizOLyQEAAHcDAAAOAAAA&#10;AAAAAAAAAAAAAC4CAABkcnMvZTJvRG9jLnhtbFBLAQItABQABgAIAAAAIQDI34Wg4AAAAAkBAAAP&#10;AAAAAAAAAAAAAAAAACMEAABkcnMvZG93bnJldi54bWxQSwUGAAAAAAQABADzAAAAMAUAAAAA&#10;">
                <v:stroke endarrow="block"/>
              </v:shape>
            </w:pict>
          </mc:Fallback>
        </mc:AlternateContent>
      </w:r>
      <w:r>
        <w:rPr>
          <w:noProof/>
        </w:rPr>
        <mc:AlternateContent>
          <mc:Choice Requires="wps">
            <w:drawing>
              <wp:anchor distT="4294967293" distB="4294967293" distL="114300" distR="114300" simplePos="0" relativeHeight="251524608" behindDoc="0" locked="0" layoutInCell="1" allowOverlap="1" wp14:anchorId="4E5121DC" wp14:editId="7D30C641">
                <wp:simplePos x="0" y="0"/>
                <wp:positionH relativeFrom="column">
                  <wp:posOffset>1575435</wp:posOffset>
                </wp:positionH>
                <wp:positionV relativeFrom="paragraph">
                  <wp:posOffset>104774</wp:posOffset>
                </wp:positionV>
                <wp:extent cx="286385" cy="0"/>
                <wp:effectExtent l="0" t="0" r="0" b="0"/>
                <wp:wrapNone/>
                <wp:docPr id="49" name="Raven puščični povezovalnik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D6E899" id="Raven puščični povezovalnik 49" o:spid="_x0000_s1026" type="#_x0000_t32" style="position:absolute;margin-left:124.05pt;margin-top:8.25pt;width:22.55pt;height:0;z-index:25152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dRTJyN0AAAAJ&#10;AQAADwAAAGRycy9kb3ducmV2LnhtbEyPwU7DMAyG70i8Q2QkbixdB9NWmk6ABAcEQrTb3WtMW9E4&#10;JUm3wtMTxAGO9v/p9+d8M5leHMj5zrKC+SwBQVxb3XGjYFvdX6xA+ICssbdMCj7Jw6Y4Pckx0/bI&#10;r3QoQyNiCfsMFbQhDJmUvm7JoJ/ZgThmb9YZDHF0jdQOj7Hc9DJNkqU02HG80OJAdy3V7+VoFDy/&#10;jNXt08Nal9WOm8R9IS0+HpU6P5turkEEmsIfDD/6UR2K6LS3I2svegXp5Woe0Rgsr0BEIF0vUhD7&#10;34Uscvn/g+IbAAD//wMAUEsBAi0AFAAGAAgAAAAhALaDOJL+AAAA4QEAABMAAAAAAAAAAAAAAAAA&#10;AAAAAFtDb250ZW50X1R5cGVzXS54bWxQSwECLQAUAAYACAAAACEAOP0h/9YAAACUAQAACwAAAAAA&#10;AAAAAAAAAAAvAQAAX3JlbHMvLnJlbHNQSwECLQAUAAYACAAAACEAkMieqMoBAAB5AwAADgAAAAAA&#10;AAAAAAAAAAAuAgAAZHJzL2Uyb0RvYy54bWxQSwECLQAUAAYACAAAACEAdRTJyN0AAAAJAQAADwAA&#10;AAAAAAAAAAAAAAAkBAAAZHJzL2Rvd25yZXYueG1sUEsFBgAAAAAEAAQA8wAAAC4FAAAAAA==&#10;">
                <v:stroke dashstyle="1 1" endcap="round"/>
              </v:shape>
            </w:pict>
          </mc:Fallback>
        </mc:AlternateContent>
      </w:r>
    </w:p>
    <w:p w14:paraId="645E73BD" w14:textId="6DD62939"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533824" behindDoc="0" locked="0" layoutInCell="1" allowOverlap="1" wp14:anchorId="334A604F" wp14:editId="6EC74605">
                <wp:simplePos x="0" y="0"/>
                <wp:positionH relativeFrom="column">
                  <wp:posOffset>175895</wp:posOffset>
                </wp:positionH>
                <wp:positionV relativeFrom="paragraph">
                  <wp:posOffset>278130</wp:posOffset>
                </wp:positionV>
                <wp:extent cx="1399540" cy="485140"/>
                <wp:effectExtent l="0" t="0" r="0" b="0"/>
                <wp:wrapNone/>
                <wp:docPr id="48" name="Elipsa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0C17B0B" w14:textId="77777777" w:rsidR="00BC299D" w:rsidRPr="00780F05" w:rsidRDefault="00BC299D" w:rsidP="00EC3591">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4A604F" id="Elipsa 48" o:spid="_x0000_s1145" style="position:absolute;left:0;text-align:left;margin-left:13.85pt;margin-top:21.9pt;width:110.2pt;height:38.2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itDgIAAB8EAAAOAAAAZHJzL2Uyb0RvYy54bWysU1+P0zAMf0fiO0R5Z13HBrdq3em0Ywjp&#10;OJAOPkCWpm1EGgcnW3t8epy0txt/nhB5iOzY+dn+2d5cD51hJ4Vegy15PptzpqyEStum5F+/7F9d&#10;ceaDsJUwYFXJH5Xn19uXLza9K9QCWjCVQkYg1he9K3kbgiuyzMtWdcLPwClLxhqwE4FUbLIKRU/o&#10;nckW8/mbrAesHIJU3tPr7Wjk24Rf10qGT3XtVWCm5JRbSDem+xDvbLsRRYPCtVpOaYh/yKIT2lLQ&#10;M9StCIIdUf8B1WmJ4KEOMwldBnWtpUo1UDX5/LdqHlrhVKqFyPHuTJP/f7Dy/vTgPmNM3bs7kN88&#10;s7BrhW3UDSL0rRIVhcsjUVnvfHH+EBVPX9mh/wgVtVYcAyQOhhq7CEjVsSFR/XimWg2BSXrMX6/X&#10;qyV1RJJtebXKSY4hRPH026EP7xV0LAolV8Zo5yMbohCnOx9G7yevVAAYXe21MUnB5rAzyE6COr9P&#10;ZwrgL92MZX3J16vFKiH/YvOXEPN0/gaBcLRVmqNI1rtJDkKbUaaajJ3Yi4TF2fRFGA4D0xXFXkbQ&#10;+HSA6pH4RBinlLaKhBbwB2c9TWjJ/fejQMWZ+WCpJ+t8GQkMSVmu3i5IwUvL4dIirCSokgfORnEX&#10;xjU4OtRNS5HyxICFG+pjrRO/z1lN+dMUpiZNGxPH/FJPXs97vf0JAAD//wMAUEsDBBQABgAIAAAA&#10;IQBIcGpj3gAAAAkBAAAPAAAAZHJzL2Rvd25yZXYueG1sTI/LTsMwEEX3SPyDNUjsqBOnL4U4VUWF&#10;BAsWBNi78TSJGo+j2E3D3zOsYDm6R3fOLXaz68WEY+g8aUgXCQik2tuOGg2fH88PWxAhGrKm94Qa&#10;vjHArry9KUxu/ZXecapiI7iEQm40tDEOuZShbtGZsPADEmcnPzoT+RwbaUdz5XLXS5Uka+lMR/yh&#10;NQM+tVifq4vTcGj21XqSWVxlp8NLXJ2/3l6zVOv7u3n/CCLiHP9g+NVndSjZ6egvZIPoNajNhkkN&#10;y4wXcK6W2xTEkUGVKJBlIf8vKH8AAAD//wMAUEsBAi0AFAAGAAgAAAAhALaDOJL+AAAA4QEAABMA&#10;AAAAAAAAAAAAAAAAAAAAAFtDb250ZW50X1R5cGVzXS54bWxQSwECLQAUAAYACAAAACEAOP0h/9YA&#10;AACUAQAACwAAAAAAAAAAAAAAAAAvAQAAX3JlbHMvLnJlbHNQSwECLQAUAAYACAAAACEApqborQ4C&#10;AAAfBAAADgAAAAAAAAAAAAAAAAAuAgAAZHJzL2Uyb0RvYy54bWxQSwECLQAUAAYACAAAACEASHBq&#10;Y94AAAAJAQAADwAAAAAAAAAAAAAAAABoBAAAZHJzL2Rvd25yZXYueG1sUEsFBgAAAAAEAAQA8wAA&#10;AHMFAAAAAA==&#10;">
                <v:textbox>
                  <w:txbxContent>
                    <w:p w14:paraId="10C17B0B" w14:textId="77777777" w:rsidR="00BC299D" w:rsidRPr="00780F05" w:rsidRDefault="00BC299D" w:rsidP="00EC3591">
                      <w:pPr>
                        <w:jc w:val="center"/>
                        <w:rPr>
                          <w:b/>
                          <w:sz w:val="16"/>
                          <w:szCs w:val="16"/>
                        </w:rPr>
                      </w:pPr>
                      <w:r>
                        <w:rPr>
                          <w:b/>
                          <w:sz w:val="16"/>
                          <w:szCs w:val="16"/>
                        </w:rPr>
                        <w:t>Organ upravljanja</w:t>
                      </w:r>
                    </w:p>
                  </w:txbxContent>
                </v:textbox>
              </v:oval>
            </w:pict>
          </mc:Fallback>
        </mc:AlternateContent>
      </w:r>
    </w:p>
    <w:p w14:paraId="168B08B5" w14:textId="4D95551D"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525632" behindDoc="0" locked="0" layoutInCell="1" allowOverlap="1" wp14:anchorId="3BF39E65" wp14:editId="3C741D50">
                <wp:simplePos x="0" y="0"/>
                <wp:positionH relativeFrom="column">
                  <wp:posOffset>1861820</wp:posOffset>
                </wp:positionH>
                <wp:positionV relativeFrom="paragraph">
                  <wp:posOffset>7620</wp:posOffset>
                </wp:positionV>
                <wp:extent cx="3706495" cy="349885"/>
                <wp:effectExtent l="0" t="0" r="8255" b="0"/>
                <wp:wrapNone/>
                <wp:docPr id="46" name="Polje z besedilom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noFill/>
                        <a:ln w="9525">
                          <a:solidFill>
                            <a:srgbClr val="000000"/>
                          </a:solidFill>
                          <a:miter lim="800000"/>
                          <a:headEnd/>
                          <a:tailEnd/>
                        </a:ln>
                      </wps:spPr>
                      <wps:txbx>
                        <w:txbxContent>
                          <w:p w14:paraId="56E788BF" w14:textId="4F9B0BCB" w:rsidR="00BC299D" w:rsidRPr="00796704" w:rsidRDefault="00BC299D" w:rsidP="00B049F1">
                            <w:pPr>
                              <w:jc w:val="center"/>
                              <w:rPr>
                                <w:sz w:val="16"/>
                                <w:szCs w:val="16"/>
                              </w:rPr>
                            </w:pPr>
                            <w:r>
                              <w:rPr>
                                <w:sz w:val="16"/>
                                <w:szCs w:val="16"/>
                              </w:rPr>
                              <w:t xml:space="preserve">Pošiljanje kumulativnih elektronskih podatkov iz </w:t>
                            </w:r>
                            <w:r w:rsidR="00C05389">
                              <w:rPr>
                                <w:sz w:val="16"/>
                                <w:szCs w:val="16"/>
                              </w:rPr>
                              <w:t xml:space="preserve">IS OU </w:t>
                            </w:r>
                            <w:r>
                              <w:rPr>
                                <w:sz w:val="16"/>
                                <w:szCs w:val="16"/>
                              </w:rPr>
                              <w:t>e</w:t>
                            </w:r>
                            <w:r w:rsidR="00C05389">
                              <w:rPr>
                                <w:sz w:val="16"/>
                                <w:szCs w:val="16"/>
                              </w:rPr>
                              <w:t>-</w:t>
                            </w:r>
                            <w:r>
                              <w:rPr>
                                <w:sz w:val="16"/>
                                <w:szCs w:val="16"/>
                              </w:rPr>
                              <w:t>MA2 v SFC2021</w:t>
                            </w:r>
                          </w:p>
                          <w:p w14:paraId="0B75ECEB" w14:textId="77777777" w:rsidR="00BC299D" w:rsidRPr="00796704" w:rsidRDefault="00BC299D" w:rsidP="00B859F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9E65" id="Polje z besedilom 46" o:spid="_x0000_s1146" type="#_x0000_t202" style="position:absolute;left:0;text-align:left;margin-left:146.6pt;margin-top:.6pt;width:291.85pt;height:27.5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ttGAIAAAoEAAAOAAAAZHJzL2Uyb0RvYy54bWysU9tu2zAMfR+wfxD0vjhJkzYx4hRdug4D&#10;ugvQ7QNkWbaFyaJGKbGzry8lp2mwvQ3zg0Ca1CF5eLS5HTrDDgq9Blvw2WTKmbISKm2bgv/4/vBu&#10;xZkPwlbCgFUFPyrPb7dv32x6l6s5tGAqhYxArM97V/A2BJdnmZet6oSfgFOWgjVgJwK52GQVip7Q&#10;O5PNp9PrrAesHIJU3tPf+zHItwm/rpUMX+vaq8BMwam3kE5MZxnPbLsReYPCtVqe2hD/0EUntKWi&#10;Z6h7EQTbo/4LqtMSwUMdJhK6DOpaS5VmoGlm0z+meWqFU2kWIse7M03+/8HKL4cn9w1ZGN7DQAtM&#10;Q3j3CPKnZxZ2rbCNukOEvlWiosKzSFnWO5+frkaqfe4jSNl/hoqWLPYBEtBQYxdZoTkZodMCjmfS&#10;1RCYpJ9XN9PrxXrJmaTY1WK9Wi1TCZG/3Hbow0cFHYtGwZGWmtDF4dGH2I3IX1JiMQsP2pi0WGNZ&#10;X/D1cr4c5wKjqxiMaR6bcmeQHUSURvpOdf1lWqcDCdToruCrc5LIIxsfbJWqBKHNaFMnxp7oiYyM&#10;3IShHJiuYiOxQqSrhOpIhCGMgqQHREYL+JuznsRYcP9rL1BxZj5ZIn09WyyiepOzWN7MycHLSHkZ&#10;EVYSVMEDZ6O5C6Pi9w5101Klcc0W7mhRtU4cvnZ16p8El6g9PY6o6Es/Zb0+4e0zAAAA//8DAFBL&#10;AwQUAAYACAAAACEAaOEzedwAAAAIAQAADwAAAGRycy9kb3ducmV2LnhtbEyPwU6DQBCG7ya+w2ZM&#10;vNlFiFCQpTFW74pVrwM7BSI7S9htiz6925MeJ/8/33xTbhYziiPNbrCs4HYVgSBurR64U7B7e75Z&#10;g3AeWeNomRR8k4NNdXlRYqHtiV/pWPtOBAi7AhX03k+FlK7tyaBb2Yk4ZHs7G/RhnDupZzwFuBll&#10;HEWpNDhwuNDjRI89tV/1wQSN+HOXbF9qyjJsku3Tz3u+/xiVur5aHu5BeFr8XxnO+mEHquDU2ANr&#10;J0YFcZ7EoXqGgQj5OktzEI2CuzQBWZXy/wPVLwAAAP//AwBQSwECLQAUAAYACAAAACEAtoM4kv4A&#10;AADhAQAAEwAAAAAAAAAAAAAAAAAAAAAAW0NvbnRlbnRfVHlwZXNdLnhtbFBLAQItABQABgAIAAAA&#10;IQA4/SH/1gAAAJQBAAALAAAAAAAAAAAAAAAAAC8BAABfcmVscy8ucmVsc1BLAQItABQABgAIAAAA&#10;IQADscttGAIAAAoEAAAOAAAAAAAAAAAAAAAAAC4CAABkcnMvZTJvRG9jLnhtbFBLAQItABQABgAI&#10;AAAAIQBo4TN53AAAAAgBAAAPAAAAAAAAAAAAAAAAAHIEAABkcnMvZG93bnJldi54bWxQSwUGAAAA&#10;AAQABADzAAAAewUAAAAA&#10;" filled="f">
                <v:textbox>
                  <w:txbxContent>
                    <w:p w14:paraId="56E788BF" w14:textId="4F9B0BCB" w:rsidR="00BC299D" w:rsidRPr="00796704" w:rsidRDefault="00BC299D" w:rsidP="00B049F1">
                      <w:pPr>
                        <w:jc w:val="center"/>
                        <w:rPr>
                          <w:sz w:val="16"/>
                          <w:szCs w:val="16"/>
                        </w:rPr>
                      </w:pPr>
                      <w:r>
                        <w:rPr>
                          <w:sz w:val="16"/>
                          <w:szCs w:val="16"/>
                        </w:rPr>
                        <w:t xml:space="preserve">Pošiljanje kumulativnih elektronskih podatkov iz </w:t>
                      </w:r>
                      <w:r w:rsidR="00C05389">
                        <w:rPr>
                          <w:sz w:val="16"/>
                          <w:szCs w:val="16"/>
                        </w:rPr>
                        <w:t xml:space="preserve">IS OU </w:t>
                      </w:r>
                      <w:r>
                        <w:rPr>
                          <w:sz w:val="16"/>
                          <w:szCs w:val="16"/>
                        </w:rPr>
                        <w:t>e</w:t>
                      </w:r>
                      <w:r w:rsidR="00C05389">
                        <w:rPr>
                          <w:sz w:val="16"/>
                          <w:szCs w:val="16"/>
                        </w:rPr>
                        <w:t>-</w:t>
                      </w:r>
                      <w:r>
                        <w:rPr>
                          <w:sz w:val="16"/>
                          <w:szCs w:val="16"/>
                        </w:rPr>
                        <w:t>MA2 v SFC2021</w:t>
                      </w:r>
                    </w:p>
                    <w:p w14:paraId="0B75ECEB" w14:textId="77777777" w:rsidR="00BC299D" w:rsidRPr="00796704" w:rsidRDefault="00BC299D" w:rsidP="00B859F3">
                      <w:pPr>
                        <w:jc w:val="center"/>
                        <w:rPr>
                          <w:sz w:val="16"/>
                          <w:szCs w:val="16"/>
                        </w:rPr>
                      </w:pPr>
                    </w:p>
                  </w:txbxContent>
                </v:textbox>
              </v:shape>
            </w:pict>
          </mc:Fallback>
        </mc:AlternateContent>
      </w:r>
      <w:r>
        <w:rPr>
          <w:noProof/>
        </w:rPr>
        <mc:AlternateContent>
          <mc:Choice Requires="wps">
            <w:drawing>
              <wp:anchor distT="4294967293" distB="4294967293" distL="114300" distR="114300" simplePos="0" relativeHeight="251534848" behindDoc="0" locked="0" layoutInCell="1" allowOverlap="1" wp14:anchorId="70A9D048" wp14:editId="4E638B40">
                <wp:simplePos x="0" y="0"/>
                <wp:positionH relativeFrom="column">
                  <wp:posOffset>1557020</wp:posOffset>
                </wp:positionH>
                <wp:positionV relativeFrom="paragraph">
                  <wp:posOffset>176529</wp:posOffset>
                </wp:positionV>
                <wp:extent cx="286385" cy="0"/>
                <wp:effectExtent l="0" t="0" r="0" b="0"/>
                <wp:wrapNone/>
                <wp:docPr id="45" name="Raven puščični povezovalnik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A6C713" id="Raven puščični povezovalnik 45" o:spid="_x0000_s1026" type="#_x0000_t32" style="position:absolute;margin-left:122.6pt;margin-top:13.9pt;width:22.55pt;height:0;z-index:25153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qRtwEAAFUDAAAOAAAAZHJzL2Uyb0RvYy54bWysU8Fu2zAMvQ/YPwi6L04ypM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yffdxvZJC&#10;XV0V1Ne8QBy/GBxENhrJkcB2fdyh92miSItSBU5PHDMrqK8JuajHR+tcGazzYmzkp9VyVRIYndXZ&#10;mcOYusPOkThBXo3ylRaT520Y4dHrAtYb0J8vdgTrXu1U3PmLMlmMvHlcH1Cf93RVLM2usLzsWV6O&#10;t/eS/ftv2P4CAAD//wMAUEsDBBQABgAIAAAAIQATo5Ul3QAAAAkBAAAPAAAAZHJzL2Rvd25yZXYu&#10;eG1sTI9BT8MwDIXvSPyHyEhc0JYsMMZK02lC4sCRbRLXrDFtoXGqJl3Lfj1GHOBm+z09fy/fTL4V&#10;J+xjE8jAYq5AIJXBNVQZOOyfZw8gYrLkbBsIDXxhhE1xeZHbzIWRXvG0S5XgEIqZNVCn1GVSxrJG&#10;b+M8dEisvYfe28RrX0nX25HDfSu1UvfS24b4Q207fKqx/NwN3gDGYblQ27WvDi/n8eZNnz/Gbm/M&#10;9dW0fQSRcEp/ZvjBZ3QomOkYBnJRtAb03VKzlYcVV2CDXqtbEMffgyxy+b9B8Q0AAP//AwBQSwEC&#10;LQAUAAYACAAAACEAtoM4kv4AAADhAQAAEwAAAAAAAAAAAAAAAAAAAAAAW0NvbnRlbnRfVHlwZXNd&#10;LnhtbFBLAQItABQABgAIAAAAIQA4/SH/1gAAAJQBAAALAAAAAAAAAAAAAAAAAC8BAABfcmVscy8u&#10;cmVsc1BLAQItABQABgAIAAAAIQDjVIqRtwEAAFUDAAAOAAAAAAAAAAAAAAAAAC4CAABkcnMvZTJv&#10;RG9jLnhtbFBLAQItABQABgAIAAAAIQATo5Ul3QAAAAkBAAAPAAAAAAAAAAAAAAAAABEEAABkcnMv&#10;ZG93bnJldi54bWxQSwUGAAAAAAQABADzAAAAGwUAAAAA&#10;"/>
            </w:pict>
          </mc:Fallback>
        </mc:AlternateContent>
      </w:r>
    </w:p>
    <w:p w14:paraId="6ED9C292" w14:textId="77777777" w:rsidR="00B859F3" w:rsidRPr="00881E98" w:rsidRDefault="00B859F3" w:rsidP="007D046F">
      <w:pPr>
        <w:jc w:val="both"/>
        <w:rPr>
          <w:rFonts w:ascii="Arial" w:hAnsi="Arial" w:cs="Arial"/>
          <w:noProof/>
        </w:rPr>
      </w:pPr>
    </w:p>
    <w:p w14:paraId="330A4B6F" w14:textId="77777777" w:rsidR="004553CA" w:rsidRPr="00881E98" w:rsidRDefault="004553CA" w:rsidP="007D046F">
      <w:pPr>
        <w:jc w:val="both"/>
        <w:rPr>
          <w:rFonts w:ascii="Arial" w:hAnsi="Arial" w:cs="Arial"/>
          <w:noProof/>
        </w:rPr>
      </w:pPr>
    </w:p>
    <w:p w14:paraId="1162510B" w14:textId="3A1970FA" w:rsidR="0072589D" w:rsidRPr="00881E98" w:rsidRDefault="00A36B8B" w:rsidP="00E01919">
      <w:pPr>
        <w:pStyle w:val="Naslov2"/>
      </w:pPr>
      <w:bookmarkStart w:id="40" w:name="_Toc228875408"/>
      <w:bookmarkStart w:id="41" w:name="_Toc453936987"/>
      <w:bookmarkStart w:id="42" w:name="_Toc495996512"/>
      <w:r>
        <w:t>4</w:t>
      </w:r>
      <w:r w:rsidR="004211AB" w:rsidRPr="00881E98">
        <w:t>.</w:t>
      </w:r>
      <w:r w:rsidR="00892995" w:rsidRPr="00881E98">
        <w:t>2</w:t>
      </w:r>
      <w:r w:rsidR="004211AB" w:rsidRPr="00881E98">
        <w:t xml:space="preserve"> </w:t>
      </w:r>
      <w:r w:rsidR="0072589D" w:rsidRPr="00881E98">
        <w:t>SPREMLJANJE IN POROČANJE O SKUPNIH KAZALNIKIH IZ PRILOGE I EU UREDBE ES</w:t>
      </w:r>
      <w:r w:rsidR="0072589D">
        <w:t>RR in KS</w:t>
      </w:r>
      <w:bookmarkEnd w:id="40"/>
    </w:p>
    <w:p w14:paraId="03CBD8AF" w14:textId="7D100141"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 xml:space="preserve">Na posamezni programski vrstici se spremljajo in poročajo skupni kazalniki učinkov in rezultatov iz priloge I EU Uredbe ESRR in KS, ki so opredeljeni v PEKP. </w:t>
      </w:r>
    </w:p>
    <w:p w14:paraId="3E446234" w14:textId="4B511C40"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 xml:space="preserve">Pri kazalnikih, ki so v </w:t>
      </w:r>
      <w:r w:rsidR="00C05389">
        <w:rPr>
          <w:rFonts w:ascii="Arial" w:hAnsi="Arial" w:cs="Arial"/>
          <w:noProof/>
        </w:rPr>
        <w:t xml:space="preserve">IS OU </w:t>
      </w:r>
      <w:r>
        <w:rPr>
          <w:rFonts w:ascii="Arial" w:hAnsi="Arial" w:cs="Arial"/>
          <w:noProof/>
        </w:rPr>
        <w:t>e</w:t>
      </w:r>
      <w:r w:rsidR="00C05389">
        <w:rPr>
          <w:rFonts w:ascii="Arial" w:hAnsi="Arial" w:cs="Arial"/>
          <w:noProof/>
        </w:rPr>
        <w:t>-</w:t>
      </w:r>
      <w:r>
        <w:rPr>
          <w:rFonts w:ascii="Arial" w:hAnsi="Arial" w:cs="Arial"/>
          <w:noProof/>
        </w:rPr>
        <w:t xml:space="preserve">MA2 opredeljeni kot nadrejeni kazalniki, se vrednosti določajo samo za načrtovane vrednosti. Podatki o doseženih vrednostih se zbirajo in poročajo samo za podrejene kazalnike, dosežene vrednosti nadrejenih kazalnikov se v </w:t>
      </w:r>
      <w:r w:rsidR="00C05389">
        <w:rPr>
          <w:rFonts w:ascii="Arial" w:hAnsi="Arial" w:cs="Arial"/>
          <w:noProof/>
        </w:rPr>
        <w:t xml:space="preserve">IS OU </w:t>
      </w:r>
      <w:r>
        <w:rPr>
          <w:rFonts w:ascii="Arial" w:hAnsi="Arial" w:cs="Arial"/>
          <w:noProof/>
        </w:rPr>
        <w:t>e</w:t>
      </w:r>
      <w:r w:rsidR="00C05389">
        <w:rPr>
          <w:rFonts w:ascii="Arial" w:hAnsi="Arial" w:cs="Arial"/>
          <w:noProof/>
        </w:rPr>
        <w:t>-</w:t>
      </w:r>
      <w:r>
        <w:rPr>
          <w:rFonts w:ascii="Arial" w:hAnsi="Arial" w:cs="Arial"/>
          <w:noProof/>
        </w:rPr>
        <w:t xml:space="preserve">MA2 izračunajo samodejno s seštetjem podrejenih kazalnikov. Primer nadrejenega kazalnika je </w:t>
      </w:r>
      <w:r w:rsidRPr="00CC41AA">
        <w:rPr>
          <w:rFonts w:ascii="Arial" w:hAnsi="Arial" w:cs="Arial"/>
          <w:i/>
          <w:iCs/>
          <w:noProof/>
        </w:rPr>
        <w:t>RCO01 -  Podjetja, ki so prejela podporo (od tega: mikro, mala, srednja, velika)</w:t>
      </w:r>
      <w:r>
        <w:rPr>
          <w:rFonts w:ascii="Arial" w:hAnsi="Arial" w:cs="Arial"/>
          <w:noProof/>
        </w:rPr>
        <w:t xml:space="preserve">, ima podrejene kazalnike </w:t>
      </w:r>
      <w:r w:rsidRPr="00CC41AA">
        <w:rPr>
          <w:rFonts w:ascii="Arial" w:hAnsi="Arial" w:cs="Arial"/>
          <w:i/>
          <w:iCs/>
          <w:noProof/>
        </w:rPr>
        <w:t>RCO01a - od tega: mikro</w:t>
      </w:r>
      <w:r>
        <w:rPr>
          <w:rFonts w:ascii="Arial" w:hAnsi="Arial" w:cs="Arial"/>
          <w:noProof/>
        </w:rPr>
        <w:t xml:space="preserve">, </w:t>
      </w:r>
      <w:r w:rsidRPr="00CC41AA">
        <w:rPr>
          <w:rFonts w:ascii="Arial" w:hAnsi="Arial" w:cs="Arial"/>
          <w:i/>
          <w:iCs/>
          <w:noProof/>
        </w:rPr>
        <w:t>RCO01b - od tega: majhno</w:t>
      </w:r>
      <w:r>
        <w:rPr>
          <w:rFonts w:ascii="Arial" w:hAnsi="Arial" w:cs="Arial"/>
          <w:noProof/>
        </w:rPr>
        <w:t xml:space="preserve">, </w:t>
      </w:r>
      <w:r w:rsidRPr="00CC41AA">
        <w:rPr>
          <w:rFonts w:ascii="Arial" w:hAnsi="Arial" w:cs="Arial"/>
          <w:i/>
          <w:iCs/>
          <w:noProof/>
        </w:rPr>
        <w:t>RCO01c - od tega: srednje</w:t>
      </w:r>
      <w:r>
        <w:rPr>
          <w:rFonts w:ascii="Arial" w:hAnsi="Arial" w:cs="Arial"/>
          <w:noProof/>
        </w:rPr>
        <w:t xml:space="preserve"> in </w:t>
      </w:r>
      <w:r w:rsidRPr="00CC41AA">
        <w:rPr>
          <w:rFonts w:ascii="Arial" w:hAnsi="Arial" w:cs="Arial"/>
          <w:i/>
          <w:iCs/>
          <w:noProof/>
        </w:rPr>
        <w:t>RCO01d - od tega: veliko</w:t>
      </w:r>
      <w:r>
        <w:rPr>
          <w:rFonts w:ascii="Arial" w:hAnsi="Arial" w:cs="Arial"/>
          <w:noProof/>
        </w:rPr>
        <w:t>.</w:t>
      </w:r>
    </w:p>
    <w:p w14:paraId="60783A4F" w14:textId="6A0D2408"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 xml:space="preserve">Pri spremljanju in poročanju kazalnikov, pri katerih je potrebno zagotavljati preprečevanje dvojnega štetja, je v </w:t>
      </w:r>
      <w:r w:rsidR="00C05389">
        <w:rPr>
          <w:rFonts w:ascii="Arial" w:hAnsi="Arial" w:cs="Arial"/>
          <w:noProof/>
        </w:rPr>
        <w:t xml:space="preserve">IS OU </w:t>
      </w:r>
      <w:r>
        <w:rPr>
          <w:rFonts w:ascii="Arial" w:hAnsi="Arial" w:cs="Arial"/>
          <w:noProof/>
        </w:rPr>
        <w:t>e</w:t>
      </w:r>
      <w:r w:rsidR="00C05389">
        <w:rPr>
          <w:rFonts w:ascii="Arial" w:hAnsi="Arial" w:cs="Arial"/>
          <w:noProof/>
        </w:rPr>
        <w:t>-</w:t>
      </w:r>
      <w:r>
        <w:rPr>
          <w:rFonts w:ascii="Arial" w:hAnsi="Arial" w:cs="Arial"/>
          <w:noProof/>
        </w:rPr>
        <w:t xml:space="preserve">MA2 Modul spremljanje in poročanje potrebno uvoziti seznam davčnih/matičnih številk </w:t>
      </w:r>
      <w:r w:rsidRPr="00A05511">
        <w:rPr>
          <w:rFonts w:ascii="Arial" w:hAnsi="Arial" w:cs="Arial"/>
          <w:noProof/>
        </w:rPr>
        <w:t>poslovnih subjektov (oziroma unikatnih podatkov (oznak))</w:t>
      </w:r>
      <w:r>
        <w:rPr>
          <w:rFonts w:ascii="Arial" w:hAnsi="Arial" w:cs="Arial"/>
          <w:noProof/>
        </w:rPr>
        <w:t>, sistem pa kot vrednost avtomatično zabeleži samo število neponovljenih podatkov. Primer takšnega kazalnika je prav tako RCO01 oz. vsi njegovi podrejeni kazalniki, kot je opisano v prejšnjem poglavju.</w:t>
      </w:r>
    </w:p>
    <w:p w14:paraId="571A9D07" w14:textId="77777777" w:rsidR="00502EF8" w:rsidRDefault="00502EF8" w:rsidP="0072589D">
      <w:pPr>
        <w:pStyle w:val="Slog3"/>
        <w:numPr>
          <w:ilvl w:val="0"/>
          <w:numId w:val="0"/>
        </w:numPr>
        <w:spacing w:line="240" w:lineRule="auto"/>
        <w:jc w:val="both"/>
        <w:rPr>
          <w:rFonts w:ascii="Arial" w:hAnsi="Arial" w:cs="Arial"/>
          <w:noProof/>
        </w:rPr>
      </w:pPr>
    </w:p>
    <w:p w14:paraId="7F61C53B" w14:textId="152C25D8" w:rsidR="0072589D" w:rsidRPr="00881E98" w:rsidRDefault="00A36B8B" w:rsidP="00E01919">
      <w:pPr>
        <w:pStyle w:val="Naslov2"/>
      </w:pPr>
      <w:bookmarkStart w:id="43" w:name="_Toc228875409"/>
      <w:r>
        <w:t>4</w:t>
      </w:r>
      <w:r w:rsidR="0072589D" w:rsidRPr="00881E98">
        <w:t>.</w:t>
      </w:r>
      <w:r w:rsidR="0072589D">
        <w:t>3</w:t>
      </w:r>
      <w:r w:rsidR="0072589D" w:rsidRPr="00881E98">
        <w:tab/>
        <w:t>SPREMLJANJE IN POROČANJE O SKUPNIH KAZALNIKIH IZ PRILOGE I</w:t>
      </w:r>
      <w:r w:rsidR="0072589D">
        <w:t>II</w:t>
      </w:r>
      <w:r w:rsidR="0072589D" w:rsidRPr="00881E98">
        <w:t xml:space="preserve"> EU UREDBE </w:t>
      </w:r>
      <w:r w:rsidR="0072589D">
        <w:t>SPP</w:t>
      </w:r>
      <w:bookmarkEnd w:id="43"/>
    </w:p>
    <w:p w14:paraId="5F131170" w14:textId="77777777"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Spremljanje in poročanje o s</w:t>
      </w:r>
      <w:r w:rsidRPr="00D23E22">
        <w:rPr>
          <w:rFonts w:ascii="Arial" w:hAnsi="Arial" w:cs="Arial"/>
          <w:noProof/>
        </w:rPr>
        <w:t>kupni</w:t>
      </w:r>
      <w:r>
        <w:rPr>
          <w:rFonts w:ascii="Arial" w:hAnsi="Arial" w:cs="Arial"/>
          <w:noProof/>
        </w:rPr>
        <w:t>h</w:t>
      </w:r>
      <w:r w:rsidRPr="00D23E22">
        <w:rPr>
          <w:rFonts w:ascii="Arial" w:hAnsi="Arial" w:cs="Arial"/>
          <w:noProof/>
        </w:rPr>
        <w:t xml:space="preserve"> kazalniki</w:t>
      </w:r>
      <w:r>
        <w:rPr>
          <w:rFonts w:ascii="Arial" w:hAnsi="Arial" w:cs="Arial"/>
          <w:noProof/>
        </w:rPr>
        <w:t>h</w:t>
      </w:r>
      <w:r w:rsidRPr="00D23E22">
        <w:rPr>
          <w:rFonts w:ascii="Arial" w:hAnsi="Arial" w:cs="Arial"/>
          <w:noProof/>
        </w:rPr>
        <w:t xml:space="preserve"> učinkov REGIO (RCO) in skupni</w:t>
      </w:r>
      <w:r>
        <w:rPr>
          <w:rFonts w:ascii="Arial" w:hAnsi="Arial" w:cs="Arial"/>
          <w:noProof/>
        </w:rPr>
        <w:t>h</w:t>
      </w:r>
      <w:r w:rsidRPr="00D23E22">
        <w:rPr>
          <w:rFonts w:ascii="Arial" w:hAnsi="Arial" w:cs="Arial"/>
          <w:noProof/>
        </w:rPr>
        <w:t xml:space="preserve"> kazalniki</w:t>
      </w:r>
      <w:r>
        <w:rPr>
          <w:rFonts w:ascii="Arial" w:hAnsi="Arial" w:cs="Arial"/>
          <w:noProof/>
        </w:rPr>
        <w:t>h</w:t>
      </w:r>
      <w:r w:rsidRPr="00D23E22">
        <w:rPr>
          <w:rFonts w:ascii="Arial" w:hAnsi="Arial" w:cs="Arial"/>
          <w:noProof/>
        </w:rPr>
        <w:t xml:space="preserve"> rezultatov REGIO (RCR) v zvezi s </w:t>
      </w:r>
      <w:r>
        <w:rPr>
          <w:rFonts w:ascii="Arial" w:hAnsi="Arial" w:cs="Arial"/>
          <w:noProof/>
        </w:rPr>
        <w:t>SPP se izvaja na način, kot je opredeljeno v poglavju 3.2 teh navodil.</w:t>
      </w:r>
    </w:p>
    <w:p w14:paraId="7990DF55" w14:textId="77777777"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 xml:space="preserve">Primer nadrejenega kazalnika je </w:t>
      </w:r>
      <w:r w:rsidRPr="00CC41AA">
        <w:rPr>
          <w:rFonts w:ascii="Arial" w:hAnsi="Arial" w:cs="Arial"/>
          <w:i/>
          <w:iCs/>
          <w:noProof/>
        </w:rPr>
        <w:t>RC</w:t>
      </w:r>
      <w:r>
        <w:rPr>
          <w:rFonts w:ascii="Arial" w:hAnsi="Arial" w:cs="Arial"/>
          <w:i/>
          <w:iCs/>
          <w:noProof/>
        </w:rPr>
        <w:t>O22</w:t>
      </w:r>
      <w:r w:rsidRPr="00CC41AA">
        <w:rPr>
          <w:rFonts w:ascii="Arial" w:hAnsi="Arial" w:cs="Arial"/>
          <w:i/>
          <w:iCs/>
          <w:noProof/>
        </w:rPr>
        <w:t xml:space="preserve"> – </w:t>
      </w:r>
      <w:r w:rsidRPr="00F4452D">
        <w:rPr>
          <w:rFonts w:ascii="Arial" w:hAnsi="Arial" w:cs="Arial"/>
          <w:i/>
          <w:iCs/>
          <w:noProof/>
        </w:rPr>
        <w:t>Dodatna proizvodna zmogljivost za energijo iz obnovljivih virov (od tega: električna energija, toplotna energija)</w:t>
      </w:r>
      <w:r>
        <w:rPr>
          <w:rFonts w:ascii="Arial" w:hAnsi="Arial" w:cs="Arial"/>
          <w:noProof/>
        </w:rPr>
        <w:t xml:space="preserve">, pripadajoči podrejeni kazalniki so </w:t>
      </w:r>
      <w:r w:rsidRPr="00CC41AA">
        <w:rPr>
          <w:rFonts w:ascii="Arial" w:hAnsi="Arial" w:cs="Arial"/>
          <w:i/>
          <w:iCs/>
          <w:noProof/>
        </w:rPr>
        <w:t>RC</w:t>
      </w:r>
      <w:r>
        <w:rPr>
          <w:rFonts w:ascii="Arial" w:hAnsi="Arial" w:cs="Arial"/>
          <w:i/>
          <w:iCs/>
          <w:noProof/>
        </w:rPr>
        <w:t>O22</w:t>
      </w:r>
      <w:r w:rsidRPr="00CC41AA">
        <w:rPr>
          <w:rFonts w:ascii="Arial" w:hAnsi="Arial" w:cs="Arial"/>
          <w:i/>
          <w:iCs/>
          <w:noProof/>
        </w:rPr>
        <w:t xml:space="preserve">a – </w:t>
      </w:r>
      <w:r w:rsidRPr="00F4452D">
        <w:rPr>
          <w:rFonts w:ascii="Arial" w:hAnsi="Arial" w:cs="Arial"/>
          <w:i/>
          <w:iCs/>
          <w:noProof/>
        </w:rPr>
        <w:t>od tega: električna energija</w:t>
      </w:r>
      <w:r w:rsidRPr="00CC41AA">
        <w:rPr>
          <w:rFonts w:ascii="Arial" w:hAnsi="Arial" w:cs="Arial"/>
          <w:noProof/>
        </w:rPr>
        <w:t xml:space="preserve"> in</w:t>
      </w:r>
      <w:r>
        <w:rPr>
          <w:rFonts w:ascii="Arial" w:hAnsi="Arial" w:cs="Arial"/>
          <w:i/>
          <w:iCs/>
          <w:noProof/>
        </w:rPr>
        <w:t xml:space="preserve"> </w:t>
      </w:r>
      <w:r w:rsidRPr="00CC41AA">
        <w:rPr>
          <w:rFonts w:ascii="Arial" w:hAnsi="Arial" w:cs="Arial"/>
          <w:i/>
          <w:iCs/>
          <w:noProof/>
        </w:rPr>
        <w:t>RC</w:t>
      </w:r>
      <w:r>
        <w:rPr>
          <w:rFonts w:ascii="Arial" w:hAnsi="Arial" w:cs="Arial"/>
          <w:i/>
          <w:iCs/>
          <w:noProof/>
        </w:rPr>
        <w:t>O</w:t>
      </w:r>
      <w:r w:rsidRPr="00CC41AA">
        <w:rPr>
          <w:rFonts w:ascii="Arial" w:hAnsi="Arial" w:cs="Arial"/>
          <w:i/>
          <w:iCs/>
          <w:noProof/>
        </w:rPr>
        <w:t>2</w:t>
      </w:r>
      <w:r>
        <w:rPr>
          <w:rFonts w:ascii="Arial" w:hAnsi="Arial" w:cs="Arial"/>
          <w:i/>
          <w:iCs/>
          <w:noProof/>
        </w:rPr>
        <w:t>2</w:t>
      </w:r>
      <w:r w:rsidRPr="00CC41AA">
        <w:rPr>
          <w:rFonts w:ascii="Arial" w:hAnsi="Arial" w:cs="Arial"/>
          <w:i/>
          <w:iCs/>
          <w:noProof/>
        </w:rPr>
        <w:t xml:space="preserve">b – </w:t>
      </w:r>
      <w:r w:rsidRPr="00F4452D">
        <w:rPr>
          <w:rFonts w:ascii="Arial" w:hAnsi="Arial" w:cs="Arial"/>
          <w:i/>
          <w:iCs/>
          <w:noProof/>
        </w:rPr>
        <w:t>od tega: toplotna energija</w:t>
      </w:r>
      <w:r w:rsidRPr="00CC41AA">
        <w:rPr>
          <w:rFonts w:ascii="Arial" w:hAnsi="Arial" w:cs="Arial"/>
          <w:noProof/>
        </w:rPr>
        <w:t>.</w:t>
      </w:r>
      <w:r w:rsidRPr="00F4452D">
        <w:rPr>
          <w:rFonts w:ascii="Arial" w:hAnsi="Arial" w:cs="Arial"/>
          <w:noProof/>
        </w:rPr>
        <w:t xml:space="preserve"> </w:t>
      </w:r>
    </w:p>
    <w:p w14:paraId="45D4C46D" w14:textId="77777777"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 xml:space="preserve">Primer kazalnika, pri katerem je potrebno zagotavljati preprečevanje dvojnega štetja, je </w:t>
      </w:r>
      <w:r w:rsidRPr="00CC41AA">
        <w:rPr>
          <w:rFonts w:ascii="Arial" w:hAnsi="Arial" w:cs="Arial"/>
          <w:i/>
          <w:iCs/>
          <w:noProof/>
        </w:rPr>
        <w:t>RCO10 - Podjetja, ki sodelujejo z raziskovalnimi organizacijami</w:t>
      </w:r>
      <w:r>
        <w:rPr>
          <w:rFonts w:ascii="Arial" w:hAnsi="Arial" w:cs="Arial"/>
          <w:noProof/>
        </w:rPr>
        <w:t>.</w:t>
      </w:r>
    </w:p>
    <w:p w14:paraId="0E806FE1" w14:textId="4CA118B9"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Za s</w:t>
      </w:r>
      <w:r w:rsidRPr="003A05B2">
        <w:rPr>
          <w:rFonts w:ascii="Arial" w:hAnsi="Arial" w:cs="Arial"/>
          <w:noProof/>
        </w:rPr>
        <w:t>kupn</w:t>
      </w:r>
      <w:r>
        <w:rPr>
          <w:rFonts w:ascii="Arial" w:hAnsi="Arial" w:cs="Arial"/>
          <w:noProof/>
        </w:rPr>
        <w:t>e</w:t>
      </w:r>
      <w:r w:rsidRPr="003A05B2">
        <w:rPr>
          <w:rFonts w:ascii="Arial" w:hAnsi="Arial" w:cs="Arial"/>
          <w:noProof/>
        </w:rPr>
        <w:t xml:space="preserve"> neposredn</w:t>
      </w:r>
      <w:r>
        <w:rPr>
          <w:rFonts w:ascii="Arial" w:hAnsi="Arial" w:cs="Arial"/>
          <w:noProof/>
        </w:rPr>
        <w:t>e</w:t>
      </w:r>
      <w:r w:rsidRPr="003A05B2">
        <w:rPr>
          <w:rFonts w:ascii="Arial" w:hAnsi="Arial" w:cs="Arial"/>
          <w:noProof/>
        </w:rPr>
        <w:t xml:space="preserve"> kazalnik</w:t>
      </w:r>
      <w:r>
        <w:rPr>
          <w:rFonts w:ascii="Arial" w:hAnsi="Arial" w:cs="Arial"/>
          <w:noProof/>
        </w:rPr>
        <w:t>e</w:t>
      </w:r>
      <w:r w:rsidRPr="003A05B2">
        <w:rPr>
          <w:rFonts w:ascii="Arial" w:hAnsi="Arial" w:cs="Arial"/>
          <w:noProof/>
        </w:rPr>
        <w:t xml:space="preserve"> učinkov (EECO) in skupn</w:t>
      </w:r>
      <w:r>
        <w:rPr>
          <w:rFonts w:ascii="Arial" w:hAnsi="Arial" w:cs="Arial"/>
          <w:noProof/>
        </w:rPr>
        <w:t>e</w:t>
      </w:r>
      <w:r w:rsidRPr="003A05B2">
        <w:rPr>
          <w:rFonts w:ascii="Arial" w:hAnsi="Arial" w:cs="Arial"/>
          <w:noProof/>
        </w:rPr>
        <w:t xml:space="preserve"> neposredn</w:t>
      </w:r>
      <w:r>
        <w:rPr>
          <w:rFonts w:ascii="Arial" w:hAnsi="Arial" w:cs="Arial"/>
          <w:noProof/>
        </w:rPr>
        <w:t xml:space="preserve">e </w:t>
      </w:r>
      <w:r w:rsidRPr="003A05B2">
        <w:rPr>
          <w:rFonts w:ascii="Arial" w:hAnsi="Arial" w:cs="Arial"/>
          <w:noProof/>
        </w:rPr>
        <w:t>kazalnik</w:t>
      </w:r>
      <w:r>
        <w:rPr>
          <w:rFonts w:ascii="Arial" w:hAnsi="Arial" w:cs="Arial"/>
          <w:noProof/>
        </w:rPr>
        <w:t>e</w:t>
      </w:r>
      <w:r w:rsidRPr="003A05B2">
        <w:rPr>
          <w:rFonts w:ascii="Arial" w:hAnsi="Arial" w:cs="Arial"/>
          <w:noProof/>
        </w:rPr>
        <w:t xml:space="preserve"> rezultatov (EECR) za udeležence </w:t>
      </w:r>
      <w:r w:rsidRPr="00D23E22">
        <w:rPr>
          <w:rFonts w:ascii="Arial" w:hAnsi="Arial" w:cs="Arial"/>
          <w:noProof/>
        </w:rPr>
        <w:t xml:space="preserve">v zvezi </w:t>
      </w:r>
      <w:r w:rsidR="00C05389">
        <w:rPr>
          <w:rFonts w:ascii="Arial" w:hAnsi="Arial" w:cs="Arial"/>
          <w:noProof/>
        </w:rPr>
        <w:t>z</w:t>
      </w:r>
      <w:r w:rsidRPr="00D23E22">
        <w:rPr>
          <w:rFonts w:ascii="Arial" w:hAnsi="Arial" w:cs="Arial"/>
          <w:noProof/>
        </w:rPr>
        <w:t xml:space="preserve"> </w:t>
      </w:r>
      <w:r>
        <w:rPr>
          <w:rFonts w:ascii="Arial" w:hAnsi="Arial" w:cs="Arial"/>
          <w:noProof/>
        </w:rPr>
        <w:t>SPP</w:t>
      </w:r>
      <w:r w:rsidRPr="00CC41AA">
        <w:rPr>
          <w:rFonts w:ascii="Arial" w:hAnsi="Arial" w:cs="Arial"/>
          <w:noProof/>
        </w:rPr>
        <w:t xml:space="preserve"> je</w:t>
      </w:r>
      <w:r>
        <w:rPr>
          <w:rFonts w:ascii="Arial" w:hAnsi="Arial" w:cs="Arial"/>
          <w:noProof/>
        </w:rPr>
        <w:t xml:space="preserve"> skladno z EU Uredbo SPP</w:t>
      </w:r>
      <w:r w:rsidRPr="00CC41AA">
        <w:rPr>
          <w:rFonts w:ascii="Arial" w:hAnsi="Arial" w:cs="Arial"/>
          <w:noProof/>
        </w:rPr>
        <w:t xml:space="preserve"> </w:t>
      </w:r>
      <w:r>
        <w:rPr>
          <w:rFonts w:ascii="Arial" w:hAnsi="Arial" w:cs="Arial"/>
          <w:noProof/>
        </w:rPr>
        <w:t>treba zagotavljati spremljanje in poročati</w:t>
      </w:r>
      <w:r w:rsidRPr="003A05B2">
        <w:rPr>
          <w:rFonts w:ascii="Arial" w:hAnsi="Arial" w:cs="Arial"/>
          <w:noProof/>
        </w:rPr>
        <w:t xml:space="preserve"> o vseh kazalnikih učinkov in rezultatov, povezanih z udeleženci</w:t>
      </w:r>
      <w:r>
        <w:rPr>
          <w:rFonts w:ascii="Arial" w:hAnsi="Arial" w:cs="Arial"/>
          <w:noProof/>
        </w:rPr>
        <w:t xml:space="preserve"> in ne samo tistimi, ki so </w:t>
      </w:r>
      <w:r w:rsidRPr="003A05B2">
        <w:rPr>
          <w:rFonts w:ascii="Arial" w:hAnsi="Arial" w:cs="Arial"/>
          <w:noProof/>
        </w:rPr>
        <w:t>opredeljeni v PEKP.</w:t>
      </w:r>
      <w:r>
        <w:rPr>
          <w:rFonts w:ascii="Arial" w:hAnsi="Arial" w:cs="Arial"/>
          <w:noProof/>
        </w:rPr>
        <w:t xml:space="preserve"> Zato se v </w:t>
      </w:r>
      <w:r w:rsidR="0093437B">
        <w:rPr>
          <w:rFonts w:ascii="Arial" w:hAnsi="Arial" w:cs="Arial"/>
          <w:noProof/>
        </w:rPr>
        <w:t xml:space="preserve">IS OU </w:t>
      </w:r>
      <w:r>
        <w:rPr>
          <w:rFonts w:ascii="Arial" w:hAnsi="Arial" w:cs="Arial"/>
          <w:noProof/>
        </w:rPr>
        <w:t>e</w:t>
      </w:r>
      <w:r w:rsidR="0093437B">
        <w:rPr>
          <w:rFonts w:ascii="Arial" w:hAnsi="Arial" w:cs="Arial"/>
          <w:noProof/>
        </w:rPr>
        <w:t>-</w:t>
      </w:r>
      <w:r>
        <w:rPr>
          <w:rFonts w:ascii="Arial" w:hAnsi="Arial" w:cs="Arial"/>
          <w:noProof/>
        </w:rPr>
        <w:t xml:space="preserve">MA2 Modulu spremljanje in poročanje pri </w:t>
      </w:r>
      <w:r w:rsidR="0093437B">
        <w:rPr>
          <w:rFonts w:ascii="Arial" w:hAnsi="Arial" w:cs="Arial"/>
          <w:noProof/>
        </w:rPr>
        <w:t>SC</w:t>
      </w:r>
      <w:r>
        <w:rPr>
          <w:rFonts w:ascii="Arial" w:hAnsi="Arial" w:cs="Arial"/>
          <w:noProof/>
        </w:rPr>
        <w:t xml:space="preserve"> JSO8.1 samodejno pojavijo vsi kazalniki, povezani z udeleženci, razdeljeno po spolu.</w:t>
      </w:r>
    </w:p>
    <w:p w14:paraId="46311122" w14:textId="77777777" w:rsidR="00B81340" w:rsidRDefault="00B81340" w:rsidP="0072589D">
      <w:pPr>
        <w:pStyle w:val="Slog3"/>
        <w:numPr>
          <w:ilvl w:val="0"/>
          <w:numId w:val="0"/>
        </w:numPr>
        <w:spacing w:line="240" w:lineRule="auto"/>
        <w:jc w:val="both"/>
        <w:rPr>
          <w:rFonts w:ascii="Arial" w:hAnsi="Arial" w:cs="Arial"/>
          <w:noProof/>
        </w:rPr>
      </w:pPr>
    </w:p>
    <w:p w14:paraId="23DA16AC" w14:textId="5B3E4F77" w:rsidR="004211AB" w:rsidRPr="00881E98" w:rsidRDefault="00A36B8B" w:rsidP="00E01919">
      <w:pPr>
        <w:pStyle w:val="Naslov2"/>
      </w:pPr>
      <w:bookmarkStart w:id="44" w:name="_Toc228875410"/>
      <w:r>
        <w:t>4</w:t>
      </w:r>
      <w:r w:rsidR="0072589D">
        <w:t>.4</w:t>
      </w:r>
      <w:r w:rsidR="00874624" w:rsidRPr="00881E98">
        <w:tab/>
      </w:r>
      <w:r w:rsidR="004211AB" w:rsidRPr="00881E98">
        <w:t>SPREMLJANJE IN POROČANJE O</w:t>
      </w:r>
      <w:r w:rsidR="00F352A8" w:rsidRPr="00881E98">
        <w:t xml:space="preserve"> SKUPNIH KAZALNIKIH IZ PRILOGE I</w:t>
      </w:r>
      <w:r w:rsidR="004211AB" w:rsidRPr="00881E98">
        <w:t xml:space="preserve"> </w:t>
      </w:r>
      <w:r w:rsidR="00F352A8" w:rsidRPr="00881E98">
        <w:t xml:space="preserve">EU </w:t>
      </w:r>
      <w:r w:rsidR="004211AB" w:rsidRPr="00881E98">
        <w:t xml:space="preserve">UREDBE </w:t>
      </w:r>
      <w:r w:rsidR="00F352A8" w:rsidRPr="00881E98">
        <w:t>ESS</w:t>
      </w:r>
      <w:bookmarkEnd w:id="41"/>
      <w:bookmarkEnd w:id="42"/>
      <w:r w:rsidR="00AC7E9C" w:rsidRPr="00881E98">
        <w:t>+</w:t>
      </w:r>
      <w:bookmarkEnd w:id="44"/>
    </w:p>
    <w:p w14:paraId="00A4987C" w14:textId="1119F65E" w:rsidR="004211AB" w:rsidRPr="00881E98" w:rsidRDefault="004211AB" w:rsidP="006F1375">
      <w:pPr>
        <w:pStyle w:val="Naslov6"/>
        <w:rPr>
          <w:rFonts w:ascii="Arial" w:hAnsi="Arial" w:cs="Arial"/>
          <w:b/>
          <w:noProof/>
        </w:rPr>
      </w:pPr>
      <w:r w:rsidRPr="00881E98">
        <w:rPr>
          <w:rFonts w:ascii="Arial" w:hAnsi="Arial" w:cs="Arial"/>
          <w:b/>
          <w:noProof/>
        </w:rPr>
        <w:t>Osnovna izhodišča</w:t>
      </w:r>
    </w:p>
    <w:p w14:paraId="271FD97C" w14:textId="0C48BA77" w:rsidR="000A3D1F" w:rsidRPr="00881E98" w:rsidRDefault="004211AB" w:rsidP="00E6619D">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Izhodišče za spremljanje predstavlja </w:t>
      </w:r>
      <w:r w:rsidR="00AC7E9C" w:rsidRPr="00881E98">
        <w:rPr>
          <w:rFonts w:ascii="Arial" w:hAnsi="Arial" w:cs="Arial"/>
          <w:noProof/>
        </w:rPr>
        <w:t>17</w:t>
      </w:r>
      <w:r w:rsidRPr="00881E98">
        <w:rPr>
          <w:rFonts w:ascii="Arial" w:hAnsi="Arial" w:cs="Arial"/>
          <w:noProof/>
        </w:rPr>
        <w:t xml:space="preserve">. člen </w:t>
      </w:r>
      <w:r w:rsidR="000F454F" w:rsidRPr="00881E98">
        <w:rPr>
          <w:rFonts w:ascii="Arial" w:hAnsi="Arial" w:cs="Arial"/>
          <w:noProof/>
        </w:rPr>
        <w:t>EU Uredbe ESS</w:t>
      </w:r>
      <w:r w:rsidR="00AC7E9C" w:rsidRPr="00881E98">
        <w:rPr>
          <w:rFonts w:ascii="Arial" w:hAnsi="Arial" w:cs="Arial"/>
          <w:noProof/>
        </w:rPr>
        <w:t>+</w:t>
      </w:r>
      <w:r w:rsidRPr="00881E98">
        <w:rPr>
          <w:rFonts w:ascii="Arial" w:hAnsi="Arial" w:cs="Arial"/>
          <w:noProof/>
        </w:rPr>
        <w:t>, ki državam članicam nalaga, da morajo le</w:t>
      </w:r>
      <w:r w:rsidR="00EA08E5" w:rsidRPr="00881E98">
        <w:rPr>
          <w:rFonts w:ascii="Arial" w:hAnsi="Arial" w:cs="Arial"/>
          <w:noProof/>
        </w:rPr>
        <w:t>-</w:t>
      </w:r>
      <w:r w:rsidRPr="00881E98">
        <w:rPr>
          <w:rFonts w:ascii="Arial" w:hAnsi="Arial" w:cs="Arial"/>
          <w:noProof/>
        </w:rPr>
        <w:t xml:space="preserve">te v operacijah, ki se financirajo iz </w:t>
      </w:r>
      <w:r w:rsidR="000F454F" w:rsidRPr="00881E98">
        <w:rPr>
          <w:rFonts w:ascii="Arial" w:hAnsi="Arial" w:cs="Arial"/>
          <w:noProof/>
        </w:rPr>
        <w:t>ESS</w:t>
      </w:r>
      <w:r w:rsidR="00AC7E9C" w:rsidRPr="00881E98">
        <w:rPr>
          <w:rFonts w:ascii="Arial" w:hAnsi="Arial" w:cs="Arial"/>
          <w:noProof/>
        </w:rPr>
        <w:t>+</w:t>
      </w:r>
      <w:r w:rsidRPr="00881E98">
        <w:rPr>
          <w:rFonts w:ascii="Arial" w:hAnsi="Arial" w:cs="Arial"/>
          <w:noProof/>
        </w:rPr>
        <w:t xml:space="preserve">, zagotavljati tudi podatke o </w:t>
      </w:r>
      <w:r w:rsidR="00AC7E9C" w:rsidRPr="00881E98">
        <w:rPr>
          <w:rFonts w:ascii="Arial" w:hAnsi="Arial" w:cs="Arial"/>
          <w:noProof/>
        </w:rPr>
        <w:t>skupnih kazalnikih učinka in rezultatov za udeležence</w:t>
      </w:r>
      <w:r w:rsidRPr="00881E98">
        <w:rPr>
          <w:rFonts w:ascii="Arial" w:hAnsi="Arial" w:cs="Arial"/>
          <w:noProof/>
        </w:rPr>
        <w:t xml:space="preserve"> op</w:t>
      </w:r>
      <w:r w:rsidR="003735E3" w:rsidRPr="00881E98">
        <w:rPr>
          <w:rFonts w:ascii="Arial" w:hAnsi="Arial" w:cs="Arial"/>
          <w:noProof/>
        </w:rPr>
        <w:t>eracij ESS</w:t>
      </w:r>
      <w:r w:rsidR="00AC7E9C" w:rsidRPr="00881E98">
        <w:rPr>
          <w:rFonts w:ascii="Arial" w:hAnsi="Arial" w:cs="Arial"/>
          <w:noProof/>
        </w:rPr>
        <w:t>+</w:t>
      </w:r>
      <w:r w:rsidR="003735E3" w:rsidRPr="00881E98">
        <w:rPr>
          <w:rFonts w:ascii="Arial" w:hAnsi="Arial" w:cs="Arial"/>
          <w:noProof/>
        </w:rPr>
        <w:t xml:space="preserve">, ter členi </w:t>
      </w:r>
      <w:r w:rsidR="00AC7E9C" w:rsidRPr="00881E98">
        <w:rPr>
          <w:rFonts w:ascii="Arial" w:hAnsi="Arial" w:cs="Arial"/>
          <w:noProof/>
        </w:rPr>
        <w:t>38</w:t>
      </w:r>
      <w:r w:rsidR="003735E3" w:rsidRPr="00881E98">
        <w:rPr>
          <w:rFonts w:ascii="Arial" w:hAnsi="Arial" w:cs="Arial"/>
          <w:noProof/>
        </w:rPr>
        <w:t xml:space="preserve"> do </w:t>
      </w:r>
      <w:r w:rsidR="00AC7E9C" w:rsidRPr="00881E98">
        <w:rPr>
          <w:rFonts w:ascii="Arial" w:hAnsi="Arial" w:cs="Arial"/>
          <w:noProof/>
        </w:rPr>
        <w:t>4</w:t>
      </w:r>
      <w:r w:rsidR="003735E3" w:rsidRPr="00881E98">
        <w:rPr>
          <w:rFonts w:ascii="Arial" w:hAnsi="Arial" w:cs="Arial"/>
          <w:noProof/>
        </w:rPr>
        <w:t xml:space="preserve">3 Uredbe </w:t>
      </w:r>
      <w:r w:rsidR="006664AF" w:rsidRPr="00881E98">
        <w:rPr>
          <w:rFonts w:ascii="Arial" w:hAnsi="Arial" w:cs="Arial"/>
          <w:noProof/>
        </w:rPr>
        <w:t>2021/1060/EU</w:t>
      </w:r>
      <w:r w:rsidRPr="00881E98">
        <w:rPr>
          <w:rFonts w:ascii="Arial" w:hAnsi="Arial" w:cs="Arial"/>
          <w:noProof/>
        </w:rPr>
        <w:t>.</w:t>
      </w:r>
      <w:r w:rsidR="000A3D1F" w:rsidRPr="00881E98">
        <w:rPr>
          <w:rFonts w:ascii="Arial" w:hAnsi="Arial" w:cs="Arial"/>
          <w:noProof/>
        </w:rPr>
        <w:t xml:space="preserve"> Metodološko se spremljanje izvaja na osnovi dokumenta Spremljanje in vrednotenje evropske kohezijske politike, sklop ESS+, Nabor orodij za skupne kazalnike (Središče za podatkovno podporo </w:t>
      </w:r>
      <w:bookmarkStart w:id="45" w:name="_Hlk167442200"/>
      <w:r w:rsidR="000A3D1F" w:rsidRPr="00881E98">
        <w:rPr>
          <w:rFonts w:ascii="Arial" w:hAnsi="Arial" w:cs="Arial"/>
          <w:noProof/>
        </w:rPr>
        <w:t>VC/2020/014</w:t>
      </w:r>
      <w:bookmarkEnd w:id="45"/>
      <w:r w:rsidR="000A3D1F" w:rsidRPr="00881E98">
        <w:rPr>
          <w:rFonts w:ascii="Arial" w:hAnsi="Arial" w:cs="Arial"/>
          <w:noProof/>
        </w:rPr>
        <w:t>)</w:t>
      </w:r>
      <w:r w:rsidR="000A3D1F" w:rsidRPr="00881E98">
        <w:rPr>
          <w:rStyle w:val="Sprotnaopomba-sklic"/>
          <w:rFonts w:ascii="Arial" w:hAnsi="Arial" w:cs="Arial"/>
          <w:noProof/>
        </w:rPr>
        <w:footnoteReference w:id="48"/>
      </w:r>
      <w:r w:rsidR="000A3D1F" w:rsidRPr="00881E98">
        <w:rPr>
          <w:rFonts w:ascii="Arial" w:hAnsi="Arial" w:cs="Arial"/>
          <w:noProof/>
        </w:rPr>
        <w:t xml:space="preserve">, ki vsebuje </w:t>
      </w:r>
      <w:r w:rsidR="00CD3B9D" w:rsidRPr="00881E98">
        <w:rPr>
          <w:rFonts w:ascii="Arial" w:hAnsi="Arial" w:cs="Arial"/>
          <w:noProof/>
        </w:rPr>
        <w:t>praktičn</w:t>
      </w:r>
      <w:r w:rsidR="000A3D1F" w:rsidRPr="00881E98">
        <w:rPr>
          <w:rFonts w:ascii="Arial" w:hAnsi="Arial" w:cs="Arial"/>
          <w:noProof/>
        </w:rPr>
        <w:t>e</w:t>
      </w:r>
      <w:r w:rsidR="00CD3B9D" w:rsidRPr="00881E98">
        <w:rPr>
          <w:rFonts w:ascii="Arial" w:hAnsi="Arial" w:cs="Arial"/>
          <w:noProof/>
        </w:rPr>
        <w:t xml:space="preserve"> nasvet</w:t>
      </w:r>
      <w:r w:rsidR="000A3D1F" w:rsidRPr="00881E98">
        <w:rPr>
          <w:rFonts w:ascii="Arial" w:hAnsi="Arial" w:cs="Arial"/>
          <w:noProof/>
        </w:rPr>
        <w:t>e</w:t>
      </w:r>
      <w:r w:rsidR="00CD3B9D" w:rsidRPr="00881E98">
        <w:rPr>
          <w:rFonts w:ascii="Arial" w:hAnsi="Arial" w:cs="Arial"/>
          <w:noProof/>
        </w:rPr>
        <w:t xml:space="preserve"> in predlog</w:t>
      </w:r>
      <w:r w:rsidR="000A3D1F" w:rsidRPr="00881E98">
        <w:rPr>
          <w:rFonts w:ascii="Arial" w:hAnsi="Arial" w:cs="Arial"/>
          <w:noProof/>
        </w:rPr>
        <w:t xml:space="preserve">e. </w:t>
      </w:r>
    </w:p>
    <w:p w14:paraId="6F2D13A5" w14:textId="77777777" w:rsidR="00CD3B9D" w:rsidRPr="00881E98" w:rsidRDefault="00CD3B9D" w:rsidP="0023196F">
      <w:pPr>
        <w:overflowPunct w:val="0"/>
        <w:autoSpaceDE w:val="0"/>
        <w:autoSpaceDN w:val="0"/>
        <w:adjustRightInd w:val="0"/>
        <w:spacing w:after="0" w:line="240" w:lineRule="auto"/>
        <w:jc w:val="both"/>
        <w:textAlignment w:val="baseline"/>
        <w:rPr>
          <w:rFonts w:ascii="Arial" w:hAnsi="Arial" w:cs="Arial"/>
          <w:noProof/>
        </w:rPr>
      </w:pPr>
    </w:p>
    <w:p w14:paraId="0570DF93" w14:textId="1B53BCD9" w:rsidR="00AC7E9C" w:rsidRPr="00881E98" w:rsidRDefault="00AC7E9C" w:rsidP="00AC7E9C">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Ud</w:t>
      </w:r>
      <w:r w:rsidR="004211AB" w:rsidRPr="00881E98">
        <w:rPr>
          <w:rFonts w:ascii="Arial" w:hAnsi="Arial" w:cs="Arial"/>
          <w:noProof/>
        </w:rPr>
        <w:t>eležen</w:t>
      </w:r>
      <w:r w:rsidRPr="00881E98">
        <w:rPr>
          <w:rFonts w:ascii="Arial" w:hAnsi="Arial" w:cs="Arial"/>
          <w:noProof/>
        </w:rPr>
        <w:t>ec</w:t>
      </w:r>
      <w:r w:rsidR="004211AB" w:rsidRPr="00881E98">
        <w:rPr>
          <w:rFonts w:ascii="Arial" w:hAnsi="Arial" w:cs="Arial"/>
          <w:noProof/>
        </w:rPr>
        <w:t xml:space="preserve"> </w:t>
      </w:r>
      <w:r w:rsidRPr="00881E98">
        <w:rPr>
          <w:rFonts w:ascii="Arial" w:hAnsi="Arial" w:cs="Arial"/>
          <w:noProof/>
        </w:rPr>
        <w:t>pomeni osebo, ki ima neposredne koristi od ukrepa ESS+</w:t>
      </w:r>
      <w:r w:rsidR="00B21923" w:rsidRPr="00881E98">
        <w:rPr>
          <w:rFonts w:ascii="Arial" w:hAnsi="Arial" w:cs="Arial"/>
          <w:noProof/>
        </w:rPr>
        <w:t xml:space="preserve">. </w:t>
      </w:r>
      <w:r w:rsidR="00F245C1" w:rsidRPr="00881E98">
        <w:rPr>
          <w:rFonts w:ascii="Arial" w:hAnsi="Arial" w:cs="Arial"/>
          <w:noProof/>
        </w:rPr>
        <w:t>Udeleže</w:t>
      </w:r>
      <w:r w:rsidR="00B21923" w:rsidRPr="00881E98">
        <w:rPr>
          <w:rFonts w:ascii="Arial" w:hAnsi="Arial" w:cs="Arial"/>
          <w:noProof/>
        </w:rPr>
        <w:t>nca</w:t>
      </w:r>
      <w:r w:rsidRPr="00881E98">
        <w:rPr>
          <w:rFonts w:ascii="Arial" w:hAnsi="Arial" w:cs="Arial"/>
          <w:noProof/>
        </w:rPr>
        <w:t xml:space="preserve"> se lahko identificira in opredeli glede na osebne podatke, za katere se jo zaprosi</w:t>
      </w:r>
      <w:r w:rsidR="00F245C1" w:rsidRPr="00881E98">
        <w:rPr>
          <w:rFonts w:ascii="Arial" w:hAnsi="Arial" w:cs="Arial"/>
          <w:noProof/>
        </w:rPr>
        <w:t>,</w:t>
      </w:r>
      <w:r w:rsidR="00B21923" w:rsidRPr="00881E98">
        <w:rPr>
          <w:rFonts w:ascii="Arial" w:hAnsi="Arial" w:cs="Arial"/>
          <w:noProof/>
        </w:rPr>
        <w:t xml:space="preserve"> </w:t>
      </w:r>
      <w:r w:rsidR="00F245C1" w:rsidRPr="00881E98">
        <w:rPr>
          <w:rFonts w:ascii="Arial" w:hAnsi="Arial" w:cs="Arial"/>
          <w:noProof/>
        </w:rPr>
        <w:t>u</w:t>
      </w:r>
      <w:r w:rsidR="00B21923" w:rsidRPr="00881E98">
        <w:rPr>
          <w:rFonts w:ascii="Arial" w:hAnsi="Arial" w:cs="Arial"/>
          <w:noProof/>
        </w:rPr>
        <w:t xml:space="preserve">deležbi </w:t>
      </w:r>
      <w:r w:rsidR="00F245C1" w:rsidRPr="00881E98">
        <w:rPr>
          <w:rFonts w:ascii="Arial" w:hAnsi="Arial" w:cs="Arial"/>
          <w:noProof/>
        </w:rPr>
        <w:t xml:space="preserve">take osebe v ukrepu </w:t>
      </w:r>
      <w:r w:rsidRPr="00881E98">
        <w:rPr>
          <w:rFonts w:ascii="Arial" w:hAnsi="Arial" w:cs="Arial"/>
          <w:noProof/>
        </w:rPr>
        <w:t>so namenjeni pose</w:t>
      </w:r>
      <w:r w:rsidR="007A6A51" w:rsidRPr="00881E98">
        <w:rPr>
          <w:rFonts w:ascii="Arial" w:hAnsi="Arial" w:cs="Arial"/>
          <w:noProof/>
        </w:rPr>
        <w:t>bni odhodki. Druge osebe, ki ima</w:t>
      </w:r>
      <w:r w:rsidRPr="00881E98">
        <w:rPr>
          <w:rFonts w:ascii="Arial" w:hAnsi="Arial" w:cs="Arial"/>
          <w:noProof/>
        </w:rPr>
        <w:t>jo le posredne koristi od ukrepa ESS+, se ne štejejo med udeležence</w:t>
      </w:r>
      <w:r w:rsidR="00CD3B9D" w:rsidRPr="00881E98">
        <w:rPr>
          <w:rFonts w:ascii="Arial" w:hAnsi="Arial" w:cs="Arial"/>
          <w:noProof/>
        </w:rPr>
        <w:t>.</w:t>
      </w:r>
      <w:r w:rsidRPr="00881E98">
        <w:rPr>
          <w:rFonts w:ascii="Arial" w:hAnsi="Arial" w:cs="Arial"/>
          <w:noProof/>
        </w:rPr>
        <w:t xml:space="preserve"> OU </w:t>
      </w:r>
      <w:r w:rsidR="00F50273" w:rsidRPr="00881E98">
        <w:rPr>
          <w:rFonts w:ascii="Arial" w:hAnsi="Arial" w:cs="Arial"/>
          <w:noProof/>
        </w:rPr>
        <w:t xml:space="preserve">je </w:t>
      </w:r>
      <w:r w:rsidRPr="00881E98">
        <w:rPr>
          <w:rFonts w:ascii="Arial" w:hAnsi="Arial" w:cs="Arial"/>
          <w:noProof/>
        </w:rPr>
        <w:t>skladno s 40. členom Uredbe</w:t>
      </w:r>
      <w:r w:rsidR="005E08B9" w:rsidRPr="00881E98">
        <w:rPr>
          <w:rFonts w:ascii="Arial" w:hAnsi="Arial" w:cs="Arial"/>
          <w:noProof/>
        </w:rPr>
        <w:t xml:space="preserve"> EKP</w:t>
      </w:r>
      <w:r w:rsidRPr="00881E98">
        <w:rPr>
          <w:rFonts w:ascii="Arial" w:hAnsi="Arial" w:cs="Arial"/>
          <w:noProof/>
        </w:rPr>
        <w:t xml:space="preserve"> vzpostavi</w:t>
      </w:r>
      <w:r w:rsidR="00F50273" w:rsidRPr="00881E98">
        <w:rPr>
          <w:rFonts w:ascii="Arial" w:hAnsi="Arial" w:cs="Arial"/>
          <w:noProof/>
        </w:rPr>
        <w:t>l</w:t>
      </w:r>
      <w:r w:rsidRPr="00881E98">
        <w:rPr>
          <w:rFonts w:ascii="Arial" w:hAnsi="Arial" w:cs="Arial"/>
          <w:noProof/>
        </w:rPr>
        <w:t xml:space="preserve"> informacijsko podporo </w:t>
      </w:r>
      <w:r w:rsidR="0042386A">
        <w:rPr>
          <w:rFonts w:ascii="Arial" w:hAnsi="Arial" w:cs="Arial"/>
          <w:noProof/>
        </w:rPr>
        <w:t xml:space="preserve">IS OU </w:t>
      </w:r>
      <w:r w:rsidR="00F50273" w:rsidRPr="00881E98">
        <w:rPr>
          <w:rFonts w:ascii="Arial" w:hAnsi="Arial" w:cs="Arial"/>
          <w:noProof/>
        </w:rPr>
        <w:t>e</w:t>
      </w:r>
      <w:r w:rsidR="0042386A">
        <w:rPr>
          <w:rFonts w:ascii="Arial" w:hAnsi="Arial" w:cs="Arial"/>
          <w:noProof/>
        </w:rPr>
        <w:t>-</w:t>
      </w:r>
      <w:r w:rsidR="00F50273" w:rsidRPr="00881E98">
        <w:rPr>
          <w:rFonts w:ascii="Arial" w:hAnsi="Arial" w:cs="Arial"/>
          <w:noProof/>
        </w:rPr>
        <w:t xml:space="preserve">MA2 </w:t>
      </w:r>
      <w:r w:rsidRPr="00881E98">
        <w:rPr>
          <w:rFonts w:ascii="Arial" w:hAnsi="Arial" w:cs="Arial"/>
          <w:noProof/>
        </w:rPr>
        <w:t xml:space="preserve">za izvajanje </w:t>
      </w:r>
      <w:r w:rsidR="0042386A">
        <w:rPr>
          <w:rFonts w:ascii="Arial" w:hAnsi="Arial" w:cs="Arial"/>
          <w:noProof/>
        </w:rPr>
        <w:t>EKP</w:t>
      </w:r>
      <w:r w:rsidRPr="00881E98">
        <w:rPr>
          <w:rFonts w:ascii="Arial" w:hAnsi="Arial" w:cs="Arial"/>
          <w:noProof/>
        </w:rPr>
        <w:t>, ki zagotavlja vnos vseh potrebnih podatkov</w:t>
      </w:r>
      <w:r w:rsidR="005E08B9" w:rsidRPr="00881E98">
        <w:rPr>
          <w:rFonts w:ascii="Arial" w:hAnsi="Arial" w:cs="Arial"/>
          <w:noProof/>
        </w:rPr>
        <w:t xml:space="preserve">, </w:t>
      </w:r>
      <w:r w:rsidRPr="00881E98">
        <w:rPr>
          <w:rFonts w:ascii="Arial" w:hAnsi="Arial" w:cs="Arial"/>
          <w:noProof/>
        </w:rPr>
        <w:t>dostopnost podatkov v skladu z dodeljenimi pravicami</w:t>
      </w:r>
      <w:r w:rsidR="0099002F" w:rsidRPr="00881E98">
        <w:rPr>
          <w:rFonts w:ascii="Arial" w:hAnsi="Arial" w:cs="Arial"/>
          <w:noProof/>
        </w:rPr>
        <w:t xml:space="preserve">, sledljivost podatkov in povezljivost z drugimi informacijskimi sistemi javnega sektorja in informacijskim sistemom </w:t>
      </w:r>
      <w:r w:rsidR="0042386A">
        <w:rPr>
          <w:rFonts w:ascii="Arial" w:hAnsi="Arial" w:cs="Arial"/>
          <w:noProof/>
        </w:rPr>
        <w:t>EK</w:t>
      </w:r>
      <w:r w:rsidR="0099002F" w:rsidRPr="00881E98">
        <w:rPr>
          <w:rFonts w:ascii="Arial" w:hAnsi="Arial" w:cs="Arial"/>
          <w:noProof/>
        </w:rPr>
        <w:t>.</w:t>
      </w:r>
      <w:r w:rsidRPr="00881E98">
        <w:rPr>
          <w:rFonts w:ascii="Arial" w:hAnsi="Arial" w:cs="Arial"/>
          <w:noProof/>
        </w:rPr>
        <w:t xml:space="preserve"> </w:t>
      </w:r>
    </w:p>
    <w:p w14:paraId="563DC6DE" w14:textId="3D93769C" w:rsidR="00AC7E9C" w:rsidRPr="00881E98" w:rsidRDefault="00AC7E9C" w:rsidP="0023196F">
      <w:pPr>
        <w:overflowPunct w:val="0"/>
        <w:autoSpaceDE w:val="0"/>
        <w:autoSpaceDN w:val="0"/>
        <w:adjustRightInd w:val="0"/>
        <w:spacing w:after="0" w:line="240" w:lineRule="auto"/>
        <w:jc w:val="both"/>
        <w:textAlignment w:val="baseline"/>
        <w:rPr>
          <w:rFonts w:ascii="Arial" w:hAnsi="Arial" w:cs="Arial"/>
          <w:noProof/>
        </w:rPr>
      </w:pPr>
    </w:p>
    <w:p w14:paraId="371B8C20" w14:textId="7A22EACE" w:rsidR="005E08B9" w:rsidRPr="00881E98" w:rsidRDefault="004955AC" w:rsidP="005E08B9">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Kot je opredeljeno v </w:t>
      </w:r>
      <w:r w:rsidR="005E08B9" w:rsidRPr="00881E98">
        <w:rPr>
          <w:rFonts w:ascii="Arial" w:hAnsi="Arial" w:cs="Arial"/>
          <w:noProof/>
        </w:rPr>
        <w:t>p</w:t>
      </w:r>
      <w:r w:rsidRPr="00881E98">
        <w:rPr>
          <w:rFonts w:ascii="Arial" w:hAnsi="Arial" w:cs="Arial"/>
          <w:noProof/>
        </w:rPr>
        <w:t xml:space="preserve">oglavju </w:t>
      </w:r>
      <w:r w:rsidR="00BA6FBF" w:rsidRPr="00881E98">
        <w:rPr>
          <w:rFonts w:ascii="Arial" w:hAnsi="Arial" w:cs="Arial"/>
          <w:noProof/>
        </w:rPr>
        <w:t>3</w:t>
      </w:r>
      <w:r w:rsidRPr="00881E98">
        <w:rPr>
          <w:rFonts w:ascii="Arial" w:hAnsi="Arial" w:cs="Arial"/>
          <w:noProof/>
        </w:rPr>
        <w:t>.</w:t>
      </w:r>
      <w:r w:rsidR="005E08B9" w:rsidRPr="00881E98">
        <w:rPr>
          <w:rFonts w:ascii="Arial" w:hAnsi="Arial" w:cs="Arial"/>
          <w:noProof/>
        </w:rPr>
        <w:t xml:space="preserve"> Spremljanje in poročanje, mora</w:t>
      </w:r>
      <w:r w:rsidRPr="00881E98">
        <w:rPr>
          <w:rFonts w:ascii="Arial" w:hAnsi="Arial" w:cs="Arial"/>
          <w:noProof/>
        </w:rPr>
        <w:t xml:space="preserve"> </w:t>
      </w:r>
      <w:r w:rsidR="000F454F" w:rsidRPr="00881E98">
        <w:rPr>
          <w:rFonts w:ascii="Arial" w:hAnsi="Arial" w:cs="Arial"/>
          <w:noProof/>
        </w:rPr>
        <w:t xml:space="preserve">OU </w:t>
      </w:r>
      <w:r w:rsidR="005E08B9" w:rsidRPr="00881E98">
        <w:rPr>
          <w:rFonts w:ascii="Arial" w:hAnsi="Arial" w:cs="Arial"/>
          <w:noProof/>
        </w:rPr>
        <w:t xml:space="preserve">v sodelovanju s preostalimi institucijami, vključenimi v izvajanje EKP 21-27, za namen poročanja o izvajanju v okviru cilja »Naložbe za rast in delovna mesta« EK v elektronski obliki poslati kumulativne podatke za </w:t>
      </w:r>
      <w:r w:rsidR="005E08B9" w:rsidRPr="00881E98">
        <w:rPr>
          <w:rFonts w:ascii="Arial" w:hAnsi="Arial" w:cs="Arial"/>
          <w:bCs/>
          <w:noProof/>
        </w:rPr>
        <w:t>PEKP</w:t>
      </w:r>
      <w:r w:rsidR="005E08B9" w:rsidRPr="00881E98">
        <w:rPr>
          <w:rFonts w:ascii="Arial" w:hAnsi="Arial" w:cs="Arial"/>
          <w:noProof/>
        </w:rPr>
        <w:t xml:space="preserve"> najmanj petkrat za posamezno zadevno leto</w:t>
      </w:r>
      <w:r w:rsidR="005E08B9" w:rsidRPr="00881E98">
        <w:rPr>
          <w:rStyle w:val="Sprotnaopomba-sklic"/>
          <w:rFonts w:ascii="Arial" w:hAnsi="Arial" w:cs="Arial"/>
          <w:noProof/>
        </w:rPr>
        <w:footnoteReference w:id="49"/>
      </w:r>
      <w:r w:rsidR="005E08B9" w:rsidRPr="00881E98">
        <w:rPr>
          <w:rFonts w:ascii="Arial" w:hAnsi="Arial" w:cs="Arial"/>
          <w:noProof/>
        </w:rPr>
        <w:t>:</w:t>
      </w:r>
    </w:p>
    <w:p w14:paraId="36DB8A4E" w14:textId="77777777" w:rsidR="005E08B9" w:rsidRPr="00881E98" w:rsidRDefault="005E08B9" w:rsidP="005E08B9">
      <w:pPr>
        <w:pStyle w:val="Odstavekseznama"/>
        <w:numPr>
          <w:ilvl w:val="0"/>
          <w:numId w:val="169"/>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trikrat letno se na EK preko SFC2021 pošlje t. i. </w:t>
      </w:r>
      <w:r w:rsidRPr="00881E98">
        <w:rPr>
          <w:rFonts w:ascii="Arial" w:hAnsi="Arial" w:cs="Arial"/>
          <w:b/>
          <w:bCs/>
          <w:noProof/>
        </w:rPr>
        <w:t>finančna poročila</w:t>
      </w:r>
      <w:r w:rsidRPr="00881E98">
        <w:rPr>
          <w:rFonts w:ascii="Arial" w:hAnsi="Arial" w:cs="Arial"/>
          <w:noProof/>
        </w:rPr>
        <w:t>, ki obsegajo podatke o finančni realizaciji,</w:t>
      </w:r>
    </w:p>
    <w:p w14:paraId="1F55B4A5" w14:textId="77777777" w:rsidR="005E08B9" w:rsidRPr="00881E98" w:rsidRDefault="005E08B9" w:rsidP="005E08B9">
      <w:pPr>
        <w:pStyle w:val="Odstavekseznama"/>
        <w:numPr>
          <w:ilvl w:val="0"/>
          <w:numId w:val="169"/>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dvakrat letno se na EK pošljejo t. i. </w:t>
      </w:r>
      <w:r w:rsidRPr="00881E98">
        <w:rPr>
          <w:rFonts w:ascii="Arial" w:hAnsi="Arial" w:cs="Arial"/>
          <w:b/>
          <w:bCs/>
          <w:noProof/>
        </w:rPr>
        <w:t>razširjena poročila</w:t>
      </w:r>
      <w:r w:rsidRPr="00881E98">
        <w:rPr>
          <w:rFonts w:ascii="Arial" w:hAnsi="Arial" w:cs="Arial"/>
          <w:noProof/>
        </w:rPr>
        <w:t>, ki poleg podatkov o finančni realizaciji zajemajo še podatke o doseženih kazalnikih in FI. Pogostost in vsebino posameznih poročil določa 42. člen Uredbe 2021/1060/EU, Priloga VII Uredbe 2021/1060/EU določa predlogo vsebine in oblike zapisa podatkov za elektronski prenos v SFC2021.</w:t>
      </w:r>
    </w:p>
    <w:p w14:paraId="1B0322E5" w14:textId="6AA6FC96" w:rsidR="00AC7E9C" w:rsidRPr="00881E98" w:rsidRDefault="00AC7E9C" w:rsidP="005E08B9">
      <w:pPr>
        <w:overflowPunct w:val="0"/>
        <w:autoSpaceDE w:val="0"/>
        <w:autoSpaceDN w:val="0"/>
        <w:adjustRightInd w:val="0"/>
        <w:spacing w:after="60" w:line="240" w:lineRule="auto"/>
        <w:jc w:val="both"/>
        <w:textAlignment w:val="baseline"/>
        <w:rPr>
          <w:rFonts w:ascii="Arial" w:hAnsi="Arial" w:cs="Arial"/>
          <w:noProof/>
        </w:rPr>
      </w:pPr>
    </w:p>
    <w:p w14:paraId="625E6269" w14:textId="7230833B" w:rsidR="00AC7E9C" w:rsidRPr="00881E98" w:rsidRDefault="00AC7E9C" w:rsidP="00AC7E9C">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Skladno s 17. členom EU Uredbe ESS+, je za spremljanje napredka pri izvajanju potrebno poročati o skupnih kazalnikih učinka in rezultatov, kot so določeni v Prilogi I in so vezani na podatke o udeležencih, torej podprtih osebah ter na podatke o subjektih.</w:t>
      </w:r>
    </w:p>
    <w:p w14:paraId="1E7A67D2" w14:textId="77777777" w:rsidR="000A3D1F" w:rsidRPr="00881E98" w:rsidRDefault="000A3D1F" w:rsidP="0023196F">
      <w:pPr>
        <w:overflowPunct w:val="0"/>
        <w:autoSpaceDE w:val="0"/>
        <w:autoSpaceDN w:val="0"/>
        <w:adjustRightInd w:val="0"/>
        <w:spacing w:after="0" w:line="240" w:lineRule="auto"/>
        <w:jc w:val="both"/>
        <w:textAlignment w:val="baseline"/>
        <w:rPr>
          <w:rFonts w:ascii="Arial" w:hAnsi="Arial" w:cs="Arial"/>
          <w:noProof/>
        </w:rPr>
      </w:pPr>
    </w:p>
    <w:p w14:paraId="4026CEAB" w14:textId="09A50162" w:rsidR="004211AB" w:rsidRPr="00881E98" w:rsidRDefault="007608F7" w:rsidP="00F50273">
      <w:pPr>
        <w:overflowPunct w:val="0"/>
        <w:autoSpaceDE w:val="0"/>
        <w:autoSpaceDN w:val="0"/>
        <w:adjustRightInd w:val="0"/>
        <w:spacing w:after="0" w:line="240" w:lineRule="auto"/>
        <w:jc w:val="both"/>
        <w:textAlignment w:val="baseline"/>
        <w:rPr>
          <w:rFonts w:ascii="Arial" w:hAnsi="Arial" w:cs="Arial"/>
          <w:noProof/>
        </w:rPr>
      </w:pPr>
      <w:r>
        <w:rPr>
          <w:rFonts w:ascii="Arial" w:hAnsi="Arial" w:cs="Arial"/>
          <w:noProof/>
        </w:rPr>
        <w:t>P</w:t>
      </w:r>
      <w:r w:rsidR="000A3D1F" w:rsidRPr="00881E98">
        <w:rPr>
          <w:rFonts w:ascii="Arial" w:hAnsi="Arial" w:cs="Arial"/>
          <w:noProof/>
        </w:rPr>
        <w:t xml:space="preserve">odatke </w:t>
      </w:r>
      <w:r w:rsidR="004211AB" w:rsidRPr="00881E98">
        <w:rPr>
          <w:rFonts w:ascii="Arial" w:hAnsi="Arial" w:cs="Arial"/>
          <w:noProof/>
        </w:rPr>
        <w:t>o udeležencih</w:t>
      </w:r>
      <w:r w:rsidR="000A3D1F" w:rsidRPr="00881E98">
        <w:rPr>
          <w:rFonts w:ascii="Arial" w:hAnsi="Arial" w:cs="Arial"/>
          <w:noProof/>
        </w:rPr>
        <w:t xml:space="preserve"> (</w:t>
      </w:r>
      <w:r w:rsidR="003E6AE4" w:rsidRPr="00881E98">
        <w:rPr>
          <w:rFonts w:ascii="Arial" w:hAnsi="Arial" w:cs="Arial"/>
          <w:noProof/>
        </w:rPr>
        <w:t xml:space="preserve">kot npr. </w:t>
      </w:r>
      <w:r w:rsidR="000A3D1F" w:rsidRPr="00881E98">
        <w:rPr>
          <w:rFonts w:ascii="Arial" w:hAnsi="Arial" w:cs="Arial"/>
          <w:noProof/>
        </w:rPr>
        <w:t>ime in priimek, kontakt, spol, izobrazba, EMŠO)</w:t>
      </w:r>
      <w:r w:rsidR="004211AB" w:rsidRPr="00881E98">
        <w:rPr>
          <w:rFonts w:ascii="Arial" w:hAnsi="Arial" w:cs="Arial"/>
          <w:noProof/>
        </w:rPr>
        <w:t xml:space="preserve">, skladno z navodili </w:t>
      </w:r>
      <w:r w:rsidR="000F454F" w:rsidRPr="00881E98">
        <w:rPr>
          <w:rFonts w:ascii="Arial" w:hAnsi="Arial" w:cs="Arial"/>
          <w:noProof/>
        </w:rPr>
        <w:t>OU</w:t>
      </w:r>
      <w:r w:rsidR="004211AB" w:rsidRPr="00881E98">
        <w:rPr>
          <w:rFonts w:ascii="Arial" w:hAnsi="Arial" w:cs="Arial"/>
          <w:noProof/>
        </w:rPr>
        <w:t xml:space="preserve"> in navodili </w:t>
      </w:r>
      <w:r w:rsidR="00AC7E9C" w:rsidRPr="00881E98">
        <w:rPr>
          <w:rFonts w:ascii="Arial" w:hAnsi="Arial" w:cs="Arial"/>
          <w:noProof/>
        </w:rPr>
        <w:t>PT</w:t>
      </w:r>
      <w:r w:rsidR="004211AB" w:rsidRPr="00881E98">
        <w:rPr>
          <w:rFonts w:ascii="Arial" w:hAnsi="Arial" w:cs="Arial"/>
          <w:noProof/>
        </w:rPr>
        <w:t xml:space="preserve">, hranijo upravičenci. </w:t>
      </w:r>
    </w:p>
    <w:p w14:paraId="4348F47D" w14:textId="77777777" w:rsidR="00F50273" w:rsidRPr="00881E98" w:rsidRDefault="00F50273" w:rsidP="0023196F">
      <w:pPr>
        <w:overflowPunct w:val="0"/>
        <w:autoSpaceDE w:val="0"/>
        <w:autoSpaceDN w:val="0"/>
        <w:adjustRightInd w:val="0"/>
        <w:spacing w:after="0" w:line="240" w:lineRule="auto"/>
        <w:jc w:val="both"/>
        <w:textAlignment w:val="baseline"/>
        <w:rPr>
          <w:rFonts w:ascii="Arial" w:hAnsi="Arial" w:cs="Arial"/>
          <w:noProof/>
        </w:rPr>
      </w:pPr>
    </w:p>
    <w:p w14:paraId="65C075C0" w14:textId="77777777" w:rsidR="004211AB" w:rsidRPr="00881E98" w:rsidRDefault="004211AB" w:rsidP="008D14D7">
      <w:pPr>
        <w:pStyle w:val="Naslov6"/>
        <w:rPr>
          <w:rFonts w:ascii="Arial" w:hAnsi="Arial" w:cs="Arial"/>
          <w:b/>
          <w:noProof/>
        </w:rPr>
      </w:pPr>
      <w:r w:rsidRPr="00881E98">
        <w:rPr>
          <w:rFonts w:ascii="Arial" w:hAnsi="Arial" w:cs="Arial"/>
          <w:b/>
          <w:noProof/>
        </w:rPr>
        <w:t>Vsebinska izhodišča</w:t>
      </w:r>
    </w:p>
    <w:p w14:paraId="23723EA3" w14:textId="77777777" w:rsidR="004211AB" w:rsidRPr="00881E98" w:rsidRDefault="004211AB" w:rsidP="0023196F">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Evidence zajemajo</w:t>
      </w:r>
      <w:r w:rsidR="008D14D7" w:rsidRPr="00881E98">
        <w:rPr>
          <w:rStyle w:val="Sprotnaopomba-sklic"/>
          <w:rFonts w:ascii="Arial" w:hAnsi="Arial" w:cs="Arial"/>
          <w:noProof/>
        </w:rPr>
        <w:footnoteReference w:id="50"/>
      </w:r>
      <w:r w:rsidRPr="00881E98">
        <w:rPr>
          <w:rFonts w:ascii="Arial" w:hAnsi="Arial" w:cs="Arial"/>
          <w:noProof/>
        </w:rPr>
        <w:t xml:space="preserve">: </w:t>
      </w:r>
    </w:p>
    <w:p w14:paraId="70D9BEAA" w14:textId="3372C177"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identifikator operacije (šifra operacije, v katero je vključen udeleženec)</w:t>
      </w:r>
      <w:r w:rsidR="00E90DE8" w:rsidRPr="00881E98">
        <w:rPr>
          <w:rFonts w:ascii="Arial" w:hAnsi="Arial" w:cs="Arial"/>
          <w:noProof/>
        </w:rPr>
        <w:t>,</w:t>
      </w:r>
    </w:p>
    <w:p w14:paraId="6C747C96" w14:textId="77777777"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osebni identifikator (praviloma ime in priimek)</w:t>
      </w:r>
      <w:r w:rsidR="00E90DE8" w:rsidRPr="00881E98">
        <w:rPr>
          <w:rFonts w:ascii="Arial" w:hAnsi="Arial" w:cs="Arial"/>
          <w:noProof/>
        </w:rPr>
        <w:t>,</w:t>
      </w:r>
    </w:p>
    <w:p w14:paraId="4BDC7802" w14:textId="5F431FDE"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kontakt (e</w:t>
      </w:r>
      <w:r w:rsidR="00936D0E" w:rsidRPr="00881E98">
        <w:rPr>
          <w:rFonts w:ascii="Arial" w:hAnsi="Arial" w:cs="Arial"/>
          <w:noProof/>
        </w:rPr>
        <w:t xml:space="preserve">lektronski naslov </w:t>
      </w:r>
      <w:r w:rsidRPr="00881E98">
        <w:rPr>
          <w:rFonts w:ascii="Arial" w:hAnsi="Arial" w:cs="Arial"/>
          <w:noProof/>
        </w:rPr>
        <w:t>in telefon</w:t>
      </w:r>
      <w:r w:rsidR="000420BA" w:rsidRPr="00881E98">
        <w:rPr>
          <w:rStyle w:val="Sprotnaopomba-sklic"/>
          <w:rFonts w:ascii="Arial" w:hAnsi="Arial" w:cs="Arial"/>
          <w:noProof/>
        </w:rPr>
        <w:footnoteReference w:id="51"/>
      </w:r>
      <w:r w:rsidRPr="00881E98">
        <w:rPr>
          <w:rFonts w:ascii="Arial" w:hAnsi="Arial" w:cs="Arial"/>
          <w:noProof/>
        </w:rPr>
        <w:t>)</w:t>
      </w:r>
      <w:r w:rsidR="00E90DE8" w:rsidRPr="00881E98">
        <w:rPr>
          <w:rFonts w:ascii="Arial" w:hAnsi="Arial" w:cs="Arial"/>
          <w:noProof/>
        </w:rPr>
        <w:t>,</w:t>
      </w:r>
    </w:p>
    <w:p w14:paraId="63F4C5C2" w14:textId="6D88BAFA"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datum vključitve v operacijo</w:t>
      </w:r>
      <w:r w:rsidR="00E90DE8" w:rsidRPr="00881E98">
        <w:rPr>
          <w:rFonts w:ascii="Arial" w:hAnsi="Arial" w:cs="Arial"/>
          <w:noProof/>
        </w:rPr>
        <w:t>,</w:t>
      </w:r>
    </w:p>
    <w:p w14:paraId="405385EF" w14:textId="0D9CB9FA" w:rsidR="0023196F"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datum zaključka sodelovanja v operaciji</w:t>
      </w:r>
      <w:r w:rsidR="00E90DE8" w:rsidRPr="00881E98">
        <w:rPr>
          <w:rFonts w:ascii="Arial" w:hAnsi="Arial" w:cs="Arial"/>
          <w:noProof/>
        </w:rPr>
        <w:t>,</w:t>
      </w:r>
    </w:p>
    <w:p w14:paraId="5F45EF39" w14:textId="77777777"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vrednosti za vse spremenljivke (spol, starost, izobrazba, zaposlitveni status)</w:t>
      </w:r>
      <w:r w:rsidR="00E90DE8" w:rsidRPr="00881E98">
        <w:rPr>
          <w:rFonts w:ascii="Arial" w:hAnsi="Arial" w:cs="Arial"/>
          <w:noProof/>
        </w:rPr>
        <w:t>,</w:t>
      </w:r>
    </w:p>
    <w:p w14:paraId="18F74FE7" w14:textId="0822FD21"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občutljivi osebni podatki</w:t>
      </w:r>
      <w:r w:rsidR="00E90DE8" w:rsidRPr="00881E98">
        <w:rPr>
          <w:rStyle w:val="Sprotnaopomba-sklic"/>
          <w:rFonts w:ascii="Arial" w:hAnsi="Arial" w:cs="Arial"/>
          <w:noProof/>
        </w:rPr>
        <w:footnoteReference w:id="52"/>
      </w:r>
      <w:r w:rsidRPr="00881E98">
        <w:rPr>
          <w:rFonts w:ascii="Arial" w:hAnsi="Arial" w:cs="Arial"/>
          <w:noProof/>
        </w:rPr>
        <w:t xml:space="preserve"> (podatek, ali udeleženec spada v katero od naštetih ranljivih skupin):</w:t>
      </w:r>
    </w:p>
    <w:p w14:paraId="62C0FD80" w14:textId="77777777" w:rsidR="004211AB" w:rsidRPr="00881E98" w:rsidRDefault="00730B49" w:rsidP="0023196F">
      <w:pPr>
        <w:numPr>
          <w:ilvl w:val="0"/>
          <w:numId w:val="6"/>
        </w:numPr>
        <w:overflowPunct w:val="0"/>
        <w:autoSpaceDE w:val="0"/>
        <w:autoSpaceDN w:val="0"/>
        <w:adjustRightInd w:val="0"/>
        <w:spacing w:after="0" w:line="240" w:lineRule="auto"/>
        <w:ind w:left="851" w:firstLine="0"/>
        <w:jc w:val="both"/>
        <w:textAlignment w:val="baseline"/>
        <w:rPr>
          <w:rFonts w:ascii="Arial" w:hAnsi="Arial" w:cs="Arial"/>
          <w:noProof/>
        </w:rPr>
      </w:pPr>
      <w:r w:rsidRPr="00881E98">
        <w:rPr>
          <w:rFonts w:ascii="Arial" w:hAnsi="Arial" w:cs="Arial"/>
          <w:noProof/>
        </w:rPr>
        <w:t>državljani tretjih držav</w:t>
      </w:r>
      <w:r w:rsidR="004211AB" w:rsidRPr="00881E98">
        <w:rPr>
          <w:rFonts w:ascii="Arial" w:hAnsi="Arial" w:cs="Arial"/>
          <w:noProof/>
        </w:rPr>
        <w:t xml:space="preserve">, </w:t>
      </w:r>
      <w:r w:rsidRPr="00881E98">
        <w:rPr>
          <w:rFonts w:ascii="Arial" w:hAnsi="Arial" w:cs="Arial"/>
          <w:noProof/>
        </w:rPr>
        <w:t xml:space="preserve">udeleženci </w:t>
      </w:r>
      <w:r w:rsidR="004211AB" w:rsidRPr="00881E98">
        <w:rPr>
          <w:rFonts w:ascii="Arial" w:hAnsi="Arial" w:cs="Arial"/>
          <w:noProof/>
        </w:rPr>
        <w:t xml:space="preserve">tujega </w:t>
      </w:r>
      <w:r w:rsidRPr="00881E98">
        <w:rPr>
          <w:rFonts w:ascii="Arial" w:hAnsi="Arial" w:cs="Arial"/>
          <w:noProof/>
        </w:rPr>
        <w:t>porekla</w:t>
      </w:r>
      <w:r w:rsidR="004211AB" w:rsidRPr="00881E98">
        <w:rPr>
          <w:rFonts w:ascii="Arial" w:hAnsi="Arial" w:cs="Arial"/>
          <w:noProof/>
        </w:rPr>
        <w:t>, pripadnik</w:t>
      </w:r>
      <w:r w:rsidRPr="00881E98">
        <w:rPr>
          <w:rFonts w:ascii="Arial" w:hAnsi="Arial" w:cs="Arial"/>
          <w:noProof/>
        </w:rPr>
        <w:t>i</w:t>
      </w:r>
      <w:r w:rsidR="004211AB" w:rsidRPr="00881E98">
        <w:rPr>
          <w:rFonts w:ascii="Arial" w:hAnsi="Arial" w:cs="Arial"/>
          <w:noProof/>
        </w:rPr>
        <w:t xml:space="preserve"> manjšine (vključno z marginaliziranimi skupnostmi, kot so Romi)</w:t>
      </w:r>
      <w:r w:rsidR="00E90DE8" w:rsidRPr="00881E98">
        <w:rPr>
          <w:rFonts w:ascii="Arial" w:hAnsi="Arial" w:cs="Arial"/>
          <w:noProof/>
        </w:rPr>
        <w:t>,</w:t>
      </w:r>
    </w:p>
    <w:p w14:paraId="20C9F443" w14:textId="36E44271" w:rsidR="004211AB" w:rsidRPr="00881E98" w:rsidRDefault="004211AB" w:rsidP="0023196F">
      <w:pPr>
        <w:numPr>
          <w:ilvl w:val="0"/>
          <w:numId w:val="6"/>
        </w:numPr>
        <w:overflowPunct w:val="0"/>
        <w:autoSpaceDE w:val="0"/>
        <w:autoSpaceDN w:val="0"/>
        <w:adjustRightInd w:val="0"/>
        <w:spacing w:after="0" w:line="240" w:lineRule="auto"/>
        <w:ind w:left="851" w:firstLine="0"/>
        <w:jc w:val="both"/>
        <w:textAlignment w:val="baseline"/>
        <w:rPr>
          <w:rFonts w:ascii="Arial" w:hAnsi="Arial" w:cs="Arial"/>
          <w:noProof/>
        </w:rPr>
      </w:pPr>
      <w:r w:rsidRPr="00881E98">
        <w:rPr>
          <w:rFonts w:ascii="Arial" w:hAnsi="Arial" w:cs="Arial"/>
          <w:noProof/>
        </w:rPr>
        <w:t>invalidi</w:t>
      </w:r>
      <w:r w:rsidR="00E90DE8" w:rsidRPr="00881E98">
        <w:rPr>
          <w:rFonts w:ascii="Arial" w:hAnsi="Arial" w:cs="Arial"/>
          <w:noProof/>
        </w:rPr>
        <w:t>,</w:t>
      </w:r>
    </w:p>
    <w:p w14:paraId="7EAC833B" w14:textId="4A57E0BB" w:rsidR="00730B49" w:rsidRPr="00881E98" w:rsidRDefault="004211AB" w:rsidP="00730B49">
      <w:pPr>
        <w:numPr>
          <w:ilvl w:val="0"/>
          <w:numId w:val="6"/>
        </w:numPr>
        <w:overflowPunct w:val="0"/>
        <w:autoSpaceDE w:val="0"/>
        <w:autoSpaceDN w:val="0"/>
        <w:adjustRightInd w:val="0"/>
        <w:spacing w:after="0" w:line="240" w:lineRule="auto"/>
        <w:ind w:left="851" w:firstLine="0"/>
        <w:jc w:val="both"/>
        <w:textAlignment w:val="baseline"/>
        <w:rPr>
          <w:rFonts w:ascii="Arial" w:hAnsi="Arial" w:cs="Arial"/>
          <w:noProof/>
        </w:rPr>
      </w:pPr>
      <w:r w:rsidRPr="00881E98">
        <w:rPr>
          <w:rFonts w:ascii="Arial" w:hAnsi="Arial" w:cs="Arial"/>
          <w:noProof/>
        </w:rPr>
        <w:t>brezdomci</w:t>
      </w:r>
      <w:r w:rsidR="00730B49" w:rsidRPr="00881E98">
        <w:rPr>
          <w:rFonts w:ascii="Arial" w:hAnsi="Arial" w:cs="Arial"/>
          <w:noProof/>
        </w:rPr>
        <w:t xml:space="preserve"> ali prizadeti zaradi izključenosti na področju nastanitve, </w:t>
      </w:r>
    </w:p>
    <w:p w14:paraId="3B3366EB" w14:textId="407BF8C3" w:rsidR="004211AB" w:rsidRPr="00881E98" w:rsidRDefault="00730B49" w:rsidP="00730B49">
      <w:pPr>
        <w:numPr>
          <w:ilvl w:val="0"/>
          <w:numId w:val="6"/>
        </w:numPr>
        <w:overflowPunct w:val="0"/>
        <w:autoSpaceDE w:val="0"/>
        <w:autoSpaceDN w:val="0"/>
        <w:adjustRightInd w:val="0"/>
        <w:spacing w:after="0" w:line="240" w:lineRule="auto"/>
        <w:ind w:left="851" w:firstLine="0"/>
        <w:jc w:val="both"/>
        <w:textAlignment w:val="baseline"/>
        <w:rPr>
          <w:rFonts w:ascii="Arial" w:hAnsi="Arial" w:cs="Arial"/>
          <w:noProof/>
        </w:rPr>
      </w:pPr>
      <w:r w:rsidRPr="00881E98">
        <w:rPr>
          <w:rFonts w:ascii="Arial" w:hAnsi="Arial" w:cs="Arial"/>
          <w:noProof/>
        </w:rPr>
        <w:t>udeleženci s podeželskih območij</w:t>
      </w:r>
      <w:r w:rsidR="00E90DE8" w:rsidRPr="00881E98">
        <w:rPr>
          <w:rFonts w:ascii="Arial" w:hAnsi="Arial" w:cs="Arial"/>
          <w:noProof/>
        </w:rPr>
        <w:t>.</w:t>
      </w:r>
    </w:p>
    <w:p w14:paraId="3E002235" w14:textId="58D85106"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občina prebivališča</w:t>
      </w:r>
      <w:r w:rsidR="00E90DE8" w:rsidRPr="00881E98">
        <w:rPr>
          <w:rFonts w:ascii="Arial" w:hAnsi="Arial" w:cs="Arial"/>
          <w:noProof/>
        </w:rPr>
        <w:t>,</w:t>
      </w:r>
    </w:p>
    <w:p w14:paraId="262D271E" w14:textId="25AE79DD"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status na trgu dela ob zaključku sodelovanja v operaciji</w:t>
      </w:r>
      <w:r w:rsidR="007F2A83" w:rsidRPr="00881E98">
        <w:rPr>
          <w:rStyle w:val="Sprotnaopomba-sklic"/>
          <w:rFonts w:ascii="Arial" w:hAnsi="Arial" w:cs="Arial"/>
          <w:noProof/>
        </w:rPr>
        <w:footnoteReference w:id="53"/>
      </w:r>
      <w:r w:rsidR="00E90DE8" w:rsidRPr="00881E98">
        <w:rPr>
          <w:rFonts w:ascii="Arial" w:hAnsi="Arial" w:cs="Arial"/>
          <w:noProof/>
        </w:rPr>
        <w:t>,</w:t>
      </w:r>
    </w:p>
    <w:p w14:paraId="2D4277E6" w14:textId="77777777" w:rsidR="0023196F"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status na trgu dela 6 mesecev po zaključku sodelovanja v operaciji</w:t>
      </w:r>
      <w:r w:rsidR="007F2A83" w:rsidRPr="00881E98">
        <w:rPr>
          <w:rStyle w:val="Sprotnaopomba-sklic"/>
          <w:rFonts w:ascii="Arial" w:hAnsi="Arial" w:cs="Arial"/>
          <w:noProof/>
        </w:rPr>
        <w:footnoteReference w:id="54"/>
      </w:r>
      <w:r w:rsidR="00E90DE8" w:rsidRPr="00881E98">
        <w:rPr>
          <w:rFonts w:ascii="Arial" w:hAnsi="Arial" w:cs="Arial"/>
          <w:noProof/>
        </w:rPr>
        <w:t>,</w:t>
      </w:r>
    </w:p>
    <w:p w14:paraId="69FE8FC3" w14:textId="0B070C39" w:rsidR="004211AB" w:rsidRPr="00881E98" w:rsidRDefault="004211AB" w:rsidP="00674CE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položaj zaposlenega 6 mesecev po zaključku sodelovanja v operaciji</w:t>
      </w:r>
      <w:r w:rsidR="00081EC1" w:rsidRPr="00674CEF">
        <w:footnoteReference w:id="55"/>
      </w:r>
      <w:r w:rsidR="00E90DE8" w:rsidRPr="00881E98">
        <w:rPr>
          <w:rFonts w:ascii="Arial" w:hAnsi="Arial" w:cs="Arial"/>
          <w:noProof/>
        </w:rPr>
        <w:t>.</w:t>
      </w:r>
    </w:p>
    <w:p w14:paraId="65DE2A8B" w14:textId="77777777" w:rsidR="0023196F" w:rsidRPr="00881E98" w:rsidRDefault="0023196F" w:rsidP="003A2935">
      <w:pPr>
        <w:overflowPunct w:val="0"/>
        <w:autoSpaceDE w:val="0"/>
        <w:autoSpaceDN w:val="0"/>
        <w:adjustRightInd w:val="0"/>
        <w:spacing w:after="0" w:line="240" w:lineRule="auto"/>
        <w:jc w:val="both"/>
        <w:textAlignment w:val="baseline"/>
        <w:rPr>
          <w:rFonts w:ascii="Arial" w:hAnsi="Arial" w:cs="Arial"/>
          <w:noProof/>
        </w:rPr>
      </w:pPr>
    </w:p>
    <w:p w14:paraId="2CF76F7C" w14:textId="4083CD44" w:rsidR="007627C4" w:rsidRDefault="00F245C1" w:rsidP="004C1896">
      <w:pPr>
        <w:spacing w:after="0"/>
        <w:jc w:val="both"/>
        <w:rPr>
          <w:rFonts w:ascii="Arial" w:eastAsia="Times New Roman" w:hAnsi="Arial" w:cs="Arial"/>
          <w:b/>
          <w:noProof/>
          <w:color w:val="000000"/>
        </w:rPr>
      </w:pPr>
      <w:r w:rsidRPr="00881E98">
        <w:rPr>
          <w:rFonts w:ascii="Arial" w:hAnsi="Arial" w:cs="Arial"/>
        </w:rPr>
        <w:t>Za druge skupne kazalnike učinka (občutlji</w:t>
      </w:r>
      <w:r w:rsidR="00BA6FBF" w:rsidRPr="00881E98">
        <w:rPr>
          <w:rFonts w:ascii="Arial" w:hAnsi="Arial" w:cs="Arial"/>
        </w:rPr>
        <w:t>vi podatki) iz točk 1.2 P</w:t>
      </w:r>
      <w:r w:rsidRPr="00881E98">
        <w:rPr>
          <w:rFonts w:ascii="Arial" w:hAnsi="Arial" w:cs="Arial"/>
        </w:rPr>
        <w:t>rilog</w:t>
      </w:r>
      <w:r w:rsidR="00135D55">
        <w:rPr>
          <w:rFonts w:ascii="Arial" w:hAnsi="Arial" w:cs="Arial"/>
        </w:rPr>
        <w:t>e</w:t>
      </w:r>
      <w:r w:rsidRPr="00881E98">
        <w:rPr>
          <w:rFonts w:ascii="Arial" w:hAnsi="Arial" w:cs="Arial"/>
        </w:rPr>
        <w:t xml:space="preserve"> I k Uredbi ESS+ je zbiranje podatkov potrebno le, če je to primerno</w:t>
      </w:r>
      <w:r w:rsidR="00081EC1" w:rsidRPr="00881E98">
        <w:rPr>
          <w:rFonts w:ascii="Arial" w:hAnsi="Arial" w:cs="Arial"/>
        </w:rPr>
        <w:t>, kot npr. za namene upravičenosti za določeno šibko skupino</w:t>
      </w:r>
      <w:r w:rsidRPr="00881E98">
        <w:rPr>
          <w:rFonts w:ascii="Arial" w:hAnsi="Arial" w:cs="Arial"/>
        </w:rPr>
        <w:t>. Namesto tega se vrednosti za kazalnike, navedene v točki 1.2, lahko določijo na podlagi informirane ocene, ki jo zagotovijo upravičenci.</w:t>
      </w:r>
      <w:r w:rsidR="007627C4">
        <w:rPr>
          <w:rFonts w:ascii="Arial" w:hAnsi="Arial" w:cs="Arial"/>
          <w:noProof/>
        </w:rPr>
        <w:br w:type="page"/>
      </w:r>
    </w:p>
    <w:p w14:paraId="75076BC2" w14:textId="174AD5C4" w:rsidR="004211AB" w:rsidRPr="00881E98" w:rsidRDefault="00826D30" w:rsidP="006F1375">
      <w:pPr>
        <w:pStyle w:val="Slog2"/>
        <w:rPr>
          <w:rFonts w:ascii="Arial" w:hAnsi="Arial" w:cs="Arial"/>
          <w:noProof/>
        </w:rPr>
      </w:pPr>
      <w:r w:rsidRPr="00881E98">
        <w:rPr>
          <w:rFonts w:ascii="Arial" w:hAnsi="Arial" w:cs="Arial"/>
          <w:noProof/>
        </w:rPr>
        <w:t>Metodološka izhodišča za določanje obveznosti in načina spremljanja</w:t>
      </w:r>
    </w:p>
    <w:p w14:paraId="38BDDD4D" w14:textId="77777777" w:rsidR="00557E53" w:rsidRPr="00881E98" w:rsidRDefault="00557E53" w:rsidP="00453597">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Priporočena meja za spremljanje udeležencev je 40 ur, vendar se le ta določi glede na naravo in namen posamezne operacije in na način vključevanja udeležencev .</w:t>
      </w:r>
      <w:r w:rsidRPr="00881E98">
        <w:rPr>
          <w:rStyle w:val="Sprotnaopomba-sklic"/>
          <w:rFonts w:ascii="Arial" w:hAnsi="Arial" w:cs="Arial"/>
          <w:noProof/>
        </w:rPr>
        <w:footnoteReference w:id="56"/>
      </w:r>
    </w:p>
    <w:p w14:paraId="394A9AEA" w14:textId="77777777" w:rsidR="0042386A" w:rsidRDefault="0042386A" w:rsidP="00453597">
      <w:pPr>
        <w:overflowPunct w:val="0"/>
        <w:autoSpaceDE w:val="0"/>
        <w:autoSpaceDN w:val="0"/>
        <w:adjustRightInd w:val="0"/>
        <w:spacing w:after="0" w:line="240" w:lineRule="auto"/>
        <w:jc w:val="both"/>
        <w:textAlignment w:val="baseline"/>
        <w:rPr>
          <w:rFonts w:ascii="Arial" w:hAnsi="Arial" w:cs="Arial"/>
          <w:noProof/>
        </w:rPr>
      </w:pPr>
    </w:p>
    <w:p w14:paraId="66DF9522" w14:textId="1FE89937" w:rsidR="00453597" w:rsidRPr="00881E98" w:rsidRDefault="00453597" w:rsidP="00453597">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Enota opazovanja: </w:t>
      </w:r>
    </w:p>
    <w:p w14:paraId="2A69221A" w14:textId="401FE1A1" w:rsidR="00453597" w:rsidRDefault="00453597" w:rsidP="00453597">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Za specifične cilje od (a) do (l)</w:t>
      </w:r>
      <w:r w:rsidR="000420BA" w:rsidRPr="00881E98">
        <w:rPr>
          <w:rStyle w:val="Sprotnaopomba-sklic"/>
          <w:rFonts w:ascii="Arial" w:hAnsi="Arial" w:cs="Arial"/>
          <w:noProof/>
        </w:rPr>
        <w:footnoteReference w:id="57"/>
      </w:r>
      <w:r w:rsidRPr="00881E98">
        <w:rPr>
          <w:rFonts w:ascii="Arial" w:hAnsi="Arial" w:cs="Arial"/>
          <w:noProof/>
        </w:rPr>
        <w:t xml:space="preserve"> je enota opazovanja za </w:t>
      </w:r>
      <w:r w:rsidRPr="00881E98">
        <w:rPr>
          <w:rFonts w:ascii="Arial" w:hAnsi="Arial" w:cs="Arial"/>
          <w:b/>
          <w:bCs/>
          <w:noProof/>
        </w:rPr>
        <w:t>vse skupne kazalnike ena udeležba v zadevni operaciji</w:t>
      </w:r>
      <w:r w:rsidR="00F24916">
        <w:rPr>
          <w:rFonts w:ascii="Arial" w:hAnsi="Arial" w:cs="Arial"/>
          <w:b/>
          <w:bCs/>
          <w:noProof/>
        </w:rPr>
        <w:t xml:space="preserve"> (</w:t>
      </w:r>
      <w:r w:rsidR="00F24916">
        <w:rPr>
          <w:rFonts w:ascii="Arial" w:hAnsi="Arial" w:cs="Arial"/>
          <w:noProof/>
        </w:rPr>
        <w:t>v angl.: '</w:t>
      </w:r>
      <w:r w:rsidR="00F24916" w:rsidRPr="00502EF8">
        <w:rPr>
          <w:rFonts w:ascii="Arial" w:hAnsi="Arial" w:cs="Arial"/>
          <w:i/>
          <w:iCs/>
          <w:noProof/>
        </w:rPr>
        <w:t>single participation</w:t>
      </w:r>
      <w:r w:rsidR="00F24916">
        <w:rPr>
          <w:rFonts w:ascii="Arial" w:hAnsi="Arial" w:cs="Arial"/>
          <w:i/>
          <w:iCs/>
          <w:noProof/>
        </w:rPr>
        <w:t xml:space="preserve"> in a given operation'</w:t>
      </w:r>
      <w:r w:rsidR="00F24916">
        <w:rPr>
          <w:rFonts w:ascii="Arial" w:hAnsi="Arial" w:cs="Arial"/>
          <w:b/>
          <w:bCs/>
          <w:noProof/>
        </w:rPr>
        <w:t>)</w:t>
      </w:r>
      <w:r w:rsidRPr="00881E98">
        <w:rPr>
          <w:rFonts w:ascii="Arial" w:hAnsi="Arial" w:cs="Arial"/>
          <w:noProof/>
        </w:rPr>
        <w:t>.</w:t>
      </w:r>
    </w:p>
    <w:p w14:paraId="110874B7" w14:textId="77777777" w:rsidR="009845BE" w:rsidRPr="00881E98" w:rsidRDefault="009845BE" w:rsidP="00453597">
      <w:pPr>
        <w:overflowPunct w:val="0"/>
        <w:autoSpaceDE w:val="0"/>
        <w:autoSpaceDN w:val="0"/>
        <w:adjustRightInd w:val="0"/>
        <w:spacing w:after="0" w:line="240" w:lineRule="auto"/>
        <w:jc w:val="both"/>
        <w:textAlignment w:val="baseline"/>
        <w:rPr>
          <w:rFonts w:ascii="Arial" w:hAnsi="Arial" w:cs="Arial"/>
          <w:noProof/>
        </w:rPr>
      </w:pPr>
    </w:p>
    <w:p w14:paraId="447D1B22" w14:textId="55A7C769" w:rsidR="00453597" w:rsidRPr="00881E98" w:rsidRDefault="00453597" w:rsidP="00453597">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Zabeležiti je </w:t>
      </w:r>
      <w:r w:rsidR="00F24916">
        <w:rPr>
          <w:rFonts w:ascii="Arial" w:hAnsi="Arial" w:cs="Arial"/>
          <w:noProof/>
        </w:rPr>
        <w:t>po</w:t>
      </w:r>
      <w:r w:rsidR="00F24916" w:rsidRPr="00881E98">
        <w:rPr>
          <w:rFonts w:ascii="Arial" w:hAnsi="Arial" w:cs="Arial"/>
          <w:noProof/>
        </w:rPr>
        <w:t>treb</w:t>
      </w:r>
      <w:r w:rsidR="00F24916">
        <w:rPr>
          <w:rFonts w:ascii="Arial" w:hAnsi="Arial" w:cs="Arial"/>
          <w:noProof/>
        </w:rPr>
        <w:t>no</w:t>
      </w:r>
      <w:r w:rsidR="00F24916" w:rsidRPr="00881E98">
        <w:rPr>
          <w:rFonts w:ascii="Arial" w:hAnsi="Arial" w:cs="Arial"/>
          <w:noProof/>
        </w:rPr>
        <w:t xml:space="preserve"> </w:t>
      </w:r>
      <w:r w:rsidRPr="00881E98">
        <w:rPr>
          <w:rFonts w:ascii="Arial" w:hAnsi="Arial" w:cs="Arial"/>
          <w:noProof/>
        </w:rPr>
        <w:t xml:space="preserve">podatke o vsakem udeležencu, ki začne sodelovati v operaciji, tudi o udeležencih, ki operacijo zapustijo predčasno. Zabeležiti je </w:t>
      </w:r>
      <w:r w:rsidR="00F24916">
        <w:rPr>
          <w:rFonts w:ascii="Arial" w:hAnsi="Arial" w:cs="Arial"/>
          <w:noProof/>
        </w:rPr>
        <w:t>pot</w:t>
      </w:r>
      <w:r w:rsidR="00F24916" w:rsidRPr="00881E98">
        <w:rPr>
          <w:rFonts w:ascii="Arial" w:hAnsi="Arial" w:cs="Arial"/>
          <w:noProof/>
        </w:rPr>
        <w:t>reb</w:t>
      </w:r>
      <w:r w:rsidR="00F24916">
        <w:rPr>
          <w:rFonts w:ascii="Arial" w:hAnsi="Arial" w:cs="Arial"/>
          <w:noProof/>
        </w:rPr>
        <w:t>no</w:t>
      </w:r>
      <w:r w:rsidR="00F24916" w:rsidRPr="00881E98">
        <w:rPr>
          <w:rFonts w:ascii="Arial" w:hAnsi="Arial" w:cs="Arial"/>
          <w:noProof/>
        </w:rPr>
        <w:t xml:space="preserve"> </w:t>
      </w:r>
      <w:r w:rsidRPr="00881E98">
        <w:rPr>
          <w:rFonts w:ascii="Arial" w:hAnsi="Arial" w:cs="Arial"/>
          <w:noProof/>
        </w:rPr>
        <w:t>podatke o vseh udeležencih, ki imajo neposredne koristi, tudi če je to korist v okviru širše operacije, namenjene institucionalni reformi.</w:t>
      </w:r>
      <w:r w:rsidR="000420BA" w:rsidRPr="00881E98">
        <w:rPr>
          <w:rFonts w:ascii="Arial" w:hAnsi="Arial" w:cs="Arial"/>
          <w:noProof/>
        </w:rPr>
        <w:t xml:space="preserve"> </w:t>
      </w:r>
      <w:r w:rsidRPr="00881E98">
        <w:rPr>
          <w:rFonts w:ascii="Arial" w:hAnsi="Arial" w:cs="Arial"/>
          <w:noProof/>
        </w:rPr>
        <w:t>O osebah, ki imajo posredne koristi od ukrepa ESS+, se ne poroča kot o udeležencih. Medtem ko bi bilo na primer treba učitelje ali člane osebja, ki so deležni posebnih usposabljanj v okviru reforme izobraževalnega sistema, šteti za udeležence, imajo njihovi učenci le posredne koristi in se ne bi smeli šteti za udeležence.</w:t>
      </w:r>
      <w:r w:rsidR="00FF3973" w:rsidRPr="00881E98">
        <w:rPr>
          <w:rFonts w:ascii="Arial" w:hAnsi="Arial" w:cs="Arial"/>
          <w:noProof/>
          <w:lang w:eastAsia="sl-SI"/>
        </w:rPr>
        <w:t xml:space="preserve"> </w:t>
      </w:r>
      <w:r w:rsidRPr="00881E98">
        <w:rPr>
          <w:rFonts w:ascii="Arial" w:hAnsi="Arial" w:cs="Arial"/>
          <w:noProof/>
        </w:rPr>
        <w:t>Udeležence na zaključnih konferencah operacij se ne šteje kot udeležence na operacijah, za katere je potrebno spremljanje (razen, če niso bili v okviru operacije tudi sicer vključeni).</w:t>
      </w:r>
    </w:p>
    <w:p w14:paraId="2AAA8970" w14:textId="77777777" w:rsidR="00F24916" w:rsidRDefault="00F24916" w:rsidP="00F24916">
      <w:pPr>
        <w:overflowPunct w:val="0"/>
        <w:autoSpaceDE w:val="0"/>
        <w:autoSpaceDN w:val="0"/>
        <w:adjustRightInd w:val="0"/>
        <w:spacing w:after="0" w:line="240" w:lineRule="auto"/>
        <w:jc w:val="both"/>
        <w:textAlignment w:val="baseline"/>
        <w:rPr>
          <w:rFonts w:ascii="Arial" w:hAnsi="Arial" w:cs="Arial"/>
          <w:noProof/>
        </w:rPr>
      </w:pPr>
    </w:p>
    <w:p w14:paraId="3C91BECE" w14:textId="51CC6E26" w:rsidR="00F24916" w:rsidRPr="00881E98" w:rsidRDefault="00F24916" w:rsidP="00F24916">
      <w:pPr>
        <w:overflowPunct w:val="0"/>
        <w:autoSpaceDE w:val="0"/>
        <w:autoSpaceDN w:val="0"/>
        <w:adjustRightInd w:val="0"/>
        <w:spacing w:after="0" w:line="240" w:lineRule="auto"/>
        <w:jc w:val="both"/>
        <w:textAlignment w:val="baseline"/>
        <w:rPr>
          <w:rFonts w:ascii="Arial" w:hAnsi="Arial" w:cs="Arial"/>
          <w:noProof/>
        </w:rPr>
      </w:pPr>
      <w:r w:rsidRPr="00F24916">
        <w:rPr>
          <w:rFonts w:ascii="Arial" w:hAnsi="Arial" w:cs="Arial"/>
          <w:noProof/>
        </w:rPr>
        <w:t xml:space="preserve">Podatke o posameznem udeležencu, ki vstopi v operacijo, </w:t>
      </w:r>
      <w:r>
        <w:rPr>
          <w:rFonts w:ascii="Arial" w:hAnsi="Arial" w:cs="Arial"/>
          <w:noProof/>
        </w:rPr>
        <w:t>je po</w:t>
      </w:r>
      <w:r w:rsidRPr="00F24916">
        <w:rPr>
          <w:rFonts w:ascii="Arial" w:hAnsi="Arial" w:cs="Arial"/>
          <w:noProof/>
        </w:rPr>
        <w:t>treb</w:t>
      </w:r>
      <w:r>
        <w:rPr>
          <w:rFonts w:ascii="Arial" w:hAnsi="Arial" w:cs="Arial"/>
          <w:noProof/>
        </w:rPr>
        <w:t>no</w:t>
      </w:r>
      <w:r w:rsidRPr="00F24916">
        <w:rPr>
          <w:rFonts w:ascii="Arial" w:hAnsi="Arial" w:cs="Arial"/>
          <w:noProof/>
        </w:rPr>
        <w:t xml:space="preserve"> zabeležiti in shraniti kot evidenco ene udeležbe. Če udeleženec vstopi v isto operacijo in jo zapusti večkrat v enem ali več letih poročanja, </w:t>
      </w:r>
      <w:r>
        <w:rPr>
          <w:rFonts w:ascii="Arial" w:hAnsi="Arial" w:cs="Arial"/>
          <w:noProof/>
        </w:rPr>
        <w:t>je po</w:t>
      </w:r>
      <w:r w:rsidRPr="00F24916">
        <w:rPr>
          <w:rFonts w:ascii="Arial" w:hAnsi="Arial" w:cs="Arial"/>
          <w:noProof/>
        </w:rPr>
        <w:t>treb</w:t>
      </w:r>
      <w:r>
        <w:rPr>
          <w:rFonts w:ascii="Arial" w:hAnsi="Arial" w:cs="Arial"/>
          <w:noProof/>
        </w:rPr>
        <w:t>no</w:t>
      </w:r>
      <w:r w:rsidRPr="00F24916">
        <w:rPr>
          <w:rFonts w:ascii="Arial" w:hAnsi="Arial" w:cs="Arial"/>
          <w:noProof/>
        </w:rPr>
        <w:t xml:space="preserve"> podatke o tej osebi zabeležiti, shraniti in sporočiti samo enkrat. To velja tudi, če oseba sodeluje v različnih delih ene operacije. Če oseba zapusti eno operacijo in vstopi v drugo operacijo, se to šteje in zabeleži kot nova udeležba. </w:t>
      </w:r>
    </w:p>
    <w:p w14:paraId="0E86B7E7" w14:textId="77777777" w:rsidR="00936D0E" w:rsidRPr="00881E98" w:rsidRDefault="00936D0E" w:rsidP="00CE503E">
      <w:pPr>
        <w:overflowPunct w:val="0"/>
        <w:autoSpaceDE w:val="0"/>
        <w:autoSpaceDN w:val="0"/>
        <w:adjustRightInd w:val="0"/>
        <w:spacing w:after="0" w:line="240" w:lineRule="auto"/>
        <w:jc w:val="both"/>
        <w:textAlignment w:val="baseline"/>
        <w:rPr>
          <w:rFonts w:ascii="Arial" w:hAnsi="Arial" w:cs="Arial"/>
          <w:noProof/>
        </w:rPr>
      </w:pPr>
    </w:p>
    <w:p w14:paraId="68B71EE7" w14:textId="71392D3B" w:rsidR="004211AB" w:rsidRPr="00881E98" w:rsidRDefault="00826D30" w:rsidP="00CE503E">
      <w:pPr>
        <w:pStyle w:val="Slog2"/>
        <w:rPr>
          <w:rFonts w:ascii="Arial" w:hAnsi="Arial" w:cs="Arial"/>
          <w:noProof/>
        </w:rPr>
      </w:pPr>
      <w:r w:rsidRPr="00881E98">
        <w:rPr>
          <w:rFonts w:ascii="Arial" w:hAnsi="Arial" w:cs="Arial"/>
          <w:noProof/>
        </w:rPr>
        <w:t>Proces potrditv</w:t>
      </w:r>
      <w:r w:rsidR="00873C3D" w:rsidRPr="00881E98">
        <w:rPr>
          <w:rFonts w:ascii="Arial" w:hAnsi="Arial" w:cs="Arial"/>
          <w:noProof/>
        </w:rPr>
        <w:t>e</w:t>
      </w:r>
      <w:r w:rsidRPr="00881E98">
        <w:rPr>
          <w:rFonts w:ascii="Arial" w:hAnsi="Arial" w:cs="Arial"/>
          <w:noProof/>
        </w:rPr>
        <w:t xml:space="preserve"> metodologije spremljanja</w:t>
      </w:r>
    </w:p>
    <w:p w14:paraId="74C262F7" w14:textId="3A67381F" w:rsidR="004211AB" w:rsidRPr="00881E98" w:rsidRDefault="000F454F" w:rsidP="00A56328">
      <w:pPr>
        <w:pStyle w:val="Slog3"/>
        <w:numPr>
          <w:ilvl w:val="0"/>
          <w:numId w:val="0"/>
        </w:numPr>
        <w:spacing w:line="240" w:lineRule="auto"/>
        <w:jc w:val="both"/>
        <w:rPr>
          <w:rFonts w:ascii="Arial" w:hAnsi="Arial" w:cs="Arial"/>
          <w:noProof/>
        </w:rPr>
      </w:pPr>
      <w:r w:rsidRPr="00881E98">
        <w:rPr>
          <w:rFonts w:ascii="Arial" w:hAnsi="Arial" w:cs="Arial"/>
          <w:noProof/>
        </w:rPr>
        <w:t>P</w:t>
      </w:r>
      <w:r w:rsidR="002866F0" w:rsidRPr="00881E98">
        <w:rPr>
          <w:rFonts w:ascii="Arial" w:hAnsi="Arial" w:cs="Arial"/>
          <w:noProof/>
        </w:rPr>
        <w:t>T</w:t>
      </w:r>
      <w:r w:rsidR="004211AB" w:rsidRPr="00881E98">
        <w:rPr>
          <w:rFonts w:ascii="Arial" w:hAnsi="Arial" w:cs="Arial"/>
          <w:noProof/>
        </w:rPr>
        <w:t xml:space="preserve"> v vlogi </w:t>
      </w:r>
      <w:r w:rsidR="007F2A83" w:rsidRPr="00881E98">
        <w:rPr>
          <w:rFonts w:ascii="Arial" w:hAnsi="Arial" w:cs="Arial"/>
          <w:noProof/>
        </w:rPr>
        <w:t>preveri definicijo udeleženca</w:t>
      </w:r>
      <w:r w:rsidR="003B4F5F" w:rsidRPr="00881E98">
        <w:rPr>
          <w:rFonts w:ascii="Arial" w:hAnsi="Arial" w:cs="Arial"/>
          <w:noProof/>
        </w:rPr>
        <w:t xml:space="preserve">, </w:t>
      </w:r>
      <w:r w:rsidR="004211AB" w:rsidRPr="00881E98">
        <w:rPr>
          <w:rFonts w:ascii="Arial" w:hAnsi="Arial" w:cs="Arial"/>
          <w:noProof/>
        </w:rPr>
        <w:t>navede način spremljanja udeležencev oziroma argumentira izjeme</w:t>
      </w:r>
      <w:r w:rsidR="00F245C1" w:rsidRPr="00881E98">
        <w:rPr>
          <w:rFonts w:ascii="Arial" w:hAnsi="Arial" w:cs="Arial"/>
          <w:noProof/>
        </w:rPr>
        <w:t>.</w:t>
      </w:r>
      <w:r w:rsidR="00F50273" w:rsidRPr="00881E98">
        <w:rPr>
          <w:rFonts w:ascii="Arial" w:hAnsi="Arial" w:cs="Arial"/>
          <w:noProof/>
        </w:rPr>
        <w:t xml:space="preserve"> </w:t>
      </w:r>
      <w:r w:rsidR="004211AB" w:rsidRPr="00881E98">
        <w:rPr>
          <w:rFonts w:ascii="Arial" w:hAnsi="Arial" w:cs="Arial"/>
          <w:noProof/>
        </w:rPr>
        <w:t xml:space="preserve">OU v fazi potrjevanja </w:t>
      </w:r>
      <w:r w:rsidRPr="00881E98">
        <w:rPr>
          <w:rFonts w:ascii="Arial" w:hAnsi="Arial" w:cs="Arial"/>
          <w:noProof/>
        </w:rPr>
        <w:t>načina izbora operacij</w:t>
      </w:r>
      <w:r w:rsidR="004211AB" w:rsidRPr="00881E98">
        <w:rPr>
          <w:rFonts w:ascii="Arial" w:hAnsi="Arial" w:cs="Arial"/>
          <w:noProof/>
        </w:rPr>
        <w:t xml:space="preserve"> uskladi oziroma potrdi način spremljanja (sprejme izjeme).</w:t>
      </w:r>
      <w:r w:rsidR="0014450C" w:rsidRPr="00881E98">
        <w:rPr>
          <w:rFonts w:ascii="Arial" w:hAnsi="Arial" w:cs="Arial"/>
          <w:noProof/>
        </w:rPr>
        <w:t xml:space="preserve"> </w:t>
      </w:r>
      <w:r w:rsidR="004211AB" w:rsidRPr="00881E98">
        <w:rPr>
          <w:rFonts w:ascii="Arial" w:hAnsi="Arial" w:cs="Arial"/>
          <w:noProof/>
        </w:rPr>
        <w:t xml:space="preserve">V primeru javnega razpisa se v pogodbi </w:t>
      </w:r>
      <w:r w:rsidR="002866F0" w:rsidRPr="00881E98">
        <w:rPr>
          <w:rFonts w:ascii="Arial" w:hAnsi="Arial" w:cs="Arial"/>
          <w:noProof/>
        </w:rPr>
        <w:t xml:space="preserve">o sofinanciranju </w:t>
      </w:r>
      <w:r w:rsidR="004211AB" w:rsidRPr="00881E98">
        <w:rPr>
          <w:rFonts w:ascii="Arial" w:hAnsi="Arial" w:cs="Arial"/>
          <w:noProof/>
        </w:rPr>
        <w:t>določi ukrepe P</w:t>
      </w:r>
      <w:r w:rsidR="002866F0" w:rsidRPr="00881E98">
        <w:rPr>
          <w:rFonts w:ascii="Arial" w:hAnsi="Arial" w:cs="Arial"/>
          <w:noProof/>
        </w:rPr>
        <w:t>T</w:t>
      </w:r>
      <w:r w:rsidR="004211AB" w:rsidRPr="00881E98">
        <w:rPr>
          <w:rFonts w:ascii="Arial" w:hAnsi="Arial" w:cs="Arial"/>
          <w:noProof/>
        </w:rPr>
        <w:t xml:space="preserve"> do upravičenca v primeru neporočanja.</w:t>
      </w:r>
    </w:p>
    <w:p w14:paraId="605BA2E0" w14:textId="38927350" w:rsidR="004211AB" w:rsidRPr="00881E98" w:rsidRDefault="00826D30" w:rsidP="00CE503E">
      <w:pPr>
        <w:pStyle w:val="Slog2"/>
        <w:rPr>
          <w:rFonts w:ascii="Arial" w:hAnsi="Arial" w:cs="Arial"/>
          <w:noProof/>
        </w:rPr>
      </w:pPr>
      <w:r w:rsidRPr="00881E98">
        <w:rPr>
          <w:rFonts w:ascii="Arial" w:hAnsi="Arial" w:cs="Arial"/>
          <w:noProof/>
        </w:rPr>
        <w:t>Spremljanje in poročanje</w:t>
      </w:r>
    </w:p>
    <w:p w14:paraId="75B66920" w14:textId="2B651EFF" w:rsidR="00A24823" w:rsidRPr="00881E98" w:rsidRDefault="00FA768D" w:rsidP="00A56328">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PT imajo dolžnost, da v </w:t>
      </w:r>
      <w:r w:rsidR="0042386A">
        <w:rPr>
          <w:rFonts w:ascii="Arial" w:hAnsi="Arial" w:cs="Arial"/>
          <w:noProof/>
        </w:rPr>
        <w:t xml:space="preserve">IS OU </w:t>
      </w:r>
      <w:r w:rsidRPr="00881E98">
        <w:rPr>
          <w:rFonts w:ascii="Arial" w:hAnsi="Arial" w:cs="Arial"/>
          <w:noProof/>
        </w:rPr>
        <w:t>e</w:t>
      </w:r>
      <w:r w:rsidR="0042386A">
        <w:rPr>
          <w:rFonts w:ascii="Arial" w:hAnsi="Arial" w:cs="Arial"/>
          <w:noProof/>
        </w:rPr>
        <w:t>-</w:t>
      </w:r>
      <w:r w:rsidRPr="00881E98">
        <w:rPr>
          <w:rFonts w:ascii="Arial" w:hAnsi="Arial" w:cs="Arial"/>
          <w:noProof/>
        </w:rPr>
        <w:t xml:space="preserve">MA2 poročajo </w:t>
      </w:r>
      <w:r w:rsidR="00A24823" w:rsidRPr="00881E98">
        <w:rPr>
          <w:rFonts w:ascii="Arial" w:hAnsi="Arial" w:cs="Arial"/>
          <w:noProof/>
        </w:rPr>
        <w:t xml:space="preserve">o </w:t>
      </w:r>
      <w:r w:rsidR="00A24823" w:rsidRPr="000D46EB">
        <w:rPr>
          <w:rFonts w:ascii="Arial" w:hAnsi="Arial" w:cs="Arial"/>
          <w:noProof/>
        </w:rPr>
        <w:t>skupnih ESS+ kazalnikih</w:t>
      </w:r>
      <w:r w:rsidR="00A24823" w:rsidRPr="00881E98">
        <w:rPr>
          <w:rFonts w:ascii="Arial" w:hAnsi="Arial" w:cs="Arial"/>
          <w:noProof/>
        </w:rPr>
        <w:t xml:space="preserve"> v modulu </w:t>
      </w:r>
      <w:r w:rsidR="009C7605" w:rsidRPr="00881E98">
        <w:rPr>
          <w:rFonts w:ascii="Arial" w:hAnsi="Arial" w:cs="Arial"/>
          <w:noProof/>
        </w:rPr>
        <w:t xml:space="preserve">Spremljanje in poročanje, </w:t>
      </w:r>
      <w:r w:rsidRPr="00881E98">
        <w:rPr>
          <w:rFonts w:ascii="Arial" w:hAnsi="Arial" w:cs="Arial"/>
          <w:b/>
          <w:bCs/>
          <w:noProof/>
        </w:rPr>
        <w:t>Poročanje skrbnikov o kazalnikih operacij</w:t>
      </w:r>
      <w:r w:rsidR="009C7605" w:rsidRPr="00881E98">
        <w:rPr>
          <w:rFonts w:ascii="Arial" w:hAnsi="Arial" w:cs="Arial"/>
          <w:noProof/>
        </w:rPr>
        <w:t xml:space="preserve">. </w:t>
      </w:r>
      <w:r w:rsidR="00EC1B87" w:rsidRPr="00881E98">
        <w:rPr>
          <w:rFonts w:ascii="Arial" w:hAnsi="Arial" w:cs="Arial"/>
          <w:noProof/>
        </w:rPr>
        <w:t xml:space="preserve">V okviru sklopa Kazalniki se prikaže tabela s programskimi in skupnimi ESS+ kazalniki po SC in regijah. Podatke o napredku se vpiše v stolpec Trenutno poročana vrednost, in sicer za vse relevantne skupne ESS+ kazalnike, po spolu in regijah. </w:t>
      </w:r>
      <w:r w:rsidR="004E530C" w:rsidRPr="00881E98">
        <w:rPr>
          <w:rFonts w:ascii="Arial" w:hAnsi="Arial" w:cs="Arial"/>
          <w:noProof/>
        </w:rPr>
        <w:t>PT mora razpolagati z dokazili o doseganju posameznega kazalnika</w:t>
      </w:r>
      <w:r w:rsidR="00B95D2C" w:rsidRPr="00881E98">
        <w:rPr>
          <w:rFonts w:ascii="Arial" w:hAnsi="Arial" w:cs="Arial"/>
          <w:noProof/>
        </w:rPr>
        <w:t xml:space="preserve"> učinka in kazalnika z neposre</w:t>
      </w:r>
      <w:r w:rsidR="00FF68E8">
        <w:rPr>
          <w:rFonts w:ascii="Arial" w:hAnsi="Arial" w:cs="Arial"/>
          <w:noProof/>
        </w:rPr>
        <w:t>d</w:t>
      </w:r>
      <w:r w:rsidR="00B95D2C" w:rsidRPr="00881E98">
        <w:rPr>
          <w:rFonts w:ascii="Arial" w:hAnsi="Arial" w:cs="Arial"/>
          <w:noProof/>
        </w:rPr>
        <w:t>nim rezultatom</w:t>
      </w:r>
      <w:r w:rsidR="004E530C" w:rsidRPr="00881E98">
        <w:rPr>
          <w:rFonts w:ascii="Arial" w:hAnsi="Arial" w:cs="Arial"/>
          <w:noProof/>
        </w:rPr>
        <w:t xml:space="preserve"> oz. mora imeti opredeljeno v lastnih navodilih, kje se ti podatki hranijo in so na voljo za vpogled.</w:t>
      </w:r>
    </w:p>
    <w:p w14:paraId="30AF7250" w14:textId="1F768CAE" w:rsidR="00FA768D" w:rsidRPr="00881E98" w:rsidRDefault="00FA768D" w:rsidP="00CE503E">
      <w:pPr>
        <w:overflowPunct w:val="0"/>
        <w:autoSpaceDE w:val="0"/>
        <w:autoSpaceDN w:val="0"/>
        <w:adjustRightInd w:val="0"/>
        <w:spacing w:after="0" w:line="240" w:lineRule="auto"/>
        <w:jc w:val="both"/>
        <w:textAlignment w:val="baseline"/>
        <w:rPr>
          <w:rFonts w:ascii="Arial" w:hAnsi="Arial" w:cs="Arial"/>
          <w:noProof/>
        </w:rPr>
      </w:pPr>
    </w:p>
    <w:p w14:paraId="537BD795" w14:textId="43BFEF36" w:rsidR="000A3D1F" w:rsidRDefault="00755067" w:rsidP="009845B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Upravičenec zagotavlja podatke za poročanje o doseganju </w:t>
      </w:r>
      <w:r w:rsidR="00F24916">
        <w:rPr>
          <w:rFonts w:ascii="Arial" w:hAnsi="Arial" w:cs="Arial"/>
          <w:noProof/>
        </w:rPr>
        <w:t xml:space="preserve">skupnih </w:t>
      </w:r>
      <w:r w:rsidRPr="00881E98">
        <w:rPr>
          <w:rFonts w:ascii="Arial" w:hAnsi="Arial" w:cs="Arial"/>
          <w:noProof/>
        </w:rPr>
        <w:t>kazalnikov učinka in kazalnikov rezultata, in sicer za</w:t>
      </w:r>
      <w:r w:rsidR="00F24916">
        <w:rPr>
          <w:rFonts w:ascii="Arial" w:hAnsi="Arial" w:cs="Arial"/>
          <w:noProof/>
        </w:rPr>
        <w:t xml:space="preserve"> skupne</w:t>
      </w:r>
      <w:r w:rsidRPr="00881E98">
        <w:rPr>
          <w:rFonts w:ascii="Arial" w:hAnsi="Arial" w:cs="Arial"/>
          <w:noProof/>
        </w:rPr>
        <w:t xml:space="preserve"> </w:t>
      </w:r>
      <w:r w:rsidR="000A3D1F" w:rsidRPr="00881E98">
        <w:rPr>
          <w:rFonts w:ascii="Arial" w:hAnsi="Arial" w:cs="Arial"/>
          <w:noProof/>
        </w:rPr>
        <w:t xml:space="preserve">kazalnike neposrednih rezultatov. Podatke za </w:t>
      </w:r>
      <w:r w:rsidR="00F24916">
        <w:rPr>
          <w:rFonts w:ascii="Arial" w:hAnsi="Arial" w:cs="Arial"/>
          <w:noProof/>
        </w:rPr>
        <w:t xml:space="preserve">skupne </w:t>
      </w:r>
      <w:r w:rsidR="000A3D1F" w:rsidRPr="00881E98">
        <w:rPr>
          <w:rFonts w:ascii="Arial" w:hAnsi="Arial" w:cs="Arial"/>
          <w:noProof/>
        </w:rPr>
        <w:t>kazalnike dolgoročnejših rezultatov zagotovi OU.</w:t>
      </w:r>
    </w:p>
    <w:p w14:paraId="42D63415" w14:textId="77777777" w:rsidR="007608F7" w:rsidRDefault="007608F7" w:rsidP="009845BE">
      <w:pPr>
        <w:overflowPunct w:val="0"/>
        <w:autoSpaceDE w:val="0"/>
        <w:autoSpaceDN w:val="0"/>
        <w:adjustRightInd w:val="0"/>
        <w:spacing w:after="0" w:line="240" w:lineRule="auto"/>
        <w:jc w:val="both"/>
        <w:textAlignment w:val="baseline"/>
        <w:rPr>
          <w:rFonts w:ascii="Arial" w:hAnsi="Arial" w:cs="Arial"/>
          <w:noProof/>
        </w:rPr>
      </w:pPr>
    </w:p>
    <w:p w14:paraId="1176D442" w14:textId="76808ECC" w:rsidR="007608F7" w:rsidRPr="00881E98" w:rsidRDefault="007608F7" w:rsidP="009845BE">
      <w:pPr>
        <w:overflowPunct w:val="0"/>
        <w:autoSpaceDE w:val="0"/>
        <w:autoSpaceDN w:val="0"/>
        <w:adjustRightInd w:val="0"/>
        <w:spacing w:after="0" w:line="240" w:lineRule="auto"/>
        <w:jc w:val="both"/>
        <w:textAlignment w:val="baseline"/>
        <w:rPr>
          <w:rFonts w:ascii="Arial" w:hAnsi="Arial" w:cs="Arial"/>
          <w:noProof/>
        </w:rPr>
      </w:pPr>
      <w:r w:rsidRPr="007608F7">
        <w:rPr>
          <w:rFonts w:ascii="Arial" w:hAnsi="Arial" w:cs="Arial"/>
          <w:noProof/>
        </w:rPr>
        <w:t xml:space="preserve">OU zagotovi, da se seštejejo vnosi na ravni </w:t>
      </w:r>
      <w:r w:rsidR="0042386A">
        <w:rPr>
          <w:rFonts w:ascii="Arial" w:hAnsi="Arial" w:cs="Arial"/>
          <w:noProof/>
        </w:rPr>
        <w:t>SC</w:t>
      </w:r>
      <w:r w:rsidRPr="007608F7">
        <w:rPr>
          <w:rFonts w:ascii="Arial" w:hAnsi="Arial" w:cs="Arial"/>
          <w:noProof/>
        </w:rPr>
        <w:t xml:space="preserve"> in o tem poroča EK v t.i. razširjenih poročilih posameznega leta oz. polletja (Priloga 7 in 8).</w:t>
      </w:r>
    </w:p>
    <w:p w14:paraId="42BC2B3B" w14:textId="77777777" w:rsidR="004211AB" w:rsidRPr="00881E98" w:rsidRDefault="00826D30" w:rsidP="00CE503E">
      <w:pPr>
        <w:pStyle w:val="Slog2"/>
        <w:rPr>
          <w:rFonts w:ascii="Arial" w:hAnsi="Arial" w:cs="Arial"/>
          <w:noProof/>
        </w:rPr>
      </w:pPr>
      <w:r w:rsidRPr="00881E98">
        <w:rPr>
          <w:rFonts w:ascii="Arial" w:hAnsi="Arial" w:cs="Arial"/>
          <w:noProof/>
        </w:rPr>
        <w:t>Spremljanje kazalnikov učinka za subjekte</w:t>
      </w:r>
    </w:p>
    <w:p w14:paraId="47D34517" w14:textId="494B2009" w:rsidR="00C203A1" w:rsidRPr="00881E98" w:rsidRDefault="004211AB" w:rsidP="00CE503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Na vseh operacijah, kjer je podlaga za izvajanje </w:t>
      </w:r>
      <w:r w:rsidR="002521E1" w:rsidRPr="002521E1">
        <w:rPr>
          <w:rFonts w:ascii="Arial" w:hAnsi="Arial" w:cs="Arial"/>
          <w:noProof/>
        </w:rPr>
        <w:t>Uredba (EU) 2021/1057 Evropskega parlamenta in Sveta z dne 24. junija 2021 vzpostavitvi Evropskega socialnega sklada plus (ESS+)</w:t>
      </w:r>
      <w:r w:rsidR="002521E1">
        <w:rPr>
          <w:rFonts w:ascii="Arial" w:hAnsi="Arial" w:cs="Arial"/>
          <w:noProof/>
        </w:rPr>
        <w:t xml:space="preserve"> (v nadaljevanju: </w:t>
      </w:r>
      <w:r w:rsidR="00B55FBF" w:rsidRPr="00881E98">
        <w:rPr>
          <w:rFonts w:ascii="Arial" w:hAnsi="Arial" w:cs="Arial"/>
          <w:noProof/>
        </w:rPr>
        <w:t>EU U</w:t>
      </w:r>
      <w:r w:rsidRPr="00881E98">
        <w:rPr>
          <w:rFonts w:ascii="Arial" w:hAnsi="Arial" w:cs="Arial"/>
          <w:noProof/>
        </w:rPr>
        <w:t>redba ESS</w:t>
      </w:r>
      <w:r w:rsidR="00D642B3">
        <w:rPr>
          <w:rFonts w:ascii="Arial" w:hAnsi="Arial" w:cs="Arial"/>
          <w:noProof/>
        </w:rPr>
        <w:t>+</w:t>
      </w:r>
      <w:r w:rsidR="002521E1">
        <w:rPr>
          <w:rFonts w:ascii="Arial" w:hAnsi="Arial" w:cs="Arial"/>
          <w:noProof/>
        </w:rPr>
        <w:t>)</w:t>
      </w:r>
      <w:r w:rsidRPr="00881E98">
        <w:rPr>
          <w:rFonts w:ascii="Arial" w:hAnsi="Arial" w:cs="Arial"/>
          <w:noProof/>
        </w:rPr>
        <w:t xml:space="preserve">, je potrebno zagotoviti </w:t>
      </w:r>
      <w:r w:rsidR="00896FE9" w:rsidRPr="00881E98">
        <w:rPr>
          <w:rFonts w:ascii="Arial" w:hAnsi="Arial" w:cs="Arial"/>
          <w:noProof/>
        </w:rPr>
        <w:t xml:space="preserve">tudi </w:t>
      </w:r>
      <w:r w:rsidRPr="00881E98">
        <w:rPr>
          <w:rFonts w:ascii="Arial" w:hAnsi="Arial" w:cs="Arial"/>
          <w:noProof/>
        </w:rPr>
        <w:t>spremljanje kazalnikov za subjekte, ki</w:t>
      </w:r>
      <w:r w:rsidR="00863E8F" w:rsidRPr="00881E98">
        <w:rPr>
          <w:rFonts w:ascii="Arial" w:hAnsi="Arial" w:cs="Arial"/>
          <w:noProof/>
        </w:rPr>
        <w:t xml:space="preserve"> prav tako izhajajo iz Priloge I</w:t>
      </w:r>
      <w:r w:rsidRPr="00881E98">
        <w:rPr>
          <w:rFonts w:ascii="Arial" w:hAnsi="Arial" w:cs="Arial"/>
          <w:noProof/>
        </w:rPr>
        <w:t xml:space="preserve"> </w:t>
      </w:r>
      <w:r w:rsidR="00863E8F" w:rsidRPr="00881E98">
        <w:rPr>
          <w:rFonts w:ascii="Arial" w:hAnsi="Arial" w:cs="Arial"/>
          <w:noProof/>
        </w:rPr>
        <w:t xml:space="preserve">EU </w:t>
      </w:r>
      <w:r w:rsidRPr="00881E98">
        <w:rPr>
          <w:rFonts w:ascii="Arial" w:hAnsi="Arial" w:cs="Arial"/>
          <w:noProof/>
        </w:rPr>
        <w:t>Uredbe ESS</w:t>
      </w:r>
      <w:r w:rsidR="00896FE9" w:rsidRPr="00881E98">
        <w:rPr>
          <w:rFonts w:ascii="Arial" w:hAnsi="Arial" w:cs="Arial"/>
          <w:noProof/>
        </w:rPr>
        <w:t>+</w:t>
      </w:r>
      <w:r w:rsidR="00C203A1" w:rsidRPr="00881E98">
        <w:rPr>
          <w:rFonts w:ascii="Arial" w:hAnsi="Arial" w:cs="Arial"/>
          <w:noProof/>
        </w:rPr>
        <w:t>. Skupni kazalniki učinka za subjekte so:</w:t>
      </w:r>
    </w:p>
    <w:p w14:paraId="0F0E65E4" w14:textId="77777777" w:rsidR="004211AB" w:rsidRPr="00881E98" w:rsidRDefault="00863E8F" w:rsidP="00CE503E">
      <w:pPr>
        <w:numPr>
          <w:ilvl w:val="0"/>
          <w:numId w:val="73"/>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š</w:t>
      </w:r>
      <w:r w:rsidR="004211AB" w:rsidRPr="00881E98">
        <w:rPr>
          <w:rFonts w:ascii="Arial" w:hAnsi="Arial" w:cs="Arial"/>
          <w:noProof/>
        </w:rPr>
        <w:t xml:space="preserve">tevilo </w:t>
      </w:r>
      <w:r w:rsidR="00896FE9" w:rsidRPr="00881E98">
        <w:rPr>
          <w:rFonts w:ascii="Arial" w:hAnsi="Arial" w:cs="Arial"/>
          <w:noProof/>
        </w:rPr>
        <w:t>podprtih javnih uprav ali javnih služb na</w:t>
      </w:r>
      <w:r w:rsidR="004211AB" w:rsidRPr="00881E98">
        <w:rPr>
          <w:rFonts w:ascii="Arial" w:hAnsi="Arial" w:cs="Arial"/>
          <w:noProof/>
        </w:rPr>
        <w:t xml:space="preserve"> nacionalni, regionalni ali lokalni ravni</w:t>
      </w:r>
      <w:r w:rsidRPr="00881E98">
        <w:rPr>
          <w:rFonts w:ascii="Arial" w:hAnsi="Arial" w:cs="Arial"/>
          <w:noProof/>
        </w:rPr>
        <w:t>,</w:t>
      </w:r>
    </w:p>
    <w:p w14:paraId="366789D6" w14:textId="77777777" w:rsidR="004211AB" w:rsidRPr="00881E98" w:rsidRDefault="00863E8F" w:rsidP="00CE503E">
      <w:pPr>
        <w:numPr>
          <w:ilvl w:val="0"/>
          <w:numId w:val="73"/>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š</w:t>
      </w:r>
      <w:r w:rsidR="004211AB" w:rsidRPr="00881E98">
        <w:rPr>
          <w:rFonts w:ascii="Arial" w:hAnsi="Arial" w:cs="Arial"/>
          <w:noProof/>
        </w:rPr>
        <w:t xml:space="preserve">tevilo podprtih mikro, malih in srednjih podjetij (vključno z zadrugami in </w:t>
      </w:r>
      <w:r w:rsidR="00896FE9" w:rsidRPr="00881E98">
        <w:rPr>
          <w:rFonts w:ascii="Arial" w:hAnsi="Arial" w:cs="Arial"/>
          <w:noProof/>
        </w:rPr>
        <w:t>socialnimi podjetji</w:t>
      </w:r>
      <w:r w:rsidR="004211AB" w:rsidRPr="00881E98">
        <w:rPr>
          <w:rFonts w:ascii="Arial" w:hAnsi="Arial" w:cs="Arial"/>
          <w:noProof/>
        </w:rPr>
        <w:t>)</w:t>
      </w:r>
      <w:r w:rsidRPr="00881E98">
        <w:rPr>
          <w:rFonts w:ascii="Arial" w:hAnsi="Arial" w:cs="Arial"/>
          <w:noProof/>
        </w:rPr>
        <w:t>.</w:t>
      </w:r>
    </w:p>
    <w:p w14:paraId="3D1F9E73" w14:textId="1F8A4BBE" w:rsidR="00C203A1" w:rsidRPr="00881E98" w:rsidRDefault="00C203A1" w:rsidP="00CE503E">
      <w:pPr>
        <w:overflowPunct w:val="0"/>
        <w:autoSpaceDE w:val="0"/>
        <w:autoSpaceDN w:val="0"/>
        <w:adjustRightInd w:val="0"/>
        <w:spacing w:after="0" w:line="240" w:lineRule="auto"/>
        <w:jc w:val="both"/>
        <w:textAlignment w:val="baseline"/>
        <w:rPr>
          <w:rFonts w:ascii="Arial" w:hAnsi="Arial" w:cs="Arial"/>
          <w:noProof/>
        </w:rPr>
      </w:pPr>
    </w:p>
    <w:p w14:paraId="010E751A" w14:textId="3CF315C4" w:rsidR="00C203A1" w:rsidRPr="00881E98" w:rsidRDefault="00C203A1" w:rsidP="00CE503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 </w:t>
      </w:r>
      <w:r w:rsidR="00284BAA">
        <w:rPr>
          <w:rFonts w:ascii="Arial" w:hAnsi="Arial" w:cs="Arial"/>
          <w:noProof/>
        </w:rPr>
        <w:t>SC</w:t>
      </w:r>
      <w:r w:rsidRPr="00881E98">
        <w:rPr>
          <w:rFonts w:ascii="Arial" w:hAnsi="Arial" w:cs="Arial"/>
          <w:noProof/>
        </w:rPr>
        <w:t xml:space="preserve"> od (a) do (l) je enota opazovanja za vse skupne kazalnike in kazalnike za posamezne programe ena udeležba v zadevni operaciji. To načelo se uporabi tudi za skupne kazalnike za subjekte, torej (eno) sodelovanje subjektov v podprti operaciji je šteto kot en podprt subjekt. Vsako vnovično sodelovanje v isti operaciji se zabeleži, shrani in sporoči le enkrat, v kolikor pa subjekt prične sodelovanje v drugi operaciji, se to šteje in zabeleži kot novo sodelovanje oz. nov podprt subjekt.</w:t>
      </w:r>
    </w:p>
    <w:p w14:paraId="22AF1953" w14:textId="3C3424EA" w:rsidR="004211AB" w:rsidRPr="00881E98" w:rsidRDefault="004211AB" w:rsidP="00CE503E">
      <w:pPr>
        <w:overflowPunct w:val="0"/>
        <w:autoSpaceDE w:val="0"/>
        <w:autoSpaceDN w:val="0"/>
        <w:adjustRightInd w:val="0"/>
        <w:spacing w:after="0" w:line="240" w:lineRule="auto"/>
        <w:jc w:val="both"/>
        <w:textAlignment w:val="baseline"/>
        <w:rPr>
          <w:rFonts w:ascii="Arial" w:hAnsi="Arial" w:cs="Arial"/>
          <w:noProof/>
        </w:rPr>
      </w:pPr>
    </w:p>
    <w:p w14:paraId="5853DF8C" w14:textId="29A0D0F2" w:rsidR="00F1269F" w:rsidRPr="00881E98" w:rsidRDefault="00453597" w:rsidP="00CE503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eastAsiaTheme="minorHAnsi" w:hAnsi="Arial" w:cs="Arial"/>
        </w:rPr>
        <w:t xml:space="preserve">V kazalnik »število podprtih </w:t>
      </w:r>
      <w:proofErr w:type="spellStart"/>
      <w:r w:rsidRPr="00881E98">
        <w:rPr>
          <w:rFonts w:ascii="Arial" w:eastAsiaTheme="minorHAnsi" w:hAnsi="Arial" w:cs="Arial"/>
        </w:rPr>
        <w:t>mikro</w:t>
      </w:r>
      <w:proofErr w:type="spellEnd"/>
      <w:r w:rsidRPr="00881E98">
        <w:rPr>
          <w:rFonts w:ascii="Arial" w:eastAsiaTheme="minorHAnsi" w:hAnsi="Arial" w:cs="Arial"/>
        </w:rPr>
        <w:t>, malih in srednjih podjetij</w:t>
      </w:r>
      <w:r w:rsidR="00284BAA">
        <w:rPr>
          <w:rFonts w:ascii="Arial" w:eastAsiaTheme="minorHAnsi" w:hAnsi="Arial" w:cs="Arial"/>
        </w:rPr>
        <w:t xml:space="preserve"> (MSP)</w:t>
      </w:r>
      <w:r w:rsidRPr="00881E98">
        <w:rPr>
          <w:rFonts w:ascii="Arial" w:eastAsiaTheme="minorHAnsi" w:hAnsi="Arial" w:cs="Arial"/>
        </w:rPr>
        <w:t xml:space="preserve">« je treba vključiti le tista MSP, ki imajo neposredne koristi od podpore. Zaposleni v teh MSP niso udeleženci. Nasprotno, dejstvo, da zaposleni v MSP sodelujejo v operaciji ESS+, ne pomeni, da </w:t>
      </w:r>
      <w:r w:rsidR="00A700DE" w:rsidRPr="00881E98">
        <w:rPr>
          <w:rFonts w:ascii="Arial" w:eastAsiaTheme="minorHAnsi" w:hAnsi="Arial" w:cs="Arial"/>
        </w:rPr>
        <w:t xml:space="preserve">se </w:t>
      </w:r>
      <w:r w:rsidRPr="00881E98">
        <w:rPr>
          <w:rFonts w:ascii="Arial" w:eastAsiaTheme="minorHAnsi" w:hAnsi="Arial" w:cs="Arial"/>
        </w:rPr>
        <w:t>MSP vključiti v kazalnik »število podprtih MSP«.</w:t>
      </w:r>
    </w:p>
    <w:p w14:paraId="24B3D7BD" w14:textId="5496E6C7" w:rsidR="00F1269F" w:rsidRPr="00881E98" w:rsidRDefault="00B97EE9" w:rsidP="00E01919">
      <w:pPr>
        <w:pStyle w:val="Naslov2"/>
      </w:pPr>
      <w:r w:rsidRPr="00881E98">
        <w:br w:type="column"/>
      </w:r>
      <w:bookmarkStart w:id="46" w:name="_Toc228875411"/>
      <w:r w:rsidR="00A36B8B">
        <w:t>4</w:t>
      </w:r>
      <w:r w:rsidR="00F1269F" w:rsidRPr="00881E98">
        <w:t>.</w:t>
      </w:r>
      <w:r w:rsidR="008D5598">
        <w:t>5</w:t>
      </w:r>
      <w:r w:rsidR="008D5598" w:rsidRPr="00881E98">
        <w:t xml:space="preserve"> </w:t>
      </w:r>
      <w:r w:rsidR="00F1269F" w:rsidRPr="00881E98">
        <w:t>SPREMLJANJE IN POROČANJE O IZVAJANJU ONPP</w:t>
      </w:r>
      <w:bookmarkEnd w:id="46"/>
    </w:p>
    <w:p w14:paraId="11F6D46E" w14:textId="3F372FEC" w:rsidR="009913B5" w:rsidRPr="00881E98" w:rsidRDefault="00F1269F" w:rsidP="00CE503E">
      <w:pPr>
        <w:spacing w:line="240" w:lineRule="auto"/>
        <w:jc w:val="both"/>
        <w:rPr>
          <w:rFonts w:ascii="Arial" w:hAnsi="Arial" w:cs="Arial"/>
          <w:noProof/>
        </w:rPr>
      </w:pPr>
      <w:r w:rsidRPr="00881E98">
        <w:rPr>
          <w:rFonts w:ascii="Arial" w:hAnsi="Arial" w:cs="Arial"/>
          <w:noProof/>
        </w:rPr>
        <w:t xml:space="preserve">Spremljanje izvajanja ONPP zagotavlja razvojna institucija, ki je kot nosilna ali kot sodelujoča institucija za območje </w:t>
      </w:r>
      <w:r w:rsidR="007846B5" w:rsidRPr="00881E98">
        <w:rPr>
          <w:rFonts w:ascii="Arial" w:hAnsi="Arial" w:cs="Arial"/>
          <w:noProof/>
        </w:rPr>
        <w:t>O</w:t>
      </w:r>
      <w:r w:rsidRPr="00881E98">
        <w:rPr>
          <w:rFonts w:ascii="Arial" w:hAnsi="Arial" w:cs="Arial"/>
          <w:noProof/>
        </w:rPr>
        <w:t>NPP</w:t>
      </w:r>
      <w:r w:rsidR="007846B5" w:rsidRPr="00881E98">
        <w:rPr>
          <w:rFonts w:ascii="Arial" w:hAnsi="Arial" w:cs="Arial"/>
          <w:noProof/>
        </w:rPr>
        <w:t>,</w:t>
      </w:r>
      <w:r w:rsidRPr="00881E98">
        <w:rPr>
          <w:rFonts w:ascii="Arial" w:hAnsi="Arial" w:cs="Arial"/>
          <w:noProof/>
        </w:rPr>
        <w:t xml:space="preserve"> vpisana v evidenco regionalnih razvojnih agencij ministrstva, pristojnega za regionalni razvoj, za kar pripravlja kvartalna, letna in končna poročila</w:t>
      </w:r>
      <w:r w:rsidR="009913B5" w:rsidRPr="00881E98">
        <w:rPr>
          <w:rFonts w:ascii="Arial" w:hAnsi="Arial" w:cs="Arial"/>
          <w:noProof/>
        </w:rPr>
        <w:t>.</w:t>
      </w:r>
      <w:r w:rsidR="00023B6D" w:rsidRPr="00881E98">
        <w:rPr>
          <w:rFonts w:ascii="Arial" w:hAnsi="Arial" w:cs="Arial"/>
          <w:noProof/>
        </w:rPr>
        <w:t xml:space="preserve"> Razvojna institucija, ki je kot nosilna ali kot sodelujoča institucija za območje ONPP, vpisana v evidenco regionalnih razvojnih agencij ministrstva, pristojnega za regionalni razvoj, ima za</w:t>
      </w:r>
      <w:r w:rsidR="00B82343" w:rsidRPr="00881E98">
        <w:rPr>
          <w:rFonts w:ascii="Arial" w:hAnsi="Arial" w:cs="Arial"/>
          <w:noProof/>
        </w:rPr>
        <w:t xml:space="preserve"> SPP in </w:t>
      </w:r>
      <w:r w:rsidR="00023B6D" w:rsidRPr="00881E98">
        <w:rPr>
          <w:rFonts w:ascii="Arial" w:hAnsi="Arial" w:cs="Arial"/>
          <w:noProof/>
        </w:rPr>
        <w:t>relevantni ONPP zagotovljen vpogled</w:t>
      </w:r>
      <w:r w:rsidR="00B82343" w:rsidRPr="00881E98">
        <w:rPr>
          <w:rFonts w:ascii="Arial" w:hAnsi="Arial" w:cs="Arial"/>
          <w:noProof/>
        </w:rPr>
        <w:t xml:space="preserve"> v podatke v </w:t>
      </w:r>
      <w:r w:rsidR="00554D8B">
        <w:rPr>
          <w:rFonts w:ascii="Arial" w:hAnsi="Arial" w:cs="Arial"/>
          <w:noProof/>
        </w:rPr>
        <w:t xml:space="preserve">tistih </w:t>
      </w:r>
      <w:r w:rsidR="00B82343" w:rsidRPr="00881E98">
        <w:rPr>
          <w:rFonts w:ascii="Arial" w:hAnsi="Arial" w:cs="Arial"/>
          <w:noProof/>
        </w:rPr>
        <w:t>moduli</w:t>
      </w:r>
      <w:r w:rsidR="007A6A51" w:rsidRPr="00881E98">
        <w:rPr>
          <w:rFonts w:ascii="Arial" w:hAnsi="Arial" w:cs="Arial"/>
          <w:noProof/>
        </w:rPr>
        <w:t>h</w:t>
      </w:r>
      <w:r w:rsidR="00B82343" w:rsidRPr="00881E98">
        <w:rPr>
          <w:rFonts w:ascii="Arial" w:hAnsi="Arial" w:cs="Arial"/>
          <w:noProof/>
        </w:rPr>
        <w:t xml:space="preserve"> </w:t>
      </w:r>
      <w:r w:rsidR="00284BAA">
        <w:rPr>
          <w:rFonts w:ascii="Arial" w:hAnsi="Arial" w:cs="Arial"/>
          <w:noProof/>
        </w:rPr>
        <w:t xml:space="preserve">IS OU </w:t>
      </w:r>
      <w:r w:rsidR="00B82343" w:rsidRPr="00881E98">
        <w:rPr>
          <w:rFonts w:ascii="Arial" w:hAnsi="Arial" w:cs="Arial"/>
          <w:noProof/>
        </w:rPr>
        <w:t>e</w:t>
      </w:r>
      <w:r w:rsidR="00284BAA">
        <w:rPr>
          <w:rFonts w:ascii="Arial" w:hAnsi="Arial" w:cs="Arial"/>
          <w:noProof/>
        </w:rPr>
        <w:t>-</w:t>
      </w:r>
      <w:r w:rsidR="00B82343" w:rsidRPr="00881E98">
        <w:rPr>
          <w:rFonts w:ascii="Arial" w:hAnsi="Arial" w:cs="Arial"/>
          <w:noProof/>
        </w:rPr>
        <w:t>MA2</w:t>
      </w:r>
      <w:r w:rsidR="00554D8B">
        <w:rPr>
          <w:rFonts w:ascii="Arial" w:hAnsi="Arial" w:cs="Arial"/>
          <w:noProof/>
        </w:rPr>
        <w:t>, ki jih potrebuje v okviru opravljanja svojih nalog</w:t>
      </w:r>
      <w:r w:rsidR="00B82343" w:rsidRPr="00881E98">
        <w:rPr>
          <w:rFonts w:ascii="Arial" w:hAnsi="Arial" w:cs="Arial"/>
          <w:noProof/>
        </w:rPr>
        <w:t>.</w:t>
      </w:r>
    </w:p>
    <w:p w14:paraId="45403D41" w14:textId="3D4CC1BC" w:rsidR="00F1269F" w:rsidRPr="00881E98" w:rsidRDefault="009913B5" w:rsidP="000039E4">
      <w:pPr>
        <w:jc w:val="both"/>
        <w:rPr>
          <w:rFonts w:ascii="Arial" w:hAnsi="Arial" w:cs="Arial"/>
          <w:noProof/>
        </w:rPr>
      </w:pPr>
      <w:r w:rsidRPr="00881E98">
        <w:rPr>
          <w:rFonts w:ascii="Arial" w:hAnsi="Arial" w:cs="Arial"/>
          <w:noProof/>
        </w:rPr>
        <w:t xml:space="preserve">Izdelava poročil poteka </w:t>
      </w:r>
      <w:r w:rsidR="000039E4" w:rsidRPr="00881E98">
        <w:rPr>
          <w:rFonts w:ascii="Arial" w:hAnsi="Arial" w:cs="Arial"/>
          <w:noProof/>
        </w:rPr>
        <w:t xml:space="preserve">smiselno </w:t>
      </w:r>
      <w:r w:rsidRPr="00881E98">
        <w:rPr>
          <w:rFonts w:ascii="Arial" w:hAnsi="Arial" w:cs="Arial"/>
          <w:noProof/>
        </w:rPr>
        <w:t>usklajeno</w:t>
      </w:r>
      <w:r w:rsidR="003902FD" w:rsidRPr="00881E98">
        <w:rPr>
          <w:rFonts w:ascii="Arial" w:hAnsi="Arial" w:cs="Arial"/>
          <w:noProof/>
        </w:rPr>
        <w:t xml:space="preserve"> z roki in postopki, </w:t>
      </w:r>
      <w:r w:rsidR="003902FD" w:rsidRPr="00765AAD">
        <w:rPr>
          <w:rFonts w:ascii="Arial" w:hAnsi="Arial" w:cs="Arial"/>
          <w:noProof/>
        </w:rPr>
        <w:t xml:space="preserve">opredeljenimi v poglavju </w:t>
      </w:r>
      <w:r w:rsidR="002362A6" w:rsidRPr="00765AAD">
        <w:rPr>
          <w:rFonts w:ascii="Arial" w:hAnsi="Arial" w:cs="Arial"/>
          <w:i/>
          <w:noProof/>
        </w:rPr>
        <w:t>3</w:t>
      </w:r>
      <w:r w:rsidR="003902FD" w:rsidRPr="00765AAD">
        <w:rPr>
          <w:rFonts w:ascii="Arial" w:hAnsi="Arial" w:cs="Arial"/>
          <w:i/>
          <w:noProof/>
        </w:rPr>
        <w:t>.1</w:t>
      </w:r>
      <w:r w:rsidR="00F1269F" w:rsidRPr="00765AAD">
        <w:rPr>
          <w:rFonts w:ascii="Arial" w:hAnsi="Arial" w:cs="Arial"/>
          <w:i/>
          <w:noProof/>
        </w:rPr>
        <w:t xml:space="preserve"> </w:t>
      </w:r>
      <w:r w:rsidR="002362A6" w:rsidRPr="002362A6">
        <w:rPr>
          <w:rFonts w:ascii="Arial" w:hAnsi="Arial" w:cs="Arial"/>
          <w:i/>
          <w:noProof/>
        </w:rPr>
        <w:t>P</w:t>
      </w:r>
      <w:r w:rsidR="002362A6">
        <w:rPr>
          <w:rFonts w:ascii="Arial" w:hAnsi="Arial" w:cs="Arial"/>
          <w:i/>
          <w:noProof/>
        </w:rPr>
        <w:t>oročila o izvajanju</w:t>
      </w:r>
      <w:r w:rsidR="003902FD" w:rsidRPr="00881E98">
        <w:rPr>
          <w:rFonts w:ascii="Arial" w:hAnsi="Arial" w:cs="Arial"/>
          <w:i/>
          <w:noProof/>
        </w:rPr>
        <w:t>.</w:t>
      </w:r>
      <w:r w:rsidR="007846B5" w:rsidRPr="00881E98">
        <w:rPr>
          <w:rFonts w:ascii="Arial" w:hAnsi="Arial" w:cs="Arial"/>
          <w:i/>
          <w:noProof/>
        </w:rPr>
        <w:t xml:space="preserve"> </w:t>
      </w:r>
      <w:r w:rsidR="007846B5" w:rsidRPr="00881E98">
        <w:rPr>
          <w:rFonts w:ascii="Arial" w:hAnsi="Arial" w:cs="Arial"/>
          <w:noProof/>
        </w:rPr>
        <w:t>Izdelane predloge poročil OU uskladi in po potrebi dopolni s prispevki PT, vključenih v izvajanje ONPP.</w:t>
      </w:r>
    </w:p>
    <w:p w14:paraId="4C7AB06B" w14:textId="17887791" w:rsidR="009913B5" w:rsidRPr="00881E98" w:rsidRDefault="007A2113" w:rsidP="000039E4">
      <w:pPr>
        <w:jc w:val="both"/>
        <w:rPr>
          <w:rFonts w:ascii="Arial" w:hAnsi="Arial" w:cs="Arial"/>
          <w:noProof/>
        </w:rPr>
      </w:pPr>
      <w:r w:rsidRPr="00881E98">
        <w:rPr>
          <w:rFonts w:ascii="Arial" w:hAnsi="Arial" w:cs="Arial"/>
          <w:noProof/>
        </w:rPr>
        <w:t>Poročila na regionalni ravni obravnava organ, ki je opredeljen v poglavju Mehanizmi upravljanja relevantnega ONPP. Ob obravnavi kvartalnih in letnih poročil lahko poda priporočila glede izvajanja ONPP ali predlaga spremembe ONPP.</w:t>
      </w:r>
      <w:r w:rsidR="009913B5" w:rsidRPr="00881E98">
        <w:rPr>
          <w:rFonts w:ascii="Arial" w:hAnsi="Arial" w:cs="Arial"/>
          <w:noProof/>
        </w:rPr>
        <w:t xml:space="preserve"> </w:t>
      </w:r>
    </w:p>
    <w:p w14:paraId="19CECF7E" w14:textId="77777777" w:rsidR="00F1269F" w:rsidRPr="00881E98" w:rsidRDefault="009913B5" w:rsidP="000039E4">
      <w:pPr>
        <w:jc w:val="both"/>
        <w:rPr>
          <w:rFonts w:ascii="Arial" w:hAnsi="Arial" w:cs="Arial"/>
          <w:noProof/>
        </w:rPr>
      </w:pPr>
      <w:r w:rsidRPr="00881E98">
        <w:rPr>
          <w:rFonts w:ascii="Arial" w:hAnsi="Arial" w:cs="Arial"/>
          <w:noProof/>
        </w:rPr>
        <w:t xml:space="preserve">Letno in končno poročilo obravnava odbor za spremljanje izvajanja </w:t>
      </w:r>
      <w:r w:rsidR="004C1D1E" w:rsidRPr="00881E98">
        <w:rPr>
          <w:rFonts w:ascii="Arial" w:hAnsi="Arial" w:cs="Arial"/>
          <w:noProof/>
        </w:rPr>
        <w:t>PEKP</w:t>
      </w:r>
      <w:r w:rsidRPr="00881E98">
        <w:rPr>
          <w:rFonts w:ascii="Arial" w:hAnsi="Arial" w:cs="Arial"/>
          <w:noProof/>
        </w:rPr>
        <w:t>; pred tem se predlog letnega in končnega poročilo predstavi in obravnava v regiji.</w:t>
      </w:r>
    </w:p>
    <w:p w14:paraId="2DFAC75A" w14:textId="77777777" w:rsidR="0081684B" w:rsidRPr="00881E98" w:rsidRDefault="0081684B" w:rsidP="0081684B">
      <w:pPr>
        <w:jc w:val="both"/>
        <w:rPr>
          <w:rFonts w:ascii="Arial" w:hAnsi="Arial" w:cs="Arial"/>
          <w:b/>
          <w:i/>
          <w:sz w:val="20"/>
          <w:szCs w:val="20"/>
        </w:rPr>
      </w:pPr>
      <w:r w:rsidRPr="00881E98">
        <w:rPr>
          <w:rFonts w:ascii="Arial" w:hAnsi="Arial" w:cs="Arial"/>
          <w:b/>
          <w:i/>
          <w:sz w:val="20"/>
          <w:szCs w:val="20"/>
        </w:rPr>
        <w:t>Shematski prikaz postopka poročanja o izvajan</w:t>
      </w:r>
      <w:r w:rsidR="0090299B" w:rsidRPr="00881E98">
        <w:rPr>
          <w:rFonts w:ascii="Arial" w:hAnsi="Arial" w:cs="Arial"/>
          <w:b/>
          <w:i/>
          <w:sz w:val="20"/>
          <w:szCs w:val="20"/>
        </w:rPr>
        <w:t>j</w:t>
      </w:r>
      <w:r w:rsidRPr="00881E98">
        <w:rPr>
          <w:rFonts w:ascii="Arial" w:hAnsi="Arial" w:cs="Arial"/>
          <w:b/>
          <w:i/>
          <w:sz w:val="20"/>
          <w:szCs w:val="20"/>
        </w:rPr>
        <w:t xml:space="preserve">u ONPP </w:t>
      </w:r>
    </w:p>
    <w:p w14:paraId="08BE927A" w14:textId="7E4594D2" w:rsidR="0081684B" w:rsidRPr="00881E98" w:rsidRDefault="00AC15D1" w:rsidP="0081684B">
      <w:pPr>
        <w:jc w:val="center"/>
        <w:rPr>
          <w:rFonts w:ascii="Arial" w:hAnsi="Arial" w:cs="Arial"/>
          <w:sz w:val="14"/>
          <w:szCs w:val="14"/>
        </w:rPr>
      </w:pPr>
      <w:r>
        <w:rPr>
          <w:noProof/>
        </w:rPr>
        <mc:AlternateContent>
          <mc:Choice Requires="wps">
            <w:drawing>
              <wp:anchor distT="0" distB="0" distL="114300" distR="114300" simplePos="0" relativeHeight="251998720" behindDoc="0" locked="0" layoutInCell="1" allowOverlap="1" wp14:anchorId="772BBAC0" wp14:editId="64F3F687">
                <wp:simplePos x="0" y="0"/>
                <wp:positionH relativeFrom="column">
                  <wp:posOffset>1837690</wp:posOffset>
                </wp:positionH>
                <wp:positionV relativeFrom="paragraph">
                  <wp:posOffset>173990</wp:posOffset>
                </wp:positionV>
                <wp:extent cx="3706495" cy="349885"/>
                <wp:effectExtent l="0" t="0" r="8255" b="0"/>
                <wp:wrapNone/>
                <wp:docPr id="44" name="Polje z besedilom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4BED15E"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BBAC0" id="Polje z besedilom 44" o:spid="_x0000_s1147" type="#_x0000_t202" style="position:absolute;left:0;text-align:left;margin-left:144.7pt;margin-top:13.7pt;width:291.85pt;height:27.5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imIQIAADMEAAAOAAAAZHJzL2Uyb0RvYy54bWysU8tu2zAQvBfoPxC815Id27EFy0HqOEWB&#10;9AGk/QCKoiSiFJclaUvu12dJKY6bopeiOhBcLTk7Ozvc3PStIkdhnQSd0+kkpURoDqXUdU6/f7t/&#10;t6LEeaZLpkCLnJ6Eozfbt282ncnEDBpQpbAEQbTLOpPTxnuTJYnjjWiZm4ARGpMV2JZ5DG2dlJZ1&#10;iN6qZJamy6QDWxoLXDiHf++GJN1G/KoS3H+pKic8UTlFbj6uNq5FWJPthmW1ZaaRfKTB/oFFy6TG&#10;omeoO+YZOVj5B1QruQUHlZ9waBOoKslF7AG7maavunlsmBGxFxTHmbNM7v/B8s/HR/PVEt+/hx4H&#10;GJtw5gH4D0c07Bqma3FrLXSNYCUWngbJks64bLwapHaZCyBF9wlKHDI7eIhAfWXboAr2SRAdB3A6&#10;iy56Tzj+vLpOl/P1ghKOuav5erVaxBIse75trPMfBLQkbHJqcagRnR0fnA9sWPZ8JBRzoGR5L5WK&#10;ga2LnbLkyNAA+/1+tx8aeHVMadLldL2YLQYB/gqRxm8k+FulVnp0spJtTlfnQywLsu11GX3mmVTD&#10;HikrPeoYpBtE9H3RE1kikWWoEHQtoDyhshYG5+JLw00D9hclHbo2p+7ngVlBifqocTrr6XwebB6D&#10;+eJ6hoG9zBSXGaY5QuXUUzJsd354GgdjZd1gpcEPGm5xopWMYr+wGvmjM+MMxlcUrH8Zx1Mvb337&#10;BAAA//8DAFBLAwQUAAYACAAAACEA9hlG8OAAAAAJAQAADwAAAGRycy9kb3ducmV2LnhtbEyPzU7D&#10;MBCE70i8g7VIXBB1foCEEKdCqYpUqQdoeYBtbJKIeB1itw1vz3KC085qR7PflMvZDuJkJt87UhAv&#10;IhCGGqd7ahW879e3OQgfkDQOjoyCb+NhWV1elFhod6Y3c9qFVnAI+QIVdCGMhZS+6YxFv3CjIb59&#10;uMli4HVqpZ7wzOF2kEkUPUiLPfGHDkdTd6b53B2tgnXt49e8/tpsV+nLTZ9u95hmK6Wur+bnJxDB&#10;zOHPDL/4jA4VMx3ckbQXg4Ikf7xjK4uMJxvyLI1BHFgk9yCrUv5vUP0AAAD//wMAUEsBAi0AFAAG&#10;AAgAAAAhALaDOJL+AAAA4QEAABMAAAAAAAAAAAAAAAAAAAAAAFtDb250ZW50X1R5cGVzXS54bWxQ&#10;SwECLQAUAAYACAAAACEAOP0h/9YAAACUAQAACwAAAAAAAAAAAAAAAAAvAQAAX3JlbHMvLnJlbHNQ&#10;SwECLQAUAAYACAAAACEAV1aopiECAAAzBAAADgAAAAAAAAAAAAAAAAAuAgAAZHJzL2Uyb0RvYy54&#10;bWxQSwECLQAUAAYACAAAACEA9hlG8OAAAAAJAQAADwAAAAAAAAAAAAAAAAB7BAAAZHJzL2Rvd25y&#10;ZXYueG1sUEsFBgAAAAAEAAQA8wAAAIgFAAAAAA==&#10;" fillcolor="#eeece1">
                <v:textbox>
                  <w:txbxContent>
                    <w:p w14:paraId="04BED15E" w14:textId="77777777" w:rsidR="00BC299D" w:rsidRPr="002D18BD" w:rsidRDefault="00BC299D" w:rsidP="0081684B">
                      <w:pPr>
                        <w:jc w:val="center"/>
                        <w:rPr>
                          <w:sz w:val="14"/>
                          <w:szCs w:val="14"/>
                        </w:rPr>
                      </w:pPr>
                    </w:p>
                  </w:txbxContent>
                </v:textbox>
              </v:shape>
            </w:pict>
          </mc:Fallback>
        </mc:AlternateContent>
      </w:r>
    </w:p>
    <w:p w14:paraId="12061070" w14:textId="77777777" w:rsidR="0081684B" w:rsidRPr="00881E98" w:rsidRDefault="0081684B" w:rsidP="0081684B">
      <w:pPr>
        <w:overflowPunct w:val="0"/>
        <w:autoSpaceDE w:val="0"/>
        <w:autoSpaceDN w:val="0"/>
        <w:adjustRightInd w:val="0"/>
        <w:jc w:val="both"/>
        <w:textAlignment w:val="baseline"/>
        <w:rPr>
          <w:rFonts w:ascii="Arial" w:hAnsi="Arial" w:cs="Arial"/>
          <w:b/>
        </w:rPr>
      </w:pPr>
    </w:p>
    <w:p w14:paraId="0DB1626C" w14:textId="5C7A34DD"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60832" behindDoc="0" locked="0" layoutInCell="1" allowOverlap="1" wp14:anchorId="05BFD445" wp14:editId="7B649377">
                <wp:simplePos x="0" y="0"/>
                <wp:positionH relativeFrom="column">
                  <wp:posOffset>1805940</wp:posOffset>
                </wp:positionH>
                <wp:positionV relativeFrom="paragraph">
                  <wp:posOffset>205105</wp:posOffset>
                </wp:positionV>
                <wp:extent cx="3721100" cy="349885"/>
                <wp:effectExtent l="0" t="0" r="0" b="0"/>
                <wp:wrapNone/>
                <wp:docPr id="43" name="Polje z besedilom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78A0D51A" w14:textId="77777777" w:rsidR="00BC299D" w:rsidRPr="002D18BD" w:rsidRDefault="00BC299D" w:rsidP="0081684B">
                            <w:pPr>
                              <w:jc w:val="center"/>
                              <w:rPr>
                                <w:sz w:val="14"/>
                                <w:szCs w:val="14"/>
                              </w:rPr>
                            </w:pPr>
                            <w:r>
                              <w:rPr>
                                <w:sz w:val="14"/>
                                <w:szCs w:val="14"/>
                              </w:rPr>
                              <w:t>Poziv k pripravi Poročila o izvajanju ONPP</w:t>
                            </w:r>
                          </w:p>
                          <w:p w14:paraId="4D1C3F01"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FD445" id="Polje z besedilom 43" o:spid="_x0000_s1148" type="#_x0000_t202" style="position:absolute;left:0;text-align:left;margin-left:142.2pt;margin-top:16.15pt;width:293pt;height:27.5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UxGwIAADMEAAAOAAAAZHJzL2Uyb0RvYy54bWysU9uO2yAQfa/Uf0C8N7azSTex4qy22aaq&#10;tL1I234AxthGxQwFEjv9+h2wN5veXqrygBgGzsycObO5GTpFjsI6Cbqg2SylRGgOldRNQb9+2b9a&#10;Ue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dT3PshRdHH1Xi/VqtYwhWP7021jn3wnoSDgU1GJTIzo73jsfsmH505MQzIGS1V4qFQ3b&#10;lDtlyZGhAPZxTeg/PVOa9AVdL+fLkYC/QqRx/Qmikx6VrGRX0NX5EcsDbW91FXXmmVTjGVNWeuIx&#10;UDeS6IdyILLCRK5DhMBrCdUJmbUwKhcnDQ8t2B+U9KjagrrvB2YFJeq9xu6ss8UiyDwai+X1HA17&#10;6SkvPUxzhCqop2Q87vw4GgdjZdNipFEPGm6xo7WMZD9nNeWPyow9mKYoSP/Sjq+eZ337CAAA//8D&#10;AFBLAwQUAAYACAAAACEAPlSk5t4AAAAJAQAADwAAAGRycy9kb3ducmV2LnhtbEyPTU/DMAyG70j8&#10;h8hIXBBLaautlKYTQgLBbQwE16zx2orGKUnWlX+Pd4KbPx69flytZzuICX3oHSm4WSQgkBpnemoV&#10;vL89XhcgQtRk9OAIFfxggHV9flbp0rgjveK0ja3gEAqlVtDFOJZShqZDq8PCjUi82ztvdeTWt9J4&#10;feRwO8g0SZbS6p74QqdHfOiw+doerIIif54+w0u2+WiW++E2Xq2mp2+v1OXFfH8HIuIc/2A46bM6&#10;1Oy0cwcyQQwK0iLPGVWQpRkIBopVwoPdqchB1pX8/0H9CwAA//8DAFBLAQItABQABgAIAAAAIQC2&#10;gziS/gAAAOEBAAATAAAAAAAAAAAAAAAAAAAAAABbQ29udGVudF9UeXBlc10ueG1sUEsBAi0AFAAG&#10;AAgAAAAhADj9If/WAAAAlAEAAAsAAAAAAAAAAAAAAAAALwEAAF9yZWxzLy5yZWxzUEsBAi0AFAAG&#10;AAgAAAAhAOepBTEbAgAAMwQAAA4AAAAAAAAAAAAAAAAALgIAAGRycy9lMm9Eb2MueG1sUEsBAi0A&#10;FAAGAAgAAAAhAD5UpObeAAAACQEAAA8AAAAAAAAAAAAAAAAAdQQAAGRycy9kb3ducmV2LnhtbFBL&#10;BQYAAAAABAAEAPMAAACABQAAAAA=&#10;">
                <v:textbox>
                  <w:txbxContent>
                    <w:p w14:paraId="78A0D51A" w14:textId="77777777" w:rsidR="00BC299D" w:rsidRPr="002D18BD" w:rsidRDefault="00BC299D" w:rsidP="0081684B">
                      <w:pPr>
                        <w:jc w:val="center"/>
                        <w:rPr>
                          <w:sz w:val="14"/>
                          <w:szCs w:val="14"/>
                        </w:rPr>
                      </w:pPr>
                      <w:r>
                        <w:rPr>
                          <w:sz w:val="14"/>
                          <w:szCs w:val="14"/>
                        </w:rPr>
                        <w:t>Poziv k pripravi Poročila o izvajanju ONPP</w:t>
                      </w:r>
                    </w:p>
                    <w:p w14:paraId="4D1C3F01" w14:textId="77777777" w:rsidR="00BC299D" w:rsidRPr="002D18BD" w:rsidRDefault="00BC299D" w:rsidP="0081684B">
                      <w:pPr>
                        <w:jc w:val="center"/>
                        <w:rPr>
                          <w:sz w:val="14"/>
                          <w:szCs w:val="14"/>
                        </w:rPr>
                      </w:pPr>
                    </w:p>
                  </w:txbxContent>
                </v:textbox>
              </v:shape>
            </w:pict>
          </mc:Fallback>
        </mc:AlternateContent>
      </w:r>
      <w:r>
        <w:rPr>
          <w:noProof/>
        </w:rPr>
        <mc:AlternateContent>
          <mc:Choice Requires="wps">
            <w:drawing>
              <wp:anchor distT="0" distB="0" distL="114299" distR="114299" simplePos="0" relativeHeight="251976192" behindDoc="0" locked="0" layoutInCell="1" allowOverlap="1" wp14:anchorId="5695AA9D" wp14:editId="6E3F002B">
                <wp:simplePos x="0" y="0"/>
                <wp:positionH relativeFrom="column">
                  <wp:posOffset>3676649</wp:posOffset>
                </wp:positionH>
                <wp:positionV relativeFrom="paragraph">
                  <wp:posOffset>24765</wp:posOffset>
                </wp:positionV>
                <wp:extent cx="0" cy="178435"/>
                <wp:effectExtent l="76200" t="0" r="38100" b="31115"/>
                <wp:wrapNone/>
                <wp:docPr id="42" name="Raven puščični povezovalnik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1E938A" id="Raven puščični povezovalnik 42" o:spid="_x0000_s1026" type="#_x0000_t32" style="position:absolute;margin-left:289.5pt;margin-top:1.95pt;width:0;height:14.05pt;z-index:25197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Di1wEAABkEAAAOAAAAZHJzL2Uyb0RvYy54bWysU8tu3DAMvBfoPwi+d22nr8BYbw6bppeg&#10;DZr2AxSZsoXKoiCxa/vvK8mPTR8IkKIXwpQ4HM6I3l+NvWYncF6hqbNyV2QMjMBGmbbOvn29eXWZ&#10;MU/cNFyjgTqbwGdXh5cv9oOt4AI71A04FpoYXw22zjoiW+W5Fx303O/QggmXEl3PKaSuzRvHh9C9&#10;1/lFUbzLB3SNdSjA+3B6PV9mh9RfShD0WUoPxHSdhdkoRZfiQ4z5Yc+r1nHbKbGMwf9hip4rE0i3&#10;VtecOPvh1B+teiUcepS0E9jnKKUSkDQENWXxm5r7jltIWoI53m42+f/XVnw6Hc2di6OL0dzbWxTf&#10;fTAlH6yvtsuYeDuXjdL1sTzMzsZk5LQZCSMxMR+KcFq+v3zz+m30OOfVirPO00fAnsWPOvPkuGo7&#10;OqIx4bXQlclHfrr1NANXQCTVJkaPWjU3SuuUxFWBo3bsxMMj01guhL9UEVf6g2kYTTZsITnFTath&#10;qYxdk+BZY1JLk4aZ8QtIppqgap4sreaZjwsBhlZObUJ1hMkw3QYskqQngUt9hEJa2+eAN0RiRkMb&#10;uFcG3d/YzzbJuX51YNYdLXjAZrpz6y6E/UvPuPwrccEf5wl+/qMPPwEAAP//AwBQSwMEFAAGAAgA&#10;AAAhAOWLpDjcAAAACAEAAA8AAABkcnMvZG93bnJldi54bWxMj9FKw0AQRd8F/2EZwTe724raxGxK&#10;EQpFEWrtB2yyYxLcnY3ZbZv8vSM+6OPhDnfOLVajd+KEQ+wCaZjPFAikOtiOGg2H983NEkRMhqxx&#10;gVDDhBFW5eVFYXIbzvSGp31qBJdQzI2GNqU+lzLWLXoTZ6FH4uwjDN4kxqGRdjBnLvdOLpS6l950&#10;xB9a0+NTi/Xn/ug1ZNu+qdzu5Xn+pYbNtttNr+N60vr6alw/gkg4pr9j+NFndSjZqQpHslE4DXcP&#10;GW9JGm4zEJz/csW8UCDLQv4fUH4DAAD//wMAUEsBAi0AFAAGAAgAAAAhALaDOJL+AAAA4QEAABMA&#10;AAAAAAAAAAAAAAAAAAAAAFtDb250ZW50X1R5cGVzXS54bWxQSwECLQAUAAYACAAAACEAOP0h/9YA&#10;AACUAQAACwAAAAAAAAAAAAAAAAAvAQAAX3JlbHMvLnJlbHNQSwECLQAUAAYACAAAACEAvGhg4tcB&#10;AAAZBAAADgAAAAAAAAAAAAAAAAAuAgAAZHJzL2Uyb0RvYy54bWxQSwECLQAUAAYACAAAACEA5Yuk&#10;ONwAAAAIAQAADwAAAAAAAAAAAAAAAAAxBAAAZHJzL2Rvd25yZXYueG1sUEsFBgAAAAAEAAQA8wAA&#10;ADoFA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954688" behindDoc="0" locked="0" layoutInCell="1" allowOverlap="1" wp14:anchorId="5383662C" wp14:editId="110A5D20">
                <wp:simplePos x="0" y="0"/>
                <wp:positionH relativeFrom="column">
                  <wp:posOffset>157480</wp:posOffset>
                </wp:positionH>
                <wp:positionV relativeFrom="paragraph">
                  <wp:posOffset>130175</wp:posOffset>
                </wp:positionV>
                <wp:extent cx="1399540" cy="485140"/>
                <wp:effectExtent l="0" t="0" r="0" b="0"/>
                <wp:wrapNone/>
                <wp:docPr id="41" name="Elipsa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4FF423C" w14:textId="77777777" w:rsidR="00BC299D" w:rsidRPr="00780F05" w:rsidRDefault="00BC299D" w:rsidP="0081684B">
                            <w:pP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3662C" id="Elipsa 41" o:spid="_x0000_s1149" style="position:absolute;left:0;text-align:left;margin-left:12.4pt;margin-top:10.25pt;width:110.2pt;height:38.2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iDgIAAB8EAAAOAAAAZHJzL2Uyb0RvYy54bWysU1+P0zAMf0fiO0R5Z13HBlu17nTaMYR0&#10;HEgHHyBN0zUijYOTrR2fHifr7cafJ0QeIjt2frZ/ttc3Q2fYUaHXYEueT6acKSuh1nZf8q9fdq+W&#10;nPkgbC0MWFXyk/L8ZvPyxbp3hZpBC6ZWyAjE+qJ3JW9DcEWWedmqTvgJOGXJ2AB2IpCK+6xG0RN6&#10;Z7LZdPom6wFrhyCV9/R6dzbyTcJvGiXDp6bxKjBTcsotpBvTXcU726xFsUfhWi3HNMQ/ZNEJbSno&#10;BepOBMEOqP+A6rRE8NCEiYQug6bRUqUaqJp8+ls1j61wKtVC5Hh3ocn/P1j5cHx0nzGm7t09yG+e&#10;Wdi2wu7VLSL0rRI1hcsjUVnvfHH5EBVPX1nVf4SaWisOARIHQ4NdBKTq2JCoPl2oVkNgkh7z16vV&#10;Yk4dkWSbLxc5yTGEKJ5+O/ThvYKORaHkyhjtfGRDFOJ478PZ+8krFQBG1zttTFJwX20NsqOgzu/S&#10;GQP4azdjWV/y1WK2SMi/2Pw1xDSdv0EgHGyd5iiS9W6Ug9DmLFNNxo7sRcLibPoiDNXAdE2xlxE0&#10;PlVQn4hPhPOU0laR0AL+4KynCS25/34QqDgzHyz1ZJXPI4EhKfPF2xkpeG2pri3CSoIqeeDsLG7D&#10;eQ0ODvW+pUh5YsDCLfWx0Ynf56zG/GkKU5PGjYljfq0nr+e93vwEAAD//wMAUEsDBBQABgAIAAAA&#10;IQCRrGry3wAAAAgBAAAPAAAAZHJzL2Rvd25yZXYueG1sTI9BT4NAEIXvJv6HzZh4s0uhEEtZmsbG&#10;RA8eRHvfslMgZWcJO6X4711P9jR5eS/vfVNsZ9uLCUffOVKwXEQgkGpnOmoUfH+9Pj2D8KzJ6N4R&#10;KvhBD9vy/q7QuXFX+sSp4kaEEvK5VtAyD7mUvm7Rar9wA1LwTm60moMcG2lGfQ3ltpdxFGXS6o7C&#10;QqsHfGmxPlcXq2Df7KpskgmnyWn/xun58PGeLJV6fJh3GxCMM/+H4Q8/oEMZmI7uQsaLXkG8CuQc&#10;bpSCCH68SmMQRwXrbA2yLOTtA+UvAAAA//8DAFBLAQItABQABgAIAAAAIQC2gziS/gAAAOEBAAAT&#10;AAAAAAAAAAAAAAAAAAAAAABbQ29udGVudF9UeXBlc10ueG1sUEsBAi0AFAAGAAgAAAAhADj9If/W&#10;AAAAlAEAAAsAAAAAAAAAAAAAAAAALwEAAF9yZWxzLy5yZWxzUEsBAi0AFAAGAAgAAAAhAKD8saIO&#10;AgAAHwQAAA4AAAAAAAAAAAAAAAAALgIAAGRycy9lMm9Eb2MueG1sUEsBAi0AFAAGAAgAAAAhAJGs&#10;avLfAAAACAEAAA8AAAAAAAAAAAAAAAAAaAQAAGRycy9kb3ducmV2LnhtbFBLBQYAAAAABAAEAPMA&#10;AAB0BQAAAAA=&#10;">
                <v:textbox>
                  <w:txbxContent>
                    <w:p w14:paraId="44FF423C" w14:textId="77777777" w:rsidR="00BC299D" w:rsidRPr="00780F05" w:rsidRDefault="00BC299D" w:rsidP="0081684B">
                      <w:pPr>
                        <w:rPr>
                          <w:b/>
                          <w:sz w:val="16"/>
                          <w:szCs w:val="16"/>
                        </w:rPr>
                      </w:pPr>
                      <w:r>
                        <w:rPr>
                          <w:b/>
                          <w:sz w:val="16"/>
                          <w:szCs w:val="16"/>
                        </w:rPr>
                        <w:t>Organ upravljanja</w:t>
                      </w:r>
                    </w:p>
                  </w:txbxContent>
                </v:textbox>
              </v:oval>
            </w:pict>
          </mc:Fallback>
        </mc:AlternateContent>
      </w:r>
    </w:p>
    <w:p w14:paraId="69197285" w14:textId="025CA936"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299" distR="114299" simplePos="0" relativeHeight="251977216" behindDoc="0" locked="0" layoutInCell="1" allowOverlap="1" wp14:anchorId="326E597B" wp14:editId="15CD5C5A">
                <wp:simplePos x="0" y="0"/>
                <wp:positionH relativeFrom="column">
                  <wp:posOffset>3676649</wp:posOffset>
                </wp:positionH>
                <wp:positionV relativeFrom="paragraph">
                  <wp:posOffset>255905</wp:posOffset>
                </wp:positionV>
                <wp:extent cx="0" cy="342265"/>
                <wp:effectExtent l="76200" t="0" r="57150" b="38735"/>
                <wp:wrapNone/>
                <wp:docPr id="40" name="Raven puščični povezovalnik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2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22E7EB" id="Raven puščični povezovalnik 40" o:spid="_x0000_s1026" type="#_x0000_t32" style="position:absolute;margin-left:289.5pt;margin-top:20.15pt;width:0;height:26.95pt;z-index:25197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ay1wEAABkEAAAOAAAAZHJzL2Uyb0RvYy54bWysU01v1DAQvSPxHyzf2WQXqFC02R62lEsF&#10;FYUf4DrjxMLxWPawSf49tpPN8iWkVlxGGXvevHnPk/312Bt2Ah802ppvNyVnYCU22rY1//rl9tU7&#10;zgIJ2wiDFmo+QeDXh5cv9oOrYIcdmgY8i01sqAZX847IVUURZAe9CBt0YOOlQt8Liqlvi8aLIXbv&#10;TbEry6tiQN84jxJCiKc38yU/5P5KgaRPSgUgZmoeZ6McfY6PKRaHvahaL1yn5TKGeMYUvdA2kq6t&#10;bgQJ9t3rP1r1WnoMqGgjsS9QKS0ha4hqtuVvah464SBrieYEt9oU/l9b+fF0tPc+jS5H++DuUH4L&#10;0ZRicKFaL1MS3Fw2Kt+n8jg7G7OR02okjMTkfCjj6es3u93V2+RxIaozzvlAHwB7lj5qHsgL3XZ0&#10;RGvja6HfZh/F6S7QDDwDEqmxKQY0urnVxuQkrQocjWcnER+Zxu1C+EsVCW3e24bR5OIWktfCtgaW&#10;ytQ1C541ZrU0GZgZP4Niuomq5snyal74hJRg6cxpbKxOMBWnW4FllvRP4FKfoJDX9ingFZGZ0dIK&#10;7rVF/zf2i01qrj87MOtOFjxiM9378y7E/cvPuPwracF/zjP88kcffgAAAP//AwBQSwMEFAAGAAgA&#10;AAAhAFZdSRTeAAAACQEAAA8AAABkcnMvZG93bnJldi54bWxMj9FOwzAMRd+R+IfISLyxZGMwVppO&#10;E9KkCYQ0Nj4gbUxbkTilybb27zHiAR5tXx2fm68G78QJ+9gG0jCdKBBIVbAt1RreD5ubBxAxGbLG&#10;BUINI0ZYFZcXuclsONMbnvapFgyhmBkNTUpdJmWsGvQmTkKHxLeP0HuTeOxraXtzZrh3cqbUvfSm&#10;Jf7QmA6fGqw+90evYbnt6tLtXp6nX6rfbNvd+DqsR62vr4b1I4iEQ/oLw48+q0PBTmU4ko3Cabhb&#10;LLlL0jBXtyA48LsomT6fgSxy+b9B8Q0AAP//AwBQSwECLQAUAAYACAAAACEAtoM4kv4AAADhAQAA&#10;EwAAAAAAAAAAAAAAAAAAAAAAW0NvbnRlbnRfVHlwZXNdLnhtbFBLAQItABQABgAIAAAAIQA4/SH/&#10;1gAAAJQBAAALAAAAAAAAAAAAAAAAAC8BAABfcmVscy8ucmVsc1BLAQItABQABgAIAAAAIQBbOray&#10;1wEAABkEAAAOAAAAAAAAAAAAAAAAAC4CAABkcnMvZTJvRG9jLnhtbFBLAQItABQABgAIAAAAIQBW&#10;XUkU3gAAAAkBAAAPAAAAAAAAAAAAAAAAADEEAABkcnMvZG93bnJldi54bWxQSwUGAAAAAAQABADz&#10;AAAAPAU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956736" behindDoc="0" locked="0" layoutInCell="1" allowOverlap="1" wp14:anchorId="663FA4BF" wp14:editId="2E435317">
                <wp:simplePos x="0" y="0"/>
                <wp:positionH relativeFrom="column">
                  <wp:posOffset>1557020</wp:posOffset>
                </wp:positionH>
                <wp:positionV relativeFrom="paragraph">
                  <wp:posOffset>48260</wp:posOffset>
                </wp:positionV>
                <wp:extent cx="286385" cy="7620"/>
                <wp:effectExtent l="0" t="0" r="18415" b="11430"/>
                <wp:wrapNone/>
                <wp:docPr id="39" name="Raven puščični povezovalnik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762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523961" id="Raven puščični povezovalnik 39" o:spid="_x0000_s1026" type="#_x0000_t32" style="position:absolute;margin-left:122.6pt;margin-top:3.8pt;width:22.55pt;height:.6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5pzwEAAHwDAAAOAAAAZHJzL2Uyb0RvYy54bWysU01v2zAMvQ/YfxB0X5xkaJYZcXpI1l26&#10;rUC7H8BIsi1MFgVSiZN/P0n5aLHdhvkgiCL5+PhIr+6PgxMHQ2zRN3I2mUphvEJtfdfIny8PH5ZS&#10;cASvwaE3jTwZlvfr9+9WY6jNHHt02pBIIJ7rMTSyjzHUVcWqNwPwBIPxydkiDRCTSV2lCcaEPrhq&#10;Pp0uqhFJB0JlmNPr9uyU64LftkbFH23LJgrXyMQtlpPKuctntV5B3RGE3qoLDfgHFgNYn4reoLYQ&#10;QezJ/gU1WEXI2MaJwqHCtrXKlB5SN7PpH9089xBM6SWJw+EmE/8/WPX9sPFPlKmro38Oj6h+sfC4&#10;6cF3phB4OYU0uFmWqhoD17eUbHB4IrEbv6FOMbCPWFQ4tjRkyNSfOBaxTzexzTEKlR7ny8XH5Z0U&#10;Krk+LeZlFBXU19RAHL8aHES+NJIjge36uEHv01CRZqUQHB45ZmJQXxNyXY8P1rkyW+fF2MjPd/Nc&#10;CtKGkdclldFZncNyAlO32zgSB8h7Ur7Sb/K8Dcs1tsD9OY5PvMV4XiHCvdelYG9Af7ncI1h3vieC&#10;zl8EzJrlBeV6h/r0RFdh04hLJ5d1zDv01i7Zrz/N+jcAAAD//wMAUEsDBBQABgAIAAAAIQBrPROo&#10;3QAAAAcBAAAPAAAAZHJzL2Rvd25yZXYueG1sTI7BTsMwEETvSPyDtUjcqE0KJQ1xKkCCAypCJHDf&#10;xksSEa9D7LSBr8ec4Dia0ZuXb2bbiz2NvnOs4XyhQBDXznTcaHit7s9SED4gG+wdk4Yv8rApjo9y&#10;zIw78Avty9CICGGfoYY2hCGT0tctWfQLNxDH7t2NFkOMYyPNiIcIt71MlFpJix3HhxYHumup/ign&#10;q+Hpeaputw9rU1Zv3KjxG2n5+aj16cl8cw0i0Bz+xvCrH9WhiE47N7HxoteQXFwmcarhagUi9sla&#10;LUHsNKQpyCKX//2LHwAAAP//AwBQSwECLQAUAAYACAAAACEAtoM4kv4AAADhAQAAEwAAAAAAAAAA&#10;AAAAAAAAAAAAW0NvbnRlbnRfVHlwZXNdLnhtbFBLAQItABQABgAIAAAAIQA4/SH/1gAAAJQBAAAL&#10;AAAAAAAAAAAAAAAAAC8BAABfcmVscy8ucmVsc1BLAQItABQABgAIAAAAIQAH/35pzwEAAHwDAAAO&#10;AAAAAAAAAAAAAAAAAC4CAABkcnMvZTJvRG9jLnhtbFBLAQItABQABgAIAAAAIQBrPROo3QAAAAcB&#10;AAAPAAAAAAAAAAAAAAAAACkEAABkcnMvZG93bnJldi54bWxQSwUGAAAAAAQABADzAAAAMwUAAAAA&#10;">
                <v:stroke dashstyle="1 1" endcap="round"/>
              </v:shape>
            </w:pict>
          </mc:Fallback>
        </mc:AlternateContent>
      </w:r>
    </w:p>
    <w:p w14:paraId="104B3561" w14:textId="5050A214"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62880" behindDoc="0" locked="0" layoutInCell="1" allowOverlap="1" wp14:anchorId="30D41FBD" wp14:editId="07512DA4">
                <wp:simplePos x="0" y="0"/>
                <wp:positionH relativeFrom="column">
                  <wp:posOffset>1826895</wp:posOffset>
                </wp:positionH>
                <wp:positionV relativeFrom="paragraph">
                  <wp:posOffset>299720</wp:posOffset>
                </wp:positionV>
                <wp:extent cx="3706495" cy="349885"/>
                <wp:effectExtent l="0" t="0" r="8255" b="0"/>
                <wp:wrapNone/>
                <wp:docPr id="37" name="Polje z besedilom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BCD46CA" w14:textId="77777777" w:rsidR="00BC299D" w:rsidRPr="002D18BD" w:rsidRDefault="00BC299D" w:rsidP="0081684B">
                            <w:pPr>
                              <w:jc w:val="center"/>
                              <w:rPr>
                                <w:sz w:val="14"/>
                                <w:szCs w:val="14"/>
                              </w:rPr>
                            </w:pPr>
                            <w:r>
                              <w:rPr>
                                <w:sz w:val="14"/>
                                <w:szCs w:val="14"/>
                              </w:rPr>
                              <w:t>Predlog (</w:t>
                            </w:r>
                            <w:proofErr w:type="spellStart"/>
                            <w:r>
                              <w:rPr>
                                <w:sz w:val="14"/>
                                <w:szCs w:val="14"/>
                              </w:rPr>
                              <w:t>kvartalenga</w:t>
                            </w:r>
                            <w:proofErr w:type="spellEnd"/>
                            <w:r>
                              <w:rPr>
                                <w:sz w:val="14"/>
                                <w:szCs w:val="14"/>
                              </w:rPr>
                              <w:t>/polletnega/letnega/zaključnega) poročila o izvajanju ONPP</w:t>
                            </w:r>
                          </w:p>
                          <w:p w14:paraId="5D217398"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1FBD" id="Polje z besedilom 37" o:spid="_x0000_s1150" type="#_x0000_t202" style="position:absolute;left:0;text-align:left;margin-left:143.85pt;margin-top:23.6pt;width:291.85pt;height:27.55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9HIQIAADMEAAAOAAAAZHJzL2Uyb0RvYy54bWysU8tu2zAQvBfoPxC815IdO7EFy0HqOEWB&#10;9AGk/QCaoiyiFJdd0pbSr8+Schw3RS9FdSC4WnJ2dna4vO5bww4KvQZb8vEo50xZCZW2u5J//3b3&#10;bs6ZD8JWwoBVJX9Unl+v3r5Zdq5QE2jAVAoZgVhfdK7kTQiuyDIvG9UKPwKnLCVrwFYECnGXVSg6&#10;Qm9NNsnzy6wDrByCVN7T39shyVcJv66VDF/q2qvATMmJW0grpnUb12y1FMUOhWu0PNIQ/8CiFdpS&#10;0RPUrQiC7VH/AdVqieChDiMJbQZ1raVKPVA34/xVNw+NcCr1QuJ4d5LJ/z9Y+fnw4L4iC/176GmA&#10;qQnv7kH+8MzCuhF2p24QoWuUqKjwOEqWdc4Xx6tRal/4CLLtPkFFQxb7AAmor7GNqlCfjNBpAI8n&#10;0VUfmKSfF1f55XQx40xS7mK6mM9nqYQonm879OGDgpbFTcmRhprQxeHeh8hGFM9HYjEPRld32pgU&#10;4G67NsgOggyw2WzWm6GBV8eMZV3JF7PJbBDgrxB5+o4Ef6vU6kBONrot+fx0SBRRto2tks+C0GbY&#10;E2VjjzpG6QYRQ7/tma6IyCJWiLpuoXokZREG59JLo00D+Iuzjlxbcv9zL1BxZj5ams5iPJ1Gm6dg&#10;OruaUIDnme15RlhJUCUPnA3bdRiext6h3jVUafCDhRuaaK2T2C+sjvzJmWkGx1cUrX8ep1Mvb331&#10;BAAA//8DAFBLAwQUAAYACAAAACEAx4uF4eEAAAAKAQAADwAAAGRycy9kb3ducmV2LnhtbEyP3UrD&#10;QBCF7wXfYRnBG7Gbn+KGNJsiKRWEXmjbB5gmYxLMzsbsto1v73qll8P5OOebYj2bQVxocr1lDfEi&#10;AkFc26bnVsPxsH3MQDiP3OBgmTR8k4N1eXtTYN7YK7/TZe9bEUrY5aih837MpXR1Rwbdwo7EIfuw&#10;k0EfzqmVzYTXUG4GmUTRkzTYc1jocKSqo/pzfzYatpWL37Lq63W3SV8e+nR3wFRttL6/m59XIDzN&#10;/g+GX/2gDmVwOtkzN04MGpJMqYBqWKoERAAyFS9BnAIZJSnIspD/Xyh/AAAA//8DAFBLAQItABQA&#10;BgAIAAAAIQC2gziS/gAAAOEBAAATAAAAAAAAAAAAAAAAAAAAAABbQ29udGVudF9UeXBlc10ueG1s&#10;UEsBAi0AFAAGAAgAAAAhADj9If/WAAAAlAEAAAsAAAAAAAAAAAAAAAAALwEAAF9yZWxzLy5yZWxz&#10;UEsBAi0AFAAGAAgAAAAhAPDZn0chAgAAMwQAAA4AAAAAAAAAAAAAAAAALgIAAGRycy9lMm9Eb2Mu&#10;eG1sUEsBAi0AFAAGAAgAAAAhAMeLheHhAAAACgEAAA8AAAAAAAAAAAAAAAAAewQAAGRycy9kb3du&#10;cmV2LnhtbFBLBQYAAAAABAAEAPMAAACJBQAAAAA=&#10;" fillcolor="#eeece1">
                <v:textbox>
                  <w:txbxContent>
                    <w:p w14:paraId="0BCD46CA" w14:textId="77777777" w:rsidR="00BC299D" w:rsidRPr="002D18BD" w:rsidRDefault="00BC299D" w:rsidP="0081684B">
                      <w:pPr>
                        <w:jc w:val="center"/>
                        <w:rPr>
                          <w:sz w:val="14"/>
                          <w:szCs w:val="14"/>
                        </w:rPr>
                      </w:pPr>
                      <w:r>
                        <w:rPr>
                          <w:sz w:val="14"/>
                          <w:szCs w:val="14"/>
                        </w:rPr>
                        <w:t>Predlog (</w:t>
                      </w:r>
                      <w:proofErr w:type="spellStart"/>
                      <w:r>
                        <w:rPr>
                          <w:sz w:val="14"/>
                          <w:szCs w:val="14"/>
                        </w:rPr>
                        <w:t>kvartalenga</w:t>
                      </w:r>
                      <w:proofErr w:type="spellEnd"/>
                      <w:r>
                        <w:rPr>
                          <w:sz w:val="14"/>
                          <w:szCs w:val="14"/>
                        </w:rPr>
                        <w:t>/polletnega/letnega/zaključnega) poročila o izvajanju ONPP</w:t>
                      </w:r>
                    </w:p>
                    <w:p w14:paraId="5D217398" w14:textId="77777777" w:rsidR="00BC299D" w:rsidRPr="002D18BD" w:rsidRDefault="00BC299D" w:rsidP="0081684B">
                      <w:pPr>
                        <w:jc w:val="center"/>
                        <w:rPr>
                          <w:sz w:val="14"/>
                          <w:szCs w:val="14"/>
                        </w:rPr>
                      </w:pPr>
                    </w:p>
                  </w:txbxContent>
                </v:textbox>
              </v:shape>
            </w:pict>
          </mc:Fallback>
        </mc:AlternateContent>
      </w:r>
      <w:r>
        <w:rPr>
          <w:noProof/>
        </w:rPr>
        <mc:AlternateContent>
          <mc:Choice Requires="wps">
            <w:drawing>
              <wp:anchor distT="0" distB="0" distL="114300" distR="114300" simplePos="0" relativeHeight="251961856" behindDoc="0" locked="0" layoutInCell="1" allowOverlap="1" wp14:anchorId="2178D99B" wp14:editId="11FC894D">
                <wp:simplePos x="0" y="0"/>
                <wp:positionH relativeFrom="column">
                  <wp:posOffset>111125</wp:posOffset>
                </wp:positionH>
                <wp:positionV relativeFrom="paragraph">
                  <wp:posOffset>175895</wp:posOffset>
                </wp:positionV>
                <wp:extent cx="1433830" cy="532765"/>
                <wp:effectExtent l="0" t="0" r="0" b="635"/>
                <wp:wrapNone/>
                <wp:docPr id="36" name="Elipsa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765"/>
                        </a:xfrm>
                        <a:prstGeom prst="ellipse">
                          <a:avLst/>
                        </a:prstGeom>
                        <a:solidFill>
                          <a:srgbClr val="FFFFFF"/>
                        </a:solidFill>
                        <a:ln w="9525">
                          <a:solidFill>
                            <a:srgbClr val="000000"/>
                          </a:solidFill>
                          <a:prstDash val="solid"/>
                          <a:round/>
                          <a:headEnd/>
                          <a:tailEnd/>
                        </a:ln>
                      </wps:spPr>
                      <wps:txbx>
                        <w:txbxContent>
                          <w:p w14:paraId="62E50D05"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8D99B" id="Elipsa 36" o:spid="_x0000_s1151" style="position:absolute;left:0;text-align:left;margin-left:8.75pt;margin-top:13.85pt;width:112.9pt;height:41.9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lEGwIAADkEAAAOAAAAZHJzL2Uyb0RvYy54bWysU9tu2zAMfR+wfxD0vjj3tUacokiWYUDX&#10;Dej2AYws28JkUZOU2NnXj1LcNLs8DdODQIrUIXlIru76VrOjdF6hKfhkNOZMGoGlMnXBv37Zvbnh&#10;zAcwJWg0suAn6fnd+vWrVWdzOcUGdSkdIxDj884WvAnB5lnmRSNb8CO00pCxQtdCINXVWemgI/RW&#10;Z9PxeJl16ErrUEjv6XV7NvJ1wq8qKcKnqvIyMF1wyi2k26V7H+9svYK8dmAbJYY04B+yaEEZCnqB&#10;2kIAdnDqD6hWCYceqzAS2GZYVUrIVANVMxn/Vs1TA1amWogcby80+f8HKx6PT/azi6l7+4Dim2cG&#10;Nw2YWt47h10joaRwk0hU1lmfXz5ExdNXtu8+YkmthUPAxEFfuTYCUnWsT1SfLlTLPjBBj5P5bHYz&#10;o44Isi1m07fLRQoB+fNv63x4L7FlUSi41FpZH9mAHI4PPsSEIH/2SgWgVuVOaZ0UV+832rEjUOd3&#10;6QwB/LWbNqwr+O1iukjIv9j8NcQ4nb9BxBS24JtzqIQQ3SB3eDBlkiKL7wY5gNJnmdLXZqA1MhmH&#10;1ueh3/dMlUTROI1nfNtjeSKmHZ7nl/aNhAbdD846mt2C++8HcJIz/cFQt24n83kc9qTMlpQ5Z+7a&#10;sr+2gBEEVfDA2VnchPOCHKxTdUORJokbg/fU4Uol5l+yGgqg+UwNGXYpLsC1nrxeNn79EwAA//8D&#10;AFBLAwQUAAYACAAAACEA0lmK/9wAAAAJAQAADwAAAGRycy9kb3ducmV2LnhtbEyPy07DMBBF90j8&#10;gzVI7KjzKE0V4lSoUlnACsOGnRsPSYQ9jmK3DX/PsILl1bm6c6bZLd6JM85xDKQgX2UgkLpgR+oV&#10;vL8d7rYgYjJkjQuECr4xwq69vmpMbcOFXvGsUy94hGJtFAwpTbWUsRvQm7gKExKzzzB7kzjOvbSz&#10;ufC4d7LIso30ZiS+MJgJ9wN2X/rkFazxg57nwrptqfeoX7QbnuRBqdub5fEBRMIl/ZXhV5/VoWWn&#10;YziRjcJxru65qaCoKhDMi3VZgjgyyPMNyLaR/z9ofwAAAP//AwBQSwECLQAUAAYACAAAACEAtoM4&#10;kv4AAADhAQAAEwAAAAAAAAAAAAAAAAAAAAAAW0NvbnRlbnRfVHlwZXNdLnhtbFBLAQItABQABgAI&#10;AAAAIQA4/SH/1gAAAJQBAAALAAAAAAAAAAAAAAAAAC8BAABfcmVscy8ucmVsc1BLAQItABQABgAI&#10;AAAAIQDwZLlEGwIAADkEAAAOAAAAAAAAAAAAAAAAAC4CAABkcnMvZTJvRG9jLnhtbFBLAQItABQA&#10;BgAIAAAAIQDSWYr/3AAAAAkBAAAPAAAAAAAAAAAAAAAAAHUEAABkcnMvZG93bnJldi54bWxQSwUG&#10;AAAAAAQABADzAAAAfgUAAAAA&#10;">
                <v:textbox inset=",1mm,,1mm">
                  <w:txbxContent>
                    <w:p w14:paraId="62E50D05"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v:textbox>
              </v:oval>
            </w:pict>
          </mc:Fallback>
        </mc:AlternateContent>
      </w:r>
    </w:p>
    <w:p w14:paraId="304B94A5" w14:textId="5636B737"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4294967293" distB="4294967293" distL="114300" distR="114300" simplePos="0" relativeHeight="251957760" behindDoc="0" locked="0" layoutInCell="1" allowOverlap="1" wp14:anchorId="65175D81" wp14:editId="271470C3">
                <wp:simplePos x="0" y="0"/>
                <wp:positionH relativeFrom="column">
                  <wp:posOffset>1541145</wp:posOffset>
                </wp:positionH>
                <wp:positionV relativeFrom="paragraph">
                  <wp:posOffset>148589</wp:posOffset>
                </wp:positionV>
                <wp:extent cx="286385" cy="0"/>
                <wp:effectExtent l="0" t="0" r="0" b="0"/>
                <wp:wrapNone/>
                <wp:docPr id="35" name="Raven puščični povezovalnik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F5890E" id="Raven puščični povezovalnik 35" o:spid="_x0000_s1026" type="#_x0000_t32" style="position:absolute;margin-left:121.35pt;margin-top:11.7pt;width:22.55pt;height:0;z-index:251957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6QiFf94AAAAJ&#10;AQAADwAAAGRycy9kb3ducmV2LnhtbEyPQU/DMAyF70j8h8hI3FhKN7FRmk6ABAfEhNaOe9aYtqJx&#10;SpJuhV+PEQe42X5Pz9/L15PtxQF96BwpuJwlIJBqZzpqFOyqh4sViBA1Gd07QgWfGGBdnJ7kOjPu&#10;SFs8lLERHEIh0wraGIdMylC3aHWYuQGJtTfnrY68+kYar48cbnuZJsmVtLoj/tDqAe9brN/L0SrY&#10;vIzV3fPjtSmrV2oS/6Vx/vGk1PnZdHsDIuIU/8zwg8/oUDDT3o1kgugVpIt0yVYe5gsQbEhXS+6y&#10;/z3IIpf/GxTfAAAA//8DAFBLAQItABQABgAIAAAAIQC2gziS/gAAAOEBAAATAAAAAAAAAAAAAAAA&#10;AAAAAABbQ29udGVudF9UeXBlc10ueG1sUEsBAi0AFAAGAAgAAAAhADj9If/WAAAAlAEAAAsAAAAA&#10;AAAAAAAAAAAALwEAAF9yZWxzLy5yZWxzUEsBAi0AFAAGAAgAAAAhAJDInqjKAQAAeQMAAA4AAAAA&#10;AAAAAAAAAAAALgIAAGRycy9lMm9Eb2MueG1sUEsBAi0AFAAGAAgAAAAhAOkIhX/eAAAACQEAAA8A&#10;AAAAAAAAAAAAAAAAJAQAAGRycy9kb3ducmV2LnhtbFBLBQYAAAAABAAEAPMAAAAvBQAAAAA=&#10;">
                <v:stroke dashstyle="1 1" endcap="round"/>
              </v:shape>
            </w:pict>
          </mc:Fallback>
        </mc:AlternateContent>
      </w:r>
    </w:p>
    <w:p w14:paraId="5E923F94" w14:textId="1DDFA941" w:rsidR="0081684B" w:rsidRPr="00881E98" w:rsidRDefault="00AC15D1" w:rsidP="0081684B">
      <w:pPr>
        <w:overflowPunct w:val="0"/>
        <w:autoSpaceDE w:val="0"/>
        <w:autoSpaceDN w:val="0"/>
        <w:adjustRightInd w:val="0"/>
        <w:jc w:val="both"/>
        <w:textAlignment w:val="baseline"/>
        <w:rPr>
          <w:rFonts w:ascii="Arial" w:hAnsi="Arial" w:cs="Arial"/>
        </w:rPr>
      </w:pPr>
      <w:r>
        <w:rPr>
          <w:noProof/>
        </w:rPr>
        <mc:AlternateContent>
          <mc:Choice Requires="wps">
            <w:drawing>
              <wp:anchor distT="0" distB="0" distL="114299" distR="114299" simplePos="0" relativeHeight="251978240" behindDoc="0" locked="0" layoutInCell="1" allowOverlap="1" wp14:anchorId="6F32D2DD" wp14:editId="74774003">
                <wp:simplePos x="0" y="0"/>
                <wp:positionH relativeFrom="column">
                  <wp:posOffset>3671569</wp:posOffset>
                </wp:positionH>
                <wp:positionV relativeFrom="paragraph">
                  <wp:posOffset>55880</wp:posOffset>
                </wp:positionV>
                <wp:extent cx="0" cy="268605"/>
                <wp:effectExtent l="76200" t="0" r="38100" b="36195"/>
                <wp:wrapNone/>
                <wp:docPr id="34" name="Raven puščični povezovalnik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15D7D0" id="Raven puščični povezovalnik 34" o:spid="_x0000_s1026" type="#_x0000_t32" style="position:absolute;margin-left:289.1pt;margin-top:4.4pt;width:0;height:21.15pt;z-index:25197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101gEAABkEAAAOAAAAZHJzL2Uyb0RvYy54bWysU8GO0zAQvSPxD5bvNGklqlXUdA9dlssK&#10;Vix8gNcZJxaOx7KHJvl7bCdNWUBIIC6jjD1v3rznyeF27A07gw8abc23m5IzsBIbbduaf/l8/+aG&#10;s0DCNsKghZpPEPjt8fWrw+Aq2GGHpgHPYhMbqsHVvCNyVVEE2UEvwgYd2Hip0PeCYurbovFiiN17&#10;U+zKcl8M6BvnUUII8fRuvuTH3F8pkPRRqQDETM3jbJSjz/E5xeJ4EFXrheu0XMYQ/zBFL7SNpGur&#10;O0GCffP6l1a9lh4DKtpI7AtUSkvIGqKabfmTmqdOOMhaojnBrTaF/9dWfjif7KNPo8vRPrkHlF9D&#10;NKUYXKjWy5QEN5eNyvepPM7OxmzktBoJIzE5H8p4utvf7Mu3yeNCVBec84HeA/YsfdQ8kBe67eiE&#10;1sbXQr/NPorzQ6AZeAEkUmNTDGh0c6+NyUlaFTgZz84iPjKN24XwRRUJbd7ZhtHk4haS18K2BpbK&#10;1DULnjVmtTQZmBk/gWK6iarmyfJqXvmElGDpwmlsrE4wFadbgWWW9EfgUp+gkNf2b8ArIjOjpRXc&#10;a4v+d+xXm9Rcf3Fg1p0seMZmevSXXYj7l59x+VfSgv+YZ/j1jz5+BwAA//8DAFBLAwQUAAYACAAA&#10;ACEAMRvH3dwAAAAIAQAADwAAAGRycy9kb3ducmV2LnhtbEyPUUvDQBCE3wX/w7GCb/aSghpjLqUI&#10;haIItfoDLrk1Cd7txbtrm/x7V3ywbzvMMPtNtZqcFUcMcfCkIF9kIJBabwbqFHy8b24KEDFpMtp6&#10;QgUzRljVlxeVLo0/0Rse96kTXEKx1Ar6lMZSytj26HRc+BGJvU8fnE4sQydN0Ccud1Yus+xOOj0Q&#10;f+j1iE89tl/7g1PwsB27xu5envPvLGy2w25+ndazUtdX0/oRRMIp/YfhF5/RoWamxh/IRGEV3N4X&#10;S44qKHgB+3+64SPPQdaVPB9Q/wAAAP//AwBQSwECLQAUAAYACAAAACEAtoM4kv4AAADhAQAAEwAA&#10;AAAAAAAAAAAAAAAAAAAAW0NvbnRlbnRfVHlwZXNdLnhtbFBLAQItABQABgAIAAAAIQA4/SH/1gAA&#10;AJQBAAALAAAAAAAAAAAAAAAAAC8BAABfcmVscy8ucmVsc1BLAQItABQABgAIAAAAIQCos8101gEA&#10;ABkEAAAOAAAAAAAAAAAAAAAAAC4CAABkcnMvZTJvRG9jLnhtbFBLAQItABQABgAIAAAAIQAxG8fd&#10;3AAAAAgBAAAPAAAAAAAAAAAAAAAAADAEAABkcnMvZG93bnJldi54bWxQSwUGAAAAAAQABADzAAAA&#10;OQUAAAAA&#10;" strokecolor="black [3213]" strokeweight=".5pt">
                <v:stroke endarrow="block" joinstyle="miter"/>
                <o:lock v:ext="edit" shapetype="f"/>
              </v:shape>
            </w:pict>
          </mc:Fallback>
        </mc:AlternateContent>
      </w:r>
    </w:p>
    <w:p w14:paraId="2B9DEF1A" w14:textId="3AD08B2B" w:rsidR="0081684B" w:rsidRPr="00881E98" w:rsidRDefault="00AC15D1" w:rsidP="0081684B">
      <w:pPr>
        <w:overflowPunct w:val="0"/>
        <w:autoSpaceDE w:val="0"/>
        <w:autoSpaceDN w:val="0"/>
        <w:adjustRightInd w:val="0"/>
        <w:jc w:val="both"/>
        <w:textAlignment w:val="baseline"/>
        <w:rPr>
          <w:rFonts w:ascii="Arial" w:hAnsi="Arial" w:cs="Arial"/>
        </w:rPr>
      </w:pPr>
      <w:r>
        <w:rPr>
          <w:noProof/>
        </w:rPr>
        <mc:AlternateContent>
          <mc:Choice Requires="wps">
            <w:drawing>
              <wp:anchor distT="0" distB="0" distL="114300" distR="114300" simplePos="0" relativeHeight="251963904" behindDoc="0" locked="0" layoutInCell="1" allowOverlap="1" wp14:anchorId="74F42C58" wp14:editId="787EFD83">
                <wp:simplePos x="0" y="0"/>
                <wp:positionH relativeFrom="column">
                  <wp:posOffset>1835150</wp:posOffset>
                </wp:positionH>
                <wp:positionV relativeFrom="paragraph">
                  <wp:posOffset>5715</wp:posOffset>
                </wp:positionV>
                <wp:extent cx="3721100" cy="349885"/>
                <wp:effectExtent l="0" t="0" r="0" b="0"/>
                <wp:wrapNone/>
                <wp:docPr id="33" name="Polje z besedilom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694AD109" w14:textId="77777777" w:rsidR="00BC299D" w:rsidRPr="002D18BD" w:rsidRDefault="00BC299D" w:rsidP="0081684B">
                            <w:pPr>
                              <w:jc w:val="center"/>
                              <w:rPr>
                                <w:sz w:val="14"/>
                                <w:szCs w:val="14"/>
                              </w:rPr>
                            </w:pPr>
                            <w:r>
                              <w:rPr>
                                <w:sz w:val="14"/>
                                <w:szCs w:val="14"/>
                              </w:rPr>
                              <w:t>Posredovanje v usklajevanje na OU</w:t>
                            </w:r>
                          </w:p>
                          <w:p w14:paraId="76422CC5"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2C58" id="Polje z besedilom 33" o:spid="_x0000_s1152" type="#_x0000_t202" style="position:absolute;left:0;text-align:left;margin-left:144.5pt;margin-top:.45pt;width:293pt;height:27.5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RDGwIAADQEAAAOAAAAZHJzL2Uyb0RvYy54bWysU9uO2yAQfa/Uf0C8N7azSTex4qy22aaq&#10;tL1I234AxthGxQwFEjv9+h2wN5veXqrygBgGzsycObO5GTpFjsI6Cbqg2SylRGgOldRNQb9+2b9a&#10;Ue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dT3PshRdHH1Xi/VqtYwhWP7021jn3wnoSDgU1GJTIzo73jsfsmH505MQzIGS1V4qFQ3b&#10;lDtlyZGhAPZxTeg/PVOa9AVdL+fLkYC/QqRx/Qmikx6VrGRX0NX5EcsDbW91FXXmmVTjGVNWeuIx&#10;UDeS6IdyILJCktNIcyC2hOqE1FoYpYujhocW7A9KepRtQd33A7OCEvVeY3vW2WIRdB6NxfJ6joa9&#10;9JSXHqY5QhXUUzIed36cjYOxsmkx0igIDbfY0lpGtp+zmgpAacYmTGMUtH9px1fPw759BAAA//8D&#10;AFBLAwQUAAYACAAAACEAG4kTyt4AAAAHAQAADwAAAGRycy9kb3ducmV2LnhtbEyPzU7DMBCE70i8&#10;g7VIXFDrUGiahGwqhASiN2gRXN1km0T4J9huGt6e5QTH0YxmvinXk9FiJB96ZxGu5wkIsrVretsi&#10;vO0eZxmIEJVtlHaWEL4pwLo6PytV0biTfaVxG1vBJTYUCqGLcSikDHVHRoW5G8iyd3DeqMjSt7Lx&#10;6sTlRstFkqTSqN7yQqcGeuio/tweDUJ2+zx+hM3Ny3udHnQer1bj05dHvLyY7u9ARJriXxh+8Rkd&#10;Kmbau6NtgtAIiyznLxEhB8F2tlqy3CMs0wRkVcr//NUPAAAA//8DAFBLAQItABQABgAIAAAAIQC2&#10;gziS/gAAAOEBAAATAAAAAAAAAAAAAAAAAAAAAABbQ29udGVudF9UeXBlc10ueG1sUEsBAi0AFAAG&#10;AAgAAAAhADj9If/WAAAAlAEAAAsAAAAAAAAAAAAAAAAALwEAAF9yZWxzLy5yZWxzUEsBAi0AFAAG&#10;AAgAAAAhAAjCVEMbAgAANAQAAA4AAAAAAAAAAAAAAAAALgIAAGRycy9lMm9Eb2MueG1sUEsBAi0A&#10;FAAGAAgAAAAhABuJE8reAAAABwEAAA8AAAAAAAAAAAAAAAAAdQQAAGRycy9kb3ducmV2LnhtbFBL&#10;BQYAAAAABAAEAPMAAACABQAAAAA=&#10;">
                <v:textbox>
                  <w:txbxContent>
                    <w:p w14:paraId="694AD109" w14:textId="77777777" w:rsidR="00BC299D" w:rsidRPr="002D18BD" w:rsidRDefault="00BC299D" w:rsidP="0081684B">
                      <w:pPr>
                        <w:jc w:val="center"/>
                        <w:rPr>
                          <w:sz w:val="14"/>
                          <w:szCs w:val="14"/>
                        </w:rPr>
                      </w:pPr>
                      <w:r>
                        <w:rPr>
                          <w:sz w:val="14"/>
                          <w:szCs w:val="14"/>
                        </w:rPr>
                        <w:t>Posredovanje v usklajevanje na OU</w:t>
                      </w:r>
                    </w:p>
                    <w:p w14:paraId="76422CC5" w14:textId="77777777" w:rsidR="00BC299D" w:rsidRPr="002D18BD" w:rsidRDefault="00BC299D" w:rsidP="0081684B">
                      <w:pPr>
                        <w:jc w:val="center"/>
                        <w:rPr>
                          <w:sz w:val="14"/>
                          <w:szCs w:val="14"/>
                        </w:rPr>
                      </w:pPr>
                    </w:p>
                  </w:txbxContent>
                </v:textbox>
              </v:shape>
            </w:pict>
          </mc:Fallback>
        </mc:AlternateContent>
      </w:r>
    </w:p>
    <w:p w14:paraId="64EA8638" w14:textId="7FFAF043"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66976" behindDoc="0" locked="0" layoutInCell="1" allowOverlap="1" wp14:anchorId="55E9613E" wp14:editId="1D05BB9B">
                <wp:simplePos x="0" y="0"/>
                <wp:positionH relativeFrom="column">
                  <wp:posOffset>141605</wp:posOffset>
                </wp:positionH>
                <wp:positionV relativeFrom="paragraph">
                  <wp:posOffset>255270</wp:posOffset>
                </wp:positionV>
                <wp:extent cx="1399540" cy="485140"/>
                <wp:effectExtent l="0" t="0" r="0" b="0"/>
                <wp:wrapNone/>
                <wp:docPr id="32" name="Elipsa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ED45674" w14:textId="77777777" w:rsidR="00BC299D" w:rsidRPr="00780F05" w:rsidRDefault="00BC299D" w:rsidP="0081684B">
                            <w:pP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E9613E" id="Elipsa 32" o:spid="_x0000_s1153" style="position:absolute;left:0;text-align:left;margin-left:11.15pt;margin-top:20.1pt;width:110.2pt;height:38.2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INDwIAACAEAAAOAAAAZHJzL2Uyb0RvYy54bWysU1+P0zAMf0fiO0R5Z23HBrdq3em0Ywjp&#10;OJAOPkCapm1EGgcnW3t8epxstxt/nhB5iOzY+dn+2V5fT4NhB4Veg614Mcs5U1ZCo21X8a9fdq+u&#10;OPNB2EYYsKrij8rz683LF+vRlWoOPZhGISMQ68vRVbwPwZVZ5mWvBuFn4JQlYws4iEAqdlmDYiT0&#10;wWTzPH+TjYCNQ5DKe3q9PRr5JuG3rZLhU9t6FZipOOUW0o3pruOdbdai7FC4XstTGuIfshiEthT0&#10;DHUrgmB71H9ADVoieGjDTMKQQdtqqVINVE2R/1bNQy+cSrUQOd6dafL/D1beHx7cZ4ype3cH8ptn&#10;Fra9sJ26QYSxV6KhcEUkKhudL88fouLpK6vHj9BQa8U+QOJganGIgFQdmxLVj2eq1RSYpMfi9Wq1&#10;XFBHJNkWV8uC5BhClE+/HfrwXsHAolBxZYx2PrIhSnG48+Ho/eSVCgCjm502JinY1VuD7CCo87t0&#10;TgH8pZuxbKz4ajlfJuRfbP4SIk/nbxAIe9ukOYpkvTvJQWhzlKkmY0/sRcLibPoyTPXEdENM5POI&#10;Gt9qaB6JUITjmNJakdAD/uBspBGtuP++F6g4Mx8sNWVVLCKDISmL5ds5KXhpqS8twkqCqnjg7Chu&#10;w3EP9g5111OkIlFg4YYa2epE8HNWpwJoDFOXTisT5/xST17Pi735CQAA//8DAFBLAwQUAAYACAAA&#10;ACEAM8ba694AAAAJAQAADwAAAGRycy9kb3ducmV2LnhtbEyPwU7DMBBE70j8g7VI3KgTpw0oxKkq&#10;KiQ4cCDA3Y23SdR4HcVuGv6e5QTH1TzNvC23ixvEjFPoPWlIVwkIpMbbnloNnx/Pdw8gQjRkzeAJ&#10;NXxjgG11fVWawvoLveNcx1ZwCYXCaOhiHAspQ9OhM2HlRyTOjn5yJvI5tdJO5sLlbpAqSXLpTE+8&#10;0JkRnzpsTvXZadi3uzqfZRY32XH/Ejenr7fXLNX69mbZPYKIuMQ/GH71WR0qdjr4M9kgBg1KZUxq&#10;WCcKBOdqre5BHBhM8xxkVcr/H1Q/AAAA//8DAFBLAQItABQABgAIAAAAIQC2gziS/gAAAOEBAAAT&#10;AAAAAAAAAAAAAAAAAAAAAABbQ29udGVudF9UeXBlc10ueG1sUEsBAi0AFAAGAAgAAAAhADj9If/W&#10;AAAAlAEAAAsAAAAAAAAAAAAAAAAALwEAAF9yZWxzLy5yZWxzUEsBAi0AFAAGAAgAAAAhAAt2Qg0P&#10;AgAAIAQAAA4AAAAAAAAAAAAAAAAALgIAAGRycy9lMm9Eb2MueG1sUEsBAi0AFAAGAAgAAAAhADPG&#10;2uveAAAACQEAAA8AAAAAAAAAAAAAAAAAaQQAAGRycy9kb3ducmV2LnhtbFBLBQYAAAAABAAEAPMA&#10;AAB0BQAAAAA=&#10;">
                <v:textbox>
                  <w:txbxContent>
                    <w:p w14:paraId="4ED45674" w14:textId="77777777" w:rsidR="00BC299D" w:rsidRPr="00780F05" w:rsidRDefault="00BC299D" w:rsidP="0081684B">
                      <w:pPr>
                        <w:rPr>
                          <w:b/>
                          <w:sz w:val="16"/>
                          <w:szCs w:val="16"/>
                        </w:rPr>
                      </w:pPr>
                      <w:r>
                        <w:rPr>
                          <w:b/>
                          <w:sz w:val="16"/>
                          <w:szCs w:val="16"/>
                        </w:rPr>
                        <w:t>Organ upravljanja</w:t>
                      </w:r>
                    </w:p>
                  </w:txbxContent>
                </v:textbox>
              </v:oval>
            </w:pict>
          </mc:Fallback>
        </mc:AlternateContent>
      </w:r>
      <w:r>
        <w:rPr>
          <w:noProof/>
        </w:rPr>
        <mc:AlternateContent>
          <mc:Choice Requires="wps">
            <w:drawing>
              <wp:anchor distT="0" distB="0" distL="114299" distR="114299" simplePos="0" relativeHeight="251979264" behindDoc="0" locked="0" layoutInCell="1" allowOverlap="1" wp14:anchorId="60F9C031" wp14:editId="41433627">
                <wp:simplePos x="0" y="0"/>
                <wp:positionH relativeFrom="column">
                  <wp:posOffset>3660774</wp:posOffset>
                </wp:positionH>
                <wp:positionV relativeFrom="paragraph">
                  <wp:posOffset>33020</wp:posOffset>
                </wp:positionV>
                <wp:extent cx="0" cy="263525"/>
                <wp:effectExtent l="76200" t="0" r="38100" b="41275"/>
                <wp:wrapNone/>
                <wp:docPr id="31" name="Raven puščični povezovalnik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3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6FD5EE" id="Raven puščični povezovalnik 31" o:spid="_x0000_s1026" type="#_x0000_t32" style="position:absolute;margin-left:288.25pt;margin-top:2.6pt;width:0;height:20.75pt;z-index:25197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91wEAABkEAAAOAAAAZHJzL2Uyb0RvYy54bWysU01v1DAQvSPxH6zc2WQXtULRZnvYUi4V&#10;VBR+gOuMEwvbY9nDJvn32E42Wz6ERMVllLHnzZv3PNnfjEazE/ig0DbFdlMVDKzAVtmuKb5+uXvz&#10;rmCBuG25RgtNMUEobg6vX+0HV8MOe9QteBab2FAPril6IleXZRA9GB426MDGS4necIqp78rW8yF2&#10;N7rcVdV1OaBvnUcBIcTT2/myOOT+UoKgT1IGIKabIs5GOfocn1IsD3ted567XollDP6CKQxXNpKu&#10;rW45cfbdq99aGSU8BpS0EWhKlFIJyBqimm31i5rHnjvIWqI5wa02hf/XVnw8He2DT6OL0T66exTf&#10;QjSlHFyo18uUBDeXjdKbVB5nZ2M2clqNhJGYmA9FPN1dv73aXSWPS16fcc4H+gBoWPpoikCeq66n&#10;I1obXwv9NvvIT/eBZuAZkEi1TTGgVu2d0jonaVXgqD078fjING4Xwp+qiCv93raMJhe3kLzittOw&#10;VKauWfCsMaulScPM+BkkU21UNU+WV/PCx4UAS2dObWN1gsk43QqssqS/Apf6BIW8tv8CXhGZGS2t&#10;YKMs+j+xX2ySc/3ZgVl3suAJ2+nBn3ch7l9+xuVfSQv+PM/wyx99+AEAAP//AwBQSwMEFAAGAAgA&#10;AAAhACn1vC/dAAAACAEAAA8AAABkcnMvZG93bnJldi54bWxMj1FLw0AQhN8F/8Oxgm/20mJTjbmU&#10;IhSKItTqD7jk1iR4txfvrm3y713xQd92mGH2m3I9OitOGGLvScF8loFAarzpqVXw/ra9uQMRkyaj&#10;rSdUMGGEdXV5UerC+DO94umQWsElFAutoEtpKKSMTYdOx5kfkNj78MHpxDK00gR95nJn5SLLcul0&#10;T/yh0wM+dth8Ho5Owf1uaGu7f36af2Vhu+v308u4mZS6vho3DyASjukvDD/4jA4VM9X+SCYKq2C5&#10;ypcc5WMBgv1fXSu4zVcgq1L+H1B9AwAA//8DAFBLAQItABQABgAIAAAAIQC2gziS/gAAAOEBAAAT&#10;AAAAAAAAAAAAAAAAAAAAAABbQ29udGVudF9UeXBlc10ueG1sUEsBAi0AFAAGAAgAAAAhADj9If/W&#10;AAAAlAEAAAsAAAAAAAAAAAAAAAAALwEAAF9yZWxzLy5yZWxzUEsBAi0AFAAGAAgAAAAhAM7on73X&#10;AQAAGQQAAA4AAAAAAAAAAAAAAAAALgIAAGRycy9lMm9Eb2MueG1sUEsBAi0AFAAGAAgAAAAhACn1&#10;vC/dAAAACAEAAA8AAAAAAAAAAAAAAAAAMQQAAGRycy9kb3ducmV2LnhtbFBLBQYAAAAABAAEAPMA&#10;AAA7BQ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965952" behindDoc="0" locked="0" layoutInCell="1" allowOverlap="1" wp14:anchorId="279FDAA2" wp14:editId="2B7DDBD1">
                <wp:simplePos x="0" y="0"/>
                <wp:positionH relativeFrom="column">
                  <wp:posOffset>1835150</wp:posOffset>
                </wp:positionH>
                <wp:positionV relativeFrom="paragraph">
                  <wp:posOffset>297815</wp:posOffset>
                </wp:positionV>
                <wp:extent cx="3698875" cy="349885"/>
                <wp:effectExtent l="0" t="0" r="0" b="0"/>
                <wp:wrapNone/>
                <wp:docPr id="30" name="Polje z besedilom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875" cy="349885"/>
                        </a:xfrm>
                        <a:prstGeom prst="rect">
                          <a:avLst/>
                        </a:prstGeom>
                        <a:solidFill>
                          <a:srgbClr val="FFFFFF"/>
                        </a:solidFill>
                        <a:ln w="9525">
                          <a:solidFill>
                            <a:srgbClr val="000000"/>
                          </a:solidFill>
                          <a:miter lim="800000"/>
                          <a:headEnd/>
                          <a:tailEnd/>
                        </a:ln>
                      </wps:spPr>
                      <wps:txbx>
                        <w:txbxContent>
                          <w:p w14:paraId="473060CF" w14:textId="77777777" w:rsidR="00BC299D" w:rsidRPr="002D18BD" w:rsidRDefault="00BC299D" w:rsidP="0081684B">
                            <w:pPr>
                              <w:jc w:val="center"/>
                              <w:rPr>
                                <w:sz w:val="14"/>
                                <w:szCs w:val="14"/>
                              </w:rPr>
                            </w:pPr>
                            <w:r w:rsidRPr="00A36DB4">
                              <w:rPr>
                                <w:sz w:val="14"/>
                                <w:szCs w:val="14"/>
                              </w:rPr>
                              <w:t>Usklajevanje predloga poročila s PT</w:t>
                            </w:r>
                          </w:p>
                          <w:p w14:paraId="25FEBA52"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FDAA2" id="Polje z besedilom 30" o:spid="_x0000_s1154" type="#_x0000_t202" style="position:absolute;left:0;text-align:left;margin-left:144.5pt;margin-top:23.45pt;width:291.25pt;height:27.55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eCGwIAADQEAAAOAAAAZHJzL2Uyb0RvYy54bWysU9tu2zAMfR+wfxD0vti5tYkRp+jSZRjQ&#10;XYBuH6DIcixMFjVKid19/Sg5TbPbyzA9CKIoHZKHh6ubvjXsqNBrsCUfj3LOlJVQabsv+ZfP21c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J6tVwsruecSfJNZ2TMUwhRPP126MNbBS2Lh5IjNTWhi+O9DzEbUTw9icE8GF1ttTHJwP1u&#10;Y5AdBQlgm9YJ/adnxrKu5Mv5ZD4Q8FeIPK0/QbQ6kJKNbku+OD8SRaTtja2SzoLQZjhTysaeeIzU&#10;DSSGftczXRHJ+TSGiMTuoHokahEG6dKo0aEB/M5ZR7Ituf92EKg4M+8stWc5ns2izpMxm19PyMBL&#10;z+7SI6wkqJIHzobjJgyzcXCo9w1FGgRh4ZZaWuvE9nNWpwJImqkJpzGK2r+006vnYV//AAAA//8D&#10;AFBLAwQUAAYACAAAACEAKvJ3Z+AAAAAKAQAADwAAAGRycy9kb3ducmV2LnhtbEyPy07DMBBF90j8&#10;gzVIbBC1G0qahDgVQgLBDgqCrRtPkwg/gu2m4e8ZVrAczdG959ab2Ro2YYiDdxKWCwEMXev14DoJ&#10;b6/3lwWwmJTTyniHEr4xwqY5PalVpf3RveC0TR2jEBcrJaFPaaw4j22PVsWFH9HRb++DVYnO0HEd&#10;1JHCreGZEDm3anDU0KsR73psP7cHK6FYPU4f8enq+b3N96ZMF+vp4StIeX42394ASzinPxh+9Ukd&#10;GnLa+YPTkRkJWVHSliRhlZfACCjWy2tgOyJFJoA3Nf8/ofkBAAD//wMAUEsBAi0AFAAGAAgAAAAh&#10;ALaDOJL+AAAA4QEAABMAAAAAAAAAAAAAAAAAAAAAAFtDb250ZW50X1R5cGVzXS54bWxQSwECLQAU&#10;AAYACAAAACEAOP0h/9YAAACUAQAACwAAAAAAAAAAAAAAAAAvAQAAX3JlbHMvLnJlbHNQSwECLQAU&#10;AAYACAAAACEADTUnghsCAAA0BAAADgAAAAAAAAAAAAAAAAAuAgAAZHJzL2Uyb0RvYy54bWxQSwEC&#10;LQAUAAYACAAAACEAKvJ3Z+AAAAAKAQAADwAAAAAAAAAAAAAAAAB1BAAAZHJzL2Rvd25yZXYueG1s&#10;UEsFBgAAAAAEAAQA8wAAAIIFAAAAAA==&#10;">
                <v:textbox>
                  <w:txbxContent>
                    <w:p w14:paraId="473060CF" w14:textId="77777777" w:rsidR="00BC299D" w:rsidRPr="002D18BD" w:rsidRDefault="00BC299D" w:rsidP="0081684B">
                      <w:pPr>
                        <w:jc w:val="center"/>
                        <w:rPr>
                          <w:sz w:val="14"/>
                          <w:szCs w:val="14"/>
                        </w:rPr>
                      </w:pPr>
                      <w:r w:rsidRPr="00A36DB4">
                        <w:rPr>
                          <w:sz w:val="14"/>
                          <w:szCs w:val="14"/>
                        </w:rPr>
                        <w:t>Usklajevanje predloga poročila s PT</w:t>
                      </w:r>
                    </w:p>
                    <w:p w14:paraId="25FEBA52" w14:textId="77777777" w:rsidR="00BC299D" w:rsidRPr="002D18BD" w:rsidRDefault="00BC299D" w:rsidP="0081684B">
                      <w:pPr>
                        <w:jc w:val="center"/>
                        <w:rPr>
                          <w:sz w:val="14"/>
                          <w:szCs w:val="14"/>
                        </w:rPr>
                      </w:pPr>
                    </w:p>
                  </w:txbxContent>
                </v:textbox>
              </v:shape>
            </w:pict>
          </mc:Fallback>
        </mc:AlternateContent>
      </w:r>
    </w:p>
    <w:p w14:paraId="142C0104" w14:textId="402A0CEE"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4294967293" distB="4294967293" distL="114300" distR="114300" simplePos="0" relativeHeight="251990528" behindDoc="0" locked="0" layoutInCell="1" allowOverlap="1" wp14:anchorId="494DD60D" wp14:editId="7178BE51">
                <wp:simplePos x="0" y="0"/>
                <wp:positionH relativeFrom="column">
                  <wp:posOffset>1534795</wp:posOffset>
                </wp:positionH>
                <wp:positionV relativeFrom="paragraph">
                  <wp:posOffset>185419</wp:posOffset>
                </wp:positionV>
                <wp:extent cx="286385" cy="0"/>
                <wp:effectExtent l="0" t="0" r="0" b="0"/>
                <wp:wrapNone/>
                <wp:docPr id="29" name="Raven puščični povezovalnik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6989E3" id="Raven puščični povezovalnik 29" o:spid="_x0000_s1026" type="#_x0000_t32" style="position:absolute;margin-left:120.85pt;margin-top:14.6pt;width:22.55pt;height:0;z-index:25199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sVLFRN4AAAAJ&#10;AQAADwAAAGRycy9kb3ducmV2LnhtbEyPQU/DMAyF70j8h8hI3Fi6gsZWmk6ABAfEhNaOe9aYtqJx&#10;SpJuhV+PEQe42X5Pz9/L15PtxQF96BwpmM8SEEi1Mx01CnbVw8USRIiajO4doYJPDLAuTk9ynRl3&#10;pC0eytgIDqGQaQVtjEMmZahbtDrM3IDE2pvzVkdefSON10cOt71Mk2Qhre6IP7R6wPsW6/dytAo2&#10;L2N19/y4MmX1Sk3ivzRefjwpdX423d6AiDjFPzP84DM6FMy0dyOZIHoF6dX8mq08rFIQbEiXC+6y&#10;/z3IIpf/GxTfAAAA//8DAFBLAQItABQABgAIAAAAIQC2gziS/gAAAOEBAAATAAAAAAAAAAAAAAAA&#10;AAAAAABbQ29udGVudF9UeXBlc10ueG1sUEsBAi0AFAAGAAgAAAAhADj9If/WAAAAlAEAAAsAAAAA&#10;AAAAAAAAAAAALwEAAF9yZWxzLy5yZWxzUEsBAi0AFAAGAAgAAAAhAJDInqjKAQAAeQMAAA4AAAAA&#10;AAAAAAAAAAAALgIAAGRycy9lMm9Eb2MueG1sUEsBAi0AFAAGAAgAAAAhALFSxUTeAAAACQEAAA8A&#10;AAAAAAAAAAAAAAAAJAQAAGRycy9kb3ducmV2LnhtbFBLBQYAAAAABAAEAPMAAAAvBQAAAAA=&#10;">
                <v:stroke dashstyle="1 1" endcap="round"/>
              </v:shape>
            </w:pict>
          </mc:Fallback>
        </mc:AlternateContent>
      </w:r>
    </w:p>
    <w:p w14:paraId="772FB4CA" w14:textId="6E997319"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64928" behindDoc="0" locked="0" layoutInCell="1" allowOverlap="1" wp14:anchorId="1097AF01" wp14:editId="57D056A9">
                <wp:simplePos x="0" y="0"/>
                <wp:positionH relativeFrom="column">
                  <wp:posOffset>135890</wp:posOffset>
                </wp:positionH>
                <wp:positionV relativeFrom="paragraph">
                  <wp:posOffset>300355</wp:posOffset>
                </wp:positionV>
                <wp:extent cx="1399540" cy="485140"/>
                <wp:effectExtent l="0" t="0" r="0" b="0"/>
                <wp:wrapNone/>
                <wp:docPr id="28" name="Elipsa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504DE9D" w14:textId="77777777" w:rsidR="00BC299D" w:rsidRPr="00780F05" w:rsidRDefault="00BC299D" w:rsidP="0081684B">
                            <w:pP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97AF01" id="Elipsa 28" o:spid="_x0000_s1155" style="position:absolute;left:0;text-align:left;margin-left:10.7pt;margin-top:23.65pt;width:110.2pt;height:38.2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4KDwIAACAEAAAOAAAAZHJzL2Uyb0RvYy54bWysU1+P0zAMf0fiO0R5Z23HBrdq3em0Ywjp&#10;OJAOPkCapm1EGgcnW3t8epxstxt/nhB5iOzY+dn+2V5fT4NhB4Veg614Mcs5U1ZCo21X8a9fdq+u&#10;OPNB2EYYsKrij8rz683LF+vRlWoOPZhGISMQ68vRVbwPwZVZ5mWvBuFn4JQlYws4iEAqdlmDYiT0&#10;wWTzPH+TjYCNQ5DKe3q9PRr5JuG3rZLhU9t6FZipOOUW0o3pruOdbdai7FC4XstTGuIfshiEthT0&#10;DHUrgmB71H9ADVoieGjDTMKQQdtqqVINVE2R/1bNQy+cSrUQOd6dafL/D1beHx7cZ4ype3cH8ptn&#10;Fra9sJ26QYSxV6KhcEUkKhudL88fouLpK6vHj9BQa8U+QOJganGIgFQdmxLVj2eq1RSYpMfi9Wq1&#10;XFBHJNkWV8uC5BhClE+/HfrwXsHAolBxZYx2PrIhSnG48+Ho/eSVCgCjm502JinY1VuD7CCo87t0&#10;TgH8pZuxbKz4ajlfJuRfbP4SIk/nbxAIe9ukOYpkvTvJQWhzlKkmY0/sRcLibPoyTPXEdENM5IuI&#10;Gt9qaB6JUITjmNJakdAD/uBspBGtuP++F6g4Mx8sNWVVLCKDISmL5ds5KXhpqS8twkqCqnjg7Chu&#10;w3EP9g5111OkIlFg4YYa2epE8HNWpwJoDFOXTisT5/xST17Pi735CQAA//8DAFBLAwQUAAYACAAA&#10;ACEAoPfwCt4AAAAJAQAADwAAAGRycy9kb3ducmV2LnhtbEyPy07DMBBF90j8gzVI7Kjz6kNpnKqi&#10;QoIFCwLs3XiaRI3HUeym4e8ZVnQ5ukd3zi12s+3FhKPvHCmIFxEIpNqZjhoFX58vTxsQPmgyuneE&#10;Cn7Qw668vyt0btyVPnCqQiO4hHyuFbQhDLmUvm7Rar9wAxJnJzdaHfgcG2lGfeVy28skilbS6o74&#10;Q6sHfG6xPlcXq+DQ7KvVJNOwTE+H17A8f7+/pbFSjw/zfgsi4Bz+YfjTZ3Uo2enoLmS86BUkccak&#10;gmydguA8yWKecmQwSdcgy0LeLih/AQAA//8DAFBLAQItABQABgAIAAAAIQC2gziS/gAAAOEBAAAT&#10;AAAAAAAAAAAAAAAAAAAAAABbQ29udGVudF9UeXBlc10ueG1sUEsBAi0AFAAGAAgAAAAhADj9If/W&#10;AAAAlAEAAAsAAAAAAAAAAAAAAAAALwEAAF9yZWxzLy5yZWxzUEsBAi0AFAAGAAgAAAAhAAjb7goP&#10;AgAAIAQAAA4AAAAAAAAAAAAAAAAALgIAAGRycy9lMm9Eb2MueG1sUEsBAi0AFAAGAAgAAAAhAKD3&#10;8AreAAAACQEAAA8AAAAAAAAAAAAAAAAAaQQAAGRycy9kb3ducmV2LnhtbFBLBQYAAAAABAAEAPMA&#10;AAB0BQAAAAA=&#10;">
                <v:textbox>
                  <w:txbxContent>
                    <w:p w14:paraId="5504DE9D" w14:textId="77777777" w:rsidR="00BC299D" w:rsidRPr="00780F05" w:rsidRDefault="00BC299D" w:rsidP="0081684B">
                      <w:pP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300" distR="114300" simplePos="0" relativeHeight="251981312" behindDoc="0" locked="0" layoutInCell="1" allowOverlap="1" wp14:anchorId="5FC3E38B" wp14:editId="24D32ECD">
                <wp:simplePos x="0" y="0"/>
                <wp:positionH relativeFrom="column">
                  <wp:posOffset>4601845</wp:posOffset>
                </wp:positionH>
                <wp:positionV relativeFrom="paragraph">
                  <wp:posOffset>51435</wp:posOffset>
                </wp:positionV>
                <wp:extent cx="5080" cy="966470"/>
                <wp:effectExtent l="57150" t="0" r="52070" b="43180"/>
                <wp:wrapNone/>
                <wp:docPr id="27" name="Raven puščični povezovalnik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9664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36F604" id="Raven puščični povezovalnik 27" o:spid="_x0000_s1026" type="#_x0000_t32" style="position:absolute;margin-left:362.35pt;margin-top:4.05pt;width:.4pt;height:76.1pt;flip:x;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ff5AEAACYEAAAOAAAAZHJzL2Uyb0RvYy54bWysU01v2zAMvQ/YfxB8X+wUW9YZcXpI1+1Q&#10;bEW7/gBVpmxhsihIXOL8+1Fy4uwLBTbsQpgiH8n3SK+vxsGKHYRo0DXFclEVApzC1riuKR6/3Ly6&#10;LEQk6Vpp0UFTHCAWV5uXL9Z7X8MF9mhbCIKLuFjvfVP0RL4uy6h6GGRcoAfHQY1hkMRu6Mo2yD1X&#10;H2x5UVWrco+h9QEVxMiv11Ow2OT6WoOiz1pHIGGbgmejbEO2T8mWm7WsuyB9b9RxDPkPUwzSOG46&#10;l7qWJMW3YH4rNRgVMKKmhcKhRK2NgsyB2SyrX9g89NJD5sLiRD/LFP9fWfVpt3V3IY2uRvfgb1F9&#10;jSxKufexnoPJiX5KG3UYhLbGf+R9Z87MQoxZ0sMsKYwkFD++qS5ZdsWBd6vV67dZ8FLWqUjq6UOk&#10;D4CDSB9NESlI0/W0Red4dRimBnJ3GykNdQYksHXJRrSmvTHWZifdDWxtEDvJG6dxmTbMuJ+ySBr7&#10;3rWCDp5PkoKRrrNwzExVM/uJcKZOBwtTx3vQwrRMbJos3+m5n1QKHJ16WsfZCaZ5uhlYZc2eBR7z&#10;ExTyDf8NeEbkzuhoBg/GYfhT97NMeso/KTDxThI8YXu4C6fD4GPMqh5/nHTtP/oZfv69N98BAAD/&#10;/wMAUEsDBBQABgAIAAAAIQApajOo4QAAAAkBAAAPAAAAZHJzL2Rvd25yZXYueG1sTI/LboMwEEX3&#10;lfoP1lTqrjEhTUAUE/WhZFGpi5Agdelgg1HxGGGT0L/vdNUuR/fo3jP5drY9u+jRdw4FLBcRMI21&#10;Ux22Ak7H3UMKzAeJSvYOtYBv7WFb3N7kMlPuigd9KUPLqAR9JgWYEIaMc18bbaVfuEEjZY0brQx0&#10;ji1Xo7xSue15HEUbbmWHtGDkoF+Nrr/KydLI+0eZNJ+7FU5v6b5qqpe9qQ5C3N/Nz0/Agp7DHwy/&#10;+qQOBTmd3YTKs15AEj8mhApIl8AoT+L1GtiZwE20Al7k/P8HxQ8AAAD//wMAUEsBAi0AFAAGAAgA&#10;AAAhALaDOJL+AAAA4QEAABMAAAAAAAAAAAAAAAAAAAAAAFtDb250ZW50X1R5cGVzXS54bWxQSwEC&#10;LQAUAAYACAAAACEAOP0h/9YAAACUAQAACwAAAAAAAAAAAAAAAAAvAQAAX3JlbHMvLnJlbHNQSwEC&#10;LQAUAAYACAAAACEAlN2n3+QBAAAmBAAADgAAAAAAAAAAAAAAAAAuAgAAZHJzL2Uyb0RvYy54bWxQ&#10;SwECLQAUAAYACAAAACEAKWozqOEAAAAJAQAADwAAAAAAAAAAAAAAAAA+BAAAZHJzL2Rvd25yZXYu&#10;eG1sUEsFBgAAAAAEAAQA8wAAAEwFA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980288" behindDoc="0" locked="0" layoutInCell="1" allowOverlap="1" wp14:anchorId="479C83BC" wp14:editId="2AB2310F">
                <wp:simplePos x="0" y="0"/>
                <wp:positionH relativeFrom="column">
                  <wp:posOffset>2741295</wp:posOffset>
                </wp:positionH>
                <wp:positionV relativeFrom="paragraph">
                  <wp:posOffset>51435</wp:posOffset>
                </wp:positionV>
                <wp:extent cx="5080" cy="300355"/>
                <wp:effectExtent l="76200" t="38100" r="33020" b="42545"/>
                <wp:wrapNone/>
                <wp:docPr id="26" name="Raven puščični povezovalnik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30035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9857CD3" id="Raven puščični povezovalnik 26" o:spid="_x0000_s1026" type="#_x0000_t32" style="position:absolute;margin-left:215.85pt;margin-top:4.05pt;width:.4pt;height:23.65pt;flip:x;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q6gEAAEIEAAAOAAAAZHJzL2Uyb0RvYy54bWysU8Fu2zAMvQ/YPwi+L3ZaZCiMOD2k63Yo&#10;tmLtPkCVqViYLAoSFzt/P0pOnG0tCmzYhTBNPvLxkVpfj70VewjRoGuK5aIqBDiFrXG7pvj2ePvu&#10;qhCRpGulRQdNcYBYXG/evlkPvoYL7NC2EAQXcbEefFN0RL4uy6g66GVcoAfHQY2hl8Ru2JVtkANX&#10;7215UVXvywFD6wMqiJH/3kzBYpPraw2KvmgdgYRtCuZG2YZsn5ItN2tZ74L0nVFHGvIfWPTSOG46&#10;l7qRJMWPYJ6V6o0KGFHTQmFfotZGQZ6Bp1lWf0zz0EkPeRYWJ/pZpvj/yqrP+627D4m6Gt2Dv0P1&#10;PbIo5eBjPQeTE/2UNurQC22N/8T7zjPzFGLMkh5mSWEkofjnqrpi2RUHLqvqcrVKgpeyTkVSTx8i&#10;fQTsRfpoikhBml1HW3SOV4dhaiD3d5Em4AmQwNYlG9Ga9tZYm510N7C1Qewlb5zG5bHhb1kdyPaD&#10;awUdPJ8kBSPdzsJ0CySNfTnGtFPHrMwkRpaFDhYmNl9BC9Py0BPrfMNnLlIpcHTiYx1nJ5hm5jOw&#10;ynq+CjzmJyjk+/4b8IzIndHRDO6Nw/BS97OEeso/KTDNnSR4wvZwH05Hw4eaV3x8VOkl/Opn+Pnp&#10;b34CAAD//wMAUEsDBBQABgAIAAAAIQBY4oKf3QAAAAgBAAAPAAAAZHJzL2Rvd25yZXYueG1sTI/B&#10;TsMwEETvSPyDtUjcqJM0KVWaTYUq9ciBUsR1GxsnaryOYrdN+HrMCY6jGc28qbaT7cVVj75zjJAu&#10;EhCaG6c6NgjH9/3TGoQPxIp6xxph1h629f1dRaVyN37T10MwIpawLwmhDWEopfRNqy35hRs0R+/L&#10;jZZClKORaqRbLLe9zJJkJS11HBdaGvSu1c35cLEIH+S6FR1f56T4bIzJ9jPT9w7x8WF62YAIegp/&#10;YfjFj+hQR6aTu7DyokfIl+lzjCKsUxDRz5dZAeKEUBQ5yLqS/w/UPwAAAP//AwBQSwECLQAUAAYA&#10;CAAAACEAtoM4kv4AAADhAQAAEwAAAAAAAAAAAAAAAAAAAAAAW0NvbnRlbnRfVHlwZXNdLnhtbFBL&#10;AQItABQABgAIAAAAIQA4/SH/1gAAAJQBAAALAAAAAAAAAAAAAAAAAC8BAABfcmVscy8ucmVsc1BL&#10;AQItABQABgAIAAAAIQA+T7Eq6gEAAEIEAAAOAAAAAAAAAAAAAAAAAC4CAABkcnMvZTJvRG9jLnht&#10;bFBLAQItABQABgAIAAAAIQBY4oKf3QAAAAgBAAAPAAAAAAAAAAAAAAAAAEQEAABkcnMvZG93bnJl&#10;di54bWxQSwUGAAAAAAQABADzAAAATgUAAAAA&#10;" strokecolor="black [3213]" strokeweight=".5pt">
                <v:stroke startarrow="block" endarrow="block" joinstyle="miter"/>
                <o:lock v:ext="edit" shapetype="f"/>
              </v:shape>
            </w:pict>
          </mc:Fallback>
        </mc:AlternateContent>
      </w:r>
    </w:p>
    <w:p w14:paraId="7C37AE61" w14:textId="17AF7CE1"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4294967293" distB="4294967293" distL="114300" distR="114300" simplePos="0" relativeHeight="251991552" behindDoc="0" locked="0" layoutInCell="1" allowOverlap="1" wp14:anchorId="601C3922" wp14:editId="3C86BA8D">
                <wp:simplePos x="0" y="0"/>
                <wp:positionH relativeFrom="column">
                  <wp:posOffset>1576070</wp:posOffset>
                </wp:positionH>
                <wp:positionV relativeFrom="paragraph">
                  <wp:posOffset>234949</wp:posOffset>
                </wp:positionV>
                <wp:extent cx="286385" cy="0"/>
                <wp:effectExtent l="0" t="0" r="0" b="0"/>
                <wp:wrapNone/>
                <wp:docPr id="25" name="Raven puščični povezovalnik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47F1A0" id="Raven puščični povezovalnik 25" o:spid="_x0000_s1026" type="#_x0000_t32" style="position:absolute;margin-left:124.1pt;margin-top:18.5pt;width:22.55pt;height:0;z-index:25199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i5akit0AAAAJ&#10;AQAADwAAAGRycy9kb3ducmV2LnhtbEyPwU7DMAyG70i8Q2QkbiylRbCVphMgwQGBEO12zxrTVjRO&#10;SdKt8PQYcYCj7U+/v79Yz3YQe/Shd6TgfJGAQGqc6alVsKnvz5YgQtRk9OAIFXxigHV5fFTo3LgD&#10;veK+iq3gEAq5VtDFOOZShqZDq8PCjUh8e3Pe6sijb6Xx+sDhdpBpklxKq3viD50e8a7D5r2arILn&#10;l6m+fXpYmareUpv4L43Zx6NSpyfzzTWIiHP8g+FHn9WhZKedm8gEMShIL5YpowqyK+7EQLrKMhC7&#10;34UsC/m/QfkNAAD//wMAUEsBAi0AFAAGAAgAAAAhALaDOJL+AAAA4QEAABMAAAAAAAAAAAAAAAAA&#10;AAAAAFtDb250ZW50X1R5cGVzXS54bWxQSwECLQAUAAYACAAAACEAOP0h/9YAAACUAQAACwAAAAAA&#10;AAAAAAAAAAAvAQAAX3JlbHMvLnJlbHNQSwECLQAUAAYACAAAACEAkMieqMoBAAB5AwAADgAAAAAA&#10;AAAAAAAAAAAuAgAAZHJzL2Uyb0RvYy54bWxQSwECLQAUAAYACAAAACEAi5akit0AAAAJAQAADwAA&#10;AAAAAAAAAAAAAAAkBAAAZHJzL2Rvd25yZXYueG1sUEsFBgAAAAAEAAQA8wAAAC4FAAAAAA==&#10;">
                <v:stroke dashstyle="1 1" endcap="round"/>
              </v:shape>
            </w:pict>
          </mc:Fallback>
        </mc:AlternateContent>
      </w:r>
      <w:r>
        <w:rPr>
          <w:noProof/>
        </w:rPr>
        <mc:AlternateContent>
          <mc:Choice Requires="wps">
            <w:drawing>
              <wp:anchor distT="0" distB="0" distL="114300" distR="114300" simplePos="0" relativeHeight="251968000" behindDoc="0" locked="0" layoutInCell="1" allowOverlap="1" wp14:anchorId="4BA61572" wp14:editId="27FB0E22">
                <wp:simplePos x="0" y="0"/>
                <wp:positionH relativeFrom="column">
                  <wp:posOffset>1863725</wp:posOffset>
                </wp:positionH>
                <wp:positionV relativeFrom="paragraph">
                  <wp:posOffset>53975</wp:posOffset>
                </wp:positionV>
                <wp:extent cx="1828800" cy="349885"/>
                <wp:effectExtent l="0" t="0" r="0" b="0"/>
                <wp:wrapNone/>
                <wp:docPr id="24" name="Polje z besedilom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58D64B9D" w14:textId="77777777" w:rsidR="00BC299D" w:rsidRPr="002D18BD" w:rsidRDefault="00BC299D" w:rsidP="0081684B">
                            <w:pPr>
                              <w:jc w:val="center"/>
                              <w:rPr>
                                <w:sz w:val="14"/>
                                <w:szCs w:val="14"/>
                              </w:rPr>
                            </w:pPr>
                            <w:r>
                              <w:rPr>
                                <w:sz w:val="14"/>
                                <w:szCs w:val="14"/>
                              </w:rPr>
                              <w:t>Dopolnitev predloga poročila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61572" id="Polje z besedilom 24" o:spid="_x0000_s1156" type="#_x0000_t202" style="position:absolute;left:0;text-align:left;margin-left:146.75pt;margin-top:4.25pt;width:2in;height:27.55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xJGwIAADQEAAAOAAAAZHJzL2Uyb0RvYy54bWysU9tu2zAMfR+wfxD0vtjJks0x4hRdugwD&#10;ugvQ7QMUWY6FyaJGKbG7ry8lp2l2exmmB4E05UPy8HB1NXSGHRV6Dbbi00nOmbISam33Ff/6Zfui&#10;4MwHYWthwKqK3yvPr9bPn616V6oZtGBqhYxArC97V/E2BFdmmZet6oSfgFOWgg1gJwK5uM9qFD2h&#10;dyab5fmrrAesHYJU3tPXmzHI1wm/aZQMn5rGq8BMxam2kG5M9y7e2Xolyj0K12p5KkP8QxWd0JaS&#10;nqFuRBDsgPo3qE5LBA9NmEjoMmgaLVXqgbqZ5r90c9cKp1IvRI53Z5r8/4OVH4937jOyMLyBgQaY&#10;mvDuFuQ3zyxsWmH36hoR+laJmhJPI2VZ73x5+jVS7UsfQXb9B6hpyOIQIAENDXaRFeqTEToN4P5M&#10;uhoCkzFlMSuKnEKSYi/ny6JYpBSifPzboQ/vFHQsGhVHGmpCF8dbH2I1onx8EpN5MLreamOSg/vd&#10;xiA7ChLANp0T+k/PjGV9xZeL2WIk4K8QeTp/guh0ICUb3VWc2qETH4ky0vbW1skOQpvRppKNPfEY&#10;qRtJDMNuYLomTvLEQSR2B/U9UYswSpdWjYwW8AdnPcm24v77QaDizLy3NJ7ldD6POk/OfPF6Rg5e&#10;RnaXEWElQVU8cDaamzDuxsGh3reUaRSEhWsaaaMT209VnRogaaYhnNYoav/ST6+eln39AAAA//8D&#10;AFBLAwQUAAYACAAAACEAl6BHcd8AAAAIAQAADwAAAGRycy9kb3ducmV2LnhtbEyPQU/DMAyF70j8&#10;h8hIXBBLt7LSlaYTQgLBDbYJrlnrtRWJU5KsK/8ec4KTbb2n5++V68kaMaIPvSMF81kCAql2TU+t&#10;gt328ToHEaKmRhtHqOAbA6yr87NSF4070RuOm9gKDqFQaAVdjEMhZag7tDrM3IDE2sF5qyOfvpWN&#10;1ycOt0YukiSTVvfEHzo94EOH9efmaBXkN8/jR3hJX9/r7GBW8ep2fPrySl1eTPd3ICJO8c8Mv/iM&#10;DhUz7d2RmiCMgsUqXbKVw3iwvsznvOwVZGkGsirl/wLVDwAAAP//AwBQSwECLQAUAAYACAAAACEA&#10;toM4kv4AAADhAQAAEwAAAAAAAAAAAAAAAAAAAAAAW0NvbnRlbnRfVHlwZXNdLnhtbFBLAQItABQA&#10;BgAIAAAAIQA4/SH/1gAAAJQBAAALAAAAAAAAAAAAAAAAAC8BAABfcmVscy8ucmVsc1BLAQItABQA&#10;BgAIAAAAIQBYhvxJGwIAADQEAAAOAAAAAAAAAAAAAAAAAC4CAABkcnMvZTJvRG9jLnhtbFBLAQIt&#10;ABQABgAIAAAAIQCXoEdx3wAAAAgBAAAPAAAAAAAAAAAAAAAAAHUEAABkcnMvZG93bnJldi54bWxQ&#10;SwUGAAAAAAQABADzAAAAgQUAAAAA&#10;">
                <v:textbox>
                  <w:txbxContent>
                    <w:p w14:paraId="58D64B9D" w14:textId="77777777" w:rsidR="00BC299D" w:rsidRPr="002D18BD" w:rsidRDefault="00BC299D" w:rsidP="0081684B">
                      <w:pPr>
                        <w:jc w:val="center"/>
                        <w:rPr>
                          <w:sz w:val="14"/>
                          <w:szCs w:val="14"/>
                        </w:rPr>
                      </w:pPr>
                      <w:r>
                        <w:rPr>
                          <w:sz w:val="14"/>
                          <w:szCs w:val="14"/>
                        </w:rPr>
                        <w:t>Dopolnitev predloga poročila</w:t>
                      </w:r>
                    </w:p>
                  </w:txbxContent>
                </v:textbox>
              </v:shape>
            </w:pict>
          </mc:Fallback>
        </mc:AlternateContent>
      </w:r>
    </w:p>
    <w:p w14:paraId="7F29A8F5" w14:textId="77777777" w:rsidR="0081684B" w:rsidRPr="00881E98" w:rsidRDefault="0081684B" w:rsidP="0081684B">
      <w:pPr>
        <w:overflowPunct w:val="0"/>
        <w:autoSpaceDE w:val="0"/>
        <w:autoSpaceDN w:val="0"/>
        <w:adjustRightInd w:val="0"/>
        <w:spacing w:line="240" w:lineRule="auto"/>
        <w:jc w:val="both"/>
        <w:textAlignment w:val="baseline"/>
        <w:rPr>
          <w:rFonts w:ascii="Arial" w:hAnsi="Arial" w:cs="Arial"/>
        </w:rPr>
      </w:pPr>
    </w:p>
    <w:p w14:paraId="7C43CA98" w14:textId="53B15003" w:rsidR="0081684B" w:rsidRPr="00881E98" w:rsidRDefault="00AC15D1" w:rsidP="0081684B">
      <w:pPr>
        <w:overflowPunct w:val="0"/>
        <w:autoSpaceDE w:val="0"/>
        <w:autoSpaceDN w:val="0"/>
        <w:adjustRightInd w:val="0"/>
        <w:spacing w:line="240" w:lineRule="auto"/>
        <w:jc w:val="both"/>
        <w:textAlignment w:val="baseline"/>
        <w:rPr>
          <w:rFonts w:ascii="Arial" w:hAnsi="Arial" w:cs="Arial"/>
          <w:b/>
        </w:rPr>
      </w:pPr>
      <w:r>
        <w:rPr>
          <w:noProof/>
        </w:rPr>
        <mc:AlternateContent>
          <mc:Choice Requires="wps">
            <w:drawing>
              <wp:anchor distT="0" distB="0" distL="114300" distR="114300" simplePos="0" relativeHeight="251955712" behindDoc="0" locked="0" layoutInCell="1" allowOverlap="1" wp14:anchorId="67379CD7" wp14:editId="70143E92">
                <wp:simplePos x="0" y="0"/>
                <wp:positionH relativeFrom="column">
                  <wp:posOffset>1866265</wp:posOffset>
                </wp:positionH>
                <wp:positionV relativeFrom="paragraph">
                  <wp:posOffset>128270</wp:posOffset>
                </wp:positionV>
                <wp:extent cx="3706495" cy="349885"/>
                <wp:effectExtent l="0" t="0" r="8255" b="0"/>
                <wp:wrapNone/>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4B02867E" w14:textId="77777777" w:rsidR="00BC299D" w:rsidRPr="002D18BD" w:rsidRDefault="00BC299D" w:rsidP="0081684B">
                            <w:pPr>
                              <w:jc w:val="center"/>
                              <w:rPr>
                                <w:sz w:val="14"/>
                                <w:szCs w:val="14"/>
                              </w:rPr>
                            </w:pPr>
                            <w:r>
                              <w:rPr>
                                <w:sz w:val="14"/>
                                <w:szCs w:val="14"/>
                              </w:rPr>
                              <w:t>Poročilo o izvajanju ONPP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79CD7" id="Polje z besedilom 23" o:spid="_x0000_s1157" type="#_x0000_t202" style="position:absolute;left:0;text-align:left;margin-left:146.95pt;margin-top:10.1pt;width:291.85pt;height:27.5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1IgIAADQEAAAOAAAAZHJzL2Uyb0RvYy54bWysU9tu2zAMfR+wfxD0vthJkzQx4hRdmg4D&#10;ugvQ7QNkWbaFyaImKbGzry8lu2nWYS/D/CCIJnVIHh5ubvpWkaOwToLO6XSSUiI0h1LqOqffv92/&#10;W1HiPNMlU6BFTk/C0Zvt2zebzmRiBg2oUliCINplnclp473JksTxRrTMTcAIjc4KbMs8mrZOSss6&#10;RG9VMkvTZdKBLY0FLpzDv3eDk24jflUJ7r9UlROeqJxibT6eNp5FOJPthmW1ZaaRfCyD/UMVLZMa&#10;k56h7phn5GDlH1Ct5BYcVH7CoU2gqiQXsQfsZpq+6uaxYUbEXpAcZ840uf8Hyz8fH81XS3z/Hnoc&#10;YGzCmQfgPxzRsGuYrsWttdA1gpWYeBooSzrjsvFpoNplLoAU3Scoccjs4CEC9ZVtAyvYJ0F0HMDp&#10;TLroPeH48+o6Xc7XC0o4+q7m69VqEVOw7Pm1sc5/ENCScMmpxaFGdHZ8cD5Uw7LnkJDMgZLlvVQq&#10;GrYudsqSI0MB7Pf73X5o4FWY0qTL6XoxWwwE/BUijd9Y4G+ZWulRyUq2OV2dg1gWaNvrMurMM6mG&#10;O5as9MhjoG4g0fdFT2SJJKfLkCIQW0B5QmotDNLFVcNLA/YXJR3KNqfu54FZQYn6qHE86+l8HnQe&#10;jfnieoaGvfQUlx6mOULl1FMyXHd+2I2DsbJuMNMgCA23ONJKRrZfqhobQGnGIYxrFLR/aceol2Xf&#10;PgEAAP//AwBQSwMEFAAGAAgAAAAhAN+X8R7hAAAACQEAAA8AAABkcnMvZG93bnJldi54bWxMj8FO&#10;wzAMhu9IvENkJC5oS9eKtStNJ9RpSEg7wLYH8BrTVjRJabKtvD3mBDdb/vT7+4v1ZHpxodF3zipY&#10;zCMQZGunO9soOB62swyED2g19s6Sgm/ysC5vbwrMtbvad7rsQyM4xPocFbQhDLmUvm7JoJ+7gSzf&#10;PtxoMPA6NlKPeOVw08s4ipbSYGf5Q4sDVS3Vn/uzUbCt/OItq75ed5vk5aFLdgdM0o1S93fT8xOI&#10;QFP4g+FXn9WhZKeTO1vtRa8gXiUrRnmIYhAMZGm6BHFSkD4mIMtC/m9Q/gAAAP//AwBQSwECLQAU&#10;AAYACAAAACEAtoM4kv4AAADhAQAAEwAAAAAAAAAAAAAAAAAAAAAAW0NvbnRlbnRfVHlwZXNdLnht&#10;bFBLAQItABQABgAIAAAAIQA4/SH/1gAAAJQBAAALAAAAAAAAAAAAAAAAAC8BAABfcmVscy8ucmVs&#10;c1BLAQItABQABgAIAAAAIQB+acG1IgIAADQEAAAOAAAAAAAAAAAAAAAAAC4CAABkcnMvZTJvRG9j&#10;LnhtbFBLAQItABQABgAIAAAAIQDfl/Ee4QAAAAkBAAAPAAAAAAAAAAAAAAAAAHwEAABkcnMvZG93&#10;bnJldi54bWxQSwUGAAAAAAQABADzAAAAigUAAAAA&#10;" fillcolor="#eeece1">
                <v:textbox>
                  <w:txbxContent>
                    <w:p w14:paraId="4B02867E" w14:textId="77777777" w:rsidR="00BC299D" w:rsidRPr="002D18BD" w:rsidRDefault="00BC299D" w:rsidP="0081684B">
                      <w:pPr>
                        <w:jc w:val="center"/>
                        <w:rPr>
                          <w:sz w:val="14"/>
                          <w:szCs w:val="14"/>
                        </w:rPr>
                      </w:pPr>
                      <w:r>
                        <w:rPr>
                          <w:sz w:val="14"/>
                          <w:szCs w:val="14"/>
                        </w:rPr>
                        <w:t>Poročilo o izvajanju ONPP</w:t>
                      </w:r>
                    </w:p>
                  </w:txbxContent>
                </v:textbox>
              </v:shape>
            </w:pict>
          </mc:Fallback>
        </mc:AlternateContent>
      </w:r>
    </w:p>
    <w:p w14:paraId="4FC01258" w14:textId="33837A8E" w:rsidR="0081684B" w:rsidRPr="00881E98" w:rsidRDefault="00AC15D1" w:rsidP="0081684B">
      <w:pPr>
        <w:overflowPunct w:val="0"/>
        <w:autoSpaceDE w:val="0"/>
        <w:autoSpaceDN w:val="0"/>
        <w:adjustRightInd w:val="0"/>
        <w:spacing w:line="240" w:lineRule="auto"/>
        <w:jc w:val="both"/>
        <w:textAlignment w:val="baseline"/>
        <w:rPr>
          <w:rFonts w:ascii="Arial" w:hAnsi="Arial" w:cs="Arial"/>
          <w:b/>
        </w:rPr>
      </w:pPr>
      <w:r>
        <w:rPr>
          <w:noProof/>
        </w:rPr>
        <mc:AlternateContent>
          <mc:Choice Requires="wps">
            <w:drawing>
              <wp:anchor distT="0" distB="0" distL="114299" distR="114299" simplePos="0" relativeHeight="251982336" behindDoc="0" locked="0" layoutInCell="1" allowOverlap="1" wp14:anchorId="7B0D81D6" wp14:editId="5A48BCE5">
                <wp:simplePos x="0" y="0"/>
                <wp:positionH relativeFrom="column">
                  <wp:posOffset>3644899</wp:posOffset>
                </wp:positionH>
                <wp:positionV relativeFrom="paragraph">
                  <wp:posOffset>182245</wp:posOffset>
                </wp:positionV>
                <wp:extent cx="0" cy="326390"/>
                <wp:effectExtent l="76200" t="0" r="57150" b="35560"/>
                <wp:wrapNone/>
                <wp:docPr id="22" name="Raven puščični povezoval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63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4EF958" id="Raven puščični povezovalnik 22" o:spid="_x0000_s1026" type="#_x0000_t32" style="position:absolute;margin-left:287pt;margin-top:14.35pt;width:0;height:25.7pt;z-index:25198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FG2QEAABkEAAAOAAAAZHJzL2Uyb0RvYy54bWysU01v1DAQvSPxHyzf2WS3UgXRZnvYUi4V&#10;VBR+gOuMEwvHY9nDJvn32M4mWz6ERMVllLHnzbz3PNnfjL1hJ/BBo635dlNyBlZio21b869f7t68&#10;5SyQsI0waKHmEwR+c3j9aj+4CnbYoWnAs9jEhmpwNe+IXFUUQXbQi7BBBzZeKvS9oJj6tmi8GGL3&#10;3hS7srwuBvSN8yghhHh6O1/yQ+6vFEj6pFQAYqbmkRvl6HN8SrE47EXVeuE6Lc80xAtY9ELbOHRt&#10;dStIsO9e/9aq19JjQEUbiX2BSmkJWUNUsy1/UfPYCQdZSzQnuNWm8P/ayo+no33wiboc7aO7R/kt&#10;RFOKwYVqvUxJcHPZqHyfyiN3NmYjp9VIGInJ+VDG06vd9dW77HEhqgXnfKAPgD1LHzUP5IVuOzqi&#10;tfG10G+zj+J0HyjxENUCSEONTTGg0c2dNiYnaVXgaDw7ifjING7To0bcT1UktHlvG0aTi1tIXgvb&#10;GjhXpq5Z8Kwxq6XJwDzxMyimm6hqZpZX8zJPSAmWlpnGxuoEU5HdCiyzpL8Cz/UJCnlt/wW8IvJk&#10;tLSCe23R/2n6xSY11y8OzLqTBU/YTA9+2YW4f9nV87+SFvx5nuGXP/rwAwAA//8DAFBLAwQUAAYA&#10;CAAAACEAhnV4T98AAAAJAQAADwAAAGRycy9kb3ducmV2LnhtbEyPzU7DMBCE70i8g7VI3KidCmia&#10;ZlNVSJUqEFIpPIATL0mEf4LttsnbY8ShHGdnNPtNuR6NZifyoXcWIZsJYGQbp3rbIny8b+9yYCFK&#10;q6R2lhAmCrCurq9KWSh3tm90OsSWpRIbConQxTgUnIemIyPDzA1kk/fpvJExSd9y5eU5lRvN50I8&#10;ciN7mz50cqCnjpqvw9EgLHdDW+v9y3P2Lfx21++n13EzId7ejJsVsEhjvIThFz+hQ5WYane0KjCN&#10;8LC4T1siwjxfAEuBv0ONkIsMeFXy/wuqHwAAAP//AwBQSwECLQAUAAYACAAAACEAtoM4kv4AAADh&#10;AQAAEwAAAAAAAAAAAAAAAAAAAAAAW0NvbnRlbnRfVHlwZXNdLnhtbFBLAQItABQABgAIAAAAIQA4&#10;/SH/1gAAAJQBAAALAAAAAAAAAAAAAAAAAC8BAABfcmVscy8ucmVsc1BLAQItABQABgAIAAAAIQCI&#10;QFFG2QEAABkEAAAOAAAAAAAAAAAAAAAAAC4CAABkcnMvZTJvRG9jLnhtbFBLAQItABQABgAIAAAA&#10;IQCGdXhP3wAAAAkBAAAPAAAAAAAAAAAAAAAAADMEAABkcnMvZG93bnJldi54bWxQSwUGAAAAAAQA&#10;BADzAAAAPwUAAAAA&#10;" strokecolor="black [3213]" strokeweight=".5pt">
                <v:stroke endarrow="block" joinstyle="miter"/>
                <o:lock v:ext="edit" shapetype="f"/>
              </v:shape>
            </w:pict>
          </mc:Fallback>
        </mc:AlternateContent>
      </w:r>
    </w:p>
    <w:p w14:paraId="168C8DD1" w14:textId="7D8246B8"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69024" behindDoc="0" locked="0" layoutInCell="1" allowOverlap="1" wp14:anchorId="6B4B33EE" wp14:editId="635CE321">
                <wp:simplePos x="0" y="0"/>
                <wp:positionH relativeFrom="column">
                  <wp:posOffset>72390</wp:posOffset>
                </wp:positionH>
                <wp:positionV relativeFrom="paragraph">
                  <wp:posOffset>106045</wp:posOffset>
                </wp:positionV>
                <wp:extent cx="1433830" cy="532130"/>
                <wp:effectExtent l="0" t="0" r="0" b="1270"/>
                <wp:wrapNone/>
                <wp:docPr id="21" name="Elips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130"/>
                        </a:xfrm>
                        <a:prstGeom prst="ellipse">
                          <a:avLst/>
                        </a:prstGeom>
                        <a:solidFill>
                          <a:srgbClr val="FFFFFF"/>
                        </a:solidFill>
                        <a:ln w="9525">
                          <a:solidFill>
                            <a:srgbClr val="000000"/>
                          </a:solidFill>
                          <a:prstDash val="solid"/>
                          <a:round/>
                          <a:headEnd/>
                          <a:tailEnd/>
                        </a:ln>
                      </wps:spPr>
                      <wps:txbx>
                        <w:txbxContent>
                          <w:p w14:paraId="660ECC73"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4B33EE" id="Elipsa 21" o:spid="_x0000_s1158" style="position:absolute;left:0;text-align:left;margin-left:5.7pt;margin-top:8.35pt;width:112.9pt;height:41.9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FFGwIAADkEAAAOAAAAZHJzL2Uyb0RvYy54bWysU9tu2zAMfR+wfxD0vjjOpWuNOEWRLMOA&#10;rhvQ7QMYWbaFyaImKbG7rx8lp2l2eRqmB4EUqUPykFzdDp1mR+m8QlPyfDLlTBqBlTJNyb9+2b25&#10;5swHMBVoNLLkT9Lz2/XrV6veFnKGLepKOkYgxhe9LXkbgi2yzItWduAnaKUhY42ug0Cqa7LKQU/o&#10;nc5m0+lV1qOrrEMhvafX7Wjk64Rf11KET3XtZWC65JRbSLdL9z7e2XoFRePAtkqc0oB/yKIDZSjo&#10;GWoLAdjBqT+gOiUceqzDRGCXYV0rIVMNVE0+/a2axxasTLUQOd6eafL/D1Y8HB/tZxdT9/YexTfP&#10;DG5aMI28cw77VkJF4fJIVNZbX5w/RMXTV7bvP2JFrYVDwMTBULsuAlJ1bEhUP52plkNggh7zxXx+&#10;PaeOCLIt57Oc5BgCiuff1vnwXmLHolByqbWyPrIBBRzvfRi9n71SAahVtVNaJ8U1+4127AjU+V06&#10;pwD+0k0b1pf8ZjlbJuRfbP4SYprO3yBiClvw7RgqIUQ3KBweTJWkyOK7kxxA6VGmYrU50RqZjEPr&#10;izDsB6Yqomj6NuLEtz1WT8S0w3F+ad9IaNH94Kyn2S25/34AJznTHwx16yZfLOKwJ2V+RZlz5i4t&#10;+0sLGEFQJQ+cjeImjAtysE41LUXKEzcG76jDtUrMv2R1KoDmM7XvtEtxAS715PWy8eufAAAA//8D&#10;AFBLAwQUAAYACAAAACEAKcfZY9wAAAAJAQAADwAAAGRycy9kb3ducmV2LnhtbEyPMU/DMBCFdyT+&#10;g3VIbNRpWtoqjVOhSmWAicDC5sZHHNU+R7bbhn/PMcF0evee3n1X7ybvxAVjGgIpmM8KEEhdMAP1&#10;Cj7eDw8bEClrMtoFQgXfmGDX3N7UujLhSm94aXMvuIRSpRXYnMdKytRZ9DrNwojE3leIXmeWsZcm&#10;6iuXeyfLolhJrwfiC1aPuLfYndqzV7DET3qJpXGbRbvH9rV19lkelLq/m562IDJO+S8Mv/iMDg0z&#10;HcOZTBKO9XzJSZ6rNQj2y8W6BHHkRVE8gmxq+f+D5gcAAP//AwBQSwECLQAUAAYACAAAACEAtoM4&#10;kv4AAADhAQAAEwAAAAAAAAAAAAAAAAAAAAAAW0NvbnRlbnRfVHlwZXNdLnhtbFBLAQItABQABgAI&#10;AAAAIQA4/SH/1gAAAJQBAAALAAAAAAAAAAAAAAAAAC8BAABfcmVscy8ucmVsc1BLAQItABQABgAI&#10;AAAAIQBz2uFFGwIAADkEAAAOAAAAAAAAAAAAAAAAAC4CAABkcnMvZTJvRG9jLnhtbFBLAQItABQA&#10;BgAIAAAAIQApx9lj3AAAAAkBAAAPAAAAAAAAAAAAAAAAAHUEAABkcnMvZG93bnJldi54bWxQSwUG&#10;AAAAAAQABADzAAAAfgUAAAAA&#10;">
                <v:textbox inset=",1mm,,1mm">
                  <w:txbxContent>
                    <w:p w14:paraId="660ECC73"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v:textbox>
              </v:oval>
            </w:pict>
          </mc:Fallback>
        </mc:AlternateContent>
      </w:r>
      <w:r>
        <w:rPr>
          <w:noProof/>
        </w:rPr>
        <mc:AlternateContent>
          <mc:Choice Requires="wps">
            <w:drawing>
              <wp:anchor distT="0" distB="0" distL="114300" distR="114300" simplePos="0" relativeHeight="251970048" behindDoc="0" locked="0" layoutInCell="1" allowOverlap="1" wp14:anchorId="6338EC9A" wp14:editId="503FDF0C">
                <wp:simplePos x="0" y="0"/>
                <wp:positionH relativeFrom="column">
                  <wp:posOffset>1838960</wp:posOffset>
                </wp:positionH>
                <wp:positionV relativeFrom="paragraph">
                  <wp:posOffset>213995</wp:posOffset>
                </wp:positionV>
                <wp:extent cx="3721100" cy="349885"/>
                <wp:effectExtent l="0" t="0" r="0" b="0"/>
                <wp:wrapNone/>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2FC33C8D" w14:textId="77777777" w:rsidR="00BC299D" w:rsidRPr="002D18BD" w:rsidRDefault="00BC299D" w:rsidP="0081684B">
                            <w:pPr>
                              <w:jc w:val="center"/>
                              <w:rPr>
                                <w:sz w:val="14"/>
                                <w:szCs w:val="14"/>
                              </w:rPr>
                            </w:pPr>
                            <w:r>
                              <w:rPr>
                                <w:sz w:val="14"/>
                                <w:szCs w:val="14"/>
                              </w:rPr>
                              <w:t>Posredovanje poročila v obravnavo Organu na ravni premogovne regije</w:t>
                            </w:r>
                          </w:p>
                          <w:p w14:paraId="6FF6CACE"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8EC9A" id="Polje z besedilom 20" o:spid="_x0000_s1159" type="#_x0000_t202" style="position:absolute;left:0;text-align:left;margin-left:144.8pt;margin-top:16.85pt;width:293pt;height:27.5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M+lHAIAADQEAAAOAAAAZHJzL2Uyb0RvYy54bWysU9uO2yAQfa/Uf0C8N7azSTex4qy22aaq&#10;tL1I234AxthGxQwFEjv9+h2wN5veXqrygBgGzsycObO5GTpFjsI6Cbqg2SylRGgOldRNQb9+2b9a&#10;Ue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dT3PshRdHH1Xi/VqtYwhWP7021jn3wnoSDgU1GJTIzo73jsfsmH505MQzIGS1V4qFQ3b&#10;lDtlyZGhAPZxTeg/PVOa9AVdL+fLkYC/QqRx/Qmikx6VrGRX0NX5EcsDbW91FXXmmVTjGVNWeuIx&#10;UDeS6IdyILJCktNVCBGILaE6IbUWRuniqOGhBfuDkh5lW1D3/cCsoES919iedbZYBJ1HY7G8nqNh&#10;Lz3lpYdpjlAF9ZSMx50fZ+NgrGxajDQKQsMttrSWke3nrKYCUJqxCdMYBe1f2vHV87BvHwEAAP//&#10;AwBQSwMEFAAGAAgAAAAhAMfmwxDfAAAACQEAAA8AAABkcnMvZG93bnJldi54bWxMj8tOwzAQRfdI&#10;/IM1SGwQdWggcUOcCiGB6A4Kgq0bu0mEPQ62m4a/Z1jBbh5Hd87U69lZNpkQB48SrhYZMIOt1wN2&#10;Et5eHy4FsJgUamU9GgnfJsK6OT2pVaX9EV/MtE0doxCMlZLQpzRWnMe2N07FhR8N0m7vg1OJ2tBx&#10;HdSRwp3lyywruFMD0oVejea+N+3n9uAkiOun6SNu8uf3ttjbVboop8evIOX52Xx3CyyZOf3B8KtP&#10;6tCQ084fUEdmJSzFqiBUQp6XwAgQ5Q0NdlQIAbyp+f8Pmh8AAAD//wMAUEsBAi0AFAAGAAgAAAAh&#10;ALaDOJL+AAAA4QEAABMAAAAAAAAAAAAAAAAAAAAAAFtDb250ZW50X1R5cGVzXS54bWxQSwECLQAU&#10;AAYACAAAACEAOP0h/9YAAACUAQAACwAAAAAAAAAAAAAAAAAvAQAAX3JlbHMvLnJlbHNQSwECLQAU&#10;AAYACAAAACEArODPpRwCAAA0BAAADgAAAAAAAAAAAAAAAAAuAgAAZHJzL2Uyb0RvYy54bWxQSwEC&#10;LQAUAAYACAAAACEAx+bDEN8AAAAJAQAADwAAAAAAAAAAAAAAAAB2BAAAZHJzL2Rvd25yZXYueG1s&#10;UEsFBgAAAAAEAAQA8wAAAIIFAAAAAA==&#10;">
                <v:textbox>
                  <w:txbxContent>
                    <w:p w14:paraId="2FC33C8D" w14:textId="77777777" w:rsidR="00BC299D" w:rsidRPr="002D18BD" w:rsidRDefault="00BC299D" w:rsidP="0081684B">
                      <w:pPr>
                        <w:jc w:val="center"/>
                        <w:rPr>
                          <w:sz w:val="14"/>
                          <w:szCs w:val="14"/>
                        </w:rPr>
                      </w:pPr>
                      <w:r>
                        <w:rPr>
                          <w:sz w:val="14"/>
                          <w:szCs w:val="14"/>
                        </w:rPr>
                        <w:t>Posredovanje poročila v obravnavo Organu na ravni premogovne regije</w:t>
                      </w:r>
                    </w:p>
                    <w:p w14:paraId="6FF6CACE" w14:textId="77777777" w:rsidR="00BC299D" w:rsidRPr="002D18BD" w:rsidRDefault="00BC299D" w:rsidP="0081684B">
                      <w:pPr>
                        <w:jc w:val="center"/>
                        <w:rPr>
                          <w:sz w:val="14"/>
                          <w:szCs w:val="14"/>
                        </w:rPr>
                      </w:pPr>
                    </w:p>
                  </w:txbxContent>
                </v:textbox>
              </v:shape>
            </w:pict>
          </mc:Fallback>
        </mc:AlternateContent>
      </w:r>
    </w:p>
    <w:p w14:paraId="29294838" w14:textId="063B53E9"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299" distR="114299" simplePos="0" relativeHeight="251983360" behindDoc="0" locked="0" layoutInCell="1" allowOverlap="1" wp14:anchorId="646F7DFB" wp14:editId="6AE8F63C">
                <wp:simplePos x="0" y="0"/>
                <wp:positionH relativeFrom="column">
                  <wp:posOffset>3613149</wp:posOffset>
                </wp:positionH>
                <wp:positionV relativeFrom="paragraph">
                  <wp:posOffset>257810</wp:posOffset>
                </wp:positionV>
                <wp:extent cx="0" cy="417830"/>
                <wp:effectExtent l="76200" t="0" r="38100" b="39370"/>
                <wp:wrapNone/>
                <wp:docPr id="19" name="Raven puščični povezoval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78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960CBC" id="Raven puščični povezovalnik 19" o:spid="_x0000_s1026" type="#_x0000_t32" style="position:absolute;margin-left:284.5pt;margin-top:20.3pt;width:0;height:32.9pt;z-index:25198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9l2QEAABkEAAAOAAAAZHJzL2Uyb0RvYy54bWysU02P1DAMvSPxH6LcmbYLglU1nT3MslxW&#10;sGLhB2RTp41I4ygx0/bfk6TTDl9CAnGx6sTPfu/F3d9Mg2En8EGjbXi1KzkDK7HVtmv45093L645&#10;CyRsKwxaaPgMgd8cnj/bj66GK+zRtOBZbGJDPbqG90SuLoogexhE2KEDGy8V+kFQTH1XtF6Msftg&#10;iquyfF2M6FvnUUII8fR2ueSH3F8pkPRBqQDETMMjN8rR5/iUYnHYi7rzwvVanmmIf2AxCG3j0K3V&#10;rSDBvnr9S6tBS48BFe0kDgUqpSVkDVFNVf6k5rEXDrKWaE5wm03h/7WV709H++ATdTnZR3eP8kuI&#10;phSjC/V2mZLglrJJ+SGVR+5sykbOm5EwEZPLoYynr6o31y+zx4WoV5zzgd4BDix9NDyQF7rr6YjW&#10;xtdCX2Ufxek+UOIh6hWQhhqbYkCj2zttTE7SqsDReHYS8ZFpqtKjRtwPVSS0eWtbRrOLW0heC9sZ&#10;OFemrlnwojGrpdnAMvEjKKbbqGphllfzMk9ICZbWmcbG6gRTkd0GLLOkPwLP9QkKeW3/Brwh8mS0&#10;tIEHbdH/bvrFJrXUrw4supMFT9jOD37dhbh/2dXzv5IW/Ps8wy9/9OEbAAAA//8DAFBLAwQUAAYA&#10;CAAAACEA0yLGLd4AAAAKAQAADwAAAGRycy9kb3ducmV2LnhtbEyP0UrDQBBF3wX/YRnBN7tbqcHG&#10;bEoRCkUp1OoHbLJjEtydjdltm/x9R3zQx5k53Dm3WI3eiRMOsQukYT5TIJDqYDtqNHy8b+4eQcRk&#10;yBoXCDVMGGFVXl8VJrfhTG94OqRGcAjF3GhoU+pzKWPdojdxFnokvn2GwZvE49BIO5gzh3sn75XK&#10;pDcd8YfW9PjcYv11OHoNy23fVG7/+jL/VsNm2+2n3bietL69GddPIBKO6Q+GH31Wh5KdqnAkG4XT&#10;8JAtuUvSsFAZCAZ+FxWTKluALAv5v0J5AQAA//8DAFBLAQItABQABgAIAAAAIQC2gziS/gAAAOEB&#10;AAATAAAAAAAAAAAAAAAAAAAAAABbQ29udGVudF9UeXBlc10ueG1sUEsBAi0AFAAGAAgAAAAhADj9&#10;If/WAAAAlAEAAAsAAAAAAAAAAAAAAAAALwEAAF9yZWxzLy5yZWxzUEsBAi0AFAAGAAgAAAAhAIMa&#10;T2XZAQAAGQQAAA4AAAAAAAAAAAAAAAAALgIAAGRycy9lMm9Eb2MueG1sUEsBAi0AFAAGAAgAAAAh&#10;ANMixi3eAAAACgEAAA8AAAAAAAAAAAAAAAAAMwQAAGRycy9kb3ducmV2LnhtbFBLBQYAAAAABAAE&#10;APMAAAA+BQAAAAA=&#10;" strokecolor="black [3213]" strokeweight=".5pt">
                <v:stroke endarrow="block" joinstyle="miter"/>
                <o:lock v:ext="edit" shapetype="f"/>
              </v:shape>
            </w:pict>
          </mc:Fallback>
        </mc:AlternateContent>
      </w:r>
    </w:p>
    <w:p w14:paraId="2FC45626" w14:textId="695FAA59" w:rsidR="0081684B" w:rsidRPr="00881E98" w:rsidRDefault="0081684B" w:rsidP="0081684B">
      <w:pPr>
        <w:overflowPunct w:val="0"/>
        <w:autoSpaceDE w:val="0"/>
        <w:autoSpaceDN w:val="0"/>
        <w:adjustRightInd w:val="0"/>
        <w:spacing w:line="240" w:lineRule="auto"/>
        <w:jc w:val="both"/>
        <w:textAlignment w:val="baseline"/>
        <w:rPr>
          <w:rFonts w:ascii="Arial" w:hAnsi="Arial" w:cs="Arial"/>
        </w:rPr>
      </w:pPr>
    </w:p>
    <w:p w14:paraId="1A29C66D" w14:textId="063B3978"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58784" behindDoc="0" locked="0" layoutInCell="1" allowOverlap="1" wp14:anchorId="263DA4A5" wp14:editId="427E66D1">
                <wp:simplePos x="0" y="0"/>
                <wp:positionH relativeFrom="column">
                  <wp:posOffset>76200</wp:posOffset>
                </wp:positionH>
                <wp:positionV relativeFrom="paragraph">
                  <wp:posOffset>3810</wp:posOffset>
                </wp:positionV>
                <wp:extent cx="1399540" cy="485140"/>
                <wp:effectExtent l="0" t="0" r="0" b="0"/>
                <wp:wrapNone/>
                <wp:docPr id="18" name="Elips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E3E56F8" w14:textId="77777777" w:rsidR="00BC299D" w:rsidRPr="00993309" w:rsidRDefault="00BC299D" w:rsidP="0081684B">
                            <w:pPr>
                              <w:jc w:val="center"/>
                              <w:rPr>
                                <w:b/>
                                <w:sz w:val="14"/>
                                <w:szCs w:val="14"/>
                              </w:rPr>
                            </w:pPr>
                            <w:r w:rsidRPr="00993309">
                              <w:rPr>
                                <w:b/>
                                <w:sz w:val="14"/>
                                <w:szCs w:val="14"/>
                              </w:rPr>
                              <w:t xml:space="preserve">Organ na ravni premogovne </w:t>
                            </w:r>
                            <w:proofErr w:type="spellStart"/>
                            <w:r w:rsidRPr="00993309">
                              <w:rPr>
                                <w:b/>
                                <w:sz w:val="14"/>
                                <w:szCs w:val="14"/>
                              </w:rPr>
                              <w:t>reije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DA4A5" id="Elipsa 18" o:spid="_x0000_s1160" style="position:absolute;left:0;text-align:left;margin-left:6pt;margin-top:.3pt;width:110.2pt;height:38.2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LpDwIAACAEAAAOAAAAZHJzL2Uyb0RvYy54bWysU1+P0zAMf0fiO0R5Z23HBrdq3em0Ywjp&#10;OJAOPkCapm1EGgcnW3t8epxstxt/nhB5iOzY+dn+2V5fT4NhB4Veg614Mcs5U1ZCo21X8a9fdq+u&#10;OPNB2EYYsKrij8rz683LF+vRlWoOPZhGISMQ68vRVbwPwZVZ5mWvBuFn4JQlYws4iEAqdlmDYiT0&#10;wWTzPH+TjYCNQ5DKe3q9PRr5JuG3rZLhU9t6FZipOOUW0o3pruOdbdai7FC4XstTGuIfshiEthT0&#10;DHUrgmB71H9ADVoieGjDTMKQQdtqqVINVE2R/1bNQy+cSrUQOd6dafL/D1beHx7cZ4ype3cH8ptn&#10;Fra9sJ26QYSxV6KhcEUkKhudL88fouLpK6vHj9BQa8U+QOJganGIgFQdmxLVj2eq1RSYpMfi9Wq1&#10;XFBHJNkWV8uC5BhClE+/HfrwXsHAolBxZYx2PrIhSnG48+Ho/eSVCgCjm502JinY1VuD7CCo87t0&#10;TgH8pZuxbKz4ajlfJuRfbP4SIk/nbxAIe9ukOYpkvTvJQWhzlKkmY0/sRcLibPoyTPXEdENM5KuI&#10;Gt9qaB6JUITjmNJakdAD/uBspBGtuP++F6g4Mx8sNWVVLCKDISmL5ds5KXhpqS8twkqCqnjg7Chu&#10;w3EP9g5111OkIlFg4YYa2epE8HNWpwJoDFOXTisT5/xST17Pi735CQAA//8DAFBLAwQUAAYACAAA&#10;ACEAXqjWMtsAAAAGAQAADwAAAGRycy9kb3ducmV2LnhtbEyPQU+DQBSE7yb+h80z8WaXgqUNsjSN&#10;jYkePIj2voVXIGXfEvaV4r/3edLjZCYz3+Tb2fVqwjF0ngwsFxEopMrXHTUGvj5fHjagAluqbe8J&#10;DXxjgG1xe5PbrPZX+sCp5EZJCYXMGmiZh0zrULXobFj4AUm8kx+dZZFjo+vRXqXc9TqOolQ725Es&#10;tHbA5xarc3lxBvbNrkwnnfAqOe1feXU+vL8lS2Pu7+bdEyjGmf/C8Isv6FAI09FfqA6qFx3LFTaQ&#10;ghI3TuJHUEcD63UEusj1f/ziBwAA//8DAFBLAQItABQABgAIAAAAIQC2gziS/gAAAOEBAAATAAAA&#10;AAAAAAAAAAAAAAAAAABbQ29udGVudF9UeXBlc10ueG1sUEsBAi0AFAAGAAgAAAAhADj9If/WAAAA&#10;lAEAAAsAAAAAAAAAAAAAAAAALwEAAF9yZWxzLy5yZWxzUEsBAi0AFAAGAAgAAAAhAK7PQukPAgAA&#10;IAQAAA4AAAAAAAAAAAAAAAAALgIAAGRycy9lMm9Eb2MueG1sUEsBAi0AFAAGAAgAAAAhAF6o1jLb&#10;AAAABgEAAA8AAAAAAAAAAAAAAAAAaQQAAGRycy9kb3ducmV2LnhtbFBLBQYAAAAABAAEAPMAAABx&#10;BQAAAAA=&#10;">
                <v:textbox>
                  <w:txbxContent>
                    <w:p w14:paraId="4E3E56F8" w14:textId="77777777" w:rsidR="00BC299D" w:rsidRPr="00993309" w:rsidRDefault="00BC299D" w:rsidP="0081684B">
                      <w:pPr>
                        <w:jc w:val="center"/>
                        <w:rPr>
                          <w:b/>
                          <w:sz w:val="14"/>
                          <w:szCs w:val="14"/>
                        </w:rPr>
                      </w:pPr>
                      <w:r w:rsidRPr="00993309">
                        <w:rPr>
                          <w:b/>
                          <w:sz w:val="14"/>
                          <w:szCs w:val="14"/>
                        </w:rPr>
                        <w:t xml:space="preserve">Organ na ravni premogovne </w:t>
                      </w:r>
                      <w:proofErr w:type="spellStart"/>
                      <w:r w:rsidRPr="00993309">
                        <w:rPr>
                          <w:b/>
                          <w:sz w:val="14"/>
                          <w:szCs w:val="14"/>
                        </w:rPr>
                        <w:t>reije</w:t>
                      </w:r>
                      <w:proofErr w:type="spellEnd"/>
                    </w:p>
                  </w:txbxContent>
                </v:textbox>
              </v:oval>
            </w:pict>
          </mc:Fallback>
        </mc:AlternateContent>
      </w:r>
      <w:r>
        <w:rPr>
          <w:noProof/>
        </w:rPr>
        <mc:AlternateContent>
          <mc:Choice Requires="wps">
            <w:drawing>
              <wp:anchor distT="4294967293" distB="4294967293" distL="114300" distR="114300" simplePos="0" relativeHeight="251993600" behindDoc="0" locked="0" layoutInCell="1" allowOverlap="1" wp14:anchorId="3609A1AC" wp14:editId="1F0D6902">
                <wp:simplePos x="0" y="0"/>
                <wp:positionH relativeFrom="column">
                  <wp:posOffset>1509395</wp:posOffset>
                </wp:positionH>
                <wp:positionV relativeFrom="paragraph">
                  <wp:posOffset>249554</wp:posOffset>
                </wp:positionV>
                <wp:extent cx="286385" cy="0"/>
                <wp:effectExtent l="0" t="0" r="0" b="0"/>
                <wp:wrapNone/>
                <wp:docPr id="17" name="Raven puščični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E65291" id="Raven puščični povezovalnik 17" o:spid="_x0000_s1026" type="#_x0000_t32" style="position:absolute;margin-left:118.85pt;margin-top:19.65pt;width:22.55pt;height:0;z-index:25199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5rVJyd0AAAAJ&#10;AQAADwAAAGRycy9kb3ducmV2LnhtbEyPwU7DMAyG70i8Q2QkbiylldjWNZ0ACQ4IhGjhnjVeW9E4&#10;JUm3wtNjxAGOtj/9/v5iO9tBHNCH3pGCy0UCAqlxpqdWwWt9d7ECEaImowdHqOATA2zL05NC58Yd&#10;6QUPVWwFh1DItYIuxjGXMjQdWh0WbkTi2955qyOPvpXG6yOH20GmSXIlre6JP3R6xNsOm/dqsgqe&#10;nqf65vF+bar6jdrEf2nMPh6UOj+brzcgIs7xD4YffVaHkp12biITxKAgzZZLRhVk6wwEA+kq5S67&#10;34UsC/m/QfkNAAD//wMAUEsBAi0AFAAGAAgAAAAhALaDOJL+AAAA4QEAABMAAAAAAAAAAAAAAAAA&#10;AAAAAFtDb250ZW50X1R5cGVzXS54bWxQSwECLQAUAAYACAAAACEAOP0h/9YAAACUAQAACwAAAAAA&#10;AAAAAAAAAAAvAQAAX3JlbHMvLnJlbHNQSwECLQAUAAYACAAAACEAkMieqMoBAAB5AwAADgAAAAAA&#10;AAAAAAAAAAAuAgAAZHJzL2Uyb0RvYy54bWxQSwECLQAUAAYACAAAACEA5rVJyd0AAAAJAQAADwAA&#10;AAAAAAAAAAAAAAAkBAAAZHJzL2Rvd25yZXYueG1sUEsFBgAAAAAEAAQA8wAAAC4FAAAAAA==&#10;">
                <v:stroke dashstyle="1 1" endcap="round"/>
              </v:shape>
            </w:pict>
          </mc:Fallback>
        </mc:AlternateContent>
      </w:r>
      <w:r>
        <w:rPr>
          <w:noProof/>
        </w:rPr>
        <mc:AlternateContent>
          <mc:Choice Requires="wps">
            <w:drawing>
              <wp:anchor distT="0" distB="0" distL="114300" distR="114300" simplePos="0" relativeHeight="251971072" behindDoc="0" locked="0" layoutInCell="1" allowOverlap="1" wp14:anchorId="720FFAB5" wp14:editId="5157B88F">
                <wp:simplePos x="0" y="0"/>
                <wp:positionH relativeFrom="column">
                  <wp:posOffset>1797685</wp:posOffset>
                </wp:positionH>
                <wp:positionV relativeFrom="paragraph">
                  <wp:posOffset>78740</wp:posOffset>
                </wp:positionV>
                <wp:extent cx="3721100" cy="349885"/>
                <wp:effectExtent l="0" t="0" r="0" b="0"/>
                <wp:wrapNone/>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084E5337" w14:textId="77777777" w:rsidR="00BC299D" w:rsidRPr="002D18BD" w:rsidRDefault="00BC299D" w:rsidP="0081684B">
                            <w:pPr>
                              <w:jc w:val="center"/>
                              <w:rPr>
                                <w:sz w:val="14"/>
                                <w:szCs w:val="14"/>
                              </w:rPr>
                            </w:pPr>
                            <w:r>
                              <w:rPr>
                                <w:sz w:val="14"/>
                                <w:szCs w:val="14"/>
                              </w:rPr>
                              <w:t>Obravnava poročila na organu na ravni premogovne regije</w:t>
                            </w:r>
                          </w:p>
                          <w:p w14:paraId="3FDB1024"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FFAB5" id="Polje z besedilom 16" o:spid="_x0000_s1161" type="#_x0000_t202" style="position:absolute;left:0;text-align:left;margin-left:141.55pt;margin-top:6.2pt;width:293pt;height:27.5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t5GwIAADQEAAAOAAAAZHJzL2Uyb0RvYy54bWysU9uO2yAQfa/Uf0C8N7azSTex4qy22aaq&#10;tL1I234AxthGxQwFEjv9+h2wN5veXqrygBgGzsycObO5GTpFjsI6Cbqg2SylRGgOldRNQb9+2b9a&#10;Ue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dT3PshRdHH1Xi/VqtYwhWP7021jn3wnoSDgU1GJTIzo73jsfsmH505MQzIGS1V4qFQ3b&#10;lDtlyZGhAPZxTeg/PVOa9AVdL+fLkYC/QqRx/Qmikx6VrGRX0NX5EcsDbW91FXXmmVTjGVNWeuIx&#10;UDeS6IdyILJCkrOozEBsCdUJqbUwShdHDQ8t2B+U9CjbgrrvB2YFJeq9xvass8Ui6Dwai+X1HA17&#10;6SkvPUxzhCqop2Q87vw4GwdjZdNipFEQGm6xpbWMbD9nNRWA0oxNmMYoaP/Sjq+eh337CAAA//8D&#10;AFBLAwQUAAYACAAAACEAY7YBQN8AAAAJAQAADwAAAGRycy9kb3ducmV2LnhtbEyPwU7DMAyG70i8&#10;Q2QkLoil60bXlaYTQgKxGwwE16zx2orGKUnWlbfHnOBo/59+fy43k+3FiD50jhTMZwkIpNqZjhoF&#10;b68P1zmIEDUZ3TtCBd8YYFOdn5W6MO5ELzjuYiO4hEKhFbQxDoWUoW7R6jBzAxJnB+etjjz6Rhqv&#10;T1xue5kmSSat7ogvtHrA+xbrz93RKsiXT+NH2C6e3+vs0K/j1Wp8/PJKXV5Md7cgIk7xD4ZffVaH&#10;ip327kgmiF5Bmi/mjHKQLkEwkGdrXuwVZKsbkFUp/39Q/QAAAP//AwBQSwECLQAUAAYACAAAACEA&#10;toM4kv4AAADhAQAAEwAAAAAAAAAAAAAAAAAAAAAAW0NvbnRlbnRfVHlwZXNdLnhtbFBLAQItABQA&#10;BgAIAAAAIQA4/SH/1gAAAJQBAAALAAAAAAAAAAAAAAAAAC8BAABfcmVscy8ucmVsc1BLAQItABQA&#10;BgAIAAAAIQAO2pt5GwIAADQEAAAOAAAAAAAAAAAAAAAAAC4CAABkcnMvZTJvRG9jLnhtbFBLAQIt&#10;ABQABgAIAAAAIQBjtgFA3wAAAAkBAAAPAAAAAAAAAAAAAAAAAHUEAABkcnMvZG93bnJldi54bWxQ&#10;SwUGAAAAAAQABADzAAAAgQUAAAAA&#10;">
                <v:textbox>
                  <w:txbxContent>
                    <w:p w14:paraId="084E5337" w14:textId="77777777" w:rsidR="00BC299D" w:rsidRPr="002D18BD" w:rsidRDefault="00BC299D" w:rsidP="0081684B">
                      <w:pPr>
                        <w:jc w:val="center"/>
                        <w:rPr>
                          <w:sz w:val="14"/>
                          <w:szCs w:val="14"/>
                        </w:rPr>
                      </w:pPr>
                      <w:r>
                        <w:rPr>
                          <w:sz w:val="14"/>
                          <w:szCs w:val="14"/>
                        </w:rPr>
                        <w:t>Obravnava poročila na organu na ravni premogovne regije</w:t>
                      </w:r>
                    </w:p>
                    <w:p w14:paraId="3FDB1024" w14:textId="77777777" w:rsidR="00BC299D" w:rsidRPr="002D18BD" w:rsidRDefault="00BC299D" w:rsidP="0081684B">
                      <w:pPr>
                        <w:jc w:val="center"/>
                        <w:rPr>
                          <w:sz w:val="14"/>
                          <w:szCs w:val="14"/>
                        </w:rPr>
                      </w:pPr>
                    </w:p>
                  </w:txbxContent>
                </v:textbox>
              </v:shape>
            </w:pict>
          </mc:Fallback>
        </mc:AlternateContent>
      </w:r>
    </w:p>
    <w:p w14:paraId="4FADF62C" w14:textId="272A4F51"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84384" behindDoc="0" locked="0" layoutInCell="1" allowOverlap="1" wp14:anchorId="66B52AD4" wp14:editId="4F98776C">
                <wp:simplePos x="0" y="0"/>
                <wp:positionH relativeFrom="column">
                  <wp:posOffset>3618865</wp:posOffset>
                </wp:positionH>
                <wp:positionV relativeFrom="paragraph">
                  <wp:posOffset>126365</wp:posOffset>
                </wp:positionV>
                <wp:extent cx="5080" cy="327660"/>
                <wp:effectExtent l="76200" t="0" r="52070" b="34290"/>
                <wp:wrapNone/>
                <wp:docPr id="15" name="Raven puščični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21F9A49" id="Raven puščični povezovalnik 15" o:spid="_x0000_s1026" type="#_x0000_t32" style="position:absolute;margin-left:284.95pt;margin-top:9.95pt;width:.4pt;height:25.8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7k3gEAABwEAAAOAAAAZHJzL2Uyb0RvYy54bWysU01v2zAMvQ/YfxB8X+xkWFYYcXpI112K&#10;rVi7H6DKVCxMFgWJi51/P0pOnH2hQIddCEvkI997ojfXY2/FAUI06JpiuagKAU5ha9y+Kb4+3r65&#10;KkQk6Vpp0UFTHCEW19vXrzaDr2GFHdoWguAmLtaDb4qOyNdlGVUHvYwL9OA4qTH0kvgY9mUb5MDd&#10;e1uuqmpdDhhaH1BBjHx7MyWLbe6vNSj6rHUEErYpmBvlGHJ8SrHcbmS9D9J3Rp1oyH9g0UvjeOjc&#10;6kaSFN+D+aNVb1TAiJoWCvsStTYKsgZWs6x+U/PQSQ9ZC5sT/WxT/H9t1afDzt2HRF2N7sHfofoW&#10;2ZRy8LGek+kQ/VQ26tCncuYuxmzkcTYSRhKKL99VV2y24sTb1fv1OttcyvoM9SHSR8BepI+miBSk&#10;2Xe0Q+f4wTAss5XycBcpUZH1GZDmWpdiRGvaW2NtPqRtgZ0N4iD5nWlcpndl3C9VJI394FpBR8+L&#10;SMFIt7dwqkxds+ZJZhZMRwvTxC+ghWlZ2MQsb+dlnlQKHJ1nWsfVCaaZ3QyssqRngaf6BIW8uS8B&#10;z4g8GR3N4N44DH+bfrFJT/VnBybdyYInbI/34bwOvILZ1dPvknb853OGX37q7Q8AAAD//wMAUEsD&#10;BBQABgAIAAAAIQDsm3Ks3wAAAAkBAAAPAAAAZHJzL2Rvd25yZXYueG1sTI9BasMwEEX3hd5BTKG7&#10;RnLBce1aDqEQCC2FJO0BZGtim0gj11IS+/ZVVu1qGP7jz5tyNVnDLjj63pGEZCGAITVO99RK+P7a&#10;PL0A80GRVsYRSpjRw6q6vytVod2V9ng5hJbFEvKFktCFMBSc+6ZDq/zCDUgxO7rRqhDXseV6VNdY&#10;bg1/FmLJreopXujUgG8dNqfD2UrIt0Nbm93He/Ijxs22382f03qW8vFhWr8CCziFPxhu+lEdquhU&#10;uzNpz4yEdJnnEY3BbUYgzUQGrJaQJSnwquT/P6h+AQAA//8DAFBLAQItABQABgAIAAAAIQC2gziS&#10;/gAAAOEBAAATAAAAAAAAAAAAAAAAAAAAAABbQ29udGVudF9UeXBlc10ueG1sUEsBAi0AFAAGAAgA&#10;AAAhADj9If/WAAAAlAEAAAsAAAAAAAAAAAAAAAAALwEAAF9yZWxzLy5yZWxzUEsBAi0AFAAGAAgA&#10;AAAhAKBtDuTeAQAAHAQAAA4AAAAAAAAAAAAAAAAALgIAAGRycy9lMm9Eb2MueG1sUEsBAi0AFAAG&#10;AAgAAAAhAOybcqzfAAAACQEAAA8AAAAAAAAAAAAAAAAAOAQAAGRycy9kb3ducmV2LnhtbFBLBQYA&#10;AAAABAAEAPMAAABEBQAAAAA=&#10;" strokecolor="black [3213]" strokeweight=".5pt">
                <v:stroke endarrow="block" joinstyle="miter"/>
                <o:lock v:ext="edit" shapetype="f"/>
              </v:shape>
            </w:pict>
          </mc:Fallback>
        </mc:AlternateContent>
      </w:r>
    </w:p>
    <w:p w14:paraId="5FC9E720" w14:textId="1B7BE51D"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59808" behindDoc="0" locked="0" layoutInCell="1" allowOverlap="1" wp14:anchorId="2EBE10F1" wp14:editId="75B0D22C">
                <wp:simplePos x="0" y="0"/>
                <wp:positionH relativeFrom="column">
                  <wp:posOffset>1813560</wp:posOffset>
                </wp:positionH>
                <wp:positionV relativeFrom="paragraph">
                  <wp:posOffset>156845</wp:posOffset>
                </wp:positionV>
                <wp:extent cx="3706495" cy="349885"/>
                <wp:effectExtent l="0" t="0" r="8255" b="0"/>
                <wp:wrapNone/>
                <wp:docPr id="14" name="Polje z besedilom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71AC37DF" w14:textId="77777777" w:rsidR="00BC299D" w:rsidRPr="002D18BD" w:rsidRDefault="00BC299D" w:rsidP="0081684B">
                            <w:pPr>
                              <w:jc w:val="center"/>
                              <w:rPr>
                                <w:sz w:val="14"/>
                                <w:szCs w:val="14"/>
                              </w:rPr>
                            </w:pPr>
                            <w:r>
                              <w:rPr>
                                <w:sz w:val="14"/>
                                <w:szCs w:val="14"/>
                              </w:rPr>
                              <w:t>Priporočila/predlogi za izvajanje/spremembo ONPP</w:t>
                            </w:r>
                          </w:p>
                          <w:p w14:paraId="76E85760"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E10F1" id="Polje z besedilom 14" o:spid="_x0000_s1162" type="#_x0000_t202" style="position:absolute;left:0;text-align:left;margin-left:142.8pt;margin-top:12.35pt;width:291.85pt;height:27.55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KKIIQIAADQEAAAOAAAAZHJzL2Uyb0RvYy54bWysU9tu2zAMfR+wfxD0vthJkzYx4hRdmg4D&#10;ugvQ7QMUWY6FyaJGKbG7ry8lp2nWYS/D/CCIJnVIHh4ur/vWsINCr8GWfDzKOVNWQqXtruTfv929&#10;m3Pmg7CVMGBVyR+V59ert2+WnSvUBBowlUJGINYXnSt5E4IrsszLRrXCj8ApS84asBWBTNxlFYqO&#10;0FuTTfL8MusAK4cglff093Zw8lXCr2slw5e69iowU3KqLaQT07mNZ7ZaimKHwjVaHssQ/1BFK7Sl&#10;pCeoWxEE26P+A6rVEsFDHUYS2gzqWkuVeqBuxvmrbh4a4VTqhcjx7kST/3+w8vPhwX1FFvr30NMA&#10;UxPe3YP84ZmFdSPsTt0gQtcoUVHicaQs65wvjk8j1b7wEWTbfYKKhiz2ARJQX2MbWaE+GaHTAB5P&#10;pKs+MEk/L67yy+lixpkk38V0MZ/PUgpRPL926MMHBS2Ll5IjDTWhi8O9D7EaUTyHxGQejK7utDHJ&#10;wN12bZAdBAlgs9msN0MDr8KMZV3JF7PJbCDgrxB5+o4F/pap1YGUbHRb8vkpSBSRto2tks6C0Ga4&#10;U8nGHnmM1A0khn7bM10RyeNUZSR2C9UjUYswSJdWjS4N4C/OOpJtyf3PvUDFmfloaTyL8XQadZ6M&#10;6exqQgaee7bnHmElQZU8cDZc12HYjb1DvWso0yAICzc00lontl+qOjZA0kxDOK5R1P65naJeln31&#10;BAAA//8DAFBLAwQUAAYACAAAACEA5a4tnOEAAAAJAQAADwAAAGRycy9kb3ducmV2LnhtbEyPwU7D&#10;MAyG70i8Q2QkLoilW6HNStMJdRrSpB1g4wG8NrQVjVOabCtvjznBzZY//f7+fDXZXpzN6DtHGuaz&#10;CIShytUdNRreD5t7BcIHpBp7R0bDt/GwKq6vcsxqd6E3c96HRnAI+Qw1tCEMmZS+ao1FP3ODIb59&#10;uNFi4HVsZD3ihcNtLxdRlEiLHfGHFgdTtqb63J+shk3p56+q/Nru1vHLXRfvDhina61vb6bnJxDB&#10;TOEPhl99VoeCnY7uRLUXvYaFekwY5eEhBcGASpYxiKOGdKlAFrn836D4AQAA//8DAFBLAQItABQA&#10;BgAIAAAAIQC2gziS/gAAAOEBAAATAAAAAAAAAAAAAAAAAAAAAABbQ29udGVudF9UeXBlc10ueG1s&#10;UEsBAi0AFAAGAAgAAAAhADj9If/WAAAAlAEAAAsAAAAAAAAAAAAAAAAALwEAAF9yZWxzLy5yZWxz&#10;UEsBAi0AFAAGAAgAAAAhAHvcooghAgAANAQAAA4AAAAAAAAAAAAAAAAALgIAAGRycy9lMm9Eb2Mu&#10;eG1sUEsBAi0AFAAGAAgAAAAhAOWuLZzhAAAACQEAAA8AAAAAAAAAAAAAAAAAewQAAGRycy9kb3du&#10;cmV2LnhtbFBLBQYAAAAABAAEAPMAAACJBQAAAAA=&#10;" fillcolor="#eeece1">
                <v:textbox>
                  <w:txbxContent>
                    <w:p w14:paraId="71AC37DF" w14:textId="77777777" w:rsidR="00BC299D" w:rsidRPr="002D18BD" w:rsidRDefault="00BC299D" w:rsidP="0081684B">
                      <w:pPr>
                        <w:jc w:val="center"/>
                        <w:rPr>
                          <w:sz w:val="14"/>
                          <w:szCs w:val="14"/>
                        </w:rPr>
                      </w:pPr>
                      <w:r>
                        <w:rPr>
                          <w:sz w:val="14"/>
                          <w:szCs w:val="14"/>
                        </w:rPr>
                        <w:t>Priporočila/predlogi za izvajanje/spremembo ONPP</w:t>
                      </w:r>
                    </w:p>
                    <w:p w14:paraId="76E85760" w14:textId="77777777" w:rsidR="00BC299D" w:rsidRPr="002D18BD" w:rsidRDefault="00BC299D" w:rsidP="0081684B">
                      <w:pPr>
                        <w:jc w:val="center"/>
                        <w:rPr>
                          <w:sz w:val="14"/>
                          <w:szCs w:val="14"/>
                        </w:rPr>
                      </w:pPr>
                    </w:p>
                  </w:txbxContent>
                </v:textbox>
              </v:shape>
            </w:pict>
          </mc:Fallback>
        </mc:AlternateContent>
      </w:r>
    </w:p>
    <w:p w14:paraId="5FB49B1A" w14:textId="112E37E0"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85408" behindDoc="0" locked="0" layoutInCell="1" allowOverlap="1" wp14:anchorId="62DF1F14" wp14:editId="5DD6B6C3">
                <wp:simplePos x="0" y="0"/>
                <wp:positionH relativeFrom="column">
                  <wp:posOffset>3608070</wp:posOffset>
                </wp:positionH>
                <wp:positionV relativeFrom="paragraph">
                  <wp:posOffset>208915</wp:posOffset>
                </wp:positionV>
                <wp:extent cx="5080" cy="337185"/>
                <wp:effectExtent l="76200" t="0" r="52070" b="43815"/>
                <wp:wrapNone/>
                <wp:docPr id="13" name="Raven puščični povezovalnik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3371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3B2A59" id="Raven puščični povezovalnik 13" o:spid="_x0000_s1026" type="#_x0000_t32" style="position:absolute;margin-left:284.1pt;margin-top:16.45pt;width:.4pt;height:26.55pt;flip:x;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d95AEAACYEAAAOAAAAZHJzL2Uyb0RvYy54bWysU01v2zAMvQ/YfxB8X+y06BYYcXpI1+1Q&#10;bMW6/QBVpmxhsihIXOL8+1Fy4nQfKNBhF8GU+Pj4Hun19ThYsYMQDbqmWC6qQoBT2BrXNcW3r7dv&#10;VoWIJF0rLTpoigPE4nrz+tV672u4wB5tC0FwERfrvW+KnsjXZRlVD4OMC/Tg+FFjGCRxGLqyDXLP&#10;1QdbXlTV23KPofUBFcTItzfTY7HJ9bUGRZ+1jkDCNgX3RvkM+XxMZ7lZy7oL0vdGHduQ/9DFII1j&#10;0rnUjSQpfgTzR6nBqIARNS0UDiVqbRRkDaxmWf2m5qGXHrIWNif62ab4/8qqT7utuw+pdTW6B3+H&#10;6ntkU8q9j/X8mILop7RRh0Foa/xHnnfWzCrEmC09zJbCSELx5VW1YtsVP1xevluurpLhpaxTkcTp&#10;Q6QPgINIH00RKUjT9bRF53h0GCYCubuLNAFPgAS2Lp0RrWlvjbU5SHsDWxvETvLEaVweCX/JImns&#10;e9cKOnheSQpGus7CMTNVzeonwVk6HSxMjF9AC9OysKmzvKdnPqkUODpxWsfZCaa5uxlYZc+eBR7z&#10;ExTyDr8EPCMyMzqawYNxGP7GfrZJT/knBybdyYJHbA/34bQYvIx5jMcfJ2370zjDz7/35icAAAD/&#10;/wMAUEsDBBQABgAIAAAAIQCkxw9n4QAAAAkBAAAPAAAAZHJzL2Rvd25yZXYueG1sTI/LboMwEEX3&#10;lfoP1lTqrjElCiUEE/WhZFEpi9AiZelgg1HxGGGT0L/vdNUuR3N077n5drY9u+jRdw4FPC4iYBpr&#10;pzpsBXx+7B5SYD5IVLJ3qAV8aw/b4vYml5lyVzzqSxlaRiHoMynAhDBknPvaaCv9wg0a6de40cpA&#10;59hyNcorhduex1GUcCs7pAYjB/1qdP1VTpZK3g/lU3PaLXF6S/dVU73sTXUU4v5uft4AC3oOfzD8&#10;6pM6FOR0dhMqz3oBqySNCRWwjNfACFglaxp3FpAmEfAi5/8XFD8AAAD//wMAUEsBAi0AFAAGAAgA&#10;AAAhALaDOJL+AAAA4QEAABMAAAAAAAAAAAAAAAAAAAAAAFtDb250ZW50X1R5cGVzXS54bWxQSwEC&#10;LQAUAAYACAAAACEAOP0h/9YAAACUAQAACwAAAAAAAAAAAAAAAAAvAQAAX3JlbHMvLnJlbHNQSwEC&#10;LQAUAAYACAAAACEAwnk3feQBAAAmBAAADgAAAAAAAAAAAAAAAAAuAgAAZHJzL2Uyb0RvYy54bWxQ&#10;SwECLQAUAAYACAAAACEApMcPZ+EAAAAJAQAADwAAAAAAAAAAAAAAAAA+BAAAZHJzL2Rvd25yZXYu&#10;eG1sUEsFBgAAAAAEAAQA8wAAAEwFAAAAAA==&#10;" strokecolor="black [3213]" strokeweight=".5pt">
                <v:stroke endarrow="block" joinstyle="miter"/>
                <o:lock v:ext="edit" shapetype="f"/>
              </v:shape>
            </w:pict>
          </mc:Fallback>
        </mc:AlternateContent>
      </w:r>
    </w:p>
    <w:p w14:paraId="4F21F6DE" w14:textId="6A214D1F" w:rsidR="004467DA" w:rsidRDefault="00AC15D1" w:rsidP="00A56328">
      <w:pPr>
        <w:spacing w:after="0" w:line="240" w:lineRule="auto"/>
        <w:rPr>
          <w:rFonts w:ascii="Arial" w:hAnsi="Arial" w:cs="Arial"/>
          <w:noProof/>
        </w:rPr>
      </w:pPr>
      <w:bookmarkStart w:id="47" w:name="_Toc132805256"/>
      <w:r>
        <w:rPr>
          <w:noProof/>
        </w:rPr>
        <mc:AlternateContent>
          <mc:Choice Requires="wps">
            <w:drawing>
              <wp:anchor distT="0" distB="0" distL="114300" distR="114300" simplePos="0" relativeHeight="251987456" behindDoc="0" locked="0" layoutInCell="1" allowOverlap="1" wp14:anchorId="259FC422" wp14:editId="1C4DA78B">
                <wp:simplePos x="0" y="0"/>
                <wp:positionH relativeFrom="column">
                  <wp:posOffset>55880</wp:posOffset>
                </wp:positionH>
                <wp:positionV relativeFrom="paragraph">
                  <wp:posOffset>1759585</wp:posOffset>
                </wp:positionV>
                <wp:extent cx="1399540" cy="485140"/>
                <wp:effectExtent l="0" t="0" r="0" b="0"/>
                <wp:wrapNone/>
                <wp:docPr id="12" name="Elipsa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prstDash val="sysDot"/>
                          <a:round/>
                          <a:headEnd/>
                          <a:tailEnd/>
                        </a:ln>
                      </wps:spPr>
                      <wps:txbx>
                        <w:txbxContent>
                          <w:p w14:paraId="515962A7" w14:textId="77777777" w:rsidR="00BC299D" w:rsidRPr="00A36DB4" w:rsidRDefault="00BC299D" w:rsidP="0081684B">
                            <w:pPr>
                              <w:jc w:val="center"/>
                              <w:rPr>
                                <w:b/>
                                <w:sz w:val="14"/>
                                <w:szCs w:val="14"/>
                              </w:rPr>
                            </w:pPr>
                            <w:r w:rsidRPr="00A36DB4">
                              <w:rPr>
                                <w:b/>
                                <w:sz w:val="14"/>
                                <w:szCs w:val="14"/>
                              </w:rPr>
                              <w:t>Odbor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FC422" id="Elipsa 12" o:spid="_x0000_s1163" style="position:absolute;margin-left:4.4pt;margin-top:138.55pt;width:110.2pt;height:38.2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poHAIAADoEAAAOAAAAZHJzL2Uyb0RvYy54bWysU1+P0zAMf0fiO0R5Z13HBrdq3em0MYR0&#10;HEgHHyBN0zUijUOcrR2fHifd7cafJ0QeIjt2frZ/tle3Q2fYUXnUYEueT6acKSuh1nZf8q9fdq9u&#10;OMMgbC0MWFXyk0J+u375YtW7Qs2gBVMrzwjEYtG7krchuCLLULaqEzgBpywZG/CdCKT6fVZ70RN6&#10;Z7LZdPom68HXzoNUiPS6HY18nfCbRsnwqWlQBWZKTrmFdPt0V/HO1itR7L1wrZbnNMQ/ZNEJbSno&#10;BWorgmAHr/+A6rT0gNCEiYQug6bRUqUaqJp8+ls1j61wKtVC5KC70IT/D1Y+HB/dZx9TR3cP8hsy&#10;C5tW2L268x76VomawuWRqKx3WFw+RAXpK6v6j1BTa8UhQOJgaHwXAak6NiSqTxeq1RCYpMf89XK5&#10;mFNHJNnmN4uc5BhCFE+/ncfwXkHHolByZYx2GNkQhTjeYxi9n7xSAWB0vdPGJMXvq43x7Cio87t0&#10;zgHw2s1Y1pd8uZgtEvIvNryGmKbzN4iYwlZgO4bCE24hRD9ReDjYOkmRxndnOQhtRpmqNfbMa6Qy&#10;Ti0WYagGpmviKJ9FnPhWQX0iqj2MA0wLR0IL/gdnPQ1vyfH7QXjFmflgqV3LfB65DUmZL97OSPHX&#10;luraIqwkqJIHzkZxE8YNOTiv9y1FyhM5Fu6oxY1O1D9ndS6ABjT177xMcQOu9eT1vPLrnwAAAP//&#10;AwBQSwMEFAAGAAgAAAAhAKbJJe3dAAAACQEAAA8AAABkcnMvZG93bnJldi54bWxMj0FPhDAQhe8m&#10;/odmTLy57Xazy4qUjdF4Ug+A8VzoCEQ6JbQs+O+tJ/c4eS/f+yY7rXZgZ5x870jBdiOAITXO9NQq&#10;+Khe7o7AfNBk9OAIFfygh1N+fZXp1LiFCjyXoWURQj7VCroQxpRz33Rotd+4ESlmX26yOsRzarmZ&#10;9BLhduBSiAO3uqe40OkRnzpsvsvZKpBl+3qYl0J8voeqFLJI3p6rWqnbm/XxAVjANfyX4U8/qkMe&#10;nWo3k/FsUHCM4iGikmQLLOZS3ktgtYLdfrcHnmf88oP8FwAA//8DAFBLAQItABQABgAIAAAAIQC2&#10;gziS/gAAAOEBAAATAAAAAAAAAAAAAAAAAAAAAABbQ29udGVudF9UeXBlc10ueG1sUEsBAi0AFAAG&#10;AAgAAAAhADj9If/WAAAAlAEAAAsAAAAAAAAAAAAAAAAALwEAAF9yZWxzLy5yZWxzUEsBAi0AFAAG&#10;AAgAAAAhAEvAemgcAgAAOgQAAA4AAAAAAAAAAAAAAAAALgIAAGRycy9lMm9Eb2MueG1sUEsBAi0A&#10;FAAGAAgAAAAhAKbJJe3dAAAACQEAAA8AAAAAAAAAAAAAAAAAdgQAAGRycy9kb3ducmV2LnhtbFBL&#10;BQYAAAAABAAEAPMAAACABQAAAAA=&#10;">
                <v:stroke dashstyle="1 1"/>
                <v:textbox>
                  <w:txbxContent>
                    <w:p w14:paraId="515962A7" w14:textId="77777777" w:rsidR="00BC299D" w:rsidRPr="00A36DB4" w:rsidRDefault="00BC299D" w:rsidP="0081684B">
                      <w:pPr>
                        <w:jc w:val="center"/>
                        <w:rPr>
                          <w:b/>
                          <w:sz w:val="14"/>
                          <w:szCs w:val="14"/>
                        </w:rPr>
                      </w:pPr>
                      <w:r w:rsidRPr="00A36DB4">
                        <w:rPr>
                          <w:b/>
                          <w:sz w:val="14"/>
                          <w:szCs w:val="14"/>
                        </w:rPr>
                        <w:t>Odbor za spremljanje</w:t>
                      </w:r>
                    </w:p>
                  </w:txbxContent>
                </v:textbox>
              </v:oval>
            </w:pict>
          </mc:Fallback>
        </mc:AlternateContent>
      </w:r>
      <w:r>
        <w:rPr>
          <w:noProof/>
        </w:rPr>
        <mc:AlternateContent>
          <mc:Choice Requires="wps">
            <w:drawing>
              <wp:anchor distT="0" distB="0" distL="114300" distR="114300" simplePos="0" relativeHeight="251974144" behindDoc="0" locked="0" layoutInCell="1" allowOverlap="1" wp14:anchorId="710098C9" wp14:editId="3B520A7F">
                <wp:simplePos x="0" y="0"/>
                <wp:positionH relativeFrom="column">
                  <wp:posOffset>59690</wp:posOffset>
                </wp:positionH>
                <wp:positionV relativeFrom="paragraph">
                  <wp:posOffset>1010285</wp:posOffset>
                </wp:positionV>
                <wp:extent cx="1399540" cy="485140"/>
                <wp:effectExtent l="0" t="0" r="0" b="0"/>
                <wp:wrapNone/>
                <wp:docPr id="11" name="Elipsa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0BC09A3" w14:textId="77777777" w:rsidR="00BC299D" w:rsidRPr="00780F05" w:rsidRDefault="00BC299D" w:rsidP="0081684B">
                            <w:pP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098C9" id="Elipsa 11" o:spid="_x0000_s1164" style="position:absolute;margin-left:4.7pt;margin-top:79.55pt;width:110.2pt;height:38.2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03DwIAACAEAAAOAAAAZHJzL2Uyb0RvYy54bWysU9tu2zAMfR+wfxD0vjhOk60x4hRFugwD&#10;ugvQ7QMUWbaFyaJGKbG7rx8lu2l2eRqmB4EUqUPykNzcDJ1hJ4Vegy15PptzpqyEStum5F+/7F9d&#10;c+aDsJUwYFXJH5XnN9uXLza9K9QCWjCVQkYg1he9K3kbgiuyzMtWdcLPwClLxhqwE4FUbLIKRU/o&#10;nckW8/nrrAesHIJU3tPr3Wjk24Rf10qGT3XtVWCm5JRbSDem+xDvbLsRRYPCtVpOaYh/yKIT2lLQ&#10;M9SdCIIdUf8B1WmJ4KEOMwldBnWtpUo1UDX5/LdqHlrhVKqFyPHuTJP/f7Dy4+nBfcaYunf3IL95&#10;ZmHXCtuoW0ToWyUqCpdHorLe+eL8ISqevrJD/wEqaq04BkgcDDV2EZCqY0Oi+vFMtRoCk/SYX63X&#10;qyV1RJJteb3KSY4hRPH026EP7xR0LAolV8Zo5yMbohCnex9G7yevVAAYXe21MUnB5rAzyE6COr9P&#10;ZwrgL92MZX3J16vFKiH/YvOXEPN0/gaBcLRVmqNI1ttJDkKbUaaajJ3Yi4TF2fRFGA4D0xUxkV9F&#10;1Ph2gOqRCEUYx5TWioQW8AdnPY1oyf33o0DFmXlvqSnrfBkZDElZrt4sSMFLy+HSIqwkqJIHzkZx&#10;F8Y9ODrUTUuR8kSBhVtqZK0Twc9ZTQXQGKYuTSsT5/xST17Pi739CQAA//8DAFBLAwQUAAYACAAA&#10;ACEA2j1K3N4AAAAJAQAADwAAAGRycy9kb3ducmV2LnhtbEyPzU7DMBCE70i8g7VI3KjzQ6omxKkq&#10;KiQ4cCDQuxtvk6jxOordNLw9ywluuzuj2W/K7WIHMePke0cK4lUEAqlxpqdWwdfny8MGhA+ajB4c&#10;oYJv9LCtbm9KXRh3pQ+c69AKDiFfaAVdCGMhpW86tNqv3IjE2slNVgdep1aaSV853A4yiaK1tLon&#10;/tDpEZ87bM71xSrYt7t6Pcs0ZOlp/xqy8+H9LY2Vur9bdk8gAi7hzwy/+IwOFTMd3YWMF4OC/JGN&#10;fM7yGATrSZJzlSMPaZaBrEr5v0H1AwAA//8DAFBLAQItABQABgAIAAAAIQC2gziS/gAAAOEBAAAT&#10;AAAAAAAAAAAAAAAAAAAAAABbQ29udGVudF9UeXBlc10ueG1sUEsBAi0AFAAGAAgAAAAhADj9If/W&#10;AAAAlAEAAAsAAAAAAAAAAAAAAAAALwEAAF9yZWxzLy5yZWxzUEsBAi0AFAAGAAgAAAAhAA1ujTcP&#10;AgAAIAQAAA4AAAAAAAAAAAAAAAAALgIAAGRycy9lMm9Eb2MueG1sUEsBAi0AFAAGAAgAAAAhANo9&#10;StzeAAAACQEAAA8AAAAAAAAAAAAAAAAAaQQAAGRycy9kb3ducmV2LnhtbFBLBQYAAAAABAAEAPMA&#10;AAB0BQAAAAA=&#10;">
                <v:textbox>
                  <w:txbxContent>
                    <w:p w14:paraId="10BC09A3" w14:textId="77777777" w:rsidR="00BC299D" w:rsidRPr="00780F05" w:rsidRDefault="00BC299D" w:rsidP="0081684B">
                      <w:pPr>
                        <w:rPr>
                          <w:b/>
                          <w:sz w:val="16"/>
                          <w:szCs w:val="16"/>
                        </w:rPr>
                      </w:pPr>
                      <w:r>
                        <w:rPr>
                          <w:b/>
                          <w:sz w:val="16"/>
                          <w:szCs w:val="16"/>
                        </w:rPr>
                        <w:t>Organ upravljanja</w:t>
                      </w:r>
                    </w:p>
                  </w:txbxContent>
                </v:textbox>
              </v:oval>
            </w:pict>
          </mc:Fallback>
        </mc:AlternateContent>
      </w:r>
      <w:r>
        <w:rPr>
          <w:noProof/>
        </w:rPr>
        <mc:AlternateContent>
          <mc:Choice Requires="wps">
            <w:drawing>
              <wp:anchor distT="0" distB="0" distL="114300" distR="114300" simplePos="0" relativeHeight="251972096" behindDoc="0" locked="0" layoutInCell="1" allowOverlap="1" wp14:anchorId="47E5A914" wp14:editId="106FD6E7">
                <wp:simplePos x="0" y="0"/>
                <wp:positionH relativeFrom="column">
                  <wp:posOffset>73025</wp:posOffset>
                </wp:positionH>
                <wp:positionV relativeFrom="paragraph">
                  <wp:posOffset>121285</wp:posOffset>
                </wp:positionV>
                <wp:extent cx="1433830" cy="532130"/>
                <wp:effectExtent l="0" t="0" r="0" b="1270"/>
                <wp:wrapNone/>
                <wp:docPr id="10" name="Elips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130"/>
                        </a:xfrm>
                        <a:prstGeom prst="ellipse">
                          <a:avLst/>
                        </a:prstGeom>
                        <a:solidFill>
                          <a:srgbClr val="FFFFFF"/>
                        </a:solidFill>
                        <a:ln w="9525">
                          <a:solidFill>
                            <a:srgbClr val="000000"/>
                          </a:solidFill>
                          <a:prstDash val="solid"/>
                          <a:round/>
                          <a:headEnd/>
                          <a:tailEnd/>
                        </a:ln>
                      </wps:spPr>
                      <wps:txbx>
                        <w:txbxContent>
                          <w:p w14:paraId="27220F2F"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5A914" id="Elipsa 10" o:spid="_x0000_s1165" style="position:absolute;margin-left:5.75pt;margin-top:9.55pt;width:112.9pt;height:41.9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bV9GgIAADkEAAAOAAAAZHJzL2Uyb0RvYy54bWysU9tu2zAMfR+wfxD0vjjOpWiNOEWRLMOA&#10;7gJ0+wBGlmNhsqhJSuzs60fJbppdnobpQSBF6pA8JFf3favZSTqv0JQ8n0w5k0Zgpcyh5F+/7N7c&#10;cuYDmAo0Glnys/T8fv361aqzhZxhg7qSjhGI8UVnS96EYIss86KRLfgJWmnIWKNrIZDqDlnloCP0&#10;Vmez6fQm69BV1qGQ3tPrdjDydcKvaynCp7r2MjBdcsotpNulex/vbL2C4uDANkqMacA/ZNGCMhT0&#10;ArWFAOzo1B9QrRIOPdZhIrDNsK6VkKkGqiaf/lbNUwNWplqIHG8vNPn/Bys+np7sZxdT9/YRxTfP&#10;DG4aMAf54Bx2jYSKwuWRqKyzvrh8iIqnr2zffcCKWgvHgImDvnZtBKTqWJ+oPl+oln1ggh7zxXx+&#10;O6eOCLIt57Oc5BgCiuff1vnwTmLLolByqbWyPrIBBZwefRi8n71SAahVtVNaJ8Ud9hvt2Amo87t0&#10;xgD+2k0b1pX8bjlbJuRfbP4aYprO3yBiClvwzRAqIUQ3KBweTZWkyOLbUQ6g9CBTsdqMtEYm49D6&#10;IvT7nqmKKMoXESe+7bE6E9MOh/mlfSOhQfeDs45mt+T++xGc5Ey/N9Stu3yxiMOelPkNZc6Zu7bs&#10;ry1gBEGVPHA2iJswLMjROnVoKFKeuDH4QB2uVWL+JauxAJrP1L5xl+ICXOvJ62Xj1z8BAAD//wMA&#10;UEsDBBQABgAIAAAAIQDpDQb+3QAAAAkBAAAPAAAAZHJzL2Rvd25yZXYueG1sTI9LT8MwEITvSPwH&#10;a5G4UefBow1xKlSpHOBUw6U3N94mEfY6it02/HuWE5xWszOa/bZez96JM05xCKQgX2QgkNpgB+oU&#10;fH5s75YgYjJkjQuECr4xwrq5vqpNZcOFdnjWqRNcQrEyCvqUxkrK2PboTVyEEYm9Y5i8SSynTtrJ&#10;XLjcO1lk2aP0ZiC+0JsRNz22X/rkFdzjnt6mwrplqTeo37XrX+VWqdub+eUZRMI5/YXhF5/RoWGm&#10;QziRjcKxzh84yXOVg2C/KJ9KEAdeZMUKZFPL/x80PwAAAP//AwBQSwECLQAUAAYACAAAACEAtoM4&#10;kv4AAADhAQAAEwAAAAAAAAAAAAAAAAAAAAAAW0NvbnRlbnRfVHlwZXNdLnhtbFBLAQItABQABgAI&#10;AAAAIQA4/SH/1gAAAJQBAAALAAAAAAAAAAAAAAAAAC8BAABfcmVscy8ucmVsc1BLAQItABQABgAI&#10;AAAAIQB0WbV9GgIAADkEAAAOAAAAAAAAAAAAAAAAAC4CAABkcnMvZTJvRG9jLnhtbFBLAQItABQA&#10;BgAIAAAAIQDpDQb+3QAAAAkBAAAPAAAAAAAAAAAAAAAAAHQEAABkcnMvZG93bnJldi54bWxQSwUG&#10;AAAAAAQABADzAAAAfgUAAAAA&#10;">
                <v:textbox inset=",1mm,,1mm">
                  <w:txbxContent>
                    <w:p w14:paraId="27220F2F"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v:textbox>
              </v:oval>
            </w:pict>
          </mc:Fallback>
        </mc:AlternateContent>
      </w:r>
      <w:r>
        <w:rPr>
          <w:noProof/>
        </w:rPr>
        <mc:AlternateContent>
          <mc:Choice Requires="wps">
            <w:drawing>
              <wp:anchor distT="4294967293" distB="4294967293" distL="114300" distR="114300" simplePos="0" relativeHeight="251996672" behindDoc="0" locked="0" layoutInCell="1" allowOverlap="1" wp14:anchorId="4642D7B4" wp14:editId="0EB7423E">
                <wp:simplePos x="0" y="0"/>
                <wp:positionH relativeFrom="column">
                  <wp:posOffset>1490345</wp:posOffset>
                </wp:positionH>
                <wp:positionV relativeFrom="paragraph">
                  <wp:posOffset>2011679</wp:posOffset>
                </wp:positionV>
                <wp:extent cx="286385" cy="0"/>
                <wp:effectExtent l="0" t="0" r="0" b="0"/>
                <wp:wrapNone/>
                <wp:docPr id="9" name="Raven puščični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189A2C" id="Raven puščični povezovalnik 9" o:spid="_x0000_s1026" type="#_x0000_t32" style="position:absolute;margin-left:117.35pt;margin-top:158.4pt;width:22.55pt;height:0;z-index:25199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9s7QPN8AAAAL&#10;AQAADwAAAGRycy9kb3ducmV2LnhtbEyPQUvEMBCF74L/IYzgzU23lV23Nl1U0IMoYqv3bDO2xWZS&#10;k3S3+usdQdDbzLzHm+8V29kOYo8+9I4ULBcJCKTGmZ5aBS/17dkFiBA1GT04QgWfGGBbHh8VOjfu&#10;QM+4r2IrOIRCrhV0MY65lKHp0OqwcCMSa2/OWx159a00Xh843A4yTZKVtLon/tDpEW86bN6rySp4&#10;fJrq64e7janqV2oT/6Ux+7hX6vRkvroEEXGOf2b4wWd0KJlp5yYyQQwK0ux8zVYF2XLFHdiRrjc8&#10;7H4vsizk/w7lNwAAAP//AwBQSwECLQAUAAYACAAAACEAtoM4kv4AAADhAQAAEwAAAAAAAAAAAAAA&#10;AAAAAAAAW0NvbnRlbnRfVHlwZXNdLnhtbFBLAQItABQABgAIAAAAIQA4/SH/1gAAAJQBAAALAAAA&#10;AAAAAAAAAAAAAC8BAABfcmVscy8ucmVsc1BLAQItABQABgAIAAAAIQCQyJ6oygEAAHkDAAAOAAAA&#10;AAAAAAAAAAAAAC4CAABkcnMvZTJvRG9jLnhtbFBLAQItABQABgAIAAAAIQD2ztA83wAAAAsBAAAP&#10;AAAAAAAAAAAAAAAAACQEAABkcnMvZG93bnJldi54bWxQSwUGAAAAAAQABADzAAAAMAUAAAAA&#10;">
                <v:stroke dashstyle="1 1" endcap="round"/>
              </v:shape>
            </w:pict>
          </mc:Fallback>
        </mc:AlternateContent>
      </w:r>
      <w:r>
        <w:rPr>
          <w:noProof/>
        </w:rPr>
        <mc:AlternateContent>
          <mc:Choice Requires="wps">
            <w:drawing>
              <wp:anchor distT="4294967293" distB="4294967293" distL="114300" distR="114300" simplePos="0" relativeHeight="251995648" behindDoc="0" locked="0" layoutInCell="1" allowOverlap="1" wp14:anchorId="7FF9F434" wp14:editId="4D57D153">
                <wp:simplePos x="0" y="0"/>
                <wp:positionH relativeFrom="column">
                  <wp:posOffset>1490980</wp:posOffset>
                </wp:positionH>
                <wp:positionV relativeFrom="paragraph">
                  <wp:posOffset>1266824</wp:posOffset>
                </wp:positionV>
                <wp:extent cx="286385" cy="0"/>
                <wp:effectExtent l="0" t="0" r="0" b="0"/>
                <wp:wrapNone/>
                <wp:docPr id="8" name="Raven puščični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F74BB2" id="Raven puščični povezovalnik 8" o:spid="_x0000_s1026" type="#_x0000_t32" style="position:absolute;margin-left:117.4pt;margin-top:99.75pt;width:22.55pt;height:0;z-index:25199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gZnPnt4AAAAL&#10;AQAADwAAAGRycy9kb3ducmV2LnhtbEyPQUvEMBCF74L/IYzgzU3tqrutTRcV9CCK2Op9thnbYjOp&#10;Sbpb/fVGEPT45j3e+6bYzGYQO3K+t6zgdJGAIG6s7rlV8FLfnqxB+ICscbBMCj7Jw6Y8PCgw13bP&#10;z7SrQitiCfscFXQhjLmUvunIoF/YkTh6b9YZDFG6VmqH+1huBpkmyYU02HNc6HCkm46a92oyCh6f&#10;pvr64S7TVf3KbeK+kJYf90odH81XlyACzeEvDD/4ER3KyLS1E2svBgXp8iyih2hk2TmImEhXWQZi&#10;+3uRZSH//1B+AwAA//8DAFBLAQItABQABgAIAAAAIQC2gziS/gAAAOEBAAATAAAAAAAAAAAAAAAA&#10;AAAAAABbQ29udGVudF9UeXBlc10ueG1sUEsBAi0AFAAGAAgAAAAhADj9If/WAAAAlAEAAAsAAAAA&#10;AAAAAAAAAAAALwEAAF9yZWxzLy5yZWxzUEsBAi0AFAAGAAgAAAAhAJDInqjKAQAAeQMAAA4AAAAA&#10;AAAAAAAAAAAALgIAAGRycy9lMm9Eb2MueG1sUEsBAi0AFAAGAAgAAAAhAIGZz57eAAAACwEAAA8A&#10;AAAAAAAAAAAAAAAAJAQAAGRycy9kb3ducmV2LnhtbFBLBQYAAAAABAAEAPMAAAAvBQAAAAA=&#10;">
                <v:stroke dashstyle="1 1" endcap="round"/>
              </v:shape>
            </w:pict>
          </mc:Fallback>
        </mc:AlternateContent>
      </w:r>
      <w:r>
        <w:rPr>
          <w:noProof/>
        </w:rPr>
        <mc:AlternateContent>
          <mc:Choice Requires="wps">
            <w:drawing>
              <wp:anchor distT="4294967293" distB="4294967293" distL="114300" distR="114300" simplePos="0" relativeHeight="251994624" behindDoc="0" locked="0" layoutInCell="1" allowOverlap="1" wp14:anchorId="711549D4" wp14:editId="1D14DDFD">
                <wp:simplePos x="0" y="0"/>
                <wp:positionH relativeFrom="column">
                  <wp:posOffset>1518285</wp:posOffset>
                </wp:positionH>
                <wp:positionV relativeFrom="paragraph">
                  <wp:posOffset>406399</wp:posOffset>
                </wp:positionV>
                <wp:extent cx="286385" cy="0"/>
                <wp:effectExtent l="0" t="0" r="0" b="0"/>
                <wp:wrapNone/>
                <wp:docPr id="7" name="Raven puščični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9D8564" id="Raven puščični povezovalnik 7" o:spid="_x0000_s1026" type="#_x0000_t32" style="position:absolute;margin-left:119.55pt;margin-top:32pt;width:22.55pt;height:0;z-index:25199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yfYWVN4AAAAJ&#10;AQAADwAAAGRycy9kb3ducmV2LnhtbEyPwU7DMAyG70i8Q2QkbixdN01b13QCJDggEKKFe9Z4bUXj&#10;lCTdCk+PEQc42v70+/vz3WR7cUQfOkcK5rMEBFLtTEeNgtfq7moNIkRNRveOUMEnBtgV52e5zow7&#10;0Qsey9gIDqGQaQVtjEMmZahbtDrM3IDEt4PzVkcefSON1ycOt71Mk2Qlre6IP7R6wNsW6/dytAqe&#10;nsfq5vF+Y8rqjZrEf2lcfDwodXkxXW9BRJziHww/+qwOBTvt3UgmiF5ButjMGVWwWnInBtL1MgWx&#10;/13IIpf/GxTfAAAA//8DAFBLAQItABQABgAIAAAAIQC2gziS/gAAAOEBAAATAAAAAAAAAAAAAAAA&#10;AAAAAABbQ29udGVudF9UeXBlc10ueG1sUEsBAi0AFAAGAAgAAAAhADj9If/WAAAAlAEAAAsAAAAA&#10;AAAAAAAAAAAALwEAAF9yZWxzLy5yZWxzUEsBAi0AFAAGAAgAAAAhAJDInqjKAQAAeQMAAA4AAAAA&#10;AAAAAAAAAAAALgIAAGRycy9lMm9Eb2MueG1sUEsBAi0AFAAGAAgAAAAhAMn2FlTeAAAACQEAAA8A&#10;AAAAAAAAAAAAAAAAJAQAAGRycy9kb3ducmV2LnhtbFBLBQYAAAAABAAEAPMAAAAvBQAAAAA=&#10;">
                <v:stroke dashstyle="1 1" endcap="round"/>
              </v:shape>
            </w:pict>
          </mc:Fallback>
        </mc:AlternateContent>
      </w:r>
      <w:r>
        <w:rPr>
          <w:noProof/>
        </w:rPr>
        <mc:AlternateContent>
          <mc:Choice Requires="wps">
            <w:drawing>
              <wp:anchor distT="0" distB="0" distL="114299" distR="114299" simplePos="0" relativeHeight="251989504" behindDoc="0" locked="0" layoutInCell="1" allowOverlap="1" wp14:anchorId="5B92CDF8" wp14:editId="31C7518B">
                <wp:simplePos x="0" y="0"/>
                <wp:positionH relativeFrom="column">
                  <wp:posOffset>3597274</wp:posOffset>
                </wp:positionH>
                <wp:positionV relativeFrom="paragraph">
                  <wp:posOffset>1433830</wp:posOffset>
                </wp:positionV>
                <wp:extent cx="0" cy="400685"/>
                <wp:effectExtent l="76200" t="0" r="38100" b="37465"/>
                <wp:wrapNone/>
                <wp:docPr id="6" name="Raven puščični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68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604172" id="Raven puščični povezovalnik 6" o:spid="_x0000_s1026" type="#_x0000_t32" style="position:absolute;margin-left:283.25pt;margin-top:112.9pt;width:0;height:31.55pt;z-index:25198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Ob4QEAADEEAAAOAAAAZHJzL2Uyb0RvYy54bWysU01v2zAMvQ/YfxB8X+wU21AYcXpI1l2K&#10;rVjXH6DKVCxMFgWJS5x/P0pKnH1hQItdCFHiIx8fqdXNNFqxhxANuq5aLppKgFPYG7frqsevt2+u&#10;KxFJul5adNBVR4jVzfr1q9XBt3CFA9oeguAkLrYH31UDkW/rOqoBRhkX6MHxo8YwSmI37Oo+yANn&#10;H2191TTv6wOG3gdUECPfbstjtc75tQZFn7WOQMJ2FXOjbEO2T8nW65Vsd0H6wagTDfkCFqM0jovO&#10;qbaSpPgezB+pRqMCRtS0UDjWqLVRkHvgbpbNb908DNJD7oXFiX6WKf6/tOrTfuPuQ6KuJvfg71B9&#10;iyxKffCxnR+TE30Jm3QYUzhzF1MW8jgLCRMJVS4V377lAV2/SxrXsj3jfIj0EXAU6dBVkYI0u4E2&#10;6BxPC8My6yj3d5EK8AxIRa1LNqI1/a2xNjtpVWBjg9hLHjJNy1PBX6JSkq2MQwnq+VRGT9LYD64X&#10;dPS8nRSMdDsLpwypWhai9J5VoKOFwuQLaGF67rYwzit74SGVAkdnLtZxdIJpZj0Dm9zqP4Gn+ASF&#10;vM7PAc+IXBkdzeDROAx/q36RT5f4swKl7yTBE/bH+3DeEd7LPN7TH0qL/7Of4Zefvv4BAAD//wMA&#10;UEsDBBQABgAIAAAAIQCCW+Hc3AAAAAsBAAAPAAAAZHJzL2Rvd25yZXYueG1sTI/LTsMwEEX3SPyD&#10;NUjsqEMgURriVFUq1kCBvRsPSdR4nNpuG/h6BrGA5dw5uo9qNdtRnNCHwZGC20UCAql1ZqBOwdvr&#10;400BIkRNRo+OUMEnBljVlxeVLo070wuetrETbEKh1Ar6GKdSytD2aHVYuAmJfx/OWx359J00Xp/Z&#10;3I4yTZJcWj0QJ/R6wqbHdr89WgV3z81mvXx/2n/N9+Fw2LjB9b5R6vpqXj+AiDjHPxh+6nN1qLnT&#10;zh3JBDEqyPI8Y1RBmma8gYlfZcdKUSxB1pX8v6H+BgAA//8DAFBLAQItABQABgAIAAAAIQC2gziS&#10;/gAAAOEBAAATAAAAAAAAAAAAAAAAAAAAAABbQ29udGVudF9UeXBlc10ueG1sUEsBAi0AFAAGAAgA&#10;AAAhADj9If/WAAAAlAEAAAsAAAAAAAAAAAAAAAAALwEAAF9yZWxzLy5yZWxzUEsBAi0AFAAGAAgA&#10;AAAhAJrOM5vhAQAAMQQAAA4AAAAAAAAAAAAAAAAALgIAAGRycy9lMm9Eb2MueG1sUEsBAi0AFAAG&#10;AAgAAAAhAIJb4dzcAAAACwEAAA8AAAAAAAAAAAAAAAAAOwQAAGRycy9kb3ducmV2LnhtbFBLBQYA&#10;AAAABAAEAPMAAABEBQAAAAA=&#10;" strokecolor="black [3213]" strokeweight=".5pt">
                <v:stroke dashstyle="dash" endarrow="block" joinstyle="miter"/>
                <o:lock v:ext="edit" shapetype="f"/>
              </v:shape>
            </w:pict>
          </mc:Fallback>
        </mc:AlternateContent>
      </w:r>
      <w:r>
        <w:rPr>
          <w:noProof/>
        </w:rPr>
        <mc:AlternateContent>
          <mc:Choice Requires="wps">
            <w:drawing>
              <wp:anchor distT="0" distB="0" distL="114300" distR="114300" simplePos="0" relativeHeight="251988480" behindDoc="0" locked="0" layoutInCell="1" allowOverlap="1" wp14:anchorId="0A9D4213" wp14:editId="0F06BA81">
                <wp:simplePos x="0" y="0"/>
                <wp:positionH relativeFrom="column">
                  <wp:posOffset>1781175</wp:posOffset>
                </wp:positionH>
                <wp:positionV relativeFrom="paragraph">
                  <wp:posOffset>1832610</wp:posOffset>
                </wp:positionV>
                <wp:extent cx="3721100" cy="349885"/>
                <wp:effectExtent l="0" t="0" r="0" b="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prstDash val="sysDot"/>
                          <a:miter lim="800000"/>
                          <a:headEnd/>
                          <a:tailEnd/>
                        </a:ln>
                      </wps:spPr>
                      <wps:txbx>
                        <w:txbxContent>
                          <w:p w14:paraId="70277652" w14:textId="1D96F014" w:rsidR="00BC299D" w:rsidRPr="002D18BD" w:rsidRDefault="00BC299D" w:rsidP="0081684B">
                            <w:pPr>
                              <w:jc w:val="center"/>
                              <w:rPr>
                                <w:sz w:val="14"/>
                                <w:szCs w:val="14"/>
                              </w:rPr>
                            </w:pPr>
                            <w:r>
                              <w:rPr>
                                <w:sz w:val="14"/>
                                <w:szCs w:val="14"/>
                              </w:rPr>
                              <w:t xml:space="preserve">Seznanitev s poročilom in priporočili/predlogi za izvajanje/spremembo ONPP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4213" id="Polje z besedilom 5" o:spid="_x0000_s1166" type="#_x0000_t202" style="position:absolute;margin-left:140.25pt;margin-top:144.3pt;width:293pt;height:27.5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NCKgIAAE4EAAAOAAAAZHJzL2Uyb0RvYy54bWysVNtu2zAMfR+wfxD0vjhOkzUx4hRdsg4D&#10;ugvQ7QMYWY6FyaImKbGzry8lp2l2exnmB4EUqUPykPTypm81O0jnFZqS56MxZ9IIrJTZlfzrl7tX&#10;c858AFOBRiNLfpSe36xevlh2tpATbFBX0jECMb7obMmbEGyRZV40sgU/QisNGWt0LQRS3S6rHHSE&#10;3upsMh6/zjp0lXUopPd0uxmMfJXw61qK8KmuvQxMl5xyC+l06dzGM1stodg5sI0SpzTgH7JoQRkK&#10;eobaQAC2d+o3qFYJhx7rMBLYZljXSshUA1WTj3+p5qEBK1MtRI63Z5r8/4MVHw8P9rNjoX+DPTUw&#10;FeHtPYpvnhlcN2B28tY57BoJFQXOI2VZZ31xehqp9oWPINvuA1bUZNgHTEB97drICtXJCJ0acDyT&#10;LvvABF1eXU/yfEwmQbar6WI+n6UQUDy9ts6HdxJbFoWSO2pqQofDvQ8xGyieXGIwj1pVd0rrpLjd&#10;dq0dOwANwF36Tug/uWnDupIvZpPZQMBfIcbp+xNETGEDvhlC+aPfYIh+ULQq0Ixr1ZZ8fn4ORST0&#10;ramSSwClB5mK0ebEcCR1oDf0256piujPEzuR8i1WRyLd4TDUtIQkNOh+cNbRQJfcf9+Dk5zp94Ya&#10;t8in07gBSZnOriekuEvL9tICRhBUyQNng7gOw9bsrVO7hiINo2Lwlppdq9SH56xOBdDQpvacFixu&#10;xaWevJ5/A6tHAAAA//8DAFBLAwQUAAYACAAAACEAeeH3qeAAAAALAQAADwAAAGRycy9kb3ducmV2&#10;LnhtbEyPTUvDQBCG74L/YZmCl2I3tpqENJsiijdBTKXnaXbyQbK7Ibtto7/e6Ulv8/HwzjP5bjaD&#10;ONPkO2cVPKwiEGQrpzvbKPjav92nIHxAq3FwlhR8k4ddcXuTY6bdxX7SuQyN4BDrM1TQhjBmUvqq&#10;JYN+5UayvKvdZDBwOzVST3jhcDPIdRTF0mBn+UKLI720VPXlySggs6T653089B81Jv3rskwO+06p&#10;u8X8vAURaA5/MFz1WR0Kdjq6k9VeDArWafTE6LVIYxBMpHHMk6OCzeMmAVnk8v8PxS8AAAD//wMA&#10;UEsBAi0AFAAGAAgAAAAhALaDOJL+AAAA4QEAABMAAAAAAAAAAAAAAAAAAAAAAFtDb250ZW50X1R5&#10;cGVzXS54bWxQSwECLQAUAAYACAAAACEAOP0h/9YAAACUAQAACwAAAAAAAAAAAAAAAAAvAQAAX3Jl&#10;bHMvLnJlbHNQSwECLQAUAAYACAAAACEABWRTQioCAABOBAAADgAAAAAAAAAAAAAAAAAuAgAAZHJz&#10;L2Uyb0RvYy54bWxQSwECLQAUAAYACAAAACEAeeH3qeAAAAALAQAADwAAAAAAAAAAAAAAAACEBAAA&#10;ZHJzL2Rvd25yZXYueG1sUEsFBgAAAAAEAAQA8wAAAJEFAAAAAA==&#10;">
                <v:stroke dashstyle="1 1"/>
                <v:textbox>
                  <w:txbxContent>
                    <w:p w14:paraId="70277652" w14:textId="1D96F014" w:rsidR="00BC299D" w:rsidRPr="002D18BD" w:rsidRDefault="00BC299D" w:rsidP="0081684B">
                      <w:pPr>
                        <w:jc w:val="center"/>
                        <w:rPr>
                          <w:sz w:val="14"/>
                          <w:szCs w:val="14"/>
                        </w:rPr>
                      </w:pPr>
                      <w:r>
                        <w:rPr>
                          <w:sz w:val="14"/>
                          <w:szCs w:val="14"/>
                        </w:rPr>
                        <w:t xml:space="preserve">Seznanitev s poročilom in priporočili/predlogi za izvajanje/spremembo ONPP </w:t>
                      </w:r>
                    </w:p>
                  </w:txbxContent>
                </v:textbox>
              </v:shape>
            </w:pict>
          </mc:Fallback>
        </mc:AlternateContent>
      </w:r>
      <w:r>
        <w:rPr>
          <w:noProof/>
        </w:rPr>
        <mc:AlternateContent>
          <mc:Choice Requires="wps">
            <w:drawing>
              <wp:anchor distT="0" distB="0" distL="114299" distR="114299" simplePos="0" relativeHeight="251986432" behindDoc="0" locked="0" layoutInCell="1" allowOverlap="1" wp14:anchorId="6C397921" wp14:editId="1BB2EE9D">
                <wp:simplePos x="0" y="0"/>
                <wp:positionH relativeFrom="column">
                  <wp:posOffset>3613149</wp:posOffset>
                </wp:positionH>
                <wp:positionV relativeFrom="paragraph">
                  <wp:posOffset>592455</wp:posOffset>
                </wp:positionV>
                <wp:extent cx="0" cy="480695"/>
                <wp:effectExtent l="76200" t="0" r="38100" b="33655"/>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06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340E44" id="Raven puščični povezovalnik 4" o:spid="_x0000_s1026" type="#_x0000_t32" style="position:absolute;margin-left:284.5pt;margin-top:46.65pt;width:0;height:37.85pt;z-index:25198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1wEAABkEAAAOAAAAZHJzL2Uyb0RvYy54bWysU01v1DAQvSPxH6zc2WQrqEq02R62lEsF&#10;FS0/wHXGiYXtsexhk/x7bCeb5UuViriMMva8efOeJ7vr0Wh2BB8U2qbYbqqCgRXYKts1xdfH2zdX&#10;BQvEbcs1WmiKCUJxvX/9aje4Gi6wR92CZ7GJDfXgmqIncnVZBtGD4WGDDmy8lOgNp5j6rmw9H2J3&#10;o8uLqrosB/St8ygghHh6M18W+9xfShD0WcoAxHRTxNkoR5/jU4rlfsfrznPXK7GMwf9hCsOVjaRr&#10;qxtOnH336o9WRgmPASVtBJoSpVQCsoaoZlv9puah5w6ylmhOcKtN4f+1FZ+OB3vv0+hitA/uDsW3&#10;EE0pBxfq9TIlwc1lo/QmlcfZ2ZiNnFYjYSQm5kMRT99eVZfv3yWPS16fcM4H+ghoWPpoikCeq66n&#10;A1obXwv9NvvIj3eBZuAJkEi1TTGgVu2t0jonaVXgoD078vjING4Xwl+qiCv9wbaMJhe3kLzittOw&#10;VKauWfCsMaulScPM+AUkU21UNU+WV/PMx4UASydObWN1gsk43QqssqRngUt9gkJe25eAV0RmRksr&#10;2CiL/m/sZ5vkXH9yYNadLHjCdrr3p12I+5efcflX0oL/nGf4+Y/e/wAAAP//AwBQSwMEFAAGAAgA&#10;AAAhANZvQFvdAAAACgEAAA8AAABkcnMvZG93bnJldi54bWxMj1FLw0AQhN8F/8Oxgm/2UovFxlxK&#10;EQpFEdrqD7jktkno3V68u7bJv3eLD/q4Mx+zM8VycFacMcTOk4LpJAOBVHvTUaPg63P98AwiJk1G&#10;W0+oYMQIy/L2ptC58Rfa4XmfGsEhFHOtoE2pz6WMdYtOx4nvkdg7+OB04jM00gR94XBn5WOWzaXT&#10;HfGHVvf42mJ93J+cgsWmbyq7fX+bfmdhvem248ewGpW6vxtWLyASDukPhmt9rg4ld6r8iUwUVsHT&#10;fMFbEofNZiAY+BUqJq+OLAv5f0L5AwAA//8DAFBLAQItABQABgAIAAAAIQC2gziS/gAAAOEBAAAT&#10;AAAAAAAAAAAAAAAAAAAAAABbQ29udGVudF9UeXBlc10ueG1sUEsBAi0AFAAGAAgAAAAhADj9If/W&#10;AAAAlAEAAAsAAAAAAAAAAAAAAAAALwEAAF9yZWxzLy5yZWxzUEsBAi0AFAAGAAgAAAAhAD9d7FLX&#10;AQAAGQQAAA4AAAAAAAAAAAAAAAAALgIAAGRycy9lMm9Eb2MueG1sUEsBAi0AFAAGAAgAAAAhANZv&#10;QFvdAAAACgEAAA8AAAAAAAAAAAAAAAAAMQQAAGRycy9kb3ducmV2LnhtbFBLBQYAAAAABAAEAPMA&#10;AAA7BQ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975168" behindDoc="0" locked="0" layoutInCell="1" allowOverlap="1" wp14:anchorId="56BF215D" wp14:editId="45641BF0">
                <wp:simplePos x="0" y="0"/>
                <wp:positionH relativeFrom="column">
                  <wp:posOffset>1781810</wp:posOffset>
                </wp:positionH>
                <wp:positionV relativeFrom="paragraph">
                  <wp:posOffset>1082675</wp:posOffset>
                </wp:positionV>
                <wp:extent cx="3721100" cy="349885"/>
                <wp:effectExtent l="0" t="0" r="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6F8B8A6E" w14:textId="4ABCB9F3" w:rsidR="00BC299D" w:rsidRPr="002D18BD" w:rsidRDefault="00BC299D" w:rsidP="0081684B">
                            <w:pPr>
                              <w:jc w:val="center"/>
                              <w:rPr>
                                <w:sz w:val="14"/>
                                <w:szCs w:val="14"/>
                              </w:rPr>
                            </w:pPr>
                            <w:r>
                              <w:rPr>
                                <w:sz w:val="14"/>
                                <w:szCs w:val="14"/>
                              </w:rPr>
                              <w:t xml:space="preserve">Posredovanje poročila s priporočili/predlogi za izvajanje/spremembo ONPP na </w:t>
                            </w:r>
                            <w:proofErr w:type="spellStart"/>
                            <w:r>
                              <w:rPr>
                                <w:sz w:val="14"/>
                                <w:szCs w:val="14"/>
                              </w:rPr>
                              <w:t>OzS</w:t>
                            </w:r>
                            <w:proofErr w:type="spellEnd"/>
                            <w:r>
                              <w:rPr>
                                <w:sz w:val="14"/>
                                <w:szCs w:val="14"/>
                              </w:rPr>
                              <w:t xml:space="preserve"> (v primeru letnega ali končnega poročila)</w:t>
                            </w:r>
                          </w:p>
                          <w:p w14:paraId="574A9EFD"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F215D" id="Polje z besedilom 2" o:spid="_x0000_s1167" type="#_x0000_t202" style="position:absolute;margin-left:140.3pt;margin-top:85.25pt;width:293pt;height:27.5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d+HAIAADQ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uplnWYoujr6rxXq1WsYQLH/6bazzbwV0JBwKarGpEZ0dH5wP2bD86UkI5kDJai+VioZt&#10;yp2y5MhQAPu4JvSfnilN+oKul/PlSMBfIdK4/gTRSY9KVrIr6Or8iOWBtje6ijrzTKrxjCkrPfEY&#10;qBtJ9EM5EFkhydl1CBGILaE6IbUWRuniqOGhBfudkh5lW1D37cCsoES909iedbZYBJ1HY7G8maNh&#10;Lz3lpYdpjlAF9ZSMx50fZ+NgrGxajDQKQsMdtrSWke3nrKYCUJqxCdMYBe1f2vHV87BvfwAAAP//&#10;AwBQSwMEFAAGAAgAAAAhABwgY4bfAAAACwEAAA8AAABkcnMvZG93bnJldi54bWxMj8tOwzAQRfdI&#10;/IM1SGwQtQnUDSFOhZBAsIOCYOvG0yTCj2C7afh7hhUsZ87VnTP1enaWTRjTELyCi4UAhr4NZvCd&#10;grfX+/MSWMraG22DRwXfmGDdHB/VujLh4F9w2uSOUYlPlVbQ5zxWnKe2R6fTIozoie1CdDrTGDtu&#10;oj5QubO8EEJypwdPF3o94l2P7edm7xSUV4/TR3q6fH5v5c5e57PV9PAVlTo9mW9vgGWc818YfvVJ&#10;HRpy2oa9N4lZBUUpJEUJrMQSGCVKKWmzJVQsJfCm5v9/aH4AAAD//wMAUEsBAi0AFAAGAAgAAAAh&#10;ALaDOJL+AAAA4QEAABMAAAAAAAAAAAAAAAAAAAAAAFtDb250ZW50X1R5cGVzXS54bWxQSwECLQAU&#10;AAYACAAAACEAOP0h/9YAAACUAQAACwAAAAAAAAAAAAAAAAAvAQAAX3JlbHMvLnJlbHNQSwECLQAU&#10;AAYACAAAACEADXc3fhwCAAA0BAAADgAAAAAAAAAAAAAAAAAuAgAAZHJzL2Uyb0RvYy54bWxQSwEC&#10;LQAUAAYACAAAACEAHCBjht8AAAALAQAADwAAAAAAAAAAAAAAAAB2BAAAZHJzL2Rvd25yZXYueG1s&#10;UEsFBgAAAAAEAAQA8wAAAIIFAAAAAA==&#10;">
                <v:textbox>
                  <w:txbxContent>
                    <w:p w14:paraId="6F8B8A6E" w14:textId="4ABCB9F3" w:rsidR="00BC299D" w:rsidRPr="002D18BD" w:rsidRDefault="00BC299D" w:rsidP="0081684B">
                      <w:pPr>
                        <w:jc w:val="center"/>
                        <w:rPr>
                          <w:sz w:val="14"/>
                          <w:szCs w:val="14"/>
                        </w:rPr>
                      </w:pPr>
                      <w:r>
                        <w:rPr>
                          <w:sz w:val="14"/>
                          <w:szCs w:val="14"/>
                        </w:rPr>
                        <w:t xml:space="preserve">Posredovanje poročila s priporočili/predlogi za izvajanje/spremembo ONPP na </w:t>
                      </w:r>
                      <w:proofErr w:type="spellStart"/>
                      <w:r>
                        <w:rPr>
                          <w:sz w:val="14"/>
                          <w:szCs w:val="14"/>
                        </w:rPr>
                        <w:t>OzS</w:t>
                      </w:r>
                      <w:proofErr w:type="spellEnd"/>
                      <w:r>
                        <w:rPr>
                          <w:sz w:val="14"/>
                          <w:szCs w:val="14"/>
                        </w:rPr>
                        <w:t xml:space="preserve"> (v primeru letnega ali končnega poročila)</w:t>
                      </w:r>
                    </w:p>
                    <w:p w14:paraId="574A9EFD" w14:textId="77777777" w:rsidR="00BC299D" w:rsidRPr="002D18BD" w:rsidRDefault="00BC299D" w:rsidP="0081684B">
                      <w:pPr>
                        <w:jc w:val="center"/>
                        <w:rPr>
                          <w:sz w:val="14"/>
                          <w:szCs w:val="14"/>
                        </w:rPr>
                      </w:pPr>
                    </w:p>
                  </w:txbxContent>
                </v:textbox>
              </v:shape>
            </w:pict>
          </mc:Fallback>
        </mc:AlternateContent>
      </w:r>
      <w:r>
        <w:rPr>
          <w:noProof/>
        </w:rPr>
        <mc:AlternateContent>
          <mc:Choice Requires="wps">
            <w:drawing>
              <wp:anchor distT="0" distB="0" distL="114300" distR="114300" simplePos="0" relativeHeight="251973120" behindDoc="0" locked="0" layoutInCell="1" allowOverlap="1" wp14:anchorId="1DD5B562" wp14:editId="08FD6BE3">
                <wp:simplePos x="0" y="0"/>
                <wp:positionH relativeFrom="column">
                  <wp:posOffset>1811655</wp:posOffset>
                </wp:positionH>
                <wp:positionV relativeFrom="paragraph">
                  <wp:posOffset>249555</wp:posOffset>
                </wp:positionV>
                <wp:extent cx="3721100" cy="349885"/>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06920A65" w14:textId="77777777" w:rsidR="00BC299D" w:rsidRPr="002D18BD" w:rsidRDefault="00BC299D" w:rsidP="0081684B">
                            <w:pPr>
                              <w:jc w:val="center"/>
                              <w:rPr>
                                <w:sz w:val="14"/>
                                <w:szCs w:val="14"/>
                              </w:rPr>
                            </w:pPr>
                            <w:r>
                              <w:rPr>
                                <w:sz w:val="14"/>
                                <w:szCs w:val="14"/>
                              </w:rPr>
                              <w:t>Posredovanje priporočil/predlogov za izvajanje/spremembo ONPP na OU</w:t>
                            </w:r>
                          </w:p>
                          <w:p w14:paraId="2BA5686F"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5B562" id="Polje z besedilom 1" o:spid="_x0000_s1168" type="#_x0000_t202" style="position:absolute;margin-left:142.65pt;margin-top:19.65pt;width:293pt;height:27.5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KSHAIAADQEAAAOAAAAZHJzL2Uyb0RvYy54bWysU9uO2yAQfa/Uf0C8N7azSTex4qy22aaq&#10;tL1I234AxthGxQwFEjv9+h2wN5veXqrygBgGzsycObO5GTpFjsI6Cbqg2SylRGgOldRNQb9+2b9a&#10;Ue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dT3PshRdHH1Xi/VqtYwhWP7021jn3wnoSDgU1GJTIzo73jsfsmH505MQzIGS1V4qFQ3b&#10;lDtlyZGhAPZxTeg/PVOa9AVdL+fLkYC/QqRx/Qmikx6VrGRX0NX5EcsDbW91FXXmmVTjGVNWeuIx&#10;UDeS6IdyILJCkrPrECIQW0J1QmotjNLFUcNDC/YHJT3KtqDu+4FZQYl6r7E962yxCDqPxmJ5PUfD&#10;XnrKSw/THKEK6ikZjzs/zsbBWNm0GGkUhIZbbGktI9vPWU0FoDRjE6YxCtq/tOOr52HfPgIAAP//&#10;AwBQSwMEFAAGAAgAAAAhAI0yPvbgAAAACQEAAA8AAABkcnMvZG93bnJldi54bWxMj01PwzAMhu9I&#10;/IfISFzQlm4tW1uaTggJxG6wIbhmjddW5KMkWVf+PeYEJ9vyo9ePq81kNBvRh95ZAYt5Agxt41Rv&#10;WwFv+8dZDixEaZXUzqKAbwywqS8vKlkqd7avOO5iyyjEhlIK6GIcSs5D06GRYe4GtLQ7Om9kpNG3&#10;XHl5pnCj+TJJVtzI3tKFTg740GHzuTsZAXn2PH6Ebfry3qyOuog36/HpywtxfTXd3wGLOMU/GH71&#10;SR1qcjq4k1WBaQHL/DYlVEBaUCUgXy+oOQgosgx4XfH/H9Q/AAAA//8DAFBLAQItABQABgAIAAAA&#10;IQC2gziS/gAAAOEBAAATAAAAAAAAAAAAAAAAAAAAAABbQ29udGVudF9UeXBlc10ueG1sUEsBAi0A&#10;FAAGAAgAAAAhADj9If/WAAAAlAEAAAsAAAAAAAAAAAAAAAAALwEAAF9yZWxzLy5yZWxzUEsBAi0A&#10;FAAGAAgAAAAhAK05wpIcAgAANAQAAA4AAAAAAAAAAAAAAAAALgIAAGRycy9lMm9Eb2MueG1sUEsB&#10;Ai0AFAAGAAgAAAAhAI0yPvbgAAAACQEAAA8AAAAAAAAAAAAAAAAAdgQAAGRycy9kb3ducmV2Lnht&#10;bFBLBQYAAAAABAAEAPMAAACDBQAAAAA=&#10;">
                <v:textbox>
                  <w:txbxContent>
                    <w:p w14:paraId="06920A65" w14:textId="77777777" w:rsidR="00BC299D" w:rsidRPr="002D18BD" w:rsidRDefault="00BC299D" w:rsidP="0081684B">
                      <w:pPr>
                        <w:jc w:val="center"/>
                        <w:rPr>
                          <w:sz w:val="14"/>
                          <w:szCs w:val="14"/>
                        </w:rPr>
                      </w:pPr>
                      <w:r>
                        <w:rPr>
                          <w:sz w:val="14"/>
                          <w:szCs w:val="14"/>
                        </w:rPr>
                        <w:t>Posredovanje priporočil/predlogov za izvajanje/spremembo ONPP na OU</w:t>
                      </w:r>
                    </w:p>
                    <w:p w14:paraId="2BA5686F" w14:textId="77777777" w:rsidR="00BC299D" w:rsidRPr="002D18BD" w:rsidRDefault="00BC299D" w:rsidP="0081684B">
                      <w:pPr>
                        <w:jc w:val="center"/>
                        <w:rPr>
                          <w:sz w:val="14"/>
                          <w:szCs w:val="14"/>
                        </w:rPr>
                      </w:pPr>
                    </w:p>
                  </w:txbxContent>
                </v:textbox>
              </v:shape>
            </w:pict>
          </mc:Fallback>
        </mc:AlternateContent>
      </w:r>
      <w:bookmarkEnd w:id="47"/>
    </w:p>
    <w:p w14:paraId="10873AED" w14:textId="77777777" w:rsidR="001B3BBB" w:rsidRPr="001B3BBB" w:rsidRDefault="001B3BBB" w:rsidP="001B3BBB">
      <w:pPr>
        <w:rPr>
          <w:rFonts w:ascii="Arial" w:hAnsi="Arial" w:cs="Arial"/>
        </w:rPr>
      </w:pPr>
    </w:p>
    <w:p w14:paraId="4D643270" w14:textId="77777777" w:rsidR="001B3BBB" w:rsidRPr="001B3BBB" w:rsidRDefault="001B3BBB" w:rsidP="001B3BBB">
      <w:pPr>
        <w:rPr>
          <w:rFonts w:ascii="Arial" w:hAnsi="Arial" w:cs="Arial"/>
        </w:rPr>
      </w:pPr>
    </w:p>
    <w:p w14:paraId="678011F4" w14:textId="77777777" w:rsidR="001B3BBB" w:rsidRPr="001B3BBB" w:rsidRDefault="001B3BBB" w:rsidP="001B3BBB">
      <w:pPr>
        <w:rPr>
          <w:rFonts w:ascii="Arial" w:hAnsi="Arial" w:cs="Arial"/>
        </w:rPr>
      </w:pPr>
    </w:p>
    <w:p w14:paraId="5161D5EC" w14:textId="77777777" w:rsidR="001B3BBB" w:rsidRPr="001B3BBB" w:rsidRDefault="001B3BBB" w:rsidP="001B3BBB">
      <w:pPr>
        <w:rPr>
          <w:rFonts w:ascii="Arial" w:hAnsi="Arial" w:cs="Arial"/>
        </w:rPr>
      </w:pPr>
    </w:p>
    <w:p w14:paraId="319F7185" w14:textId="77777777" w:rsidR="001B3BBB" w:rsidRPr="001B3BBB" w:rsidRDefault="001B3BBB" w:rsidP="001B3BBB">
      <w:pPr>
        <w:rPr>
          <w:rFonts w:ascii="Arial" w:hAnsi="Arial" w:cs="Arial"/>
        </w:rPr>
      </w:pPr>
    </w:p>
    <w:p w14:paraId="4E007FF2" w14:textId="77777777" w:rsidR="001B3BBB" w:rsidRPr="001B3BBB" w:rsidRDefault="001B3BBB" w:rsidP="001B3BBB">
      <w:pPr>
        <w:rPr>
          <w:rFonts w:ascii="Arial" w:hAnsi="Arial" w:cs="Arial"/>
        </w:rPr>
      </w:pPr>
    </w:p>
    <w:p w14:paraId="24CEEE45" w14:textId="77777777" w:rsidR="001B3BBB" w:rsidRPr="001B3BBB" w:rsidRDefault="001B3BBB" w:rsidP="001B3BBB">
      <w:pPr>
        <w:rPr>
          <w:rFonts w:ascii="Arial" w:hAnsi="Arial" w:cs="Arial"/>
        </w:rPr>
      </w:pPr>
    </w:p>
    <w:p w14:paraId="1CBADFB4" w14:textId="77777777" w:rsidR="001B3BBB" w:rsidRPr="001B3BBB" w:rsidRDefault="001B3BBB" w:rsidP="001B3BBB">
      <w:pPr>
        <w:rPr>
          <w:rFonts w:ascii="Arial" w:hAnsi="Arial" w:cs="Arial"/>
        </w:rPr>
      </w:pPr>
    </w:p>
    <w:p w14:paraId="46080074" w14:textId="77777777" w:rsidR="001B3BBB" w:rsidRPr="001B3BBB" w:rsidRDefault="001B3BBB" w:rsidP="001B3BBB">
      <w:pPr>
        <w:rPr>
          <w:rFonts w:ascii="Arial" w:hAnsi="Arial" w:cs="Arial"/>
        </w:rPr>
      </w:pPr>
    </w:p>
    <w:p w14:paraId="56771B02" w14:textId="77777777" w:rsidR="001B3BBB" w:rsidRPr="001B3BBB" w:rsidRDefault="001B3BBB" w:rsidP="001B3BBB">
      <w:pPr>
        <w:rPr>
          <w:rFonts w:ascii="Arial" w:hAnsi="Arial" w:cs="Arial"/>
        </w:rPr>
      </w:pPr>
    </w:p>
    <w:p w14:paraId="5D9863F6" w14:textId="77777777" w:rsidR="001B3BBB" w:rsidRPr="001B3BBB" w:rsidRDefault="001B3BBB" w:rsidP="001B3BBB">
      <w:pPr>
        <w:rPr>
          <w:rFonts w:ascii="Arial" w:hAnsi="Arial" w:cs="Arial"/>
        </w:rPr>
      </w:pPr>
    </w:p>
    <w:p w14:paraId="3B919051" w14:textId="77777777" w:rsidR="001B3BBB" w:rsidRPr="001B3BBB" w:rsidRDefault="001B3BBB" w:rsidP="001B3BBB">
      <w:pPr>
        <w:rPr>
          <w:rFonts w:ascii="Arial" w:hAnsi="Arial" w:cs="Arial"/>
        </w:rPr>
      </w:pPr>
    </w:p>
    <w:p w14:paraId="56CE6A4E" w14:textId="77777777" w:rsidR="001B3BBB" w:rsidRPr="001B3BBB" w:rsidRDefault="001B3BBB" w:rsidP="001B3BBB">
      <w:pPr>
        <w:rPr>
          <w:rFonts w:ascii="Arial" w:hAnsi="Arial" w:cs="Arial"/>
        </w:rPr>
      </w:pPr>
    </w:p>
    <w:p w14:paraId="38B338B2" w14:textId="77777777" w:rsidR="001B3BBB" w:rsidRPr="001B3BBB" w:rsidRDefault="001B3BBB" w:rsidP="001B3BBB">
      <w:pPr>
        <w:rPr>
          <w:rFonts w:ascii="Arial" w:hAnsi="Arial" w:cs="Arial"/>
        </w:rPr>
      </w:pPr>
    </w:p>
    <w:p w14:paraId="70A5EC9B" w14:textId="77777777" w:rsidR="001B3BBB" w:rsidRPr="001B3BBB" w:rsidRDefault="001B3BBB" w:rsidP="001B3BBB">
      <w:pPr>
        <w:rPr>
          <w:rFonts w:ascii="Arial" w:hAnsi="Arial" w:cs="Arial"/>
        </w:rPr>
      </w:pPr>
    </w:p>
    <w:p w14:paraId="5B45A9E8" w14:textId="77777777" w:rsidR="001B3BBB" w:rsidRPr="001B3BBB" w:rsidRDefault="001B3BBB" w:rsidP="001B3BBB">
      <w:pPr>
        <w:rPr>
          <w:rFonts w:ascii="Arial" w:hAnsi="Arial" w:cs="Arial"/>
        </w:rPr>
      </w:pPr>
    </w:p>
    <w:p w14:paraId="3E9E4786" w14:textId="77777777" w:rsidR="001B3BBB" w:rsidRPr="001B3BBB" w:rsidRDefault="001B3BBB" w:rsidP="001B3BBB">
      <w:pPr>
        <w:rPr>
          <w:rFonts w:ascii="Arial" w:hAnsi="Arial" w:cs="Arial"/>
        </w:rPr>
      </w:pPr>
    </w:p>
    <w:p w14:paraId="57978F6D" w14:textId="77777777" w:rsidR="001B3BBB" w:rsidRPr="001B3BBB" w:rsidRDefault="001B3BBB" w:rsidP="001B3BBB">
      <w:pPr>
        <w:rPr>
          <w:rFonts w:ascii="Arial" w:hAnsi="Arial" w:cs="Arial"/>
        </w:rPr>
      </w:pPr>
    </w:p>
    <w:p w14:paraId="27633BEB" w14:textId="77777777" w:rsidR="001B3BBB" w:rsidRPr="001B3BBB" w:rsidRDefault="001B3BBB" w:rsidP="001B3BBB">
      <w:pPr>
        <w:rPr>
          <w:rFonts w:ascii="Arial" w:hAnsi="Arial" w:cs="Arial"/>
        </w:rPr>
      </w:pPr>
    </w:p>
    <w:p w14:paraId="50BD7DFB" w14:textId="77777777" w:rsidR="001B3BBB" w:rsidRPr="001B3BBB" w:rsidRDefault="001B3BBB" w:rsidP="001B3BBB">
      <w:pPr>
        <w:rPr>
          <w:rFonts w:ascii="Arial" w:hAnsi="Arial" w:cs="Arial"/>
        </w:rPr>
      </w:pPr>
    </w:p>
    <w:p w14:paraId="081FCC37" w14:textId="77777777" w:rsidR="001B3BBB" w:rsidRPr="001B3BBB" w:rsidRDefault="001B3BBB" w:rsidP="001B3BBB">
      <w:pPr>
        <w:rPr>
          <w:rFonts w:ascii="Arial" w:hAnsi="Arial" w:cs="Arial"/>
        </w:rPr>
      </w:pPr>
    </w:p>
    <w:p w14:paraId="1DEA7DF8" w14:textId="77777777" w:rsidR="001B3BBB" w:rsidRDefault="001B3BBB" w:rsidP="001B3BBB">
      <w:pPr>
        <w:rPr>
          <w:rFonts w:ascii="Arial" w:hAnsi="Arial" w:cs="Arial"/>
          <w:noProof/>
        </w:rPr>
      </w:pPr>
    </w:p>
    <w:p w14:paraId="43954824" w14:textId="77777777" w:rsidR="001B3BBB" w:rsidRPr="001B3BBB" w:rsidRDefault="001B3BBB" w:rsidP="001B3BBB">
      <w:pPr>
        <w:jc w:val="right"/>
        <w:rPr>
          <w:rFonts w:ascii="Arial" w:hAnsi="Arial" w:cs="Arial"/>
        </w:rPr>
      </w:pPr>
    </w:p>
    <w:sectPr w:rsidR="001B3BBB" w:rsidRPr="001B3BBB" w:rsidSect="003F69D4">
      <w:headerReference w:type="even" r:id="rId22"/>
      <w:headerReference w:type="first" r:id="rId23"/>
      <w:pgSz w:w="11906" w:h="16838"/>
      <w:pgMar w:top="1418" w:right="1418" w:bottom="1276" w:left="1418" w:header="709" w:footer="709" w:gutter="0"/>
      <w:pgBorders w:offsetFrom="page">
        <w:top w:val="single" w:sz="4" w:space="24" w:color="4472C4" w:themeColor="accent5"/>
        <w:left w:val="single" w:sz="4" w:space="24" w:color="4472C4" w:themeColor="accent5"/>
        <w:bottom w:val="single" w:sz="4" w:space="24" w:color="4472C4" w:themeColor="accent5"/>
        <w:right w:val="single" w:sz="4" w:space="24" w:color="4472C4" w:themeColor="accent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F3E1" w14:textId="77777777" w:rsidR="00BC299D" w:rsidRDefault="00BC299D" w:rsidP="008E6447">
      <w:pPr>
        <w:spacing w:after="0" w:line="240" w:lineRule="auto"/>
      </w:pPr>
      <w:r>
        <w:separator/>
      </w:r>
    </w:p>
  </w:endnote>
  <w:endnote w:type="continuationSeparator" w:id="0">
    <w:p w14:paraId="1248172A" w14:textId="77777777" w:rsidR="00BC299D" w:rsidRDefault="00BC299D" w:rsidP="008E6447">
      <w:pPr>
        <w:spacing w:after="0" w:line="240" w:lineRule="auto"/>
      </w:pPr>
      <w:r>
        <w:continuationSeparator/>
      </w:r>
    </w:p>
  </w:endnote>
  <w:endnote w:type="continuationNotice" w:id="1">
    <w:p w14:paraId="02CACB45" w14:textId="77777777" w:rsidR="00BC299D" w:rsidRDefault="00BC2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EUAlbertina-Regu">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EA65" w14:textId="5C0360C5" w:rsidR="00BC299D" w:rsidRPr="0072555E" w:rsidRDefault="00BC299D">
    <w:pPr>
      <w:pStyle w:val="Noga"/>
      <w:jc w:val="right"/>
      <w:rPr>
        <w:rFonts w:ascii="Arial" w:hAnsi="Arial" w:cs="Arial"/>
        <w:sz w:val="20"/>
        <w:szCs w:val="20"/>
      </w:rPr>
    </w:pPr>
    <w:r w:rsidRPr="0072555E">
      <w:rPr>
        <w:rFonts w:ascii="Arial" w:hAnsi="Arial" w:cs="Arial"/>
        <w:sz w:val="20"/>
        <w:szCs w:val="20"/>
      </w:rPr>
      <w:fldChar w:fldCharType="begin"/>
    </w:r>
    <w:r w:rsidRPr="0072555E">
      <w:rPr>
        <w:rFonts w:ascii="Arial" w:hAnsi="Arial" w:cs="Arial"/>
        <w:sz w:val="20"/>
        <w:szCs w:val="20"/>
      </w:rPr>
      <w:instrText>PAGE   \* MERGEFORMAT</w:instrText>
    </w:r>
    <w:r w:rsidRPr="0072555E">
      <w:rPr>
        <w:rFonts w:ascii="Arial" w:hAnsi="Arial" w:cs="Arial"/>
        <w:sz w:val="20"/>
        <w:szCs w:val="20"/>
      </w:rPr>
      <w:fldChar w:fldCharType="separate"/>
    </w:r>
    <w:r w:rsidR="00585966" w:rsidRPr="0072555E">
      <w:rPr>
        <w:rFonts w:ascii="Arial" w:hAnsi="Arial" w:cs="Arial"/>
        <w:noProof/>
        <w:sz w:val="20"/>
        <w:szCs w:val="20"/>
      </w:rPr>
      <w:t>3</w:t>
    </w:r>
    <w:r w:rsidR="00585966" w:rsidRPr="0072555E">
      <w:rPr>
        <w:rFonts w:ascii="Arial" w:hAnsi="Arial" w:cs="Arial"/>
        <w:noProof/>
        <w:sz w:val="20"/>
        <w:szCs w:val="20"/>
      </w:rPr>
      <w:t>5</w:t>
    </w:r>
    <w:r w:rsidRPr="0072555E">
      <w:rPr>
        <w:rFonts w:ascii="Arial" w:hAnsi="Arial" w:cs="Arial"/>
        <w:noProof/>
        <w:sz w:val="20"/>
        <w:szCs w:val="20"/>
      </w:rPr>
      <w:fldChar w:fldCharType="end"/>
    </w:r>
  </w:p>
  <w:p w14:paraId="159DFC5C" w14:textId="77777777" w:rsidR="00BC299D" w:rsidRDefault="00BC299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E070" w14:textId="77777777" w:rsidR="00BC299D" w:rsidRDefault="00BC299D" w:rsidP="008E6447">
      <w:pPr>
        <w:spacing w:after="0" w:line="240" w:lineRule="auto"/>
      </w:pPr>
      <w:r>
        <w:separator/>
      </w:r>
    </w:p>
  </w:footnote>
  <w:footnote w:type="continuationSeparator" w:id="0">
    <w:p w14:paraId="123C96F5" w14:textId="77777777" w:rsidR="00BC299D" w:rsidRDefault="00BC299D" w:rsidP="008E6447">
      <w:pPr>
        <w:spacing w:after="0" w:line="240" w:lineRule="auto"/>
      </w:pPr>
      <w:r>
        <w:continuationSeparator/>
      </w:r>
    </w:p>
  </w:footnote>
  <w:footnote w:type="continuationNotice" w:id="1">
    <w:p w14:paraId="4871E49B" w14:textId="77777777" w:rsidR="00BC299D" w:rsidRDefault="00BC299D">
      <w:pPr>
        <w:spacing w:after="0" w:line="240" w:lineRule="auto"/>
      </w:pPr>
    </w:p>
  </w:footnote>
  <w:footnote w:id="2">
    <w:p w14:paraId="29E4323D" w14:textId="793A483C" w:rsidR="00BC299D" w:rsidRPr="00D14518" w:rsidRDefault="00BC299D" w:rsidP="00AD5BE5">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Navodila NSP se ne uporabljajo za izvajanje tehnične pomoči. Le ta se bo izvajala v skladu s členom 36(4) Uredbe 2021/1060/EU. </w:t>
      </w:r>
    </w:p>
  </w:footnote>
  <w:footnote w:id="3">
    <w:p w14:paraId="3268109F"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Izraz »finančni instrumenti« se v izvajanju evropske kohezijske politike v programskem obdobju 2021-2027 uporablja kot sopomenka izraza »finančni inženiring«, ki je uporabljen v okviru opredeljevanja nacionalnih pravnih podlag.</w:t>
      </w:r>
    </w:p>
  </w:footnote>
  <w:footnote w:id="4">
    <w:p w14:paraId="5D528205"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V izvajanju evropske kohezijske politike v Sloveniji v obdobju 2021–2027 združevanje oziroma kombinacija finančnih sredstev različnih ESI skladov znotraj ene operacije ni predvideno.</w:t>
      </w:r>
    </w:p>
  </w:footnote>
  <w:footnote w:id="5">
    <w:p w14:paraId="24744457" w14:textId="77777777" w:rsidR="00BC299D" w:rsidRPr="00D14518" w:rsidRDefault="00BC299D" w:rsidP="00AD5BE5">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V primeru operacij PEKP, prednostne naloge 3, zelena preobrazba za podnebno nevtralnost, ki se izvajajo po modelu energetskega pogodbeništva, lahko ustrezno utemeljitev predstavlja poročilo v skladu s 55. členom  Zakona o javno-zasebnem partnerstvu. </w:t>
      </w:r>
    </w:p>
  </w:footnote>
  <w:footnote w:id="6">
    <w:p w14:paraId="7FDADB79" w14:textId="23EFE40A" w:rsidR="001558DF" w:rsidRPr="00923065" w:rsidRDefault="003105AD" w:rsidP="00B81340">
      <w:pPr>
        <w:pStyle w:val="Sprotnaopomba-besedilo"/>
        <w:spacing w:after="60"/>
        <w:rPr>
          <w:rFonts w:ascii="Arial" w:hAnsi="Arial" w:cs="Arial"/>
          <w:sz w:val="16"/>
          <w:szCs w:val="16"/>
        </w:rPr>
      </w:pPr>
      <w:bookmarkStart w:id="16" w:name="_Hlk167716378"/>
      <w:r w:rsidRPr="00923065">
        <w:rPr>
          <w:rStyle w:val="Sprotnaopomba-sklic"/>
          <w:rFonts w:ascii="Arial" w:hAnsi="Arial" w:cs="Arial"/>
          <w:sz w:val="16"/>
          <w:szCs w:val="16"/>
        </w:rPr>
        <w:footnoteRef/>
      </w:r>
      <w:r w:rsidRPr="00923065">
        <w:rPr>
          <w:rFonts w:ascii="Arial" w:hAnsi="Arial" w:cs="Arial"/>
          <w:sz w:val="16"/>
          <w:szCs w:val="16"/>
        </w:rPr>
        <w:t xml:space="preserve"> </w:t>
      </w:r>
      <w:bookmarkEnd w:id="16"/>
      <w:r w:rsidRPr="00923065">
        <w:rPr>
          <w:rFonts w:ascii="Arial" w:hAnsi="Arial" w:cs="Arial"/>
          <w:sz w:val="16"/>
          <w:szCs w:val="16"/>
        </w:rPr>
        <w:t>Tehnične smernice za uporabo „načela, da se ne škoduje bistveno“ v skladu z uredbo o vzpostavitvi mehanizma za okrevanje in odpornost (2021/C 58/01)</w:t>
      </w:r>
    </w:p>
  </w:footnote>
  <w:footnote w:id="7">
    <w:p w14:paraId="0A5C9E25" w14:textId="3E5CA6E7" w:rsidR="001558DF" w:rsidRPr="00923065" w:rsidRDefault="001558DF" w:rsidP="00B81340">
      <w:pPr>
        <w:pStyle w:val="Sprotnaopomba-besedilo"/>
        <w:spacing w:after="60"/>
        <w:rPr>
          <w:rFonts w:ascii="Arial" w:hAnsi="Arial" w:cs="Arial"/>
          <w:sz w:val="16"/>
          <w:szCs w:val="16"/>
        </w:rPr>
      </w:pPr>
      <w:r w:rsidRPr="00923065">
        <w:rPr>
          <w:rStyle w:val="Sprotnaopomba-sklic"/>
          <w:rFonts w:ascii="Arial" w:hAnsi="Arial" w:cs="Arial"/>
          <w:sz w:val="16"/>
          <w:szCs w:val="16"/>
        </w:rPr>
        <w:footnoteRef/>
      </w:r>
      <w:r w:rsidRPr="00923065">
        <w:rPr>
          <w:rStyle w:val="Sprotnaopomba-sklic"/>
          <w:rFonts w:ascii="Arial" w:hAnsi="Arial" w:cs="Arial"/>
          <w:sz w:val="16"/>
          <w:szCs w:val="16"/>
        </w:rPr>
        <w:t xml:space="preserve"> </w:t>
      </w:r>
      <w:r w:rsidRPr="00923065">
        <w:rPr>
          <w:rFonts w:ascii="Arial" w:hAnsi="Arial" w:cs="Arial"/>
          <w:sz w:val="16"/>
          <w:szCs w:val="16"/>
        </w:rPr>
        <w:t xml:space="preserve">Smernice so dostopne na spletni strani: </w:t>
      </w:r>
      <w:hyperlink r:id="rId1" w:history="1">
        <w:r w:rsidR="0017492E" w:rsidRPr="00923065">
          <w:rPr>
            <w:rStyle w:val="Hiperpovezava"/>
            <w:rFonts w:ascii="Arial" w:hAnsi="Arial" w:cs="Arial"/>
            <w:sz w:val="16"/>
            <w:szCs w:val="16"/>
          </w:rPr>
          <w:t>https://evropskasredstva.si/evropska-kohezijska-politika/navodila-in-smernice/</w:t>
        </w:r>
      </w:hyperlink>
    </w:p>
  </w:footnote>
  <w:footnote w:id="8">
    <w:p w14:paraId="534B38C0" w14:textId="43E41E8A" w:rsidR="003105AD" w:rsidRPr="00923065" w:rsidRDefault="003105AD" w:rsidP="00B81340">
      <w:pPr>
        <w:pStyle w:val="Sprotnaopomba-besedilo"/>
        <w:spacing w:after="60"/>
        <w:rPr>
          <w:rFonts w:ascii="Arial" w:hAnsi="Arial" w:cs="Arial"/>
          <w:sz w:val="16"/>
          <w:szCs w:val="16"/>
        </w:rPr>
      </w:pPr>
      <w:r w:rsidRPr="00923065">
        <w:rPr>
          <w:rStyle w:val="Sprotnaopomba-sklic"/>
          <w:rFonts w:ascii="Arial" w:hAnsi="Arial" w:cs="Arial"/>
          <w:sz w:val="16"/>
          <w:szCs w:val="16"/>
        </w:rPr>
        <w:footnoteRef/>
      </w:r>
      <w:r w:rsidRPr="00923065">
        <w:rPr>
          <w:rFonts w:ascii="Arial" w:hAnsi="Arial" w:cs="Arial"/>
          <w:sz w:val="16"/>
          <w:szCs w:val="16"/>
        </w:rPr>
        <w:t xml:space="preserve"> Tehnične smernice za krepitev podnebne odpornosti infrastrukture v obdobju 2021–2027 (2021/C 373/01).</w:t>
      </w:r>
    </w:p>
  </w:footnote>
  <w:footnote w:id="9">
    <w:p w14:paraId="63F80AF7" w14:textId="3F1AA49C" w:rsidR="003105AD" w:rsidRPr="00923065" w:rsidRDefault="003105AD" w:rsidP="00B81340">
      <w:pPr>
        <w:pStyle w:val="Sprotnaopomba-besedilo"/>
        <w:spacing w:after="60"/>
        <w:rPr>
          <w:rFonts w:ascii="Arial" w:hAnsi="Arial" w:cs="Arial"/>
          <w:sz w:val="16"/>
          <w:szCs w:val="16"/>
        </w:rPr>
      </w:pPr>
      <w:r w:rsidRPr="00923065">
        <w:rPr>
          <w:rStyle w:val="Sprotnaopomba-sklic"/>
          <w:rFonts w:ascii="Arial" w:hAnsi="Arial" w:cs="Arial"/>
          <w:sz w:val="16"/>
          <w:szCs w:val="16"/>
        </w:rPr>
        <w:footnoteRef/>
      </w:r>
      <w:r w:rsidRPr="00923065">
        <w:rPr>
          <w:rFonts w:ascii="Arial" w:hAnsi="Arial" w:cs="Arial"/>
          <w:sz w:val="16"/>
          <w:szCs w:val="16"/>
        </w:rPr>
        <w:t xml:space="preserve"> Smernice so dostopn</w:t>
      </w:r>
      <w:r w:rsidR="001558DF" w:rsidRPr="00923065">
        <w:rPr>
          <w:rFonts w:ascii="Arial" w:hAnsi="Arial" w:cs="Arial"/>
          <w:sz w:val="16"/>
          <w:szCs w:val="16"/>
        </w:rPr>
        <w:t>e</w:t>
      </w:r>
      <w:r w:rsidRPr="00923065">
        <w:rPr>
          <w:rFonts w:ascii="Arial" w:hAnsi="Arial" w:cs="Arial"/>
          <w:sz w:val="16"/>
          <w:szCs w:val="16"/>
        </w:rPr>
        <w:t xml:space="preserve"> na spletni strani: </w:t>
      </w:r>
      <w:hyperlink r:id="rId2" w:history="1">
        <w:r w:rsidR="000D7CB9" w:rsidRPr="00923065">
          <w:rPr>
            <w:rStyle w:val="Hiperpovezava"/>
            <w:rFonts w:ascii="Arial" w:hAnsi="Arial" w:cs="Arial"/>
            <w:sz w:val="16"/>
            <w:szCs w:val="16"/>
          </w:rPr>
          <w:t>https://evropskasredstva.si/evropska-kohezijska-politika/navodila-in-smernice/</w:t>
        </w:r>
      </w:hyperlink>
    </w:p>
    <w:p w14:paraId="4FAB3BAB" w14:textId="77777777" w:rsidR="000D7CB9" w:rsidRPr="00D14518" w:rsidRDefault="000D7CB9" w:rsidP="00B81340">
      <w:pPr>
        <w:pStyle w:val="Sprotnaopomba-besedilo"/>
        <w:spacing w:after="60"/>
        <w:rPr>
          <w:rFonts w:ascii="Arial" w:hAnsi="Arial" w:cs="Arial"/>
          <w:sz w:val="16"/>
          <w:szCs w:val="16"/>
        </w:rPr>
      </w:pPr>
    </w:p>
  </w:footnote>
  <w:footnote w:id="10">
    <w:p w14:paraId="7F34C00D" w14:textId="1CCAA8A7" w:rsidR="00BC299D" w:rsidRPr="00D14518" w:rsidRDefault="00BC299D" w:rsidP="00AD5BE5">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Skladno s sprejetimi Merili za izbor operacij iz </w:t>
      </w:r>
      <w:r w:rsidR="004E7B79">
        <w:rPr>
          <w:rFonts w:ascii="Arial" w:hAnsi="Arial" w:cs="Arial"/>
          <w:sz w:val="16"/>
          <w:szCs w:val="16"/>
        </w:rPr>
        <w:t>drugega</w:t>
      </w:r>
      <w:r w:rsidRPr="00D14518">
        <w:rPr>
          <w:rFonts w:ascii="Arial" w:hAnsi="Arial" w:cs="Arial"/>
          <w:sz w:val="16"/>
          <w:szCs w:val="16"/>
        </w:rPr>
        <w:t xml:space="preserve"> odstavka 18. člena Uredbe EKP se merila za ocenjevanje glede metodoloških usmeritev za JP upoštevajo za ocenjevanje vsake posamezne vloge za operacijo, kjer metoda ne vsebuje »točkovanja«, ampak odločanje oziroma pojasnjevanje z vidika meril, z jasno utemeljitvijo odločitve (smiselno in kot npr. ob neposredni potrditvi operacij). </w:t>
      </w:r>
    </w:p>
  </w:footnote>
  <w:footnote w:id="11">
    <w:p w14:paraId="669309B3" w14:textId="49B56D62" w:rsidR="00094360" w:rsidRDefault="00094360">
      <w:pPr>
        <w:pStyle w:val="Sprotnaopomba-besedilo"/>
      </w:pPr>
      <w:r>
        <w:rPr>
          <w:rStyle w:val="Sprotnaopomba-sklic"/>
        </w:rPr>
        <w:footnoteRef/>
      </w:r>
      <w:r>
        <w:t xml:space="preserve"> </w:t>
      </w:r>
      <w:r w:rsidRPr="00D14518">
        <w:rPr>
          <w:rFonts w:ascii="Arial" w:hAnsi="Arial" w:cs="Arial"/>
          <w:sz w:val="16"/>
          <w:szCs w:val="16"/>
        </w:rPr>
        <w:t>OU lahko naknadno zahteva mnenje MF o neobstoju državnih pomoči ali pomoči »de minimis«</w:t>
      </w:r>
      <w:r w:rsidR="000D46EB">
        <w:rPr>
          <w:rFonts w:ascii="Arial" w:hAnsi="Arial" w:cs="Arial"/>
          <w:sz w:val="16"/>
          <w:szCs w:val="16"/>
        </w:rPr>
        <w:t>.</w:t>
      </w:r>
    </w:p>
  </w:footnote>
  <w:footnote w:id="12">
    <w:p w14:paraId="25B8B579" w14:textId="73950721" w:rsidR="00BC299D" w:rsidRPr="00D14518" w:rsidRDefault="00BC299D" w:rsidP="00AD5BE5">
      <w:pPr>
        <w:pStyle w:val="Sprotnaopomba-besedilo"/>
        <w:spacing w:afterLines="60" w:after="144" w:line="240" w:lineRule="auto"/>
        <w:rPr>
          <w:rFonts w:ascii="Arial" w:hAnsi="Arial" w:cs="Arial"/>
          <w:sz w:val="16"/>
          <w:szCs w:val="16"/>
        </w:rPr>
      </w:pPr>
      <w:r w:rsidRPr="004115C8">
        <w:rPr>
          <w:rStyle w:val="Sprotnaopomba-sklic"/>
          <w:rFonts w:ascii="Arial" w:hAnsi="Arial" w:cs="Arial"/>
          <w:sz w:val="16"/>
          <w:szCs w:val="16"/>
        </w:rPr>
        <w:footnoteRef/>
      </w:r>
      <w:r w:rsidRPr="004115C8">
        <w:rPr>
          <w:rFonts w:ascii="Arial" w:hAnsi="Arial" w:cs="Arial"/>
          <w:sz w:val="16"/>
          <w:szCs w:val="16"/>
        </w:rPr>
        <w:t xml:space="preserve"> Se nanaša na PEKP 21-27, Cilj politike 1</w:t>
      </w:r>
      <w:r w:rsidR="0077469C" w:rsidRPr="004115C8">
        <w:t xml:space="preserve"> </w:t>
      </w:r>
      <w:r w:rsidR="0077469C" w:rsidRPr="004115C8">
        <w:rPr>
          <w:rFonts w:ascii="Arial" w:hAnsi="Arial" w:cs="Arial"/>
          <w:sz w:val="16"/>
          <w:szCs w:val="16"/>
        </w:rPr>
        <w:t>in Cilj politike 6 ter pri ukrepih iz drugih ciljev politike, ki naslavljajo prednostna področja S5</w:t>
      </w:r>
      <w:r w:rsidR="00C11E54" w:rsidRPr="004115C8">
        <w:rPr>
          <w:rFonts w:ascii="Arial" w:hAnsi="Arial" w:cs="Arial"/>
          <w:sz w:val="16"/>
          <w:szCs w:val="16"/>
        </w:rPr>
        <w:t>, kot je razvidno iz Metodoloških smernic S5 (Priloga 10)</w:t>
      </w:r>
      <w:r w:rsidRPr="004115C8">
        <w:rPr>
          <w:rFonts w:ascii="Arial" w:hAnsi="Arial" w:cs="Arial"/>
          <w:sz w:val="16"/>
          <w:szCs w:val="16"/>
        </w:rPr>
        <w:t>.</w:t>
      </w:r>
    </w:p>
  </w:footnote>
  <w:footnote w:id="13">
    <w:p w14:paraId="66794D83" w14:textId="77EA904E" w:rsidR="00BC299D" w:rsidRPr="00D14518" w:rsidRDefault="00BC299D" w:rsidP="001150FA">
      <w:pPr>
        <w:pStyle w:val="Sprotnaopomba-besedilo"/>
        <w:spacing w:after="60"/>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w:t>
      </w:r>
      <w:r w:rsidR="0064017B">
        <w:rPr>
          <w:rFonts w:ascii="Arial" w:hAnsi="Arial" w:cs="Arial"/>
          <w:sz w:val="16"/>
          <w:szCs w:val="16"/>
        </w:rPr>
        <w:t xml:space="preserve">Ker je UEM primarno namenjena načrtovanju infrastrukturnih projektov, vseh principov takšnega načrtovanja ni smiselno niti ni možno prenašati na »mehke« vsebine. </w:t>
      </w:r>
      <w:r w:rsidRPr="00D14518">
        <w:rPr>
          <w:rFonts w:ascii="Arial" w:hAnsi="Arial" w:cs="Arial"/>
          <w:sz w:val="16"/>
          <w:szCs w:val="16"/>
        </w:rPr>
        <w:t>Ob upoštevanju izjem, kjer zaradi narave, okoliščin in udeležencev projekta ni možno ali smiselno upoštevati določila UEM glede priprave investicijske dokumentacije v celoti, kot npr. pri tako imenovanih 'mehkih' projektih, ki ne vsebujejo investicijskih odhodkov, za katere se pripravi sorodna dokumentacija (praviloma en dokument), ki zajema bistvene sestavine vseh treh klasičnih investicijskih dokumentov.</w:t>
      </w:r>
    </w:p>
  </w:footnote>
  <w:footnote w:id="14">
    <w:p w14:paraId="569F7AF2" w14:textId="521AB498" w:rsidR="00BC299D" w:rsidRPr="00D14518" w:rsidRDefault="00BC299D" w:rsidP="001150FA">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Določba (b) se lahko uporablja le za področje ukrepanja ESS</w:t>
      </w:r>
      <w:r w:rsidR="0066786C">
        <w:rPr>
          <w:rFonts w:ascii="Arial" w:hAnsi="Arial" w:cs="Arial"/>
          <w:sz w:val="16"/>
          <w:szCs w:val="16"/>
        </w:rPr>
        <w:t>+</w:t>
      </w:r>
      <w:r w:rsidRPr="00D14518">
        <w:rPr>
          <w:rFonts w:ascii="Arial" w:hAnsi="Arial" w:cs="Arial"/>
          <w:sz w:val="16"/>
          <w:szCs w:val="16"/>
        </w:rPr>
        <w:t xml:space="preserve">. Primer možne uporabe določila je denimo normativno programski paket veljavnega Zakona o urejanju trga dela in na njegovi podlagi sprejetih Smernic za izvajanje ukrepov aktivne politike zaposlovanja, Načrta za izvajanje ukrepov aktivne politike zaposlovanja ter kataloga ukrepov aktivne politike zaposlovanja, ipd. </w:t>
      </w:r>
    </w:p>
  </w:footnote>
  <w:footnote w:id="15">
    <w:p w14:paraId="4F6339E6" w14:textId="773BA24A" w:rsidR="00D1174E" w:rsidRPr="00E01919" w:rsidRDefault="00D1174E">
      <w:pPr>
        <w:pStyle w:val="Sprotnaopomba-besedilo"/>
        <w:rPr>
          <w:rFonts w:ascii="Arial" w:hAnsi="Arial" w:cs="Arial"/>
          <w:sz w:val="16"/>
          <w:szCs w:val="16"/>
        </w:rPr>
      </w:pPr>
      <w:bookmarkStart w:id="27" w:name="_Hlk173932320"/>
      <w:r w:rsidRPr="00E01919">
        <w:rPr>
          <w:rStyle w:val="Sprotnaopomba-sklic"/>
          <w:rFonts w:ascii="Arial" w:hAnsi="Arial" w:cs="Arial"/>
          <w:sz w:val="16"/>
          <w:szCs w:val="16"/>
        </w:rPr>
        <w:footnoteRef/>
      </w:r>
      <w:r w:rsidRPr="00E01919">
        <w:rPr>
          <w:rStyle w:val="Sprotnaopomba-sklic"/>
          <w:rFonts w:ascii="Arial" w:hAnsi="Arial" w:cs="Arial"/>
          <w:sz w:val="16"/>
          <w:szCs w:val="16"/>
        </w:rPr>
        <w:t xml:space="preserve"> </w:t>
      </w:r>
      <w:r w:rsidRPr="00923065">
        <w:rPr>
          <w:rFonts w:ascii="Arial" w:hAnsi="Arial" w:cs="Arial"/>
          <w:sz w:val="16"/>
          <w:szCs w:val="16"/>
        </w:rPr>
        <w:t>Skladno z 8. členom Uredbe o enotni metodologiji za pripravo in obravnavo investicijske dokumentacije na področju javnih financ (Uradni list RS, št. 60/06, 54/10 in 27/16) se neglede na vir sofinanciranja</w:t>
      </w:r>
      <w:r w:rsidR="00DD548E" w:rsidRPr="00923065">
        <w:rPr>
          <w:rFonts w:ascii="Arial" w:hAnsi="Arial" w:cs="Arial"/>
          <w:sz w:val="16"/>
          <w:szCs w:val="16"/>
        </w:rPr>
        <w:t xml:space="preserve"> </w:t>
      </w:r>
      <w:bookmarkStart w:id="28" w:name="_Hlk173935118"/>
      <w:r w:rsidR="00DD548E" w:rsidRPr="00923065">
        <w:rPr>
          <w:rFonts w:ascii="Arial" w:hAnsi="Arial" w:cs="Arial"/>
          <w:sz w:val="16"/>
          <w:szCs w:val="16"/>
        </w:rPr>
        <w:t>v obdobju 2021-2027</w:t>
      </w:r>
      <w:r w:rsidRPr="00923065">
        <w:rPr>
          <w:rFonts w:ascii="Arial" w:hAnsi="Arial" w:cs="Arial"/>
          <w:sz w:val="16"/>
          <w:szCs w:val="16"/>
        </w:rPr>
        <w:t xml:space="preserve"> </w:t>
      </w:r>
      <w:bookmarkEnd w:id="28"/>
      <w:r w:rsidRPr="00923065">
        <w:rPr>
          <w:rFonts w:ascii="Arial" w:hAnsi="Arial" w:cs="Arial"/>
          <w:sz w:val="16"/>
          <w:szCs w:val="16"/>
        </w:rPr>
        <w:t xml:space="preserve">uporablja 4 % splošna diskontna stopnja tako </w:t>
      </w:r>
      <w:r w:rsidR="00DD548E" w:rsidRPr="00923065">
        <w:rPr>
          <w:rFonts w:ascii="Arial" w:hAnsi="Arial" w:cs="Arial"/>
          <w:sz w:val="16"/>
          <w:szCs w:val="16"/>
        </w:rPr>
        <w:t>(</w:t>
      </w:r>
      <w:r w:rsidRPr="00923065">
        <w:rPr>
          <w:rFonts w:ascii="Arial" w:hAnsi="Arial" w:cs="Arial"/>
          <w:sz w:val="16"/>
          <w:szCs w:val="16"/>
        </w:rPr>
        <w:t>pri finančni kot pri ekonomski analizi</w:t>
      </w:r>
      <w:bookmarkEnd w:id="27"/>
      <w:r w:rsidR="00DD548E" w:rsidRPr="00923065">
        <w:rPr>
          <w:rFonts w:ascii="Arial" w:hAnsi="Arial" w:cs="Arial"/>
          <w:sz w:val="16"/>
          <w:szCs w:val="16"/>
        </w:rPr>
        <w:t>)</w:t>
      </w:r>
    </w:p>
  </w:footnote>
  <w:footnote w:id="16">
    <w:p w14:paraId="5EA955F4" w14:textId="41A39790" w:rsidR="00BC299D" w:rsidRPr="00923065" w:rsidRDefault="00BC299D" w:rsidP="00B81340">
      <w:pPr>
        <w:pStyle w:val="Sprotnaopomba-besedilo"/>
        <w:spacing w:after="60"/>
        <w:rPr>
          <w:rFonts w:ascii="Arial" w:hAnsi="Arial" w:cs="Arial"/>
          <w:sz w:val="16"/>
          <w:szCs w:val="16"/>
        </w:rPr>
      </w:pPr>
      <w:r w:rsidRPr="00923065">
        <w:rPr>
          <w:rStyle w:val="Sprotnaopomba-sklic"/>
          <w:rFonts w:ascii="Arial" w:hAnsi="Arial" w:cs="Arial"/>
          <w:sz w:val="16"/>
          <w:szCs w:val="16"/>
        </w:rPr>
        <w:footnoteRef/>
      </w:r>
      <w:r w:rsidRPr="00923065">
        <w:rPr>
          <w:rFonts w:ascii="Arial" w:hAnsi="Arial" w:cs="Arial"/>
          <w:sz w:val="16"/>
          <w:szCs w:val="16"/>
        </w:rPr>
        <w:t xml:space="preserve"> Smiselna uporaba Smernic EK »Guide to Cost-Benefit Analysis of Investment Projects Economic appraisal tool for Cohesion Policy 2014-2020, December 2014«, </w:t>
      </w:r>
      <w:hyperlink r:id="rId3" w:history="1">
        <w:r w:rsidRPr="00923065">
          <w:rPr>
            <w:rStyle w:val="Hiperpovezava"/>
            <w:rFonts w:ascii="Arial" w:hAnsi="Arial" w:cs="Arial"/>
            <w:sz w:val="16"/>
            <w:szCs w:val="16"/>
          </w:rPr>
          <w:t>https://ec.europa.eu/regional_policy/sources/studies/cba_guide.pdf</w:t>
        </w:r>
      </w:hyperlink>
      <w:r w:rsidRPr="00923065">
        <w:rPr>
          <w:rFonts w:ascii="Arial" w:hAnsi="Arial" w:cs="Arial"/>
          <w:sz w:val="16"/>
          <w:szCs w:val="16"/>
        </w:rPr>
        <w:t xml:space="preserve"> ter »Economic Appraisal Vademecum 2021-2027 - General Principles and Sector Applications« https://ec.europa.eu/regional_policy/sources/guides/vademecum_2127/vademecum_2127_en.pdf</w:t>
      </w:r>
    </w:p>
  </w:footnote>
  <w:footnote w:id="17">
    <w:p w14:paraId="7C415C66" w14:textId="5BA50D10" w:rsidR="00BC299D" w:rsidRPr="00923065" w:rsidRDefault="00BC299D" w:rsidP="00B81340">
      <w:pPr>
        <w:pStyle w:val="Sprotnaopomba-besedilo"/>
        <w:spacing w:after="60"/>
        <w:rPr>
          <w:rFonts w:ascii="Arial" w:hAnsi="Arial" w:cs="Arial"/>
          <w:sz w:val="16"/>
          <w:szCs w:val="16"/>
        </w:rPr>
      </w:pPr>
      <w:r w:rsidRPr="00923065">
        <w:rPr>
          <w:rStyle w:val="Sprotnaopomba-sklic"/>
          <w:rFonts w:ascii="Arial" w:hAnsi="Arial" w:cs="Arial"/>
          <w:sz w:val="16"/>
          <w:szCs w:val="16"/>
        </w:rPr>
        <w:footnoteRef/>
      </w:r>
      <w:r w:rsidRPr="00923065">
        <w:rPr>
          <w:rFonts w:ascii="Arial" w:hAnsi="Arial" w:cs="Arial"/>
          <w:sz w:val="16"/>
          <w:szCs w:val="16"/>
        </w:rPr>
        <w:t xml:space="preserve"> Relevantno v primerih navedenih v Oceni kakovosti (Priloga 4a), točka 4a.</w:t>
      </w:r>
      <w:r w:rsidR="00F467EC" w:rsidRPr="00923065">
        <w:rPr>
          <w:rFonts w:ascii="Arial" w:hAnsi="Arial" w:cs="Arial"/>
          <w:sz w:val="16"/>
          <w:szCs w:val="16"/>
        </w:rPr>
        <w:t>5</w:t>
      </w:r>
      <w:r w:rsidRPr="00923065">
        <w:rPr>
          <w:rFonts w:ascii="Arial" w:hAnsi="Arial" w:cs="Arial"/>
          <w:sz w:val="16"/>
          <w:szCs w:val="16"/>
        </w:rPr>
        <w:t>a)</w:t>
      </w:r>
    </w:p>
  </w:footnote>
  <w:footnote w:id="18">
    <w:p w14:paraId="2F84BBFC" w14:textId="7CD0E851" w:rsidR="00BC299D" w:rsidRPr="00923065" w:rsidRDefault="00BC299D" w:rsidP="00B81340">
      <w:pPr>
        <w:pStyle w:val="Sprotnaopomba-besedilo"/>
        <w:spacing w:after="60" w:line="240" w:lineRule="auto"/>
        <w:jc w:val="both"/>
        <w:rPr>
          <w:rFonts w:ascii="Arial" w:hAnsi="Arial" w:cs="Arial"/>
          <w:sz w:val="16"/>
          <w:szCs w:val="16"/>
        </w:rPr>
      </w:pPr>
      <w:r w:rsidRPr="00923065">
        <w:rPr>
          <w:rStyle w:val="Sprotnaopomba-sklic"/>
          <w:rFonts w:ascii="Arial" w:hAnsi="Arial" w:cs="Arial"/>
          <w:sz w:val="16"/>
          <w:szCs w:val="16"/>
        </w:rPr>
        <w:footnoteRef/>
      </w:r>
      <w:r w:rsidRPr="00923065">
        <w:rPr>
          <w:rFonts w:ascii="Arial" w:hAnsi="Arial" w:cs="Arial"/>
          <w:sz w:val="16"/>
          <w:szCs w:val="16"/>
        </w:rPr>
        <w:t xml:space="preserve"> Se ne priloži v primeru, ko se finančni instrumenti izvajajo v obliki sklada skladov in v primeru, ko ministrstvo nastopa hkrati v vlogi posredniškega telesa in upravičenca</w:t>
      </w:r>
    </w:p>
  </w:footnote>
  <w:footnote w:id="19">
    <w:p w14:paraId="23F0FB6E" w14:textId="347BB9E3" w:rsidR="00BC299D" w:rsidRPr="00D14518" w:rsidRDefault="00BC299D" w:rsidP="00B81340">
      <w:pPr>
        <w:pStyle w:val="Sprotnaopomba-besedilo"/>
        <w:spacing w:after="60"/>
        <w:rPr>
          <w:rFonts w:ascii="Arial" w:hAnsi="Arial" w:cs="Arial"/>
          <w:sz w:val="16"/>
          <w:szCs w:val="16"/>
        </w:rPr>
      </w:pPr>
      <w:r w:rsidRPr="00923065">
        <w:rPr>
          <w:rStyle w:val="Sprotnaopomba-sklic"/>
          <w:rFonts w:ascii="Arial" w:hAnsi="Arial" w:cs="Arial"/>
          <w:sz w:val="16"/>
          <w:szCs w:val="16"/>
        </w:rPr>
        <w:footnoteRef/>
      </w:r>
      <w:r w:rsidRPr="00923065">
        <w:rPr>
          <w:rFonts w:ascii="Arial" w:hAnsi="Arial" w:cs="Arial"/>
          <w:sz w:val="16"/>
          <w:szCs w:val="16"/>
        </w:rPr>
        <w:t xml:space="preserve"> OU lahko naknadno zahteva mnenje MF o neobstoju državnih pomoči ali pomoči »de minimis«</w:t>
      </w:r>
    </w:p>
  </w:footnote>
  <w:footnote w:id="20">
    <w:p w14:paraId="6681362B" w14:textId="3B754B8B" w:rsidR="00BC299D" w:rsidRPr="00D14518" w:rsidRDefault="00BC299D" w:rsidP="00B81340">
      <w:pPr>
        <w:pStyle w:val="Sprotnaopomba-besedilo"/>
        <w:spacing w:after="60"/>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Izjava je relevantna v primeru posegov v naravo po definiciji iz Zakona o ohranjanju narave (ZON) in sicer gre za  implementacijo Direktive 92/43/EGS o ohranjanju naravnih habitatov ter prosto živečih živalskih in rastlinskih vrst</w:t>
      </w:r>
      <w:r w:rsidR="007B43E1">
        <w:rPr>
          <w:rFonts w:ascii="Arial" w:hAnsi="Arial" w:cs="Arial"/>
          <w:sz w:val="16"/>
          <w:szCs w:val="16"/>
        </w:rPr>
        <w:t>.</w:t>
      </w:r>
      <w:r w:rsidR="002503C5">
        <w:rPr>
          <w:rFonts w:ascii="Arial" w:hAnsi="Arial" w:cs="Arial"/>
          <w:sz w:val="16"/>
          <w:szCs w:val="16"/>
        </w:rPr>
        <w:t xml:space="preserve"> </w:t>
      </w:r>
      <w:r w:rsidR="002503C5" w:rsidRPr="002503C5">
        <w:rPr>
          <w:rFonts w:ascii="Arial" w:hAnsi="Arial" w:cs="Arial"/>
          <w:sz w:val="16"/>
          <w:szCs w:val="16"/>
        </w:rPr>
        <w:t>Izjave ni potrebno pridobiti za posege z izdanim pravnomočnim gradbenim dovoljenjem, kadar to dovoljenje vključuje izvedeno presojo sprejemljivosti vplivov na varovana območja oziroma za posege, ki niso navedeni v Pravilniku o presoji sprejemljivosti vplivov zvedbe planov in posegov v naravo na varovana območja (Uradni list RS, št. 130/04, 53/06, 38/10 in 3/11).</w:t>
      </w:r>
      <w:r w:rsidR="007B43E1">
        <w:rPr>
          <w:rFonts w:ascii="Arial" w:hAnsi="Arial" w:cs="Arial"/>
          <w:sz w:val="16"/>
          <w:szCs w:val="16"/>
        </w:rPr>
        <w:t xml:space="preserve"> Podrobnejše informacije na: </w:t>
      </w:r>
      <w:r w:rsidR="007B43E1" w:rsidRPr="007B43E1">
        <w:rPr>
          <w:rFonts w:ascii="Arial" w:hAnsi="Arial" w:cs="Arial"/>
          <w:sz w:val="16"/>
          <w:szCs w:val="16"/>
        </w:rPr>
        <w:t>https://www.gov.si/zbirke/storitve/izdaja-potrdil/</w:t>
      </w:r>
    </w:p>
  </w:footnote>
  <w:footnote w:id="21">
    <w:p w14:paraId="59B8D9FB" w14:textId="740CB141" w:rsidR="00BC299D" w:rsidRPr="00D14518" w:rsidRDefault="00BC299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Izjava je relevantna v primeru posegov v vode (površinske, obalne, podzemne) kot določa direktiva oz. Zakon o vodah (ZV-1) in sicer gre za implementacijo Direktive 2000/60/ES o določitvi okvira za ukrepe Skupnosti na področju vodne politik</w:t>
      </w:r>
    </w:p>
  </w:footnote>
  <w:footnote w:id="22">
    <w:p w14:paraId="122C7563" w14:textId="77777777" w:rsidR="00BC299D" w:rsidRPr="00D14518" w:rsidRDefault="00BC299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Soglasje za izvedbo je odločitev pristojnega organa ali organov, ki nosilcu projekta dovoljuje njegovo izvedbo skladno s predpisi o graditvi objektov</w:t>
      </w:r>
    </w:p>
  </w:footnote>
  <w:footnote w:id="23">
    <w:p w14:paraId="21319401" w14:textId="77777777" w:rsidR="005D499A" w:rsidRPr="00D14518" w:rsidRDefault="005D499A"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Direktiva 2011/92/EU Evropskega parlamenta In Sveta z dne 13. decembra 2011 o presoji vplivov nekaterih javnih in zasebnih projektov na okolje</w:t>
      </w:r>
    </w:p>
  </w:footnote>
  <w:footnote w:id="24">
    <w:p w14:paraId="0607A723" w14:textId="77777777" w:rsidR="005D499A" w:rsidRPr="00D14518" w:rsidRDefault="005D499A"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Uredba o posegih v okolje, za katere je treba izvesti presojo vplivov na okolje (Uradni list RS, št. 51/14, 57/15, 26/17, 105/20 in 44/22 – ZVO-2)</w:t>
      </w:r>
    </w:p>
  </w:footnote>
  <w:footnote w:id="25">
    <w:p w14:paraId="5251F303"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Izraz »Ocena kakovosti« se v tem delu navodil OU uporablja kot sopomenka izraza »administrativno, tehnično, finančno in vsebinsko preverjanje ustreznosti vloge za neposredno potrditev operacije«.</w:t>
      </w:r>
    </w:p>
  </w:footnote>
  <w:footnote w:id="26">
    <w:p w14:paraId="2CE4A7F0"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Ob upoštevanju člena 19(1)4,5,6 in 7 alineje Uredbe EKP, se za presojo PT smiselno upošteva postopek preverjanja in ocene kakovosti projekta oziroma programa, ki ga izvaja upravičenec. PT izvede presojo operacije na način, da projekt oziroma program, ki ga izvaja upravičenec, oceni preden PT se vloga prijavitelja posreduje na razpis EU. PT pripravi poročilo o preverjanju in oceni kakovosti projekta oziroma programa, ki ga izvaja upravičenec (utemeljiti mora vsako svojo odločitev glede vseh vnaprej pripravljenih izhodišč za preverjanje in pripravo ocene kakovosti projekta, kot to izhaja iz Priloge 2a). Pozitivna ocena kakovosti projekta PT oziroma programa, ki ga izvaja upravičenec, pomeni podlago za izdajo predhodnega soglasja PT (npr. sklepa o izbiri PT).</w:t>
      </w:r>
    </w:p>
  </w:footnote>
  <w:footnote w:id="27">
    <w:p w14:paraId="5B0B609A" w14:textId="159E2EB9" w:rsidR="00BC299D" w:rsidRPr="00D14518" w:rsidRDefault="00BC299D" w:rsidP="00B81340">
      <w:pPr>
        <w:pStyle w:val="Sprotnaopomba-besedilo"/>
        <w:spacing w:after="60" w:line="240" w:lineRule="auto"/>
        <w:jc w:val="both"/>
        <w:rPr>
          <w:rFonts w:ascii="Arial" w:hAnsi="Arial" w:cs="Arial"/>
          <w:sz w:val="16"/>
          <w:szCs w:val="16"/>
          <w:highlight w:val="yellow"/>
        </w:rPr>
      </w:pPr>
      <w:r w:rsidRPr="00D14518">
        <w:rPr>
          <w:rStyle w:val="Sprotnaopomba-sklic"/>
          <w:rFonts w:ascii="Arial" w:hAnsi="Arial" w:cs="Arial"/>
          <w:sz w:val="16"/>
          <w:szCs w:val="16"/>
        </w:rPr>
        <w:footnoteRef/>
      </w:r>
      <w:r w:rsidRPr="00D14518">
        <w:rPr>
          <w:rFonts w:ascii="Arial" w:hAnsi="Arial" w:cs="Arial"/>
          <w:sz w:val="16"/>
          <w:szCs w:val="16"/>
        </w:rPr>
        <w:t xml:space="preserve"> V izvajanju </w:t>
      </w:r>
      <w:r w:rsidR="002521E1">
        <w:rPr>
          <w:rFonts w:ascii="Arial" w:hAnsi="Arial" w:cs="Arial"/>
          <w:sz w:val="16"/>
          <w:szCs w:val="16"/>
        </w:rPr>
        <w:t xml:space="preserve">celostnih teritorialnih naložb (v nadaljevanju: </w:t>
      </w:r>
      <w:r w:rsidRPr="00D14518">
        <w:rPr>
          <w:rFonts w:ascii="Arial" w:hAnsi="Arial" w:cs="Arial"/>
          <w:sz w:val="16"/>
          <w:szCs w:val="16"/>
        </w:rPr>
        <w:t>CTN</w:t>
      </w:r>
      <w:r w:rsidR="002521E1">
        <w:rPr>
          <w:rFonts w:ascii="Arial" w:hAnsi="Arial" w:cs="Arial"/>
          <w:sz w:val="16"/>
          <w:szCs w:val="16"/>
        </w:rPr>
        <w:t>)</w:t>
      </w:r>
      <w:r w:rsidRPr="00D14518">
        <w:rPr>
          <w:rFonts w:ascii="Arial" w:hAnsi="Arial" w:cs="Arial"/>
          <w:sz w:val="16"/>
          <w:szCs w:val="16"/>
        </w:rPr>
        <w:t xml:space="preserve">, je celovito poročilo o preverjanju in oceni o kakovosti projekta ali programa, ki ga izvaja upravičenec, sestavljeno iz dveh delov. Sestavljeno je iz dela, ki ga pripravi PT ZMOS in iz dela, ki ga pripravi PT MOPE oz. PT MNVP. </w:t>
      </w:r>
    </w:p>
  </w:footnote>
  <w:footnote w:id="28">
    <w:p w14:paraId="5E85D98C" w14:textId="7C9A427E" w:rsidR="00BC299D" w:rsidRPr="00881C58" w:rsidRDefault="00BC299D" w:rsidP="00B81340">
      <w:pPr>
        <w:pStyle w:val="Sprotnaopomba-besedilo"/>
        <w:spacing w:after="60" w:line="240" w:lineRule="auto"/>
        <w:jc w:val="both"/>
        <w:rPr>
          <w:rFonts w:ascii="Arial" w:hAnsi="Arial" w:cs="Arial"/>
          <w:color w:val="0070C0"/>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Kadar se je projekt oziroma program, ki ga izvaja upravičenec, začel izvajati pred oddajo vloge prijavitelja v oceno na PT, in kadar PT preverja skladnost izvajanja operacije z relevantno zakonodajo tudi za obdobje pred opravljenim izborom oziroma pred sklenitvijo pogodbe o sofinanciranju pred odobritvijo prvega zahtevka za izplačilo iz proračuna se preverjanje izvede skladno z določbami </w:t>
      </w:r>
      <w:r w:rsidR="009A74D1" w:rsidRPr="009A74D1">
        <w:rPr>
          <w:rFonts w:ascii="Arial" w:hAnsi="Arial" w:cs="Arial"/>
          <w:sz w:val="16"/>
          <w:szCs w:val="16"/>
        </w:rPr>
        <w:t>Navodil organa upravljanj za izvajanje upravljalnih preverjanj in preverjanj opravljanja prenesenih nalog</w:t>
      </w:r>
      <w:r w:rsidR="009A74D1">
        <w:rPr>
          <w:rFonts w:ascii="Arial" w:hAnsi="Arial" w:cs="Arial"/>
          <w:sz w:val="16"/>
          <w:szCs w:val="16"/>
        </w:rPr>
        <w:t xml:space="preserve"> (v nadaljevanju:</w:t>
      </w:r>
      <w:r w:rsidR="009A74D1" w:rsidRPr="009A74D1">
        <w:rPr>
          <w:rFonts w:ascii="Arial" w:hAnsi="Arial" w:cs="Arial"/>
          <w:sz w:val="16"/>
          <w:szCs w:val="16"/>
        </w:rPr>
        <w:t xml:space="preserve"> </w:t>
      </w:r>
      <w:r w:rsidR="00881C58">
        <w:rPr>
          <w:rFonts w:ascii="Arial" w:hAnsi="Arial" w:cs="Arial"/>
          <w:sz w:val="16"/>
          <w:szCs w:val="16"/>
        </w:rPr>
        <w:t>NUP</w:t>
      </w:r>
      <w:r w:rsidR="009A74D1">
        <w:rPr>
          <w:rFonts w:ascii="Arial" w:hAnsi="Arial" w:cs="Arial"/>
          <w:sz w:val="16"/>
          <w:szCs w:val="16"/>
        </w:rPr>
        <w:t>)</w:t>
      </w:r>
      <w:r w:rsidRPr="00D14518">
        <w:rPr>
          <w:rFonts w:ascii="Arial" w:hAnsi="Arial" w:cs="Arial"/>
          <w:sz w:val="16"/>
          <w:szCs w:val="16"/>
        </w:rPr>
        <w:t>.</w:t>
      </w:r>
      <w:r w:rsidR="00881C58">
        <w:rPr>
          <w:rFonts w:ascii="Arial" w:hAnsi="Arial" w:cs="Arial"/>
          <w:sz w:val="16"/>
          <w:szCs w:val="16"/>
        </w:rPr>
        <w:t xml:space="preserve"> </w:t>
      </w:r>
    </w:p>
  </w:footnote>
  <w:footnote w:id="29">
    <w:p w14:paraId="27A143CE" w14:textId="299015EE"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Ob upoštevanju člena 19(1)</w:t>
      </w:r>
      <w:r w:rsidR="00250041">
        <w:rPr>
          <w:rFonts w:ascii="Arial" w:hAnsi="Arial" w:cs="Arial"/>
          <w:sz w:val="16"/>
          <w:szCs w:val="16"/>
        </w:rPr>
        <w:t xml:space="preserve"> četrte</w:t>
      </w:r>
      <w:r w:rsidRPr="00D14518">
        <w:rPr>
          <w:rFonts w:ascii="Arial" w:hAnsi="Arial" w:cs="Arial"/>
          <w:sz w:val="16"/>
          <w:szCs w:val="16"/>
        </w:rPr>
        <w:t>,</w:t>
      </w:r>
      <w:r w:rsidR="007D5107">
        <w:rPr>
          <w:rFonts w:ascii="Arial" w:hAnsi="Arial" w:cs="Arial"/>
          <w:sz w:val="16"/>
          <w:szCs w:val="16"/>
        </w:rPr>
        <w:t xml:space="preserve"> </w:t>
      </w:r>
      <w:r w:rsidR="00250041">
        <w:rPr>
          <w:rFonts w:ascii="Arial" w:hAnsi="Arial" w:cs="Arial"/>
          <w:sz w:val="16"/>
          <w:szCs w:val="16"/>
        </w:rPr>
        <w:t>pete</w:t>
      </w:r>
      <w:r w:rsidRPr="00D14518">
        <w:rPr>
          <w:rFonts w:ascii="Arial" w:hAnsi="Arial" w:cs="Arial"/>
          <w:sz w:val="16"/>
          <w:szCs w:val="16"/>
        </w:rPr>
        <w:t>,</w:t>
      </w:r>
      <w:r w:rsidR="007D5107">
        <w:rPr>
          <w:rFonts w:ascii="Arial" w:hAnsi="Arial" w:cs="Arial"/>
          <w:sz w:val="16"/>
          <w:szCs w:val="16"/>
        </w:rPr>
        <w:t xml:space="preserve"> </w:t>
      </w:r>
      <w:r w:rsidR="00250041">
        <w:rPr>
          <w:rFonts w:ascii="Arial" w:hAnsi="Arial" w:cs="Arial"/>
          <w:sz w:val="16"/>
          <w:szCs w:val="16"/>
        </w:rPr>
        <w:t>šeste</w:t>
      </w:r>
      <w:r w:rsidRPr="00D14518">
        <w:rPr>
          <w:rFonts w:ascii="Arial" w:hAnsi="Arial" w:cs="Arial"/>
          <w:sz w:val="16"/>
          <w:szCs w:val="16"/>
        </w:rPr>
        <w:t xml:space="preserve"> in </w:t>
      </w:r>
      <w:r w:rsidR="00250041">
        <w:rPr>
          <w:rFonts w:ascii="Arial" w:hAnsi="Arial" w:cs="Arial"/>
          <w:sz w:val="16"/>
          <w:szCs w:val="16"/>
        </w:rPr>
        <w:t>sedme</w:t>
      </w:r>
      <w:r w:rsidRPr="00D14518">
        <w:rPr>
          <w:rFonts w:ascii="Arial" w:hAnsi="Arial" w:cs="Arial"/>
          <w:sz w:val="16"/>
          <w:szCs w:val="16"/>
        </w:rPr>
        <w:t xml:space="preserve"> alineje Uredbe EKP, če je bila operacija na razpisu EU izbrana za sofinanciranje iz sredstev EU in omogoča dopolnjevanje s sredstvi na državni ravni iz sredstev evropske kohezijske politike, PT pa je izdal predhodno soglasje, OU obravnava to operacijo prednostno in vodi postopek, kot bi bila odločitev o podpori tej operaciji že izdana, ob smiselnem upoštevanju postopka previdenega za operacije skladne s 19. členom Uredbe EKP. Sofinanciranje se izvede v skladu s sklepom EU o izboru operacije oziroma kot to izhaja iz pravil razpisa, vlogo PT za odločitev o podpori, predhodnega soglasja PT in odločitve OU. </w:t>
      </w:r>
    </w:p>
  </w:footnote>
  <w:footnote w:id="30">
    <w:p w14:paraId="70B2FC44"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OU lahko vlogo PT za odločitev o podpori projektu oziroma programu, ki ga izvaja upravičenec, ob ugotovljenem tveganju neskladnosti s pravili o državnih pomočeh ali pomočeh »de minimis«, posreduje v mnenje na ministrstvo, pristojno za finance, sektor za državne pomoči. OU lahko za zagotavljanje usklajenosti s področnimi politikami, predpisi in drugimi akti iz pristojnosti ministrstev in organov vlogo PT za odločitev o podpori projektu, oziroma programu, ki ga izvaja upravičenec, posreduje v mnenje na pristojno ministrstvo ali organ. OU na podlagi tako prejetih mnenj (ne) sprejme odločitev o podpori projektu oziroma programu, ki ga izvaja upravičenec.</w:t>
      </w:r>
    </w:p>
  </w:footnote>
  <w:footnote w:id="31">
    <w:p w14:paraId="1D84B304" w14:textId="2A2117B8"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0077469C" w:rsidRPr="0077469C">
        <w:rPr>
          <w:rFonts w:ascii="Arial" w:hAnsi="Arial" w:cs="Arial"/>
          <w:sz w:val="16"/>
          <w:szCs w:val="16"/>
        </w:rPr>
        <w:t xml:space="preserve">Se nanaša na PEKP 21-27, Cilj politike 1 in Cilj politike 6 </w:t>
      </w:r>
      <w:r w:rsidRPr="00D14518">
        <w:rPr>
          <w:rFonts w:ascii="Arial" w:hAnsi="Arial" w:cs="Arial"/>
          <w:sz w:val="16"/>
          <w:szCs w:val="16"/>
        </w:rPr>
        <w:t xml:space="preserve">ter pri ukrepih iz drugih </w:t>
      </w:r>
      <w:r w:rsidR="0077469C">
        <w:rPr>
          <w:rFonts w:ascii="Arial" w:hAnsi="Arial" w:cs="Arial"/>
          <w:sz w:val="16"/>
          <w:szCs w:val="16"/>
        </w:rPr>
        <w:t>ciljev politik</w:t>
      </w:r>
      <w:r w:rsidRPr="00D14518">
        <w:rPr>
          <w:rFonts w:ascii="Arial" w:hAnsi="Arial" w:cs="Arial"/>
          <w:sz w:val="16"/>
          <w:szCs w:val="16"/>
        </w:rPr>
        <w:t>, ki naslavljajo prednostna področja S5 (krožno gospodarstvo ipd.).</w:t>
      </w:r>
      <w:r w:rsidR="0077469C">
        <w:rPr>
          <w:rFonts w:ascii="Arial" w:hAnsi="Arial" w:cs="Arial"/>
          <w:sz w:val="16"/>
          <w:szCs w:val="16"/>
        </w:rPr>
        <w:t xml:space="preserve"> </w:t>
      </w:r>
    </w:p>
  </w:footnote>
  <w:footnote w:id="32">
    <w:p w14:paraId="06D4731A"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Ali se spremenijo ključne določbe veljavnih: zakona in na njem temelječih normativnih in/ali programskih podlag, ki urejajo ukrepe države, s katerimi se zagotavlja izvajanje storitev javne službe oziroma drugega javnega pooblastila, se določajo izvajalci ukrepov, predpisujejo pogoji in postopki za uveljavljanje določenih pravic in storitev ter ureja način financiranja.</w:t>
      </w:r>
    </w:p>
  </w:footnote>
  <w:footnote w:id="33">
    <w:p w14:paraId="1F506D56" w14:textId="2F0E7FF0" w:rsidR="00BC299D" w:rsidRPr="00D14518" w:rsidRDefault="00BC299D" w:rsidP="000D46EB">
      <w:pPr>
        <w:pStyle w:val="Sprotnaopomba-besedilo"/>
        <w:spacing w:after="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Povečanje prispevka EU in/ali povečanje pripadajoče slovenske udeležbe je možno zgolj in samo v primerih uporabe teh navodil v zvezi z ravnanjem v primeru spremenjenih okoliščin ali višje sile, ki vplivajo na izvajanje operacij, kot to opredeljeno v poglavju Ravnanje ob spremenjenih okoliščinah </w:t>
      </w:r>
      <w:r w:rsidR="000846CB" w:rsidRPr="000846CB">
        <w:rPr>
          <w:rFonts w:ascii="Arial" w:hAnsi="Arial" w:cs="Arial"/>
          <w:sz w:val="16"/>
          <w:szCs w:val="16"/>
        </w:rPr>
        <w:t xml:space="preserve">ter višji sili </w:t>
      </w:r>
      <w:r w:rsidRPr="00D14518">
        <w:rPr>
          <w:rFonts w:ascii="Arial" w:hAnsi="Arial" w:cs="Arial"/>
          <w:sz w:val="16"/>
          <w:szCs w:val="16"/>
        </w:rPr>
        <w:t>pri izvajanju operacij.</w:t>
      </w:r>
    </w:p>
  </w:footnote>
  <w:footnote w:id="34">
    <w:p w14:paraId="041D5873" w14:textId="369980F3" w:rsidR="007617CA" w:rsidRPr="00167845" w:rsidRDefault="007617CA" w:rsidP="007617CA">
      <w:pPr>
        <w:pStyle w:val="Sprotnaopomba-besedilo"/>
        <w:spacing w:after="60" w:line="240" w:lineRule="auto"/>
        <w:jc w:val="both"/>
        <w:rPr>
          <w:rFonts w:ascii="Arial" w:hAnsi="Arial" w:cs="Arial"/>
          <w:sz w:val="16"/>
          <w:szCs w:val="16"/>
        </w:rPr>
      </w:pPr>
      <w:r w:rsidRPr="00D14518">
        <w:rPr>
          <w:rStyle w:val="Sprotnaopomba-sklic"/>
          <w:sz w:val="16"/>
          <w:szCs w:val="16"/>
        </w:rPr>
        <w:footnoteRef/>
      </w:r>
      <w:r w:rsidRPr="00D14518">
        <w:rPr>
          <w:rFonts w:ascii="Arial" w:hAnsi="Arial" w:cs="Arial"/>
          <w:sz w:val="16"/>
          <w:szCs w:val="16"/>
        </w:rPr>
        <w:t xml:space="preserve"> V primeru spremembe </w:t>
      </w:r>
      <w:r w:rsidRPr="00167845">
        <w:rPr>
          <w:rFonts w:ascii="Arial" w:hAnsi="Arial" w:cs="Arial"/>
          <w:sz w:val="16"/>
          <w:szCs w:val="16"/>
        </w:rPr>
        <w:t>predhodne ocene</w:t>
      </w:r>
      <w:r>
        <w:rPr>
          <w:rFonts w:ascii="Arial" w:hAnsi="Arial" w:cs="Arial"/>
          <w:sz w:val="16"/>
          <w:szCs w:val="16"/>
        </w:rPr>
        <w:t xml:space="preserve"> za FI</w:t>
      </w:r>
      <w:r w:rsidRPr="00167845">
        <w:rPr>
          <w:rFonts w:ascii="Arial" w:hAnsi="Arial" w:cs="Arial"/>
          <w:sz w:val="16"/>
          <w:szCs w:val="16"/>
        </w:rPr>
        <w:t xml:space="preserve"> </w:t>
      </w:r>
      <w:r w:rsidRPr="00D14518">
        <w:rPr>
          <w:rFonts w:ascii="Arial" w:hAnsi="Arial" w:cs="Arial"/>
          <w:sz w:val="16"/>
          <w:szCs w:val="16"/>
        </w:rPr>
        <w:t xml:space="preserve">na podlagi dodatnih študij ali market testov, je predhodna seznanitev OZS o morebitnih spremembah </w:t>
      </w:r>
      <w:r w:rsidRPr="00167845">
        <w:rPr>
          <w:rFonts w:ascii="Arial" w:hAnsi="Arial" w:cs="Arial"/>
          <w:sz w:val="16"/>
          <w:szCs w:val="16"/>
        </w:rPr>
        <w:t>predhodne ocene</w:t>
      </w:r>
      <w:r>
        <w:rPr>
          <w:rFonts w:ascii="Arial" w:hAnsi="Arial" w:cs="Arial"/>
          <w:sz w:val="16"/>
          <w:szCs w:val="16"/>
        </w:rPr>
        <w:t xml:space="preserve"> za FI</w:t>
      </w:r>
      <w:r w:rsidRPr="00167845">
        <w:rPr>
          <w:rFonts w:ascii="Arial" w:hAnsi="Arial" w:cs="Arial"/>
          <w:sz w:val="16"/>
          <w:szCs w:val="16"/>
        </w:rPr>
        <w:t xml:space="preserve"> </w:t>
      </w:r>
      <w:r w:rsidRPr="00D14518">
        <w:rPr>
          <w:rFonts w:ascii="Arial" w:hAnsi="Arial" w:cs="Arial"/>
          <w:sz w:val="16"/>
          <w:szCs w:val="16"/>
        </w:rPr>
        <w:t xml:space="preserve">potrebna za tiste spremembe </w:t>
      </w:r>
      <w:r w:rsidRPr="00167845">
        <w:rPr>
          <w:rFonts w:ascii="Arial" w:hAnsi="Arial" w:cs="Arial"/>
          <w:sz w:val="16"/>
          <w:szCs w:val="16"/>
        </w:rPr>
        <w:t>predhodne ocene</w:t>
      </w:r>
      <w:r>
        <w:rPr>
          <w:rFonts w:ascii="Arial" w:hAnsi="Arial" w:cs="Arial"/>
          <w:sz w:val="16"/>
          <w:szCs w:val="16"/>
        </w:rPr>
        <w:t xml:space="preserve"> za FI</w:t>
      </w:r>
      <w:r w:rsidRPr="00D14518">
        <w:rPr>
          <w:rFonts w:ascii="Arial" w:hAnsi="Arial" w:cs="Arial"/>
          <w:sz w:val="16"/>
          <w:szCs w:val="16"/>
        </w:rPr>
        <w:t xml:space="preserve">, ki vplivajo na spremembo dodeljenih sredstev EU podpore operaciji oz. operacijam FI. Z ostalimi spremembami </w:t>
      </w:r>
      <w:r w:rsidRPr="00167845">
        <w:rPr>
          <w:rFonts w:ascii="Arial" w:hAnsi="Arial" w:cs="Arial"/>
          <w:sz w:val="16"/>
          <w:szCs w:val="16"/>
        </w:rPr>
        <w:t>predhodne ocene</w:t>
      </w:r>
      <w:r>
        <w:rPr>
          <w:rFonts w:ascii="Arial" w:hAnsi="Arial" w:cs="Arial"/>
          <w:sz w:val="16"/>
          <w:szCs w:val="16"/>
        </w:rPr>
        <w:t xml:space="preserve"> za FI</w:t>
      </w:r>
      <w:r w:rsidRPr="00167845">
        <w:rPr>
          <w:rFonts w:ascii="Arial" w:hAnsi="Arial" w:cs="Arial"/>
          <w:sz w:val="16"/>
          <w:szCs w:val="16"/>
        </w:rPr>
        <w:t xml:space="preserve"> </w:t>
      </w:r>
      <w:r w:rsidRPr="00D14518">
        <w:rPr>
          <w:rFonts w:ascii="Arial" w:hAnsi="Arial" w:cs="Arial"/>
          <w:sz w:val="16"/>
          <w:szCs w:val="16"/>
        </w:rPr>
        <w:t>se OZS seznani ob rednem letnem poročanju OZS.</w:t>
      </w:r>
    </w:p>
  </w:footnote>
  <w:footnote w:id="35">
    <w:p w14:paraId="74D6E215" w14:textId="39F4B38F" w:rsidR="007617CA" w:rsidRPr="00E01919" w:rsidRDefault="007617CA" w:rsidP="007617CA">
      <w:pPr>
        <w:pStyle w:val="Sprotnaopomba-besedilo"/>
        <w:spacing w:after="60" w:line="240" w:lineRule="auto"/>
        <w:jc w:val="both"/>
      </w:pPr>
      <w:r w:rsidRPr="00D14518">
        <w:rPr>
          <w:rStyle w:val="Sprotnaopomba-sklic"/>
          <w:sz w:val="16"/>
          <w:szCs w:val="16"/>
        </w:rPr>
        <w:footnoteRef/>
      </w:r>
      <w:r w:rsidRPr="00D14518">
        <w:rPr>
          <w:rFonts w:ascii="Arial" w:hAnsi="Arial" w:cs="Arial"/>
          <w:sz w:val="16"/>
          <w:szCs w:val="16"/>
        </w:rPr>
        <w:t xml:space="preserve"> Izraz »investicijska strategija« se v tem delu navodil OU uporablja kot sopomenka izraza »naložbena strategijo in načrtovanje«.</w:t>
      </w:r>
    </w:p>
  </w:footnote>
  <w:footnote w:id="36">
    <w:p w14:paraId="72AC2335" w14:textId="77777777" w:rsidR="007617CA" w:rsidRPr="00E01919" w:rsidRDefault="007617CA" w:rsidP="007617CA">
      <w:pPr>
        <w:pStyle w:val="Sprotnaopomba-besedilo"/>
        <w:spacing w:after="60" w:line="240" w:lineRule="auto"/>
        <w:jc w:val="both"/>
      </w:pPr>
      <w:r w:rsidRPr="00D14518">
        <w:rPr>
          <w:rStyle w:val="Sprotnaopomba-sklic"/>
          <w:sz w:val="16"/>
          <w:szCs w:val="16"/>
        </w:rPr>
        <w:footnoteRef/>
      </w:r>
      <w:r w:rsidRPr="00D14518">
        <w:rPr>
          <w:rFonts w:ascii="Arial" w:hAnsi="Arial" w:cs="Arial"/>
          <w:sz w:val="16"/>
          <w:szCs w:val="16"/>
        </w:rPr>
        <w:t xml:space="preserve"> Prispevek PT za INP za FI se lahko šteje tudi Načrt izvajanja finančnih instrumentov (</w:t>
      </w:r>
      <w:r>
        <w:rPr>
          <w:rFonts w:ascii="Arial" w:hAnsi="Arial" w:cs="Arial"/>
          <w:sz w:val="16"/>
          <w:szCs w:val="16"/>
        </w:rPr>
        <w:t xml:space="preserve">v nadaljevanju besedila </w:t>
      </w:r>
      <w:r w:rsidRPr="00D14518">
        <w:rPr>
          <w:rFonts w:ascii="Arial" w:hAnsi="Arial" w:cs="Arial"/>
          <w:sz w:val="16"/>
          <w:szCs w:val="16"/>
        </w:rPr>
        <w:t>NIFI), ki je sestavni del obrazložitve predloga proračunov RS za in vključuje ukrepe, oblike, obseg sredstev in okvirni terminski načrt izplačil sredstev upravljalcu finančnih instrumentov in s katerim se je seznanila Vlada RS.</w:t>
      </w:r>
    </w:p>
  </w:footnote>
  <w:footnote w:id="37">
    <w:p w14:paraId="50CF9187" w14:textId="77777777" w:rsidR="007617CA" w:rsidRDefault="007617CA" w:rsidP="007617CA">
      <w:pPr>
        <w:rPr>
          <w:rFonts w:ascii="Arial" w:hAnsi="Arial" w:cs="Arial"/>
          <w:sz w:val="20"/>
          <w:szCs w:val="20"/>
        </w:rPr>
      </w:pPr>
      <w:r w:rsidRPr="00D14518">
        <w:rPr>
          <w:rStyle w:val="Sprotnaopomba-sklic"/>
          <w:sz w:val="16"/>
          <w:szCs w:val="16"/>
        </w:rPr>
        <w:footnoteRef/>
      </w:r>
      <w:r w:rsidRPr="00D14518">
        <w:rPr>
          <w:rFonts w:ascii="Arial" w:hAnsi="Arial" w:cs="Arial"/>
          <w:sz w:val="16"/>
          <w:szCs w:val="16"/>
        </w:rPr>
        <w:t xml:space="preserve"> </w:t>
      </w:r>
      <w:r>
        <w:rPr>
          <w:rFonts w:ascii="Arial" w:hAnsi="Arial" w:cs="Arial"/>
          <w:sz w:val="16"/>
          <w:szCs w:val="16"/>
        </w:rPr>
        <w:t xml:space="preserve">SKLEP KOMISIJE z dne 17. aprila 2019 o določitvi novega finančnega okvira v zvezi z metodologijo za stebrne ocene, ki se bo uporabljala na podlagi Uredbe (EU, </w:t>
      </w:r>
      <w:r>
        <w:rPr>
          <w:rFonts w:ascii="Arial" w:hAnsi="Arial" w:cs="Arial"/>
          <w:sz w:val="16"/>
          <w:szCs w:val="16"/>
        </w:rPr>
        <w:t xml:space="preserve">Euratom) 2018/1046 Evropskega parlamenta in Sveta (2019/C 191/02)  </w:t>
      </w:r>
    </w:p>
    <w:p w14:paraId="460EC9D3" w14:textId="77777777" w:rsidR="007617CA" w:rsidRPr="00E01919" w:rsidRDefault="007617CA" w:rsidP="00E01919"/>
  </w:footnote>
  <w:footnote w:id="38">
    <w:p w14:paraId="40617F11" w14:textId="77777777" w:rsidR="007617CA" w:rsidRPr="00E01919" w:rsidRDefault="007617CA" w:rsidP="007617CA">
      <w:pPr>
        <w:pStyle w:val="Sprotnaopomba-besedilo"/>
        <w:spacing w:after="60" w:line="240" w:lineRule="auto"/>
        <w:jc w:val="both"/>
      </w:pPr>
      <w:r w:rsidRPr="00D14518">
        <w:rPr>
          <w:rStyle w:val="Sprotnaopomba-sklic"/>
          <w:sz w:val="16"/>
          <w:szCs w:val="16"/>
        </w:rPr>
        <w:footnoteRef/>
      </w:r>
      <w:r w:rsidRPr="00D14518">
        <w:rPr>
          <w:rFonts w:ascii="Arial" w:hAnsi="Arial" w:cs="Arial"/>
          <w:sz w:val="16"/>
          <w:szCs w:val="16"/>
        </w:rPr>
        <w:t xml:space="preserve"> O aktiviranju neodvisnih strokovnjakov odloči OU na lasten predlog ali na predlog PT.</w:t>
      </w:r>
    </w:p>
  </w:footnote>
  <w:footnote w:id="39">
    <w:p w14:paraId="775479BA" w14:textId="7B994126" w:rsidR="007617CA" w:rsidRPr="00E01919" w:rsidRDefault="007617CA" w:rsidP="007617CA">
      <w:pPr>
        <w:pStyle w:val="Sprotnaopomba-besedilo"/>
        <w:spacing w:after="60" w:line="240" w:lineRule="auto"/>
        <w:jc w:val="both"/>
      </w:pPr>
      <w:r w:rsidRPr="00D14518">
        <w:rPr>
          <w:rStyle w:val="Sprotnaopomba-sklic"/>
          <w:sz w:val="16"/>
          <w:szCs w:val="16"/>
        </w:rPr>
        <w:footnoteRef/>
      </w:r>
      <w:r w:rsidRPr="00D14518">
        <w:rPr>
          <w:rFonts w:ascii="Arial" w:hAnsi="Arial" w:cs="Arial"/>
          <w:sz w:val="16"/>
          <w:szCs w:val="16"/>
        </w:rPr>
        <w:t xml:space="preserve">V </w:t>
      </w:r>
      <w:r>
        <w:rPr>
          <w:rFonts w:ascii="Arial" w:hAnsi="Arial" w:cs="Arial"/>
          <w:sz w:val="16"/>
          <w:szCs w:val="16"/>
        </w:rPr>
        <w:t xml:space="preserve">IS OU </w:t>
      </w:r>
      <w:r w:rsidRPr="00D14518">
        <w:rPr>
          <w:rFonts w:ascii="Arial" w:hAnsi="Arial" w:cs="Arial"/>
          <w:sz w:val="16"/>
          <w:szCs w:val="16"/>
        </w:rPr>
        <w:t>e</w:t>
      </w:r>
      <w:r>
        <w:rPr>
          <w:rFonts w:ascii="Arial" w:hAnsi="Arial" w:cs="Arial"/>
          <w:sz w:val="16"/>
          <w:szCs w:val="16"/>
        </w:rPr>
        <w:t>-</w:t>
      </w:r>
      <w:r w:rsidRPr="00D14518">
        <w:rPr>
          <w:rFonts w:ascii="Arial" w:hAnsi="Arial" w:cs="Arial"/>
          <w:sz w:val="16"/>
          <w:szCs w:val="16"/>
        </w:rPr>
        <w:t xml:space="preserve">MA2, kot način izbora operacij izpolni: Vloga za odločitev o podpori »NPO Program, ki ga izvaja upravičenec«. </w:t>
      </w:r>
    </w:p>
  </w:footnote>
  <w:footnote w:id="40">
    <w:p w14:paraId="7ECECA81" w14:textId="77777777" w:rsidR="007617CA" w:rsidRPr="00E01919" w:rsidRDefault="007617CA" w:rsidP="007617CA">
      <w:pPr>
        <w:pStyle w:val="Sprotnaopomba-besedilo"/>
        <w:spacing w:after="60" w:line="240" w:lineRule="auto"/>
        <w:jc w:val="both"/>
      </w:pPr>
      <w:r w:rsidRPr="00B81340">
        <w:rPr>
          <w:rStyle w:val="Sprotnaopomba-sklic"/>
          <w:sz w:val="16"/>
          <w:szCs w:val="16"/>
        </w:rPr>
        <w:footnoteRef/>
      </w:r>
      <w:r w:rsidRPr="00B81340">
        <w:rPr>
          <w:rFonts w:ascii="Arial" w:hAnsi="Arial" w:cs="Arial"/>
          <w:sz w:val="16"/>
          <w:szCs w:val="16"/>
        </w:rPr>
        <w:t xml:space="preserve"> Da so neka javna sredstva opredeljena kot državna pomoč, morajo biti hkrati izpolnjeni naslednji štirje kriteriji: (i) prenos javnih sredstev, (ii) selektivna prednost za prejemnika, (iii) vpliv na konkurenco in (iv) vpliv na trgovino med državami članicami. Izjava je lahko utemeljena na predhodno danem stališču ministrstva, pristojnega za finance, sektor za državne pomoči.</w:t>
      </w:r>
    </w:p>
  </w:footnote>
  <w:footnote w:id="41">
    <w:p w14:paraId="5E3BB378" w14:textId="77777777" w:rsidR="007617CA" w:rsidRPr="00B81340" w:rsidRDefault="007617CA" w:rsidP="007617CA">
      <w:pPr>
        <w:pStyle w:val="Sprotnaopomba-besedilo"/>
        <w:spacing w:after="60" w:line="240" w:lineRule="auto"/>
        <w:jc w:val="both"/>
        <w:rPr>
          <w:rFonts w:ascii="Arial" w:hAnsi="Arial" w:cs="Arial"/>
          <w:sz w:val="16"/>
          <w:szCs w:val="16"/>
        </w:rPr>
      </w:pPr>
      <w:r w:rsidRPr="00B81340">
        <w:rPr>
          <w:rStyle w:val="Sprotnaopomba-sklic"/>
          <w:sz w:val="16"/>
          <w:szCs w:val="16"/>
        </w:rPr>
        <w:footnoteRef/>
      </w:r>
      <w:r w:rsidRPr="00B81340">
        <w:rPr>
          <w:rFonts w:ascii="Arial" w:hAnsi="Arial" w:cs="Arial"/>
          <w:sz w:val="16"/>
          <w:szCs w:val="16"/>
        </w:rPr>
        <w:t xml:space="preserve"> Da so neka javna sredstva opredeljena kot pomoč »de </w:t>
      </w:r>
      <w:r w:rsidRPr="00B81340">
        <w:rPr>
          <w:rFonts w:ascii="Arial" w:hAnsi="Arial" w:cs="Arial"/>
          <w:sz w:val="16"/>
          <w:szCs w:val="16"/>
        </w:rPr>
        <w:t xml:space="preserve">minimis«, velja ob predpostavki, da skupni znesek pomoči, dodeljen enotnemu podjetju, ne bo presegel 300.000,00 EUR v kateremkoli triletnem obdobju v skladu z 3. členom UREDBE KOMISIJE 2023/2831 z dne 13. decembra 2023 o uporabi členov 107 in 108 Pogodbe o delovanju Evropske unije pri pomoči de minimis. </w:t>
      </w:r>
    </w:p>
    <w:p w14:paraId="3360DF22" w14:textId="77777777" w:rsidR="007617CA" w:rsidRPr="00E01919" w:rsidRDefault="007617CA" w:rsidP="007617CA">
      <w:pPr>
        <w:pStyle w:val="Sprotnaopomba-besedilo"/>
        <w:spacing w:after="60" w:line="240" w:lineRule="auto"/>
        <w:jc w:val="both"/>
      </w:pPr>
      <w:r w:rsidRPr="00D14518">
        <w:rPr>
          <w:rFonts w:ascii="Arial" w:hAnsi="Arial" w:cs="Arial"/>
          <w:sz w:val="16"/>
          <w:szCs w:val="16"/>
        </w:rPr>
        <w:t>.</w:t>
      </w:r>
    </w:p>
  </w:footnote>
  <w:footnote w:id="42">
    <w:p w14:paraId="6686E5BB" w14:textId="41654498"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Organ upravljanja v času do pričetka delovanja </w:t>
      </w:r>
      <w:r w:rsidR="00923065">
        <w:rPr>
          <w:rFonts w:ascii="Arial" w:hAnsi="Arial" w:cs="Arial"/>
          <w:sz w:val="16"/>
          <w:szCs w:val="16"/>
        </w:rPr>
        <w:t xml:space="preserve">IS OU </w:t>
      </w:r>
      <w:r w:rsidRPr="00D14518">
        <w:rPr>
          <w:rFonts w:ascii="Arial" w:hAnsi="Arial" w:cs="Arial"/>
          <w:sz w:val="16"/>
          <w:szCs w:val="16"/>
        </w:rPr>
        <w:t>e</w:t>
      </w:r>
      <w:r w:rsidR="00923065">
        <w:rPr>
          <w:rFonts w:ascii="Arial" w:hAnsi="Arial" w:cs="Arial"/>
          <w:sz w:val="16"/>
          <w:szCs w:val="16"/>
        </w:rPr>
        <w:t>-</w:t>
      </w:r>
      <w:r w:rsidRPr="00D14518">
        <w:rPr>
          <w:rFonts w:ascii="Arial" w:hAnsi="Arial" w:cs="Arial"/>
          <w:sz w:val="16"/>
          <w:szCs w:val="16"/>
        </w:rPr>
        <w:t>MA2 sistemsko uredi zbiranje podatkov, ki jih določa to poglavje, na način, da PT s potrjenimi vlogami / projekti prejmejo zahtevo za posredovanje podatkov po elektronski pošti, Organ upravljanja te podatke obdela ter jih v rokih, ki so določeni z Uredbo 2021/1060/EU</w:t>
      </w:r>
      <w:r w:rsidR="00BB298F" w:rsidRPr="00D14518">
        <w:rPr>
          <w:rFonts w:ascii="Arial" w:hAnsi="Arial" w:cs="Arial"/>
          <w:sz w:val="16"/>
          <w:szCs w:val="16"/>
        </w:rPr>
        <w:t xml:space="preserve"> in Uredbo 2024/795</w:t>
      </w:r>
      <w:r w:rsidRPr="00D14518">
        <w:rPr>
          <w:rFonts w:ascii="Arial" w:hAnsi="Arial" w:cs="Arial"/>
          <w:sz w:val="16"/>
          <w:szCs w:val="16"/>
        </w:rPr>
        <w:t>, vnese v SFC 2021.</w:t>
      </w:r>
    </w:p>
  </w:footnote>
  <w:footnote w:id="43">
    <w:p w14:paraId="602823F4" w14:textId="77777777" w:rsidR="00BC299D" w:rsidRPr="00D14518" w:rsidRDefault="00BC299D" w:rsidP="00B81340">
      <w:pPr>
        <w:pStyle w:val="Sprotnaopomba-besedilo"/>
        <w:spacing w:after="60" w:line="240" w:lineRule="auto"/>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Za uskladitev z zahtevami 40. in 41. člena Uredbe 2021/1060/EU</w:t>
      </w:r>
    </w:p>
  </w:footnote>
  <w:footnote w:id="44">
    <w:p w14:paraId="1025AEE5" w14:textId="77777777" w:rsidR="00964D89" w:rsidRPr="00D14518" w:rsidRDefault="00964D89"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Za uskladitev z zahtevami 18. člena Uredbe 2021/1060/EU, ki opredeljuje vmesni pregled in dokončno dodelitev zneska prožnosti.</w:t>
      </w:r>
    </w:p>
  </w:footnote>
  <w:footnote w:id="45">
    <w:p w14:paraId="6C63E8AD" w14:textId="77777777" w:rsidR="00BC299D" w:rsidRPr="00D14518" w:rsidRDefault="00BC299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Za uskladitev z zahtevami 42(5), 43(4) člena Uredbe 2021/1060/EU</w:t>
      </w:r>
    </w:p>
  </w:footnote>
  <w:footnote w:id="46">
    <w:p w14:paraId="5464DEEA" w14:textId="77777777" w:rsidR="00502EF8" w:rsidRDefault="00655F8F" w:rsidP="00B81340">
      <w:pPr>
        <w:pStyle w:val="Sprotnaopomba-besedilo"/>
        <w:spacing w:after="60"/>
        <w:rPr>
          <w:rFonts w:ascii="Arial" w:hAnsi="Arial" w:cs="Arial"/>
          <w:sz w:val="16"/>
          <w:szCs w:val="16"/>
        </w:rPr>
      </w:pPr>
      <w:r w:rsidRPr="00502EF8">
        <w:rPr>
          <w:rStyle w:val="Sprotnaopomba-sklic"/>
          <w:rFonts w:ascii="Arial" w:hAnsi="Arial" w:cs="Arial"/>
          <w:sz w:val="16"/>
          <w:szCs w:val="16"/>
        </w:rPr>
        <w:footnoteRef/>
      </w:r>
      <w:r w:rsidRPr="00502EF8">
        <w:rPr>
          <w:rFonts w:ascii="Arial" w:hAnsi="Arial" w:cs="Arial"/>
          <w:sz w:val="16"/>
          <w:szCs w:val="16"/>
        </w:rPr>
        <w:t xml:space="preserve"> To so kazalniki rezultata, ki se spremljajo na ravni specifičnega cilja ali celo operaciji in katerih vir podatka o doseganju rezultata je neposredno operacija oz. sofinancirani ukrep .</w:t>
      </w:r>
    </w:p>
    <w:p w14:paraId="4A00D535" w14:textId="062BABA7" w:rsidR="00502EF8" w:rsidRPr="00502EF8" w:rsidRDefault="00502EF8" w:rsidP="00B81340">
      <w:pPr>
        <w:pStyle w:val="Sprotnaopomba-besedilo"/>
        <w:spacing w:after="60"/>
        <w:rPr>
          <w:rFonts w:ascii="Arial" w:hAnsi="Arial" w:cs="Arial"/>
          <w:sz w:val="16"/>
          <w:szCs w:val="16"/>
        </w:rPr>
      </w:pPr>
      <w:r w:rsidRPr="00502EF8">
        <w:rPr>
          <w:rStyle w:val="Sprotnaopomba-sklic"/>
          <w:rFonts w:ascii="Arial" w:hAnsi="Arial" w:cs="Arial"/>
          <w:sz w:val="16"/>
          <w:szCs w:val="16"/>
        </w:rPr>
        <w:t xml:space="preserve"> </w:t>
      </w:r>
      <w:r w:rsidRPr="00502EF8">
        <w:rPr>
          <w:rStyle w:val="Sprotnaopomba-sklic"/>
          <w:rFonts w:ascii="Arial" w:hAnsi="Arial" w:cs="Arial"/>
          <w:sz w:val="16"/>
          <w:szCs w:val="16"/>
        </w:rPr>
        <w:footnoteRef/>
      </w:r>
      <w:r w:rsidRPr="00502EF8">
        <w:rPr>
          <w:rFonts w:ascii="Arial" w:hAnsi="Arial" w:cs="Arial"/>
          <w:sz w:val="16"/>
          <w:szCs w:val="16"/>
        </w:rPr>
        <w:t xml:space="preserve"> To so kazalniki rezultata, katerih vir podatka so statistična, sektorska in druga poročila ter dokumenti s podatki na ravni celotne države.</w:t>
      </w:r>
    </w:p>
    <w:p w14:paraId="5D8D9D33" w14:textId="1D002979" w:rsidR="00655F8F" w:rsidRPr="00502EF8" w:rsidRDefault="00655F8F" w:rsidP="00655F8F">
      <w:pPr>
        <w:pStyle w:val="Sprotnaopomba-besedilo"/>
        <w:rPr>
          <w:rFonts w:ascii="Arial" w:hAnsi="Arial" w:cs="Arial"/>
          <w:sz w:val="16"/>
          <w:szCs w:val="16"/>
        </w:rPr>
      </w:pPr>
    </w:p>
    <w:p w14:paraId="099FC0E8" w14:textId="1CD49CA6" w:rsidR="00655F8F" w:rsidRPr="00502EF8" w:rsidRDefault="00655F8F">
      <w:pPr>
        <w:pStyle w:val="Sprotnaopomba-besedilo"/>
        <w:rPr>
          <w:rFonts w:ascii="Arial" w:hAnsi="Arial" w:cs="Arial"/>
          <w:sz w:val="16"/>
          <w:szCs w:val="16"/>
        </w:rPr>
      </w:pPr>
    </w:p>
  </w:footnote>
  <w:footnote w:id="47">
    <w:p w14:paraId="02904EDE" w14:textId="213D5C0B" w:rsidR="00655F8F" w:rsidRPr="00502EF8" w:rsidRDefault="00655F8F">
      <w:pPr>
        <w:pStyle w:val="Sprotnaopomba-besedilo"/>
        <w:rPr>
          <w:rFonts w:ascii="Arial" w:hAnsi="Arial" w:cs="Arial"/>
          <w:sz w:val="16"/>
          <w:szCs w:val="16"/>
        </w:rPr>
      </w:pPr>
      <w:r w:rsidRPr="00502EF8">
        <w:rPr>
          <w:rFonts w:ascii="Arial" w:hAnsi="Arial" w:cs="Arial"/>
          <w:sz w:val="16"/>
          <w:szCs w:val="16"/>
        </w:rPr>
        <w:t>.</w:t>
      </w:r>
    </w:p>
  </w:footnote>
  <w:footnote w:id="48">
    <w:p w14:paraId="7E12B424" w14:textId="2896E310" w:rsidR="000A3D1F" w:rsidRPr="00D14518" w:rsidRDefault="000A3D1F" w:rsidP="00B81340">
      <w:pPr>
        <w:pStyle w:val="Sprotnaopomba-besedilo"/>
        <w:spacing w:after="60"/>
        <w:rPr>
          <w:rFonts w:ascii="Arial" w:hAnsi="Arial" w:cs="Arial"/>
          <w:sz w:val="16"/>
          <w:szCs w:val="16"/>
        </w:rPr>
      </w:pPr>
      <w:r w:rsidRPr="00EF5F3E">
        <w:rPr>
          <w:rStyle w:val="Sprotnaopomba-sklic"/>
          <w:rFonts w:ascii="Arial" w:hAnsi="Arial" w:cs="Arial"/>
          <w:sz w:val="16"/>
          <w:szCs w:val="16"/>
        </w:rPr>
        <w:footnoteRef/>
      </w:r>
      <w:r w:rsidRPr="00EF5F3E">
        <w:rPr>
          <w:rFonts w:ascii="Arial" w:hAnsi="Arial" w:cs="Arial"/>
          <w:sz w:val="16"/>
          <w:szCs w:val="16"/>
        </w:rPr>
        <w:t xml:space="preserve"> Povezava do dokumenta -&gt; </w:t>
      </w:r>
      <w:r w:rsidR="004E530C" w:rsidRPr="00EF5F3E">
        <w:rPr>
          <w:rFonts w:ascii="Arial" w:hAnsi="Arial" w:cs="Arial"/>
          <w:sz w:val="16"/>
          <w:szCs w:val="16"/>
        </w:rPr>
        <w:t>https://sfc.ec.europa.eu/system/files/documents/documents/toolbox-october-2021_0.pdf</w:t>
      </w:r>
      <w:r w:rsidRPr="00EF5F3E">
        <w:rPr>
          <w:rFonts w:ascii="Arial" w:hAnsi="Arial" w:cs="Arial"/>
          <w:sz w:val="16"/>
          <w:szCs w:val="16"/>
        </w:rPr>
        <w:t>.</w:t>
      </w:r>
    </w:p>
  </w:footnote>
  <w:footnote w:id="49">
    <w:p w14:paraId="33DDB2DA" w14:textId="77777777" w:rsidR="005E08B9" w:rsidRPr="00D14518" w:rsidRDefault="005E08B9" w:rsidP="00B81340">
      <w:pPr>
        <w:pStyle w:val="Sprotnaopomba-besedilo"/>
        <w:spacing w:after="60" w:line="240" w:lineRule="auto"/>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Za uskladitev z zahtevami 40. in 41. člena Uredbe 2021/1060/EU</w:t>
      </w:r>
    </w:p>
  </w:footnote>
  <w:footnote w:id="50">
    <w:p w14:paraId="4FE23640" w14:textId="658D253C"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Osnovni vprašalnik za spremljanje je v </w:t>
      </w:r>
      <w:r w:rsidR="00C310A3">
        <w:rPr>
          <w:rFonts w:ascii="Arial" w:hAnsi="Arial" w:cs="Arial"/>
          <w:sz w:val="16"/>
          <w:szCs w:val="16"/>
        </w:rPr>
        <w:t>p</w:t>
      </w:r>
      <w:r w:rsidRPr="00D14518">
        <w:rPr>
          <w:rFonts w:ascii="Arial" w:hAnsi="Arial" w:cs="Arial"/>
          <w:sz w:val="16"/>
          <w:szCs w:val="16"/>
        </w:rPr>
        <w:t>rilogi 6.</w:t>
      </w:r>
    </w:p>
  </w:footnote>
  <w:footnote w:id="51">
    <w:p w14:paraId="2D2A5FFE" w14:textId="62CECBF3" w:rsidR="000420BA" w:rsidRPr="00D14518" w:rsidRDefault="000420BA" w:rsidP="00B81340">
      <w:pPr>
        <w:pStyle w:val="Sprotnaopomba-besedilo"/>
        <w:spacing w:after="60"/>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Zaradi vzpostavitve sistema, ki zagotavlja dolgoročno zbiranje podatkov.</w:t>
      </w:r>
    </w:p>
  </w:footnote>
  <w:footnote w:id="52">
    <w:p w14:paraId="34480367"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Podatek ni obvezen, udeleženec se odloči sam ali se bo o njem izrekel.</w:t>
      </w:r>
    </w:p>
  </w:footnote>
  <w:footnote w:id="53">
    <w:p w14:paraId="49B74B34" w14:textId="1A32AFD2"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Te informacije upravičenec</w:t>
      </w:r>
      <w:r w:rsidRPr="00D14518">
        <w:rPr>
          <w:rFonts w:ascii="Arial" w:hAnsi="Arial" w:cs="Arial"/>
          <w:color w:val="FF0000"/>
          <w:sz w:val="16"/>
          <w:szCs w:val="16"/>
        </w:rPr>
        <w:t xml:space="preserve"> </w:t>
      </w:r>
      <w:r w:rsidR="007608F7" w:rsidRPr="008A22CA">
        <w:rPr>
          <w:rFonts w:ascii="Arial" w:hAnsi="Arial" w:cs="Arial"/>
          <w:sz w:val="16"/>
          <w:szCs w:val="16"/>
        </w:rPr>
        <w:t xml:space="preserve">zabeleži v lastne evidence </w:t>
      </w:r>
      <w:r w:rsidRPr="00D14518">
        <w:rPr>
          <w:rFonts w:ascii="Arial" w:hAnsi="Arial" w:cs="Arial"/>
          <w:sz w:val="16"/>
          <w:szCs w:val="16"/>
        </w:rPr>
        <w:t xml:space="preserve">takoj ob zaključku sodelovanja udeleženca v operaciji oz. najkasneje 28. dan. </w:t>
      </w:r>
    </w:p>
  </w:footnote>
  <w:footnote w:id="54">
    <w:p w14:paraId="17CCD9FE"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Te informacije bodo naknadno preverjene s strani zunanjega evalvatorja, razen v primeru, ko upravičenec lahko dostopa do teh informacij preko uradnih evidenc (npr. ZRSZ in JŠRIPS).</w:t>
      </w:r>
    </w:p>
  </w:footnote>
  <w:footnote w:id="55">
    <w:p w14:paraId="286C8BE0" w14:textId="4D7AE630" w:rsidR="00081EC1" w:rsidRPr="00D14518" w:rsidRDefault="00081EC1" w:rsidP="00B81340">
      <w:pPr>
        <w:pStyle w:val="Sprotnaopomba-besedilo"/>
        <w:spacing w:after="60"/>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Te informacije bodo naknadno preverjene s strani zunanjega evalvatorja, razen v primeru, ko upravičenec lahko dostopa do teh informacij preko uradnih evidenc (npr. ZRSZ in JŠRIPS).</w:t>
      </w:r>
    </w:p>
  </w:footnote>
  <w:footnote w:id="56">
    <w:p w14:paraId="28D39F6B" w14:textId="5F42787C" w:rsidR="00BC299D" w:rsidRPr="00D14518" w:rsidRDefault="00BC299D" w:rsidP="00B81340">
      <w:pPr>
        <w:pStyle w:val="Sprotnaopomba-besedilo"/>
        <w:spacing w:after="60"/>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V kolikor gre za intenzivne programe, v kater</w:t>
      </w:r>
      <w:r w:rsidR="00135D55">
        <w:rPr>
          <w:rFonts w:ascii="Arial" w:hAnsi="Arial" w:cs="Arial"/>
          <w:sz w:val="16"/>
          <w:szCs w:val="16"/>
        </w:rPr>
        <w:t>ih</w:t>
      </w:r>
      <w:r w:rsidRPr="00D14518">
        <w:rPr>
          <w:rFonts w:ascii="Arial" w:hAnsi="Arial" w:cs="Arial"/>
          <w:sz w:val="16"/>
          <w:szCs w:val="16"/>
        </w:rPr>
        <w:t xml:space="preserve"> udeleženci pridobijo veščine in znanja, ki jim bodo neposredno lahko v pomoč na trgu dela, je meja spremljanja izjemoma lahko tudi nižja. V kolikor gre za vključitve, kjer se pridobijo splošna znanja, je meja spremljanja 40 ur. Čas vključitve se šteje za vsa izobraževanja/usposabljanja…, ki jih udeleženec v okvir</w:t>
      </w:r>
      <w:r w:rsidR="00135D55">
        <w:rPr>
          <w:rFonts w:ascii="Arial" w:hAnsi="Arial" w:cs="Arial"/>
          <w:sz w:val="16"/>
          <w:szCs w:val="16"/>
        </w:rPr>
        <w:t>u</w:t>
      </w:r>
      <w:r w:rsidRPr="00D14518">
        <w:rPr>
          <w:rFonts w:ascii="Arial" w:hAnsi="Arial" w:cs="Arial"/>
          <w:sz w:val="16"/>
          <w:szCs w:val="16"/>
        </w:rPr>
        <w:t xml:space="preserve"> ene operacije opravi skupaj.</w:t>
      </w:r>
    </w:p>
  </w:footnote>
  <w:footnote w:id="57">
    <w:p w14:paraId="3F03A28B" w14:textId="17D7208C" w:rsidR="000420BA" w:rsidRPr="00D14518" w:rsidRDefault="000420BA"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4. člen Uredbe 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6E07" w14:textId="77777777" w:rsidR="00BC299D" w:rsidRDefault="00BC299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5EDD" w14:textId="77777777" w:rsidR="00BC299D" w:rsidRDefault="00BC299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61"/>
    <w:multiLevelType w:val="hybridMultilevel"/>
    <w:tmpl w:val="000022CD"/>
    <w:lvl w:ilvl="0" w:tplc="00007DD1">
      <w:start w:val="1"/>
      <w:numFmt w:val="bullet"/>
      <w:lvlText w:val="\emdash "/>
      <w:lvlJc w:val="left"/>
      <w:pPr>
        <w:tabs>
          <w:tab w:val="num" w:pos="720"/>
        </w:tabs>
        <w:ind w:left="720" w:hanging="360"/>
      </w:pPr>
    </w:lvl>
    <w:lvl w:ilvl="1" w:tplc="0000261E">
      <w:start w:val="1"/>
      <w:numFmt w:val="lowerLetter"/>
      <w:lvlText w:val="(%2)"/>
      <w:lvlJc w:val="left"/>
      <w:pPr>
        <w:tabs>
          <w:tab w:val="num" w:pos="1440"/>
        </w:tabs>
        <w:ind w:left="1440" w:hanging="360"/>
      </w:pPr>
      <w:rPr>
        <w:rFonts w:cs="Times New Roman"/>
      </w:rPr>
    </w:lvl>
    <w:lvl w:ilvl="2" w:tplc="00005E9D">
      <w:start w:val="1"/>
      <w:numFmt w:val="bullet"/>
      <w:lvlText w:val="&lt;"/>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C61"/>
    <w:multiLevelType w:val="hybridMultilevel"/>
    <w:tmpl w:val="00002FFF"/>
    <w:lvl w:ilvl="0" w:tplc="00006C69">
      <w:start w:val="1"/>
      <w:numFmt w:val="lowerLetter"/>
      <w:lvlText w:val="(%1)"/>
      <w:lvlJc w:val="left"/>
      <w:pPr>
        <w:tabs>
          <w:tab w:val="num" w:pos="720"/>
        </w:tabs>
        <w:ind w:left="720" w:hanging="360"/>
      </w:pPr>
      <w:rPr>
        <w:rFonts w:cs="Times New Roman"/>
      </w:rPr>
    </w:lvl>
    <w:lvl w:ilvl="1" w:tplc="0000288F">
      <w:start w:val="1"/>
      <w:numFmt w:val="bullet"/>
      <w:lvlText w:val="&lt;"/>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89C"/>
    <w:multiLevelType w:val="hybridMultilevel"/>
    <w:tmpl w:val="00001916"/>
    <w:lvl w:ilvl="0" w:tplc="00006172">
      <w:start w:val="1"/>
      <w:numFmt w:val="decimal"/>
      <w:lvlText w:val="(%1)"/>
      <w:lvlJc w:val="left"/>
      <w:pPr>
        <w:tabs>
          <w:tab w:val="num" w:pos="720"/>
        </w:tabs>
        <w:ind w:left="720" w:hanging="360"/>
      </w:pPr>
      <w:rPr>
        <w:rFonts w:cs="Times New Roman"/>
      </w:rPr>
    </w:lvl>
    <w:lvl w:ilvl="1" w:tplc="00006B7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8CC"/>
    <w:multiLevelType w:val="hybridMultilevel"/>
    <w:tmpl w:val="00005753"/>
    <w:lvl w:ilvl="0" w:tplc="000060BF">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4403193"/>
    <w:multiLevelType w:val="hybridMultilevel"/>
    <w:tmpl w:val="5FF4A810"/>
    <w:lvl w:ilvl="0" w:tplc="04240017">
      <w:start w:val="1"/>
      <w:numFmt w:val="lowerLetter"/>
      <w:lvlText w:val="%1)"/>
      <w:lvlJc w:val="left"/>
      <w:pPr>
        <w:ind w:left="520" w:hanging="360"/>
      </w:pPr>
    </w:lvl>
    <w:lvl w:ilvl="1" w:tplc="04240003">
      <w:start w:val="1"/>
      <w:numFmt w:val="bullet"/>
      <w:lvlText w:val="-"/>
      <w:lvlJc w:val="left"/>
      <w:pPr>
        <w:ind w:left="1240" w:hanging="360"/>
      </w:pPr>
      <w:rPr>
        <w:rFonts w:ascii="Times New Roman" w:hAnsi="Times New Roman" w:hint="default"/>
      </w:rPr>
    </w:lvl>
    <w:lvl w:ilvl="2" w:tplc="0424001B" w:tentative="1">
      <w:start w:val="1"/>
      <w:numFmt w:val="lowerRoman"/>
      <w:lvlText w:val="%3."/>
      <w:lvlJc w:val="right"/>
      <w:pPr>
        <w:ind w:left="1960" w:hanging="180"/>
      </w:pPr>
    </w:lvl>
    <w:lvl w:ilvl="3" w:tplc="0424000F" w:tentative="1">
      <w:start w:val="1"/>
      <w:numFmt w:val="decimal"/>
      <w:lvlText w:val="%4."/>
      <w:lvlJc w:val="left"/>
      <w:pPr>
        <w:ind w:left="2680" w:hanging="360"/>
      </w:pPr>
    </w:lvl>
    <w:lvl w:ilvl="4" w:tplc="04240019" w:tentative="1">
      <w:start w:val="1"/>
      <w:numFmt w:val="lowerLetter"/>
      <w:lvlText w:val="%5."/>
      <w:lvlJc w:val="left"/>
      <w:pPr>
        <w:ind w:left="3400" w:hanging="360"/>
      </w:pPr>
    </w:lvl>
    <w:lvl w:ilvl="5" w:tplc="0424001B" w:tentative="1">
      <w:start w:val="1"/>
      <w:numFmt w:val="lowerRoman"/>
      <w:lvlText w:val="%6."/>
      <w:lvlJc w:val="right"/>
      <w:pPr>
        <w:ind w:left="4120" w:hanging="180"/>
      </w:pPr>
    </w:lvl>
    <w:lvl w:ilvl="6" w:tplc="0424000F" w:tentative="1">
      <w:start w:val="1"/>
      <w:numFmt w:val="decimal"/>
      <w:lvlText w:val="%7."/>
      <w:lvlJc w:val="left"/>
      <w:pPr>
        <w:ind w:left="4840" w:hanging="360"/>
      </w:pPr>
    </w:lvl>
    <w:lvl w:ilvl="7" w:tplc="04240019" w:tentative="1">
      <w:start w:val="1"/>
      <w:numFmt w:val="lowerLetter"/>
      <w:lvlText w:val="%8."/>
      <w:lvlJc w:val="left"/>
      <w:pPr>
        <w:ind w:left="5560" w:hanging="360"/>
      </w:pPr>
    </w:lvl>
    <w:lvl w:ilvl="8" w:tplc="0424001B" w:tentative="1">
      <w:start w:val="1"/>
      <w:numFmt w:val="lowerRoman"/>
      <w:lvlText w:val="%9."/>
      <w:lvlJc w:val="right"/>
      <w:pPr>
        <w:ind w:left="6280" w:hanging="180"/>
      </w:pPr>
    </w:lvl>
  </w:abstractNum>
  <w:abstractNum w:abstractNumId="9" w15:restartNumberingAfterBreak="0">
    <w:nsid w:val="047E0A79"/>
    <w:multiLevelType w:val="hybridMultilevel"/>
    <w:tmpl w:val="B3E634EE"/>
    <w:lvl w:ilvl="0" w:tplc="94C251B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4D51D78"/>
    <w:multiLevelType w:val="hybridMultilevel"/>
    <w:tmpl w:val="5E5A24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56F1B15"/>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2" w15:restartNumberingAfterBreak="0">
    <w:nsid w:val="05B177C7"/>
    <w:multiLevelType w:val="hybridMultilevel"/>
    <w:tmpl w:val="E3DAE010"/>
    <w:lvl w:ilvl="0" w:tplc="04240003">
      <w:start w:val="1"/>
      <w:numFmt w:val="bullet"/>
      <w:lvlText w:val="-"/>
      <w:lvlJc w:val="left"/>
      <w:pPr>
        <w:ind w:left="1004" w:hanging="360"/>
      </w:pPr>
      <w:rPr>
        <w:rFonts w:ascii="Times New Roman" w:hAnsi="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3"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5F529A2"/>
    <w:multiLevelType w:val="hybridMultilevel"/>
    <w:tmpl w:val="5D363C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C110AE0"/>
    <w:multiLevelType w:val="hybridMultilevel"/>
    <w:tmpl w:val="02FE39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0C943279"/>
    <w:multiLevelType w:val="multilevel"/>
    <w:tmpl w:val="20C2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9536F9"/>
    <w:multiLevelType w:val="multilevel"/>
    <w:tmpl w:val="3B64F52A"/>
    <w:lvl w:ilvl="0">
      <w:start w:val="1"/>
      <w:numFmt w:val="decimal"/>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4"/>
        <w:szCs w:val="24"/>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20" w15:restartNumberingAfterBreak="0">
    <w:nsid w:val="0D9E17C5"/>
    <w:multiLevelType w:val="multilevel"/>
    <w:tmpl w:val="C460306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23" w15:restartNumberingAfterBreak="0">
    <w:nsid w:val="136007BF"/>
    <w:multiLevelType w:val="multilevel"/>
    <w:tmpl w:val="C7488C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25" w15:restartNumberingAfterBreak="0">
    <w:nsid w:val="16D21D2B"/>
    <w:multiLevelType w:val="hybridMultilevel"/>
    <w:tmpl w:val="76DA26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74E33F5"/>
    <w:multiLevelType w:val="hybridMultilevel"/>
    <w:tmpl w:val="08809370"/>
    <w:lvl w:ilvl="0" w:tplc="9830F65C">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9644C4F"/>
    <w:multiLevelType w:val="hybridMultilevel"/>
    <w:tmpl w:val="94CCDCFC"/>
    <w:lvl w:ilvl="0" w:tplc="503EBD96">
      <w:start w:val="1"/>
      <w:numFmt w:val="upperLetter"/>
      <w:lvlText w:val="%1)"/>
      <w:lvlJc w:val="left"/>
      <w:pPr>
        <w:ind w:left="720" w:hanging="360"/>
      </w:pPr>
      <w:rPr>
        <w:rFonts w:hint="default"/>
        <w:sz w:val="19"/>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1B3F70F5"/>
    <w:multiLevelType w:val="hybridMultilevel"/>
    <w:tmpl w:val="255C7DA8"/>
    <w:lvl w:ilvl="0" w:tplc="04240017">
      <w:start w:val="1"/>
      <w:numFmt w:val="lowerLetter"/>
      <w:lvlText w:val="%1)"/>
      <w:lvlJc w:val="left"/>
      <w:pPr>
        <w:ind w:left="757" w:hanging="360"/>
      </w:pPr>
    </w:lvl>
    <w:lvl w:ilvl="1" w:tplc="2CE81FA2">
      <w:start w:val="1"/>
      <w:numFmt w:val="lowerRoman"/>
      <w:lvlText w:val="(%2)"/>
      <w:lvlJc w:val="left"/>
      <w:pPr>
        <w:ind w:left="1837" w:hanging="720"/>
      </w:pPr>
      <w:rPr>
        <w:rFonts w:hint="default"/>
      </w:r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32" w15:restartNumberingAfterBreak="0">
    <w:nsid w:val="1BDF6749"/>
    <w:multiLevelType w:val="hybridMultilevel"/>
    <w:tmpl w:val="4E7C702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1C98375F"/>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34" w15:restartNumberingAfterBreak="0">
    <w:nsid w:val="1D7673E3"/>
    <w:multiLevelType w:val="multilevel"/>
    <w:tmpl w:val="161EE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1FFB1849"/>
    <w:multiLevelType w:val="multilevel"/>
    <w:tmpl w:val="688C1E08"/>
    <w:lvl w:ilvl="0">
      <w:start w:val="1"/>
      <w:numFmt w:val="decimal"/>
      <w:lvlText w:val="(%1."/>
      <w:lvlJc w:val="left"/>
      <w:pPr>
        <w:ind w:left="420" w:hanging="420"/>
      </w:pPr>
      <w:rPr>
        <w:rFonts w:hint="default"/>
      </w:rPr>
    </w:lvl>
    <w:lvl w:ilvl="1">
      <w:start w:val="1"/>
      <w:numFmt w:val="upp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884B4D"/>
    <w:multiLevelType w:val="hybridMultilevel"/>
    <w:tmpl w:val="12221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40" w15:restartNumberingAfterBreak="0">
    <w:nsid w:val="21EA52E2"/>
    <w:multiLevelType w:val="hybridMultilevel"/>
    <w:tmpl w:val="2E945200"/>
    <w:lvl w:ilvl="0" w:tplc="B02E7FFA">
      <w:start w:val="44"/>
      <w:numFmt w:val="bullet"/>
      <w:lvlText w:val="-"/>
      <w:lvlJc w:val="left"/>
      <w:pPr>
        <w:ind w:left="786" w:hanging="360"/>
      </w:pPr>
      <w:rPr>
        <w:rFonts w:ascii="Tahoma" w:eastAsia="Times New Roman"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1" w15:restartNumberingAfterBreak="0">
    <w:nsid w:val="220A05D9"/>
    <w:multiLevelType w:val="hybridMultilevel"/>
    <w:tmpl w:val="0CB82E64"/>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293223D"/>
    <w:multiLevelType w:val="hybridMultilevel"/>
    <w:tmpl w:val="47503508"/>
    <w:lvl w:ilvl="0" w:tplc="C254A878">
      <w:start w:val="1"/>
      <w:numFmt w:val="bullet"/>
      <w:lvlText w:val=""/>
      <w:lvlJc w:val="left"/>
      <w:pPr>
        <w:ind w:left="720" w:hanging="360"/>
      </w:pPr>
      <w:rPr>
        <w:rFonts w:ascii="Symbol" w:hAnsi="Symbol"/>
      </w:rPr>
    </w:lvl>
    <w:lvl w:ilvl="1" w:tplc="A4303524">
      <w:start w:val="1"/>
      <w:numFmt w:val="bullet"/>
      <w:lvlText w:val=""/>
      <w:lvlJc w:val="left"/>
      <w:pPr>
        <w:ind w:left="720" w:hanging="360"/>
      </w:pPr>
      <w:rPr>
        <w:rFonts w:ascii="Symbol" w:hAnsi="Symbol"/>
      </w:rPr>
    </w:lvl>
    <w:lvl w:ilvl="2" w:tplc="2ACE79E4">
      <w:start w:val="1"/>
      <w:numFmt w:val="bullet"/>
      <w:lvlText w:val=""/>
      <w:lvlJc w:val="left"/>
      <w:pPr>
        <w:ind w:left="720" w:hanging="360"/>
      </w:pPr>
      <w:rPr>
        <w:rFonts w:ascii="Symbol" w:hAnsi="Symbol"/>
      </w:rPr>
    </w:lvl>
    <w:lvl w:ilvl="3" w:tplc="9BB61CEC">
      <w:start w:val="1"/>
      <w:numFmt w:val="bullet"/>
      <w:lvlText w:val=""/>
      <w:lvlJc w:val="left"/>
      <w:pPr>
        <w:ind w:left="720" w:hanging="360"/>
      </w:pPr>
      <w:rPr>
        <w:rFonts w:ascii="Symbol" w:hAnsi="Symbol"/>
      </w:rPr>
    </w:lvl>
    <w:lvl w:ilvl="4" w:tplc="E12E39E8">
      <w:start w:val="1"/>
      <w:numFmt w:val="bullet"/>
      <w:lvlText w:val=""/>
      <w:lvlJc w:val="left"/>
      <w:pPr>
        <w:ind w:left="720" w:hanging="360"/>
      </w:pPr>
      <w:rPr>
        <w:rFonts w:ascii="Symbol" w:hAnsi="Symbol"/>
      </w:rPr>
    </w:lvl>
    <w:lvl w:ilvl="5" w:tplc="F13633BC">
      <w:start w:val="1"/>
      <w:numFmt w:val="bullet"/>
      <w:lvlText w:val=""/>
      <w:lvlJc w:val="left"/>
      <w:pPr>
        <w:ind w:left="720" w:hanging="360"/>
      </w:pPr>
      <w:rPr>
        <w:rFonts w:ascii="Symbol" w:hAnsi="Symbol"/>
      </w:rPr>
    </w:lvl>
    <w:lvl w:ilvl="6" w:tplc="2C700D2E">
      <w:start w:val="1"/>
      <w:numFmt w:val="bullet"/>
      <w:lvlText w:val=""/>
      <w:lvlJc w:val="left"/>
      <w:pPr>
        <w:ind w:left="720" w:hanging="360"/>
      </w:pPr>
      <w:rPr>
        <w:rFonts w:ascii="Symbol" w:hAnsi="Symbol"/>
      </w:rPr>
    </w:lvl>
    <w:lvl w:ilvl="7" w:tplc="F50C7650">
      <w:start w:val="1"/>
      <w:numFmt w:val="bullet"/>
      <w:lvlText w:val=""/>
      <w:lvlJc w:val="left"/>
      <w:pPr>
        <w:ind w:left="720" w:hanging="360"/>
      </w:pPr>
      <w:rPr>
        <w:rFonts w:ascii="Symbol" w:hAnsi="Symbol"/>
      </w:rPr>
    </w:lvl>
    <w:lvl w:ilvl="8" w:tplc="7C30AB02">
      <w:start w:val="1"/>
      <w:numFmt w:val="bullet"/>
      <w:lvlText w:val=""/>
      <w:lvlJc w:val="left"/>
      <w:pPr>
        <w:ind w:left="720" w:hanging="360"/>
      </w:pPr>
      <w:rPr>
        <w:rFonts w:ascii="Symbol" w:hAnsi="Symbol"/>
      </w:rPr>
    </w:lvl>
  </w:abstractNum>
  <w:abstractNum w:abstractNumId="44" w15:restartNumberingAfterBreak="0">
    <w:nsid w:val="22B651CF"/>
    <w:multiLevelType w:val="hybridMultilevel"/>
    <w:tmpl w:val="5464E1E6"/>
    <w:lvl w:ilvl="0" w:tplc="B64877F0">
      <w:start w:val="21"/>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2D62CC6"/>
    <w:multiLevelType w:val="hybridMultilevel"/>
    <w:tmpl w:val="C50CD3FE"/>
    <w:lvl w:ilvl="0" w:tplc="0424000F">
      <w:start w:val="1"/>
      <w:numFmt w:val="decimal"/>
      <w:lvlText w:val="%1."/>
      <w:lvlJc w:val="left"/>
      <w:pPr>
        <w:ind w:left="1571"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6"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246E575D"/>
    <w:multiLevelType w:val="hybridMultilevel"/>
    <w:tmpl w:val="8DB2518E"/>
    <w:lvl w:ilvl="0" w:tplc="D03C0AA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25776E9C"/>
    <w:multiLevelType w:val="hybridMultilevel"/>
    <w:tmpl w:val="4FB088DA"/>
    <w:lvl w:ilvl="0" w:tplc="5ACEE276">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26373E30"/>
    <w:multiLevelType w:val="hybridMultilevel"/>
    <w:tmpl w:val="B824BCEA"/>
    <w:lvl w:ilvl="0" w:tplc="00006C69">
      <w:start w:val="1"/>
      <w:numFmt w:val="lowerLetter"/>
      <w:lvlText w:val="(%1)"/>
      <w:lvlJc w:val="left"/>
      <w:pPr>
        <w:ind w:left="1080" w:hanging="360"/>
      </w:pPr>
      <w:rPr>
        <w:rFonts w:cs="Times New Roman" w:hint="default"/>
      </w:rPr>
    </w:lvl>
    <w:lvl w:ilvl="1" w:tplc="EADA4894">
      <w:start w:val="1"/>
      <w:numFmt w:val="lowerLetter"/>
      <w:lvlText w:val="%2)"/>
      <w:lvlJc w:val="left"/>
      <w:pPr>
        <w:ind w:left="1800" w:hanging="360"/>
      </w:pPr>
      <w:rPr>
        <w:rFonts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1"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7A06F70"/>
    <w:multiLevelType w:val="hybridMultilevel"/>
    <w:tmpl w:val="E342D5CE"/>
    <w:lvl w:ilvl="0" w:tplc="01128822">
      <w:start w:val="1"/>
      <w:numFmt w:val="bullet"/>
      <w:lvlText w:val=""/>
      <w:lvlJc w:val="left"/>
      <w:pPr>
        <w:tabs>
          <w:tab w:val="num" w:pos="720"/>
        </w:tabs>
        <w:ind w:left="720" w:hanging="360"/>
      </w:pPr>
      <w:rPr>
        <w:rFonts w:ascii="Symbol" w:hAnsi="Symbol" w:hint="default"/>
      </w:rPr>
    </w:lvl>
    <w:lvl w:ilvl="1" w:tplc="4D24CE7A"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7D3085C"/>
    <w:multiLevelType w:val="hybridMultilevel"/>
    <w:tmpl w:val="A0347E0E"/>
    <w:lvl w:ilvl="0" w:tplc="C5AE21C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28101F04"/>
    <w:multiLevelType w:val="hybridMultilevel"/>
    <w:tmpl w:val="31640EAC"/>
    <w:lvl w:ilvl="0" w:tplc="04240017">
      <w:start w:val="1"/>
      <w:numFmt w:val="lowerLetter"/>
      <w:lvlText w:val="%1)"/>
      <w:lvlJc w:val="left"/>
      <w:pPr>
        <w:ind w:left="520" w:hanging="360"/>
      </w:pPr>
    </w:lvl>
    <w:lvl w:ilvl="1" w:tplc="04240019" w:tentative="1">
      <w:start w:val="1"/>
      <w:numFmt w:val="lowerLetter"/>
      <w:lvlText w:val="%2."/>
      <w:lvlJc w:val="left"/>
      <w:pPr>
        <w:ind w:left="1240" w:hanging="360"/>
      </w:pPr>
    </w:lvl>
    <w:lvl w:ilvl="2" w:tplc="0424001B" w:tentative="1">
      <w:start w:val="1"/>
      <w:numFmt w:val="lowerRoman"/>
      <w:lvlText w:val="%3."/>
      <w:lvlJc w:val="right"/>
      <w:pPr>
        <w:ind w:left="1960" w:hanging="180"/>
      </w:pPr>
    </w:lvl>
    <w:lvl w:ilvl="3" w:tplc="0424000F" w:tentative="1">
      <w:start w:val="1"/>
      <w:numFmt w:val="decimal"/>
      <w:lvlText w:val="%4."/>
      <w:lvlJc w:val="left"/>
      <w:pPr>
        <w:ind w:left="2680" w:hanging="360"/>
      </w:pPr>
    </w:lvl>
    <w:lvl w:ilvl="4" w:tplc="04240019" w:tentative="1">
      <w:start w:val="1"/>
      <w:numFmt w:val="lowerLetter"/>
      <w:lvlText w:val="%5."/>
      <w:lvlJc w:val="left"/>
      <w:pPr>
        <w:ind w:left="3400" w:hanging="360"/>
      </w:pPr>
    </w:lvl>
    <w:lvl w:ilvl="5" w:tplc="0424001B" w:tentative="1">
      <w:start w:val="1"/>
      <w:numFmt w:val="lowerRoman"/>
      <w:lvlText w:val="%6."/>
      <w:lvlJc w:val="right"/>
      <w:pPr>
        <w:ind w:left="4120" w:hanging="180"/>
      </w:pPr>
    </w:lvl>
    <w:lvl w:ilvl="6" w:tplc="0424000F" w:tentative="1">
      <w:start w:val="1"/>
      <w:numFmt w:val="decimal"/>
      <w:lvlText w:val="%7."/>
      <w:lvlJc w:val="left"/>
      <w:pPr>
        <w:ind w:left="4840" w:hanging="360"/>
      </w:pPr>
    </w:lvl>
    <w:lvl w:ilvl="7" w:tplc="04240019" w:tentative="1">
      <w:start w:val="1"/>
      <w:numFmt w:val="lowerLetter"/>
      <w:lvlText w:val="%8."/>
      <w:lvlJc w:val="left"/>
      <w:pPr>
        <w:ind w:left="5560" w:hanging="360"/>
      </w:pPr>
    </w:lvl>
    <w:lvl w:ilvl="8" w:tplc="0424001B" w:tentative="1">
      <w:start w:val="1"/>
      <w:numFmt w:val="lowerRoman"/>
      <w:lvlText w:val="%9."/>
      <w:lvlJc w:val="right"/>
      <w:pPr>
        <w:ind w:left="6280" w:hanging="180"/>
      </w:pPr>
    </w:lvl>
  </w:abstractNum>
  <w:abstractNum w:abstractNumId="55" w15:restartNumberingAfterBreak="0">
    <w:nsid w:val="285D31E5"/>
    <w:multiLevelType w:val="hybridMultilevel"/>
    <w:tmpl w:val="91FE2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287411B3"/>
    <w:multiLevelType w:val="hybridMultilevel"/>
    <w:tmpl w:val="698A4822"/>
    <w:lvl w:ilvl="0" w:tplc="04240003">
      <w:start w:val="1"/>
      <w:numFmt w:val="bullet"/>
      <w:lvlText w:val="-"/>
      <w:lvlJc w:val="left"/>
      <w:pPr>
        <w:ind w:left="774" w:hanging="360"/>
      </w:pPr>
      <w:rPr>
        <w:rFonts w:ascii="Times New Roman" w:hAnsi="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57" w15:restartNumberingAfterBreak="0">
    <w:nsid w:val="29637F18"/>
    <w:multiLevelType w:val="hybridMultilevel"/>
    <w:tmpl w:val="5C1C046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BD66477"/>
    <w:multiLevelType w:val="hybridMultilevel"/>
    <w:tmpl w:val="E7AE9A2E"/>
    <w:lvl w:ilvl="0" w:tplc="22DE13BE">
      <w:start w:val="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2E896C6E"/>
    <w:multiLevelType w:val="multilevel"/>
    <w:tmpl w:val="FBB4EB42"/>
    <w:lvl w:ilvl="0">
      <w:start w:val="1"/>
      <w:numFmt w:val="decimal"/>
      <w:lvlText w:val="%1"/>
      <w:lvlJc w:val="left"/>
      <w:pPr>
        <w:tabs>
          <w:tab w:val="num" w:pos="1000"/>
        </w:tabs>
        <w:ind w:left="1000"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04"/>
        </w:tabs>
        <w:ind w:left="100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30BD0AC1"/>
    <w:multiLevelType w:val="hybridMultilevel"/>
    <w:tmpl w:val="5262F5CC"/>
    <w:lvl w:ilvl="0" w:tplc="28DCD40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31413614"/>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64" w15:restartNumberingAfterBreak="0">
    <w:nsid w:val="318A328C"/>
    <w:multiLevelType w:val="hybridMultilevel"/>
    <w:tmpl w:val="9FA0322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66"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33FB7512"/>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34990759"/>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352C1118"/>
    <w:multiLevelType w:val="hybridMultilevel"/>
    <w:tmpl w:val="E2FC64AE"/>
    <w:lvl w:ilvl="0" w:tplc="B64877F0">
      <w:start w:val="21"/>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353A3F3F"/>
    <w:multiLevelType w:val="hybridMultilevel"/>
    <w:tmpl w:val="FC0ACE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2" w15:restartNumberingAfterBreak="0">
    <w:nsid w:val="35972168"/>
    <w:multiLevelType w:val="hybridMultilevel"/>
    <w:tmpl w:val="97145952"/>
    <w:lvl w:ilvl="0" w:tplc="B64877F0">
      <w:start w:val="21"/>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37725359"/>
    <w:multiLevelType w:val="hybridMultilevel"/>
    <w:tmpl w:val="12C20CA8"/>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37B43E80"/>
    <w:multiLevelType w:val="hybridMultilevel"/>
    <w:tmpl w:val="C8F6FD1A"/>
    <w:lvl w:ilvl="0" w:tplc="FE860100">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37BC76BA"/>
    <w:multiLevelType w:val="hybridMultilevel"/>
    <w:tmpl w:val="F10ACE82"/>
    <w:lvl w:ilvl="0" w:tplc="840C20F0">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8" w15:restartNumberingAfterBreak="0">
    <w:nsid w:val="393016D4"/>
    <w:multiLevelType w:val="hybridMultilevel"/>
    <w:tmpl w:val="E4F8AD8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9" w15:restartNumberingAfterBreak="0">
    <w:nsid w:val="394130BA"/>
    <w:multiLevelType w:val="hybridMultilevel"/>
    <w:tmpl w:val="AD62FADC"/>
    <w:lvl w:ilvl="0" w:tplc="04240003">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0"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82" w15:restartNumberingAfterBreak="0">
    <w:nsid w:val="3BD05C17"/>
    <w:multiLevelType w:val="hybridMultilevel"/>
    <w:tmpl w:val="1088A0F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3C596490"/>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3D122E3A"/>
    <w:multiLevelType w:val="hybridMultilevel"/>
    <w:tmpl w:val="2488C162"/>
    <w:lvl w:ilvl="0" w:tplc="04240003">
      <w:start w:val="1"/>
      <w:numFmt w:val="bullet"/>
      <w:lvlText w:val="-"/>
      <w:lvlJc w:val="left"/>
      <w:pPr>
        <w:ind w:left="720" w:hanging="36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86" w15:restartNumberingAfterBreak="0">
    <w:nsid w:val="3E6558B5"/>
    <w:multiLevelType w:val="hybridMultilevel"/>
    <w:tmpl w:val="C25028B8"/>
    <w:lvl w:ilvl="0" w:tplc="04240015">
      <w:start w:val="1"/>
      <w:numFmt w:val="upperLetter"/>
      <w:lvlText w:val="%1."/>
      <w:lvlJc w:val="left"/>
      <w:pPr>
        <w:ind w:left="1004" w:hanging="360"/>
      </w:pPr>
    </w:lvl>
    <w:lvl w:ilvl="1" w:tplc="04240019">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87" w15:restartNumberingAfterBreak="0">
    <w:nsid w:val="3E8E7C16"/>
    <w:multiLevelType w:val="hybridMultilevel"/>
    <w:tmpl w:val="43720284"/>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3EB97FC7"/>
    <w:multiLevelType w:val="hybridMultilevel"/>
    <w:tmpl w:val="35D20F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3EE04889"/>
    <w:multiLevelType w:val="hybridMultilevel"/>
    <w:tmpl w:val="2A9C2A02"/>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90"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1"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2" w15:restartNumberingAfterBreak="0">
    <w:nsid w:val="40BE7E14"/>
    <w:multiLevelType w:val="hybridMultilevel"/>
    <w:tmpl w:val="31640EAC"/>
    <w:lvl w:ilvl="0" w:tplc="04240017">
      <w:start w:val="1"/>
      <w:numFmt w:val="lowerLetter"/>
      <w:lvlText w:val="%1)"/>
      <w:lvlJc w:val="left"/>
      <w:pPr>
        <w:ind w:left="786" w:hanging="360"/>
      </w:pPr>
    </w:lvl>
    <w:lvl w:ilvl="1" w:tplc="04240019" w:tentative="1">
      <w:start w:val="1"/>
      <w:numFmt w:val="lowerLetter"/>
      <w:lvlText w:val="%2."/>
      <w:lvlJc w:val="left"/>
      <w:pPr>
        <w:ind w:left="2150" w:hanging="360"/>
      </w:pPr>
    </w:lvl>
    <w:lvl w:ilvl="2" w:tplc="0424001B" w:tentative="1">
      <w:start w:val="1"/>
      <w:numFmt w:val="lowerRoman"/>
      <w:lvlText w:val="%3."/>
      <w:lvlJc w:val="right"/>
      <w:pPr>
        <w:ind w:left="2870" w:hanging="180"/>
      </w:pPr>
    </w:lvl>
    <w:lvl w:ilvl="3" w:tplc="0424000F" w:tentative="1">
      <w:start w:val="1"/>
      <w:numFmt w:val="decimal"/>
      <w:lvlText w:val="%4."/>
      <w:lvlJc w:val="left"/>
      <w:pPr>
        <w:ind w:left="3590" w:hanging="360"/>
      </w:pPr>
    </w:lvl>
    <w:lvl w:ilvl="4" w:tplc="04240019" w:tentative="1">
      <w:start w:val="1"/>
      <w:numFmt w:val="lowerLetter"/>
      <w:lvlText w:val="%5."/>
      <w:lvlJc w:val="left"/>
      <w:pPr>
        <w:ind w:left="4310" w:hanging="360"/>
      </w:pPr>
    </w:lvl>
    <w:lvl w:ilvl="5" w:tplc="0424001B" w:tentative="1">
      <w:start w:val="1"/>
      <w:numFmt w:val="lowerRoman"/>
      <w:lvlText w:val="%6."/>
      <w:lvlJc w:val="right"/>
      <w:pPr>
        <w:ind w:left="5030" w:hanging="180"/>
      </w:pPr>
    </w:lvl>
    <w:lvl w:ilvl="6" w:tplc="0424000F" w:tentative="1">
      <w:start w:val="1"/>
      <w:numFmt w:val="decimal"/>
      <w:lvlText w:val="%7."/>
      <w:lvlJc w:val="left"/>
      <w:pPr>
        <w:ind w:left="5750" w:hanging="360"/>
      </w:pPr>
    </w:lvl>
    <w:lvl w:ilvl="7" w:tplc="04240019" w:tentative="1">
      <w:start w:val="1"/>
      <w:numFmt w:val="lowerLetter"/>
      <w:lvlText w:val="%8."/>
      <w:lvlJc w:val="left"/>
      <w:pPr>
        <w:ind w:left="6470" w:hanging="360"/>
      </w:pPr>
    </w:lvl>
    <w:lvl w:ilvl="8" w:tplc="0424001B" w:tentative="1">
      <w:start w:val="1"/>
      <w:numFmt w:val="lowerRoman"/>
      <w:lvlText w:val="%9."/>
      <w:lvlJc w:val="right"/>
      <w:pPr>
        <w:ind w:left="7190" w:hanging="180"/>
      </w:pPr>
    </w:lvl>
  </w:abstractNum>
  <w:abstractNum w:abstractNumId="93" w15:restartNumberingAfterBreak="0">
    <w:nsid w:val="42882B37"/>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5" w15:restartNumberingAfterBreak="0">
    <w:nsid w:val="435B4DCA"/>
    <w:multiLevelType w:val="hybridMultilevel"/>
    <w:tmpl w:val="1088A0F0"/>
    <w:lvl w:ilvl="0" w:tplc="04240017">
      <w:start w:val="1"/>
      <w:numFmt w:val="lowerLetter"/>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96"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440F3F94"/>
    <w:multiLevelType w:val="hybridMultilevel"/>
    <w:tmpl w:val="C7300E76"/>
    <w:lvl w:ilvl="0" w:tplc="AB6AB34A">
      <w:start w:val="1000"/>
      <w:numFmt w:val="bullet"/>
      <w:lvlText w:val="-"/>
      <w:lvlJc w:val="left"/>
      <w:pPr>
        <w:ind w:left="1353"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45645F05"/>
    <w:multiLevelType w:val="hybridMultilevel"/>
    <w:tmpl w:val="CF0CBA4C"/>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99"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459C2323"/>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102" w15:restartNumberingAfterBreak="0">
    <w:nsid w:val="46444EFC"/>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465A3A6C"/>
    <w:multiLevelType w:val="multilevel"/>
    <w:tmpl w:val="F2FE99FC"/>
    <w:lvl w:ilvl="0">
      <w:start w:val="3"/>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7473CFD"/>
    <w:multiLevelType w:val="hybridMultilevel"/>
    <w:tmpl w:val="D530323E"/>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5"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6" w15:restartNumberingAfterBreak="0">
    <w:nsid w:val="483B4A93"/>
    <w:multiLevelType w:val="hybridMultilevel"/>
    <w:tmpl w:val="589A8C46"/>
    <w:lvl w:ilvl="0" w:tplc="5322B716">
      <w:start w:val="1"/>
      <w:numFmt w:val="lowerRoman"/>
      <w:lvlText w:val="%1)"/>
      <w:lvlJc w:val="left"/>
      <w:pPr>
        <w:ind w:left="1032" w:hanging="720"/>
      </w:pPr>
      <w:rPr>
        <w:rFonts w:hint="default"/>
      </w:rPr>
    </w:lvl>
    <w:lvl w:ilvl="1" w:tplc="04240019">
      <w:start w:val="1"/>
      <w:numFmt w:val="lowerLetter"/>
      <w:lvlText w:val="%2."/>
      <w:lvlJc w:val="left"/>
      <w:pPr>
        <w:ind w:left="1392" w:hanging="360"/>
      </w:pPr>
    </w:lvl>
    <w:lvl w:ilvl="2" w:tplc="0424001B" w:tentative="1">
      <w:start w:val="1"/>
      <w:numFmt w:val="lowerRoman"/>
      <w:lvlText w:val="%3."/>
      <w:lvlJc w:val="right"/>
      <w:pPr>
        <w:ind w:left="2112" w:hanging="180"/>
      </w:pPr>
    </w:lvl>
    <w:lvl w:ilvl="3" w:tplc="0424000F" w:tentative="1">
      <w:start w:val="1"/>
      <w:numFmt w:val="decimal"/>
      <w:lvlText w:val="%4."/>
      <w:lvlJc w:val="left"/>
      <w:pPr>
        <w:ind w:left="2832" w:hanging="360"/>
      </w:pPr>
    </w:lvl>
    <w:lvl w:ilvl="4" w:tplc="04240019" w:tentative="1">
      <w:start w:val="1"/>
      <w:numFmt w:val="lowerLetter"/>
      <w:lvlText w:val="%5."/>
      <w:lvlJc w:val="left"/>
      <w:pPr>
        <w:ind w:left="3552" w:hanging="360"/>
      </w:pPr>
    </w:lvl>
    <w:lvl w:ilvl="5" w:tplc="0424001B" w:tentative="1">
      <w:start w:val="1"/>
      <w:numFmt w:val="lowerRoman"/>
      <w:lvlText w:val="%6."/>
      <w:lvlJc w:val="right"/>
      <w:pPr>
        <w:ind w:left="4272" w:hanging="180"/>
      </w:pPr>
    </w:lvl>
    <w:lvl w:ilvl="6" w:tplc="0424000F" w:tentative="1">
      <w:start w:val="1"/>
      <w:numFmt w:val="decimal"/>
      <w:lvlText w:val="%7."/>
      <w:lvlJc w:val="left"/>
      <w:pPr>
        <w:ind w:left="4992" w:hanging="360"/>
      </w:pPr>
    </w:lvl>
    <w:lvl w:ilvl="7" w:tplc="04240019" w:tentative="1">
      <w:start w:val="1"/>
      <w:numFmt w:val="lowerLetter"/>
      <w:lvlText w:val="%8."/>
      <w:lvlJc w:val="left"/>
      <w:pPr>
        <w:ind w:left="5712" w:hanging="360"/>
      </w:pPr>
    </w:lvl>
    <w:lvl w:ilvl="8" w:tplc="0424001B" w:tentative="1">
      <w:start w:val="1"/>
      <w:numFmt w:val="lowerRoman"/>
      <w:lvlText w:val="%9."/>
      <w:lvlJc w:val="right"/>
      <w:pPr>
        <w:ind w:left="6432" w:hanging="180"/>
      </w:pPr>
    </w:lvl>
  </w:abstractNum>
  <w:abstractNum w:abstractNumId="107" w15:restartNumberingAfterBreak="0">
    <w:nsid w:val="49C53CCF"/>
    <w:multiLevelType w:val="hybridMultilevel"/>
    <w:tmpl w:val="D092E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110" w15:restartNumberingAfterBreak="0">
    <w:nsid w:val="4DEB7514"/>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4EBD00A0"/>
    <w:multiLevelType w:val="hybridMultilevel"/>
    <w:tmpl w:val="5D40E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518F1FD2"/>
    <w:multiLevelType w:val="hybridMultilevel"/>
    <w:tmpl w:val="D902B68C"/>
    <w:lvl w:ilvl="0" w:tplc="04240015">
      <w:start w:val="1"/>
      <w:numFmt w:val="upperLetter"/>
      <w:lvlText w:val="%1."/>
      <w:lvlJc w:val="left"/>
      <w:pPr>
        <w:ind w:left="1004" w:hanging="360"/>
      </w:pPr>
    </w:lvl>
    <w:lvl w:ilvl="1" w:tplc="04240015">
      <w:start w:val="1"/>
      <w:numFmt w:val="upperLetter"/>
      <w:lvlText w:val="%2."/>
      <w:lvlJc w:val="left"/>
      <w:pPr>
        <w:ind w:left="1724" w:hanging="360"/>
      </w:pPr>
    </w:lvl>
    <w:lvl w:ilvl="2" w:tplc="0424001B">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13"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5" w15:restartNumberingAfterBreak="0">
    <w:nsid w:val="52695EC5"/>
    <w:multiLevelType w:val="hybridMultilevel"/>
    <w:tmpl w:val="DC4E300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118" w15:restartNumberingAfterBreak="0">
    <w:nsid w:val="541D21AC"/>
    <w:multiLevelType w:val="hybridMultilevel"/>
    <w:tmpl w:val="D2687D62"/>
    <w:lvl w:ilvl="0" w:tplc="88B4055A">
      <w:start w:val="1"/>
      <w:numFmt w:val="decimal"/>
      <w:lvlText w:val="%1."/>
      <w:lvlJc w:val="left"/>
      <w:pPr>
        <w:ind w:left="502"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9" w15:restartNumberingAfterBreak="0">
    <w:nsid w:val="553064B4"/>
    <w:multiLevelType w:val="hybridMultilevel"/>
    <w:tmpl w:val="42424388"/>
    <w:lvl w:ilvl="0" w:tplc="3D3EC802">
      <w:start w:val="1"/>
      <w:numFmt w:val="bullet"/>
      <w:lvlText w:val=""/>
      <w:lvlJc w:val="left"/>
      <w:pPr>
        <w:ind w:left="720" w:hanging="360"/>
      </w:pPr>
      <w:rPr>
        <w:rFonts w:ascii="Symbol" w:hAnsi="Symbol"/>
      </w:rPr>
    </w:lvl>
    <w:lvl w:ilvl="1" w:tplc="88B052DA">
      <w:start w:val="1"/>
      <w:numFmt w:val="bullet"/>
      <w:lvlText w:val=""/>
      <w:lvlJc w:val="left"/>
      <w:pPr>
        <w:ind w:left="720" w:hanging="360"/>
      </w:pPr>
      <w:rPr>
        <w:rFonts w:ascii="Symbol" w:hAnsi="Symbol"/>
      </w:rPr>
    </w:lvl>
    <w:lvl w:ilvl="2" w:tplc="090ED548">
      <w:start w:val="1"/>
      <w:numFmt w:val="bullet"/>
      <w:lvlText w:val=""/>
      <w:lvlJc w:val="left"/>
      <w:pPr>
        <w:ind w:left="720" w:hanging="360"/>
      </w:pPr>
      <w:rPr>
        <w:rFonts w:ascii="Symbol" w:hAnsi="Symbol"/>
      </w:rPr>
    </w:lvl>
    <w:lvl w:ilvl="3" w:tplc="A2C00774">
      <w:start w:val="1"/>
      <w:numFmt w:val="bullet"/>
      <w:lvlText w:val=""/>
      <w:lvlJc w:val="left"/>
      <w:pPr>
        <w:ind w:left="720" w:hanging="360"/>
      </w:pPr>
      <w:rPr>
        <w:rFonts w:ascii="Symbol" w:hAnsi="Symbol"/>
      </w:rPr>
    </w:lvl>
    <w:lvl w:ilvl="4" w:tplc="5186DC68">
      <w:start w:val="1"/>
      <w:numFmt w:val="bullet"/>
      <w:lvlText w:val=""/>
      <w:lvlJc w:val="left"/>
      <w:pPr>
        <w:ind w:left="720" w:hanging="360"/>
      </w:pPr>
      <w:rPr>
        <w:rFonts w:ascii="Symbol" w:hAnsi="Symbol"/>
      </w:rPr>
    </w:lvl>
    <w:lvl w:ilvl="5" w:tplc="FA704F56">
      <w:start w:val="1"/>
      <w:numFmt w:val="bullet"/>
      <w:lvlText w:val=""/>
      <w:lvlJc w:val="left"/>
      <w:pPr>
        <w:ind w:left="720" w:hanging="360"/>
      </w:pPr>
      <w:rPr>
        <w:rFonts w:ascii="Symbol" w:hAnsi="Symbol"/>
      </w:rPr>
    </w:lvl>
    <w:lvl w:ilvl="6" w:tplc="FD401D36">
      <w:start w:val="1"/>
      <w:numFmt w:val="bullet"/>
      <w:lvlText w:val=""/>
      <w:lvlJc w:val="left"/>
      <w:pPr>
        <w:ind w:left="720" w:hanging="360"/>
      </w:pPr>
      <w:rPr>
        <w:rFonts w:ascii="Symbol" w:hAnsi="Symbol"/>
      </w:rPr>
    </w:lvl>
    <w:lvl w:ilvl="7" w:tplc="02502ACC">
      <w:start w:val="1"/>
      <w:numFmt w:val="bullet"/>
      <w:lvlText w:val=""/>
      <w:lvlJc w:val="left"/>
      <w:pPr>
        <w:ind w:left="720" w:hanging="360"/>
      </w:pPr>
      <w:rPr>
        <w:rFonts w:ascii="Symbol" w:hAnsi="Symbol"/>
      </w:rPr>
    </w:lvl>
    <w:lvl w:ilvl="8" w:tplc="3DCC4D4A">
      <w:start w:val="1"/>
      <w:numFmt w:val="bullet"/>
      <w:lvlText w:val=""/>
      <w:lvlJc w:val="left"/>
      <w:pPr>
        <w:ind w:left="720" w:hanging="360"/>
      </w:pPr>
      <w:rPr>
        <w:rFonts w:ascii="Symbol" w:hAnsi="Symbol"/>
      </w:rPr>
    </w:lvl>
  </w:abstractNum>
  <w:abstractNum w:abstractNumId="120"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580F70E3"/>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5" w15:restartNumberingAfterBreak="0">
    <w:nsid w:val="581902ED"/>
    <w:multiLevelType w:val="hybridMultilevel"/>
    <w:tmpl w:val="B9FEC9C4"/>
    <w:lvl w:ilvl="0" w:tplc="2BEA1442">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6" w15:restartNumberingAfterBreak="0">
    <w:nsid w:val="58311017"/>
    <w:multiLevelType w:val="hybridMultilevel"/>
    <w:tmpl w:val="9F2C09FA"/>
    <w:lvl w:ilvl="0" w:tplc="7DE2CAE8">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58376F7E"/>
    <w:multiLevelType w:val="hybridMultilevel"/>
    <w:tmpl w:val="1C94A25A"/>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28"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9"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30" w15:restartNumberingAfterBreak="0">
    <w:nsid w:val="59722142"/>
    <w:multiLevelType w:val="hybridMultilevel"/>
    <w:tmpl w:val="43D257FE"/>
    <w:lvl w:ilvl="0" w:tplc="1EE812A4">
      <w:start w:val="1"/>
      <w:numFmt w:val="bullet"/>
      <w:lvlText w:val=""/>
      <w:lvlJc w:val="left"/>
      <w:pPr>
        <w:ind w:left="720" w:hanging="360"/>
      </w:pPr>
      <w:rPr>
        <w:rFonts w:ascii="Symbol" w:hAnsi="Symbol"/>
      </w:rPr>
    </w:lvl>
    <w:lvl w:ilvl="1" w:tplc="A3B29544">
      <w:start w:val="1"/>
      <w:numFmt w:val="bullet"/>
      <w:lvlText w:val=""/>
      <w:lvlJc w:val="left"/>
      <w:pPr>
        <w:ind w:left="720" w:hanging="360"/>
      </w:pPr>
      <w:rPr>
        <w:rFonts w:ascii="Symbol" w:hAnsi="Symbol"/>
      </w:rPr>
    </w:lvl>
    <w:lvl w:ilvl="2" w:tplc="F65001C6">
      <w:start w:val="1"/>
      <w:numFmt w:val="bullet"/>
      <w:lvlText w:val=""/>
      <w:lvlJc w:val="left"/>
      <w:pPr>
        <w:ind w:left="720" w:hanging="360"/>
      </w:pPr>
      <w:rPr>
        <w:rFonts w:ascii="Symbol" w:hAnsi="Symbol"/>
      </w:rPr>
    </w:lvl>
    <w:lvl w:ilvl="3" w:tplc="823832D8">
      <w:start w:val="1"/>
      <w:numFmt w:val="bullet"/>
      <w:lvlText w:val=""/>
      <w:lvlJc w:val="left"/>
      <w:pPr>
        <w:ind w:left="720" w:hanging="360"/>
      </w:pPr>
      <w:rPr>
        <w:rFonts w:ascii="Symbol" w:hAnsi="Symbol"/>
      </w:rPr>
    </w:lvl>
    <w:lvl w:ilvl="4" w:tplc="DF848E36">
      <w:start w:val="1"/>
      <w:numFmt w:val="bullet"/>
      <w:lvlText w:val=""/>
      <w:lvlJc w:val="left"/>
      <w:pPr>
        <w:ind w:left="720" w:hanging="360"/>
      </w:pPr>
      <w:rPr>
        <w:rFonts w:ascii="Symbol" w:hAnsi="Symbol"/>
      </w:rPr>
    </w:lvl>
    <w:lvl w:ilvl="5" w:tplc="3384C13E">
      <w:start w:val="1"/>
      <w:numFmt w:val="bullet"/>
      <w:lvlText w:val=""/>
      <w:lvlJc w:val="left"/>
      <w:pPr>
        <w:ind w:left="720" w:hanging="360"/>
      </w:pPr>
      <w:rPr>
        <w:rFonts w:ascii="Symbol" w:hAnsi="Symbol"/>
      </w:rPr>
    </w:lvl>
    <w:lvl w:ilvl="6" w:tplc="1F7A0E0C">
      <w:start w:val="1"/>
      <w:numFmt w:val="bullet"/>
      <w:lvlText w:val=""/>
      <w:lvlJc w:val="left"/>
      <w:pPr>
        <w:ind w:left="720" w:hanging="360"/>
      </w:pPr>
      <w:rPr>
        <w:rFonts w:ascii="Symbol" w:hAnsi="Symbol"/>
      </w:rPr>
    </w:lvl>
    <w:lvl w:ilvl="7" w:tplc="48184B88">
      <w:start w:val="1"/>
      <w:numFmt w:val="bullet"/>
      <w:lvlText w:val=""/>
      <w:lvlJc w:val="left"/>
      <w:pPr>
        <w:ind w:left="720" w:hanging="360"/>
      </w:pPr>
      <w:rPr>
        <w:rFonts w:ascii="Symbol" w:hAnsi="Symbol"/>
      </w:rPr>
    </w:lvl>
    <w:lvl w:ilvl="8" w:tplc="01C2CF96">
      <w:start w:val="1"/>
      <w:numFmt w:val="bullet"/>
      <w:lvlText w:val=""/>
      <w:lvlJc w:val="left"/>
      <w:pPr>
        <w:ind w:left="720" w:hanging="360"/>
      </w:pPr>
      <w:rPr>
        <w:rFonts w:ascii="Symbol" w:hAnsi="Symbol"/>
      </w:rPr>
    </w:lvl>
  </w:abstractNum>
  <w:abstractNum w:abstractNumId="131" w15:restartNumberingAfterBreak="0">
    <w:nsid w:val="5AF709E1"/>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2"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C920522"/>
    <w:multiLevelType w:val="hybridMultilevel"/>
    <w:tmpl w:val="CF0CBA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4" w15:restartNumberingAfterBreak="0">
    <w:nsid w:val="5D83407F"/>
    <w:multiLevelType w:val="multilevel"/>
    <w:tmpl w:val="1778B08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136" w15:restartNumberingAfterBreak="0">
    <w:nsid w:val="5F2E27D9"/>
    <w:multiLevelType w:val="hybridMultilevel"/>
    <w:tmpl w:val="21E6F53E"/>
    <w:lvl w:ilvl="0" w:tplc="FFFFFFFF">
      <w:numFmt w:val="bullet"/>
      <w:lvlText w:val="-"/>
      <w:lvlJc w:val="left"/>
      <w:pPr>
        <w:ind w:left="720" w:hanging="360"/>
      </w:pPr>
      <w:rPr>
        <w:rFonts w:ascii="Aptos" w:eastAsiaTheme="minorHAnsi" w:hAnsi="Aptos" w:cstheme="minorBidi" w:hint="default"/>
      </w:rPr>
    </w:lvl>
    <w:lvl w:ilvl="1" w:tplc="0424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603D5C97"/>
    <w:multiLevelType w:val="hybridMultilevel"/>
    <w:tmpl w:val="B6E4D3AA"/>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9" w15:restartNumberingAfterBreak="0">
    <w:nsid w:val="60432BC4"/>
    <w:multiLevelType w:val="hybridMultilevel"/>
    <w:tmpl w:val="6B9E16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0" w15:restartNumberingAfterBreak="0">
    <w:nsid w:val="60A90C68"/>
    <w:multiLevelType w:val="hybridMultilevel"/>
    <w:tmpl w:val="5552C276"/>
    <w:lvl w:ilvl="0" w:tplc="F74E2DF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1"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42" w15:restartNumberingAfterBreak="0">
    <w:nsid w:val="62EF284E"/>
    <w:multiLevelType w:val="hybridMultilevel"/>
    <w:tmpl w:val="2A9C2A02"/>
    <w:lvl w:ilvl="0" w:tplc="04240017">
      <w:start w:val="1"/>
      <w:numFmt w:val="lowerLetter"/>
      <w:lvlText w:val="%1)"/>
      <w:lvlJc w:val="left"/>
      <w:pPr>
        <w:ind w:left="1065" w:hanging="360"/>
      </w:p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43"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15:restartNumberingAfterBreak="0">
    <w:nsid w:val="646B2582"/>
    <w:multiLevelType w:val="hybridMultilevel"/>
    <w:tmpl w:val="544A1344"/>
    <w:lvl w:ilvl="0" w:tplc="70B6609A">
      <w:start w:val="35"/>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64E57CCD"/>
    <w:multiLevelType w:val="hybridMultilevel"/>
    <w:tmpl w:val="0C08088C"/>
    <w:lvl w:ilvl="0" w:tplc="AB6AB34A">
      <w:start w:val="1000"/>
      <w:numFmt w:val="bullet"/>
      <w:lvlText w:val="-"/>
      <w:lvlJc w:val="left"/>
      <w:pPr>
        <w:ind w:left="1353" w:hanging="360"/>
      </w:pPr>
      <w:rPr>
        <w:rFonts w:ascii="Arial" w:eastAsia="Times New Roman" w:hAnsi="Arial" w:cs="Arial"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46" w15:restartNumberingAfterBreak="0">
    <w:nsid w:val="65F06E9F"/>
    <w:multiLevelType w:val="hybridMultilevel"/>
    <w:tmpl w:val="40CE7D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7" w15:restartNumberingAfterBreak="0">
    <w:nsid w:val="66580361"/>
    <w:multiLevelType w:val="hybridMultilevel"/>
    <w:tmpl w:val="F71EFBDA"/>
    <w:lvl w:ilvl="0" w:tplc="0424000F">
      <w:start w:val="1"/>
      <w:numFmt w:val="decimal"/>
      <w:lvlText w:val="%1."/>
      <w:lvlJc w:val="left"/>
      <w:pPr>
        <w:ind w:left="536" w:hanging="360"/>
      </w:pPr>
      <w:rPr>
        <w:rFonts w:hint="default"/>
      </w:rPr>
    </w:lvl>
    <w:lvl w:ilvl="1" w:tplc="04240019" w:tentative="1">
      <w:start w:val="1"/>
      <w:numFmt w:val="lowerLetter"/>
      <w:lvlText w:val="%2."/>
      <w:lvlJc w:val="left"/>
      <w:pPr>
        <w:ind w:left="1256" w:hanging="360"/>
      </w:pPr>
    </w:lvl>
    <w:lvl w:ilvl="2" w:tplc="0424001B" w:tentative="1">
      <w:start w:val="1"/>
      <w:numFmt w:val="lowerRoman"/>
      <w:lvlText w:val="%3."/>
      <w:lvlJc w:val="right"/>
      <w:pPr>
        <w:ind w:left="1976" w:hanging="180"/>
      </w:pPr>
    </w:lvl>
    <w:lvl w:ilvl="3" w:tplc="0424000F" w:tentative="1">
      <w:start w:val="1"/>
      <w:numFmt w:val="decimal"/>
      <w:lvlText w:val="%4."/>
      <w:lvlJc w:val="left"/>
      <w:pPr>
        <w:ind w:left="2696" w:hanging="360"/>
      </w:pPr>
    </w:lvl>
    <w:lvl w:ilvl="4" w:tplc="04240019" w:tentative="1">
      <w:start w:val="1"/>
      <w:numFmt w:val="lowerLetter"/>
      <w:lvlText w:val="%5."/>
      <w:lvlJc w:val="left"/>
      <w:pPr>
        <w:ind w:left="3416" w:hanging="360"/>
      </w:pPr>
    </w:lvl>
    <w:lvl w:ilvl="5" w:tplc="0424001B" w:tentative="1">
      <w:start w:val="1"/>
      <w:numFmt w:val="lowerRoman"/>
      <w:lvlText w:val="%6."/>
      <w:lvlJc w:val="right"/>
      <w:pPr>
        <w:ind w:left="4136" w:hanging="180"/>
      </w:pPr>
    </w:lvl>
    <w:lvl w:ilvl="6" w:tplc="0424000F" w:tentative="1">
      <w:start w:val="1"/>
      <w:numFmt w:val="decimal"/>
      <w:lvlText w:val="%7."/>
      <w:lvlJc w:val="left"/>
      <w:pPr>
        <w:ind w:left="4856" w:hanging="360"/>
      </w:pPr>
    </w:lvl>
    <w:lvl w:ilvl="7" w:tplc="04240019" w:tentative="1">
      <w:start w:val="1"/>
      <w:numFmt w:val="lowerLetter"/>
      <w:lvlText w:val="%8."/>
      <w:lvlJc w:val="left"/>
      <w:pPr>
        <w:ind w:left="5576" w:hanging="360"/>
      </w:pPr>
    </w:lvl>
    <w:lvl w:ilvl="8" w:tplc="0424001B" w:tentative="1">
      <w:start w:val="1"/>
      <w:numFmt w:val="lowerRoman"/>
      <w:lvlText w:val="%9."/>
      <w:lvlJc w:val="right"/>
      <w:pPr>
        <w:ind w:left="6296" w:hanging="180"/>
      </w:pPr>
    </w:lvl>
  </w:abstractNum>
  <w:abstractNum w:abstractNumId="148" w15:restartNumberingAfterBreak="0">
    <w:nsid w:val="667C7BA1"/>
    <w:multiLevelType w:val="hybridMultilevel"/>
    <w:tmpl w:val="68420296"/>
    <w:lvl w:ilvl="0" w:tplc="00006C69">
      <w:start w:val="1"/>
      <w:numFmt w:val="lowerLetter"/>
      <w:lvlText w:val="(%1)"/>
      <w:lvlJc w:val="left"/>
      <w:pPr>
        <w:ind w:left="1080" w:hanging="360"/>
      </w:pPr>
      <w:rPr>
        <w:rFonts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9"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0"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687A4ECA"/>
    <w:multiLevelType w:val="hybridMultilevel"/>
    <w:tmpl w:val="8646D5D6"/>
    <w:lvl w:ilvl="0" w:tplc="15F6FA7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2" w15:restartNumberingAfterBreak="0">
    <w:nsid w:val="694556E4"/>
    <w:multiLevelType w:val="hybridMultilevel"/>
    <w:tmpl w:val="248EA51E"/>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3"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54" w15:restartNumberingAfterBreak="0">
    <w:nsid w:val="6AE34EF8"/>
    <w:multiLevelType w:val="hybridMultilevel"/>
    <w:tmpl w:val="AB98891A"/>
    <w:lvl w:ilvl="0" w:tplc="46023DC8">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55" w15:restartNumberingAfterBreak="0">
    <w:nsid w:val="6B0A31BA"/>
    <w:multiLevelType w:val="hybridMultilevel"/>
    <w:tmpl w:val="1088A0F0"/>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56" w15:restartNumberingAfterBreak="0">
    <w:nsid w:val="6B2B0E13"/>
    <w:multiLevelType w:val="hybridMultilevel"/>
    <w:tmpl w:val="60A0308A"/>
    <w:lvl w:ilvl="0" w:tplc="A1304A20">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57"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8"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9"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160" w15:restartNumberingAfterBreak="0">
    <w:nsid w:val="6D5829C1"/>
    <w:multiLevelType w:val="multilevel"/>
    <w:tmpl w:val="21729ED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62"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3" w15:restartNumberingAfterBreak="0">
    <w:nsid w:val="729E5D9C"/>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4"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55B6435"/>
    <w:multiLevelType w:val="hybridMultilevel"/>
    <w:tmpl w:val="8916837A"/>
    <w:lvl w:ilvl="0" w:tplc="C1AC70E6">
      <w:start w:val="1"/>
      <w:numFmt w:val="lowerLetter"/>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6" w15:restartNumberingAfterBreak="0">
    <w:nsid w:val="759E0C8D"/>
    <w:multiLevelType w:val="hybridMultilevel"/>
    <w:tmpl w:val="C2364B86"/>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67" w15:restartNumberingAfterBreak="0">
    <w:nsid w:val="77037A1E"/>
    <w:multiLevelType w:val="hybridMultilevel"/>
    <w:tmpl w:val="7F02FFBC"/>
    <w:lvl w:ilvl="0" w:tplc="320A34F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8" w15:restartNumberingAfterBreak="0">
    <w:nsid w:val="770F3F9A"/>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69" w15:restartNumberingAfterBreak="0">
    <w:nsid w:val="774735C4"/>
    <w:multiLevelType w:val="hybridMultilevel"/>
    <w:tmpl w:val="CF0CBA4C"/>
    <w:lvl w:ilvl="0" w:tplc="04240017">
      <w:start w:val="1"/>
      <w:numFmt w:val="lowerLetter"/>
      <w:lvlText w:val="%1)"/>
      <w:lvlJc w:val="left"/>
      <w:pPr>
        <w:ind w:left="1013" w:hanging="360"/>
      </w:pPr>
    </w:lvl>
    <w:lvl w:ilvl="1" w:tplc="04240019" w:tentative="1">
      <w:start w:val="1"/>
      <w:numFmt w:val="lowerLetter"/>
      <w:lvlText w:val="%2."/>
      <w:lvlJc w:val="left"/>
      <w:pPr>
        <w:ind w:left="1733" w:hanging="360"/>
      </w:pPr>
    </w:lvl>
    <w:lvl w:ilvl="2" w:tplc="0424001B" w:tentative="1">
      <w:start w:val="1"/>
      <w:numFmt w:val="lowerRoman"/>
      <w:lvlText w:val="%3."/>
      <w:lvlJc w:val="right"/>
      <w:pPr>
        <w:ind w:left="2453" w:hanging="180"/>
      </w:pPr>
    </w:lvl>
    <w:lvl w:ilvl="3" w:tplc="0424000F" w:tentative="1">
      <w:start w:val="1"/>
      <w:numFmt w:val="decimal"/>
      <w:lvlText w:val="%4."/>
      <w:lvlJc w:val="left"/>
      <w:pPr>
        <w:ind w:left="3173" w:hanging="360"/>
      </w:pPr>
    </w:lvl>
    <w:lvl w:ilvl="4" w:tplc="04240019" w:tentative="1">
      <w:start w:val="1"/>
      <w:numFmt w:val="lowerLetter"/>
      <w:lvlText w:val="%5."/>
      <w:lvlJc w:val="left"/>
      <w:pPr>
        <w:ind w:left="3893" w:hanging="360"/>
      </w:pPr>
    </w:lvl>
    <w:lvl w:ilvl="5" w:tplc="0424001B" w:tentative="1">
      <w:start w:val="1"/>
      <w:numFmt w:val="lowerRoman"/>
      <w:lvlText w:val="%6."/>
      <w:lvlJc w:val="right"/>
      <w:pPr>
        <w:ind w:left="4613" w:hanging="180"/>
      </w:pPr>
    </w:lvl>
    <w:lvl w:ilvl="6" w:tplc="0424000F" w:tentative="1">
      <w:start w:val="1"/>
      <w:numFmt w:val="decimal"/>
      <w:lvlText w:val="%7."/>
      <w:lvlJc w:val="left"/>
      <w:pPr>
        <w:ind w:left="5333" w:hanging="360"/>
      </w:pPr>
    </w:lvl>
    <w:lvl w:ilvl="7" w:tplc="04240019" w:tentative="1">
      <w:start w:val="1"/>
      <w:numFmt w:val="lowerLetter"/>
      <w:lvlText w:val="%8."/>
      <w:lvlJc w:val="left"/>
      <w:pPr>
        <w:ind w:left="6053" w:hanging="360"/>
      </w:pPr>
    </w:lvl>
    <w:lvl w:ilvl="8" w:tplc="0424001B" w:tentative="1">
      <w:start w:val="1"/>
      <w:numFmt w:val="lowerRoman"/>
      <w:lvlText w:val="%9."/>
      <w:lvlJc w:val="right"/>
      <w:pPr>
        <w:ind w:left="6773" w:hanging="180"/>
      </w:pPr>
    </w:lvl>
  </w:abstractNum>
  <w:abstractNum w:abstractNumId="170"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71"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72"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3"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4"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5" w15:restartNumberingAfterBreak="0">
    <w:nsid w:val="7A596A5F"/>
    <w:multiLevelType w:val="hybridMultilevel"/>
    <w:tmpl w:val="04B8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6" w15:restartNumberingAfterBreak="0">
    <w:nsid w:val="7BD86EC5"/>
    <w:multiLevelType w:val="hybridMultilevel"/>
    <w:tmpl w:val="FEDE37F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7"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8"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179"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0" w15:restartNumberingAfterBreak="0">
    <w:nsid w:val="7E1B3680"/>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1" w15:restartNumberingAfterBreak="0">
    <w:nsid w:val="7EB7774D"/>
    <w:multiLevelType w:val="hybridMultilevel"/>
    <w:tmpl w:val="18D27D44"/>
    <w:lvl w:ilvl="0" w:tplc="04240019">
      <w:start w:val="1"/>
      <w:numFmt w:val="lowerLetter"/>
      <w:lvlText w:val="%1."/>
      <w:lvlJc w:val="left"/>
      <w:pPr>
        <w:ind w:left="1380" w:hanging="360"/>
      </w:p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182"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1682508771">
    <w:abstractNumId w:val="92"/>
  </w:num>
  <w:num w:numId="2" w16cid:durableId="2103643207">
    <w:abstractNumId w:val="68"/>
  </w:num>
  <w:num w:numId="3" w16cid:durableId="743573768">
    <w:abstractNumId w:val="122"/>
  </w:num>
  <w:num w:numId="4" w16cid:durableId="1770390587">
    <w:abstractNumId w:val="20"/>
  </w:num>
  <w:num w:numId="5" w16cid:durableId="421803895">
    <w:abstractNumId w:val="180"/>
  </w:num>
  <w:num w:numId="6" w16cid:durableId="511993889">
    <w:abstractNumId w:val="84"/>
  </w:num>
  <w:num w:numId="7" w16cid:durableId="925960044">
    <w:abstractNumId w:val="124"/>
  </w:num>
  <w:num w:numId="8" w16cid:durableId="1333684918">
    <w:abstractNumId w:val="23"/>
  </w:num>
  <w:num w:numId="9" w16cid:durableId="932860965">
    <w:abstractNumId w:val="160"/>
  </w:num>
  <w:num w:numId="10" w16cid:durableId="802041928">
    <w:abstractNumId w:val="93"/>
  </w:num>
  <w:num w:numId="11" w16cid:durableId="482502016">
    <w:abstractNumId w:val="103"/>
  </w:num>
  <w:num w:numId="12" w16cid:durableId="1978341498">
    <w:abstractNumId w:val="134"/>
  </w:num>
  <w:num w:numId="13" w16cid:durableId="1579249334">
    <w:abstractNumId w:val="114"/>
  </w:num>
  <w:num w:numId="14" w16cid:durableId="1420641247">
    <w:abstractNumId w:val="51"/>
  </w:num>
  <w:num w:numId="15" w16cid:durableId="334772453">
    <w:abstractNumId w:val="158"/>
  </w:num>
  <w:num w:numId="16" w16cid:durableId="104079827">
    <w:abstractNumId w:val="170"/>
  </w:num>
  <w:num w:numId="17" w16cid:durableId="1508598391">
    <w:abstractNumId w:val="161"/>
  </w:num>
  <w:num w:numId="18" w16cid:durableId="2014064858">
    <w:abstractNumId w:val="172"/>
  </w:num>
  <w:num w:numId="19" w16cid:durableId="1786189721">
    <w:abstractNumId w:val="15"/>
  </w:num>
  <w:num w:numId="20" w16cid:durableId="129056184">
    <w:abstractNumId w:val="65"/>
  </w:num>
  <w:num w:numId="21" w16cid:durableId="570119561">
    <w:abstractNumId w:val="117"/>
  </w:num>
  <w:num w:numId="22" w16cid:durableId="1598367587">
    <w:abstractNumId w:val="81"/>
  </w:num>
  <w:num w:numId="23" w16cid:durableId="1539123918">
    <w:abstractNumId w:val="101"/>
  </w:num>
  <w:num w:numId="24" w16cid:durableId="2009941895">
    <w:abstractNumId w:val="109"/>
  </w:num>
  <w:num w:numId="25" w16cid:durableId="59447210">
    <w:abstractNumId w:val="177"/>
  </w:num>
  <w:num w:numId="26" w16cid:durableId="1999653714">
    <w:abstractNumId w:val="159"/>
  </w:num>
  <w:num w:numId="27" w16cid:durableId="1919054169">
    <w:abstractNumId w:val="153"/>
  </w:num>
  <w:num w:numId="28" w16cid:durableId="773554167">
    <w:abstractNumId w:val="22"/>
  </w:num>
  <w:num w:numId="29" w16cid:durableId="290676815">
    <w:abstractNumId w:val="85"/>
  </w:num>
  <w:num w:numId="30" w16cid:durableId="594553315">
    <w:abstractNumId w:val="182"/>
  </w:num>
  <w:num w:numId="31" w16cid:durableId="1328557788">
    <w:abstractNumId w:val="91"/>
  </w:num>
  <w:num w:numId="32" w16cid:durableId="357970647">
    <w:abstractNumId w:val="141"/>
  </w:num>
  <w:num w:numId="33" w16cid:durableId="813256843">
    <w:abstractNumId w:val="129"/>
  </w:num>
  <w:num w:numId="34" w16cid:durableId="1714307078">
    <w:abstractNumId w:val="171"/>
  </w:num>
  <w:num w:numId="35" w16cid:durableId="1750805182">
    <w:abstractNumId w:val="178"/>
  </w:num>
  <w:num w:numId="36" w16cid:durableId="906502708">
    <w:abstractNumId w:val="48"/>
  </w:num>
  <w:num w:numId="37" w16cid:durableId="5983513">
    <w:abstractNumId w:val="13"/>
  </w:num>
  <w:num w:numId="38" w16cid:durableId="586890952">
    <w:abstractNumId w:val="4"/>
  </w:num>
  <w:num w:numId="39" w16cid:durableId="1622375855">
    <w:abstractNumId w:val="135"/>
  </w:num>
  <w:num w:numId="40" w16cid:durableId="1114331166">
    <w:abstractNumId w:val="173"/>
  </w:num>
  <w:num w:numId="41" w16cid:durableId="1768232192">
    <w:abstractNumId w:val="137"/>
  </w:num>
  <w:num w:numId="42" w16cid:durableId="305428463">
    <w:abstractNumId w:val="39"/>
  </w:num>
  <w:num w:numId="43" w16cid:durableId="422142542">
    <w:abstractNumId w:val="66"/>
  </w:num>
  <w:num w:numId="44" w16cid:durableId="1090585809">
    <w:abstractNumId w:val="3"/>
  </w:num>
  <w:num w:numId="45" w16cid:durableId="1464229179">
    <w:abstractNumId w:val="1"/>
  </w:num>
  <w:num w:numId="46" w16cid:durableId="2001229251">
    <w:abstractNumId w:val="0"/>
  </w:num>
  <w:num w:numId="47" w16cid:durableId="1975023377">
    <w:abstractNumId w:val="2"/>
  </w:num>
  <w:num w:numId="48" w16cid:durableId="272784884">
    <w:abstractNumId w:val="166"/>
  </w:num>
  <w:num w:numId="49" w16cid:durableId="609895145">
    <w:abstractNumId w:val="142"/>
  </w:num>
  <w:num w:numId="50" w16cid:durableId="1202475717">
    <w:abstractNumId w:val="69"/>
  </w:num>
  <w:num w:numId="51" w16cid:durableId="1861816313">
    <w:abstractNumId w:val="95"/>
  </w:num>
  <w:num w:numId="52" w16cid:durableId="89737987">
    <w:abstractNumId w:val="164"/>
  </w:num>
  <w:num w:numId="53" w16cid:durableId="2024210633">
    <w:abstractNumId w:val="24"/>
  </w:num>
  <w:num w:numId="54" w16cid:durableId="793597556">
    <w:abstractNumId w:val="123"/>
  </w:num>
  <w:num w:numId="55" w16cid:durableId="208499964">
    <w:abstractNumId w:val="96"/>
  </w:num>
  <w:num w:numId="56" w16cid:durableId="1233543346">
    <w:abstractNumId w:val="90"/>
  </w:num>
  <w:num w:numId="57" w16cid:durableId="924532020">
    <w:abstractNumId w:val="67"/>
  </w:num>
  <w:num w:numId="58" w16cid:durableId="1319961162">
    <w:abstractNumId w:val="38"/>
  </w:num>
  <w:num w:numId="59" w16cid:durableId="1955018108">
    <w:abstractNumId w:val="118"/>
  </w:num>
  <w:num w:numId="60" w16cid:durableId="970017195">
    <w:abstractNumId w:val="175"/>
  </w:num>
  <w:num w:numId="61" w16cid:durableId="232201524">
    <w:abstractNumId w:val="111"/>
  </w:num>
  <w:num w:numId="62" w16cid:durableId="542864073">
    <w:abstractNumId w:val="36"/>
  </w:num>
  <w:num w:numId="63" w16cid:durableId="245113988">
    <w:abstractNumId w:val="55"/>
  </w:num>
  <w:num w:numId="64" w16cid:durableId="1026368075">
    <w:abstractNumId w:val="74"/>
  </w:num>
  <w:num w:numId="65" w16cid:durableId="1189219710">
    <w:abstractNumId w:val="49"/>
  </w:num>
  <w:num w:numId="66" w16cid:durableId="1259948488">
    <w:abstractNumId w:val="27"/>
  </w:num>
  <w:num w:numId="67" w16cid:durableId="1833836519">
    <w:abstractNumId w:val="155"/>
  </w:num>
  <w:num w:numId="68" w16cid:durableId="1390760828">
    <w:abstractNumId w:val="98"/>
  </w:num>
  <w:num w:numId="69" w16cid:durableId="977952062">
    <w:abstractNumId w:val="169"/>
  </w:num>
  <w:num w:numId="70" w16cid:durableId="1571305097">
    <w:abstractNumId w:val="179"/>
  </w:num>
  <w:num w:numId="71" w16cid:durableId="1445154168">
    <w:abstractNumId w:val="121"/>
  </w:num>
  <w:num w:numId="72" w16cid:durableId="1764565128">
    <w:abstractNumId w:val="82"/>
  </w:num>
  <w:num w:numId="73" w16cid:durableId="1711958239">
    <w:abstractNumId w:val="102"/>
  </w:num>
  <w:num w:numId="74" w16cid:durableId="1438407996">
    <w:abstractNumId w:val="33"/>
  </w:num>
  <w:num w:numId="75" w16cid:durableId="501820699">
    <w:abstractNumId w:val="89"/>
  </w:num>
  <w:num w:numId="76" w16cid:durableId="1845972304">
    <w:abstractNumId w:val="9"/>
  </w:num>
  <w:num w:numId="77" w16cid:durableId="853346971">
    <w:abstractNumId w:val="106"/>
  </w:num>
  <w:num w:numId="78" w16cid:durableId="233396633">
    <w:abstractNumId w:val="83"/>
  </w:num>
  <w:num w:numId="79" w16cid:durableId="1194731620">
    <w:abstractNumId w:val="78"/>
  </w:num>
  <w:num w:numId="80" w16cid:durableId="313264094">
    <w:abstractNumId w:val="37"/>
  </w:num>
  <w:num w:numId="81" w16cid:durableId="1928153452">
    <w:abstractNumId w:val="131"/>
  </w:num>
  <w:num w:numId="82" w16cid:durableId="1920216226">
    <w:abstractNumId w:val="57"/>
  </w:num>
  <w:num w:numId="83" w16cid:durableId="992829399">
    <w:abstractNumId w:val="104"/>
  </w:num>
  <w:num w:numId="84" w16cid:durableId="1239248850">
    <w:abstractNumId w:val="41"/>
  </w:num>
  <w:num w:numId="85" w16cid:durableId="1965653452">
    <w:abstractNumId w:val="54"/>
  </w:num>
  <w:num w:numId="86" w16cid:durableId="1322466370">
    <w:abstractNumId w:val="138"/>
  </w:num>
  <w:num w:numId="87" w16cid:durableId="227032077">
    <w:abstractNumId w:val="145"/>
  </w:num>
  <w:num w:numId="88" w16cid:durableId="670762681">
    <w:abstractNumId w:val="8"/>
  </w:num>
  <w:num w:numId="89" w16cid:durableId="1146362207">
    <w:abstractNumId w:val="163"/>
  </w:num>
  <w:num w:numId="90" w16cid:durableId="572817003">
    <w:abstractNumId w:val="11"/>
  </w:num>
  <w:num w:numId="91" w16cid:durableId="880895615">
    <w:abstractNumId w:val="168"/>
  </w:num>
  <w:num w:numId="92" w16cid:durableId="838541406">
    <w:abstractNumId w:val="63"/>
  </w:num>
  <w:num w:numId="93" w16cid:durableId="497381817">
    <w:abstractNumId w:val="31"/>
  </w:num>
  <w:num w:numId="94" w16cid:durableId="18698768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79966609">
    <w:abstractNumId w:val="100"/>
  </w:num>
  <w:num w:numId="96" w16cid:durableId="2009553056">
    <w:abstractNumId w:val="133"/>
  </w:num>
  <w:num w:numId="97" w16cid:durableId="775055407">
    <w:abstractNumId w:val="88"/>
  </w:num>
  <w:num w:numId="98" w16cid:durableId="826436924">
    <w:abstractNumId w:val="79"/>
  </w:num>
  <w:num w:numId="99" w16cid:durableId="1285193152">
    <w:abstractNumId w:val="110"/>
  </w:num>
  <w:num w:numId="100" w16cid:durableId="620039666">
    <w:abstractNumId w:val="14"/>
  </w:num>
  <w:num w:numId="101" w16cid:durableId="599022402">
    <w:abstractNumId w:val="76"/>
  </w:num>
  <w:num w:numId="102" w16cid:durableId="993795759">
    <w:abstractNumId w:val="60"/>
  </w:num>
  <w:num w:numId="103" w16cid:durableId="1613125635">
    <w:abstractNumId w:val="156"/>
  </w:num>
  <w:num w:numId="104" w16cid:durableId="460655134">
    <w:abstractNumId w:val="17"/>
  </w:num>
  <w:num w:numId="105" w16cid:durableId="718749262">
    <w:abstractNumId w:val="40"/>
  </w:num>
  <w:num w:numId="106" w16cid:durableId="2101414079">
    <w:abstractNumId w:val="147"/>
  </w:num>
  <w:num w:numId="107" w16cid:durableId="1625573352">
    <w:abstractNumId w:val="53"/>
  </w:num>
  <w:num w:numId="108" w16cid:durableId="630332735">
    <w:abstractNumId w:val="47"/>
  </w:num>
  <w:num w:numId="109" w16cid:durableId="1649242785">
    <w:abstractNumId w:val="115"/>
  </w:num>
  <w:num w:numId="110" w16cid:durableId="472411260">
    <w:abstractNumId w:val="151"/>
  </w:num>
  <w:num w:numId="111" w16cid:durableId="1527518459">
    <w:abstractNumId w:val="59"/>
  </w:num>
  <w:num w:numId="112" w16cid:durableId="1543594314">
    <w:abstractNumId w:val="125"/>
  </w:num>
  <w:num w:numId="113" w16cid:durableId="70544995">
    <w:abstractNumId w:val="152"/>
  </w:num>
  <w:num w:numId="114" w16cid:durableId="1118795796">
    <w:abstractNumId w:val="148"/>
  </w:num>
  <w:num w:numId="115" w16cid:durableId="1048648252">
    <w:abstractNumId w:val="50"/>
  </w:num>
  <w:num w:numId="116" w16cid:durableId="1997949796">
    <w:abstractNumId w:val="56"/>
  </w:num>
  <w:num w:numId="117" w16cid:durableId="809707738">
    <w:abstractNumId w:val="86"/>
  </w:num>
  <w:num w:numId="118" w16cid:durableId="34044831">
    <w:abstractNumId w:val="112"/>
  </w:num>
  <w:num w:numId="119" w16cid:durableId="51932914">
    <w:abstractNumId w:val="62"/>
  </w:num>
  <w:num w:numId="120" w16cid:durableId="1489520491">
    <w:abstractNumId w:val="165"/>
  </w:num>
  <w:num w:numId="121" w16cid:durableId="2071150264">
    <w:abstractNumId w:val="167"/>
  </w:num>
  <w:num w:numId="122" w16cid:durableId="80225255">
    <w:abstractNumId w:val="139"/>
  </w:num>
  <w:num w:numId="123" w16cid:durableId="1599408489">
    <w:abstractNumId w:val="181"/>
  </w:num>
  <w:num w:numId="124" w16cid:durableId="848133175">
    <w:abstractNumId w:val="42"/>
  </w:num>
  <w:num w:numId="125" w16cid:durableId="2079740257">
    <w:abstractNumId w:val="73"/>
  </w:num>
  <w:num w:numId="126" w16cid:durableId="1054543858">
    <w:abstractNumId w:val="5"/>
  </w:num>
  <w:num w:numId="127" w16cid:durableId="1828470217">
    <w:abstractNumId w:val="80"/>
  </w:num>
  <w:num w:numId="128" w16cid:durableId="537474356">
    <w:abstractNumId w:val="61"/>
  </w:num>
  <w:num w:numId="129" w16cid:durableId="1375932013">
    <w:abstractNumId w:val="150"/>
  </w:num>
  <w:num w:numId="130" w16cid:durableId="349331212">
    <w:abstractNumId w:val="105"/>
  </w:num>
  <w:num w:numId="131" w16cid:durableId="614868228">
    <w:abstractNumId w:val="174"/>
  </w:num>
  <w:num w:numId="132" w16cid:durableId="749542527">
    <w:abstractNumId w:val="30"/>
  </w:num>
  <w:num w:numId="133" w16cid:durableId="1041974636">
    <w:abstractNumId w:val="132"/>
  </w:num>
  <w:num w:numId="134" w16cid:durableId="1785537285">
    <w:abstractNumId w:val="7"/>
  </w:num>
  <w:num w:numId="135" w16cid:durableId="1148788778">
    <w:abstractNumId w:val="29"/>
  </w:num>
  <w:num w:numId="136" w16cid:durableId="1917471980">
    <w:abstractNumId w:val="16"/>
  </w:num>
  <w:num w:numId="137" w16cid:durableId="1710183580">
    <w:abstractNumId w:val="116"/>
  </w:num>
  <w:num w:numId="138" w16cid:durableId="336083436">
    <w:abstractNumId w:val="77"/>
  </w:num>
  <w:num w:numId="139" w16cid:durableId="1242175845">
    <w:abstractNumId w:val="6"/>
  </w:num>
  <w:num w:numId="140" w16cid:durableId="498039479">
    <w:abstractNumId w:val="128"/>
  </w:num>
  <w:num w:numId="141" w16cid:durableId="1532722750">
    <w:abstractNumId w:val="94"/>
  </w:num>
  <w:num w:numId="142" w16cid:durableId="1252083032">
    <w:abstractNumId w:val="28"/>
  </w:num>
  <w:num w:numId="143" w16cid:durableId="1317343109">
    <w:abstractNumId w:val="21"/>
  </w:num>
  <w:num w:numId="144" w16cid:durableId="1314749058">
    <w:abstractNumId w:val="149"/>
  </w:num>
  <w:num w:numId="145" w16cid:durableId="1301691619">
    <w:abstractNumId w:val="99"/>
  </w:num>
  <w:num w:numId="146" w16cid:durableId="1022363526">
    <w:abstractNumId w:val="108"/>
  </w:num>
  <w:num w:numId="147" w16cid:durableId="1317881319">
    <w:abstractNumId w:val="162"/>
  </w:num>
  <w:num w:numId="148" w16cid:durableId="1905555535">
    <w:abstractNumId w:val="113"/>
  </w:num>
  <w:num w:numId="149" w16cid:durableId="1738745389">
    <w:abstractNumId w:val="35"/>
  </w:num>
  <w:num w:numId="150" w16cid:durableId="1605838876">
    <w:abstractNumId w:val="157"/>
  </w:num>
  <w:num w:numId="151" w16cid:durableId="395012521">
    <w:abstractNumId w:val="143"/>
  </w:num>
  <w:num w:numId="152" w16cid:durableId="1988128033">
    <w:abstractNumId w:val="120"/>
  </w:num>
  <w:num w:numId="153" w16cid:durableId="641469259">
    <w:abstractNumId w:val="46"/>
  </w:num>
  <w:num w:numId="154" w16cid:durableId="1903707832">
    <w:abstractNumId w:val="58"/>
  </w:num>
  <w:num w:numId="155" w16cid:durableId="511802637">
    <w:abstractNumId w:val="52"/>
  </w:num>
  <w:num w:numId="156" w16cid:durableId="635377796">
    <w:abstractNumId w:val="144"/>
  </w:num>
  <w:num w:numId="157" w16cid:durableId="341199450">
    <w:abstractNumId w:val="44"/>
  </w:num>
  <w:num w:numId="158" w16cid:durableId="348408475">
    <w:abstractNumId w:val="70"/>
  </w:num>
  <w:num w:numId="159" w16cid:durableId="861237809">
    <w:abstractNumId w:val="107"/>
  </w:num>
  <w:num w:numId="160" w16cid:durableId="177041397">
    <w:abstractNumId w:val="32"/>
  </w:num>
  <w:num w:numId="161" w16cid:durableId="1039474833">
    <w:abstractNumId w:val="26"/>
  </w:num>
  <w:num w:numId="162" w16cid:durableId="223835592">
    <w:abstractNumId w:val="176"/>
  </w:num>
  <w:num w:numId="163" w16cid:durableId="1105999248">
    <w:abstractNumId w:val="72"/>
  </w:num>
  <w:num w:numId="164" w16cid:durableId="2078087187">
    <w:abstractNumId w:val="146"/>
  </w:num>
  <w:num w:numId="165" w16cid:durableId="65078648">
    <w:abstractNumId w:val="140"/>
  </w:num>
  <w:num w:numId="166" w16cid:durableId="440271675">
    <w:abstractNumId w:val="119"/>
  </w:num>
  <w:num w:numId="167" w16cid:durableId="734624386">
    <w:abstractNumId w:val="25"/>
  </w:num>
  <w:num w:numId="168" w16cid:durableId="2097707727">
    <w:abstractNumId w:val="154"/>
  </w:num>
  <w:num w:numId="169" w16cid:durableId="1682245058">
    <w:abstractNumId w:val="10"/>
  </w:num>
  <w:num w:numId="170" w16cid:durableId="2002155139">
    <w:abstractNumId w:val="127"/>
  </w:num>
  <w:num w:numId="171" w16cid:durableId="1451583312">
    <w:abstractNumId w:val="75"/>
  </w:num>
  <w:num w:numId="172" w16cid:durableId="1494907686">
    <w:abstractNumId w:val="45"/>
  </w:num>
  <w:num w:numId="173" w16cid:durableId="1746419605">
    <w:abstractNumId w:val="12"/>
  </w:num>
  <w:num w:numId="174" w16cid:durableId="1311208916">
    <w:abstractNumId w:val="18"/>
  </w:num>
  <w:num w:numId="175" w16cid:durableId="764153955">
    <w:abstractNumId w:val="130"/>
  </w:num>
  <w:num w:numId="176" w16cid:durableId="1993286260">
    <w:abstractNumId w:val="43"/>
  </w:num>
  <w:num w:numId="177" w16cid:durableId="1516457720">
    <w:abstractNumId w:val="34"/>
  </w:num>
  <w:num w:numId="178" w16cid:durableId="2047214269">
    <w:abstractNumId w:val="126"/>
  </w:num>
  <w:num w:numId="179" w16cid:durableId="1707026194">
    <w:abstractNumId w:val="136"/>
  </w:num>
  <w:num w:numId="180" w16cid:durableId="2009824189">
    <w:abstractNumId w:val="97"/>
  </w:num>
  <w:num w:numId="181" w16cid:durableId="1675109562">
    <w:abstractNumId w:val="64"/>
  </w:num>
  <w:num w:numId="182" w16cid:durableId="1635065268">
    <w:abstractNumId w:val="64"/>
  </w:num>
  <w:num w:numId="183" w16cid:durableId="737561113">
    <w:abstractNumId w:val="87"/>
  </w:num>
  <w:num w:numId="184" w16cid:durableId="1141924841">
    <w:abstractNumId w:val="71"/>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10"/>
  <w:hyphenationZone w:val="425"/>
  <w:characterSpacingControl w:val="doNotCompress"/>
  <w:hdrShapeDefaults>
    <o:shapedefaults v:ext="edit" spidmax="251905">
      <v:stroke dashstyle="1 1" endarrow="block"/>
    </o:shapedefaults>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30"/>
    <w:rsid w:val="0000144F"/>
    <w:rsid w:val="0000177E"/>
    <w:rsid w:val="00001AEE"/>
    <w:rsid w:val="00002345"/>
    <w:rsid w:val="00002D5F"/>
    <w:rsid w:val="000034DE"/>
    <w:rsid w:val="000039E4"/>
    <w:rsid w:val="0000460E"/>
    <w:rsid w:val="0000600D"/>
    <w:rsid w:val="000071F9"/>
    <w:rsid w:val="00007A28"/>
    <w:rsid w:val="00010740"/>
    <w:rsid w:val="00010E3E"/>
    <w:rsid w:val="000114DB"/>
    <w:rsid w:val="0001152C"/>
    <w:rsid w:val="00011CB7"/>
    <w:rsid w:val="00011F3C"/>
    <w:rsid w:val="00012032"/>
    <w:rsid w:val="0001208D"/>
    <w:rsid w:val="00014260"/>
    <w:rsid w:val="00015159"/>
    <w:rsid w:val="00016110"/>
    <w:rsid w:val="0001680D"/>
    <w:rsid w:val="00016D8A"/>
    <w:rsid w:val="0001734F"/>
    <w:rsid w:val="00017559"/>
    <w:rsid w:val="00017B1F"/>
    <w:rsid w:val="00022FF3"/>
    <w:rsid w:val="000236E4"/>
    <w:rsid w:val="00023B6D"/>
    <w:rsid w:val="00023BBF"/>
    <w:rsid w:val="00024D0D"/>
    <w:rsid w:val="0002672E"/>
    <w:rsid w:val="0002726D"/>
    <w:rsid w:val="00027A08"/>
    <w:rsid w:val="00027A93"/>
    <w:rsid w:val="00032A38"/>
    <w:rsid w:val="000332E4"/>
    <w:rsid w:val="00034279"/>
    <w:rsid w:val="000346FD"/>
    <w:rsid w:val="00034E81"/>
    <w:rsid w:val="000352D5"/>
    <w:rsid w:val="00035E3E"/>
    <w:rsid w:val="00037354"/>
    <w:rsid w:val="0003744D"/>
    <w:rsid w:val="0003796B"/>
    <w:rsid w:val="00040DB2"/>
    <w:rsid w:val="00040FD1"/>
    <w:rsid w:val="00041CEF"/>
    <w:rsid w:val="000420BA"/>
    <w:rsid w:val="00042C00"/>
    <w:rsid w:val="000433C9"/>
    <w:rsid w:val="00043714"/>
    <w:rsid w:val="00044A16"/>
    <w:rsid w:val="00045493"/>
    <w:rsid w:val="0004706C"/>
    <w:rsid w:val="0004722D"/>
    <w:rsid w:val="000474A3"/>
    <w:rsid w:val="000474D3"/>
    <w:rsid w:val="00047A68"/>
    <w:rsid w:val="00047D53"/>
    <w:rsid w:val="000505E2"/>
    <w:rsid w:val="000514C7"/>
    <w:rsid w:val="0005170D"/>
    <w:rsid w:val="00051D47"/>
    <w:rsid w:val="000521FE"/>
    <w:rsid w:val="000531B4"/>
    <w:rsid w:val="00053229"/>
    <w:rsid w:val="00053705"/>
    <w:rsid w:val="00053AD4"/>
    <w:rsid w:val="000552F7"/>
    <w:rsid w:val="00055354"/>
    <w:rsid w:val="0005663B"/>
    <w:rsid w:val="00056655"/>
    <w:rsid w:val="0005665D"/>
    <w:rsid w:val="00056978"/>
    <w:rsid w:val="00060347"/>
    <w:rsid w:val="00060743"/>
    <w:rsid w:val="00061CA7"/>
    <w:rsid w:val="0006359E"/>
    <w:rsid w:val="00063C51"/>
    <w:rsid w:val="00063C5B"/>
    <w:rsid w:val="00063D24"/>
    <w:rsid w:val="00063D34"/>
    <w:rsid w:val="00063F6A"/>
    <w:rsid w:val="00064B71"/>
    <w:rsid w:val="00064CAE"/>
    <w:rsid w:val="0006538B"/>
    <w:rsid w:val="000658B8"/>
    <w:rsid w:val="00065AC5"/>
    <w:rsid w:val="00066304"/>
    <w:rsid w:val="00067447"/>
    <w:rsid w:val="000724D4"/>
    <w:rsid w:val="000734DE"/>
    <w:rsid w:val="000741ED"/>
    <w:rsid w:val="000745B1"/>
    <w:rsid w:val="00077137"/>
    <w:rsid w:val="00077E50"/>
    <w:rsid w:val="00080B30"/>
    <w:rsid w:val="00081637"/>
    <w:rsid w:val="00081EC1"/>
    <w:rsid w:val="000826CB"/>
    <w:rsid w:val="00082761"/>
    <w:rsid w:val="000846CB"/>
    <w:rsid w:val="00086D67"/>
    <w:rsid w:val="000926A6"/>
    <w:rsid w:val="0009285A"/>
    <w:rsid w:val="00094360"/>
    <w:rsid w:val="00094C44"/>
    <w:rsid w:val="00095825"/>
    <w:rsid w:val="000958D1"/>
    <w:rsid w:val="00095FD8"/>
    <w:rsid w:val="000963DA"/>
    <w:rsid w:val="00096499"/>
    <w:rsid w:val="00097BDB"/>
    <w:rsid w:val="000A048E"/>
    <w:rsid w:val="000A0C58"/>
    <w:rsid w:val="000A0F66"/>
    <w:rsid w:val="000A120A"/>
    <w:rsid w:val="000A2951"/>
    <w:rsid w:val="000A3192"/>
    <w:rsid w:val="000A3C1C"/>
    <w:rsid w:val="000A3D1F"/>
    <w:rsid w:val="000A42C1"/>
    <w:rsid w:val="000A44E8"/>
    <w:rsid w:val="000A4677"/>
    <w:rsid w:val="000A4EE4"/>
    <w:rsid w:val="000A5561"/>
    <w:rsid w:val="000A79C9"/>
    <w:rsid w:val="000B0663"/>
    <w:rsid w:val="000B0957"/>
    <w:rsid w:val="000B0D3E"/>
    <w:rsid w:val="000B4006"/>
    <w:rsid w:val="000B47FC"/>
    <w:rsid w:val="000B4980"/>
    <w:rsid w:val="000B4FBF"/>
    <w:rsid w:val="000B5C7B"/>
    <w:rsid w:val="000B6276"/>
    <w:rsid w:val="000B6DDD"/>
    <w:rsid w:val="000B6E47"/>
    <w:rsid w:val="000B7324"/>
    <w:rsid w:val="000B76CC"/>
    <w:rsid w:val="000C0DAA"/>
    <w:rsid w:val="000C1FDB"/>
    <w:rsid w:val="000C26F5"/>
    <w:rsid w:val="000C2CB1"/>
    <w:rsid w:val="000C2FF9"/>
    <w:rsid w:val="000C3116"/>
    <w:rsid w:val="000C4FCF"/>
    <w:rsid w:val="000C519C"/>
    <w:rsid w:val="000C615A"/>
    <w:rsid w:val="000C6743"/>
    <w:rsid w:val="000C6F65"/>
    <w:rsid w:val="000C739C"/>
    <w:rsid w:val="000C7FA7"/>
    <w:rsid w:val="000D04EF"/>
    <w:rsid w:val="000D1F70"/>
    <w:rsid w:val="000D30E4"/>
    <w:rsid w:val="000D314D"/>
    <w:rsid w:val="000D3F96"/>
    <w:rsid w:val="000D43DF"/>
    <w:rsid w:val="000D46EB"/>
    <w:rsid w:val="000D47D9"/>
    <w:rsid w:val="000D5236"/>
    <w:rsid w:val="000D6E97"/>
    <w:rsid w:val="000D6FDE"/>
    <w:rsid w:val="000D7CB9"/>
    <w:rsid w:val="000D7EB7"/>
    <w:rsid w:val="000E019E"/>
    <w:rsid w:val="000E2266"/>
    <w:rsid w:val="000E228C"/>
    <w:rsid w:val="000E232A"/>
    <w:rsid w:val="000E37AA"/>
    <w:rsid w:val="000E3E9D"/>
    <w:rsid w:val="000E4B4E"/>
    <w:rsid w:val="000E5D1B"/>
    <w:rsid w:val="000E60D2"/>
    <w:rsid w:val="000E6530"/>
    <w:rsid w:val="000E6586"/>
    <w:rsid w:val="000F037E"/>
    <w:rsid w:val="000F0667"/>
    <w:rsid w:val="000F1400"/>
    <w:rsid w:val="000F35CD"/>
    <w:rsid w:val="000F3956"/>
    <w:rsid w:val="000F4398"/>
    <w:rsid w:val="000F454F"/>
    <w:rsid w:val="000F4A3D"/>
    <w:rsid w:val="000F4A73"/>
    <w:rsid w:val="000F6881"/>
    <w:rsid w:val="000F6C70"/>
    <w:rsid w:val="000F7720"/>
    <w:rsid w:val="0010239A"/>
    <w:rsid w:val="00102603"/>
    <w:rsid w:val="00104ACC"/>
    <w:rsid w:val="0010535D"/>
    <w:rsid w:val="00110A75"/>
    <w:rsid w:val="00111A60"/>
    <w:rsid w:val="001138D1"/>
    <w:rsid w:val="001150FA"/>
    <w:rsid w:val="001155D2"/>
    <w:rsid w:val="00115633"/>
    <w:rsid w:val="001159CB"/>
    <w:rsid w:val="00116257"/>
    <w:rsid w:val="00117E7B"/>
    <w:rsid w:val="001207FE"/>
    <w:rsid w:val="00120E0E"/>
    <w:rsid w:val="0012100B"/>
    <w:rsid w:val="0012259B"/>
    <w:rsid w:val="001245C9"/>
    <w:rsid w:val="001248CB"/>
    <w:rsid w:val="00124917"/>
    <w:rsid w:val="001252AE"/>
    <w:rsid w:val="00125530"/>
    <w:rsid w:val="001255EC"/>
    <w:rsid w:val="00130698"/>
    <w:rsid w:val="0013090A"/>
    <w:rsid w:val="00131E66"/>
    <w:rsid w:val="00132581"/>
    <w:rsid w:val="00132D4B"/>
    <w:rsid w:val="001333E4"/>
    <w:rsid w:val="00133B63"/>
    <w:rsid w:val="00135A85"/>
    <w:rsid w:val="00135D55"/>
    <w:rsid w:val="001403F2"/>
    <w:rsid w:val="0014083B"/>
    <w:rsid w:val="00140FE5"/>
    <w:rsid w:val="001417D0"/>
    <w:rsid w:val="00141D62"/>
    <w:rsid w:val="00143C63"/>
    <w:rsid w:val="001440FE"/>
    <w:rsid w:val="0014450C"/>
    <w:rsid w:val="00144547"/>
    <w:rsid w:val="0014488F"/>
    <w:rsid w:val="00144980"/>
    <w:rsid w:val="00144FA8"/>
    <w:rsid w:val="001457B5"/>
    <w:rsid w:val="001467C3"/>
    <w:rsid w:val="00146BF2"/>
    <w:rsid w:val="00146FAA"/>
    <w:rsid w:val="00150E10"/>
    <w:rsid w:val="00153415"/>
    <w:rsid w:val="001556AD"/>
    <w:rsid w:val="001558DF"/>
    <w:rsid w:val="00156B82"/>
    <w:rsid w:val="00157F04"/>
    <w:rsid w:val="00157FBB"/>
    <w:rsid w:val="00157FFE"/>
    <w:rsid w:val="00160AB6"/>
    <w:rsid w:val="00162FE2"/>
    <w:rsid w:val="001633D4"/>
    <w:rsid w:val="00163526"/>
    <w:rsid w:val="001645EF"/>
    <w:rsid w:val="001646F9"/>
    <w:rsid w:val="00164E13"/>
    <w:rsid w:val="001653D7"/>
    <w:rsid w:val="001661A4"/>
    <w:rsid w:val="00166214"/>
    <w:rsid w:val="001665D0"/>
    <w:rsid w:val="00166FBD"/>
    <w:rsid w:val="0016700D"/>
    <w:rsid w:val="00167799"/>
    <w:rsid w:val="00167BDE"/>
    <w:rsid w:val="001726D5"/>
    <w:rsid w:val="00173392"/>
    <w:rsid w:val="00174264"/>
    <w:rsid w:val="0017492E"/>
    <w:rsid w:val="0017730A"/>
    <w:rsid w:val="001777DB"/>
    <w:rsid w:val="00177CA5"/>
    <w:rsid w:val="0018100B"/>
    <w:rsid w:val="0018199B"/>
    <w:rsid w:val="00181B60"/>
    <w:rsid w:val="001831B3"/>
    <w:rsid w:val="00183B48"/>
    <w:rsid w:val="00183CF5"/>
    <w:rsid w:val="00183E1D"/>
    <w:rsid w:val="00184F76"/>
    <w:rsid w:val="00186C8B"/>
    <w:rsid w:val="00186E2A"/>
    <w:rsid w:val="001875DD"/>
    <w:rsid w:val="00187BF6"/>
    <w:rsid w:val="001922D4"/>
    <w:rsid w:val="00192A3D"/>
    <w:rsid w:val="00192B0F"/>
    <w:rsid w:val="001936AB"/>
    <w:rsid w:val="001940A4"/>
    <w:rsid w:val="00194B81"/>
    <w:rsid w:val="00195397"/>
    <w:rsid w:val="00195492"/>
    <w:rsid w:val="00197121"/>
    <w:rsid w:val="00197650"/>
    <w:rsid w:val="00197ACA"/>
    <w:rsid w:val="001A15C0"/>
    <w:rsid w:val="001A17B1"/>
    <w:rsid w:val="001A1916"/>
    <w:rsid w:val="001A320C"/>
    <w:rsid w:val="001A320F"/>
    <w:rsid w:val="001A3276"/>
    <w:rsid w:val="001A5714"/>
    <w:rsid w:val="001A59CE"/>
    <w:rsid w:val="001A5BF6"/>
    <w:rsid w:val="001A5D5C"/>
    <w:rsid w:val="001A6F7C"/>
    <w:rsid w:val="001A7654"/>
    <w:rsid w:val="001A7DBF"/>
    <w:rsid w:val="001B04F8"/>
    <w:rsid w:val="001B054C"/>
    <w:rsid w:val="001B12FF"/>
    <w:rsid w:val="001B2422"/>
    <w:rsid w:val="001B3001"/>
    <w:rsid w:val="001B3BBB"/>
    <w:rsid w:val="001B55DE"/>
    <w:rsid w:val="001B5986"/>
    <w:rsid w:val="001B5C19"/>
    <w:rsid w:val="001B5D4D"/>
    <w:rsid w:val="001B750B"/>
    <w:rsid w:val="001B78B6"/>
    <w:rsid w:val="001C0BF9"/>
    <w:rsid w:val="001C13CA"/>
    <w:rsid w:val="001C20B1"/>
    <w:rsid w:val="001C2509"/>
    <w:rsid w:val="001C280F"/>
    <w:rsid w:val="001C3257"/>
    <w:rsid w:val="001C5623"/>
    <w:rsid w:val="001C5650"/>
    <w:rsid w:val="001C5AA0"/>
    <w:rsid w:val="001C5CDB"/>
    <w:rsid w:val="001C6B43"/>
    <w:rsid w:val="001C7B8C"/>
    <w:rsid w:val="001D00C1"/>
    <w:rsid w:val="001D27CD"/>
    <w:rsid w:val="001D2B2A"/>
    <w:rsid w:val="001D440F"/>
    <w:rsid w:val="001D47E8"/>
    <w:rsid w:val="001D58AB"/>
    <w:rsid w:val="001D7E9B"/>
    <w:rsid w:val="001E0A9A"/>
    <w:rsid w:val="001E1BCF"/>
    <w:rsid w:val="001E1C82"/>
    <w:rsid w:val="001E2269"/>
    <w:rsid w:val="001E47E1"/>
    <w:rsid w:val="001E4D39"/>
    <w:rsid w:val="001E56B9"/>
    <w:rsid w:val="001E5EFF"/>
    <w:rsid w:val="001F0600"/>
    <w:rsid w:val="001F13AC"/>
    <w:rsid w:val="001F2373"/>
    <w:rsid w:val="001F2A2B"/>
    <w:rsid w:val="001F3894"/>
    <w:rsid w:val="001F3DA6"/>
    <w:rsid w:val="001F4EE1"/>
    <w:rsid w:val="001F5D6D"/>
    <w:rsid w:val="001F6FBE"/>
    <w:rsid w:val="001F7C0D"/>
    <w:rsid w:val="00200FFC"/>
    <w:rsid w:val="0020147E"/>
    <w:rsid w:val="00201F3C"/>
    <w:rsid w:val="002035A5"/>
    <w:rsid w:val="0020396E"/>
    <w:rsid w:val="00203D81"/>
    <w:rsid w:val="00203F67"/>
    <w:rsid w:val="002040FD"/>
    <w:rsid w:val="00205068"/>
    <w:rsid w:val="0020526B"/>
    <w:rsid w:val="00207B12"/>
    <w:rsid w:val="002100B9"/>
    <w:rsid w:val="002122AE"/>
    <w:rsid w:val="00213BAF"/>
    <w:rsid w:val="00213EC9"/>
    <w:rsid w:val="002147D1"/>
    <w:rsid w:val="00214A4E"/>
    <w:rsid w:val="00215B2A"/>
    <w:rsid w:val="002167CD"/>
    <w:rsid w:val="002200C6"/>
    <w:rsid w:val="002205F7"/>
    <w:rsid w:val="00220C7C"/>
    <w:rsid w:val="00221C0C"/>
    <w:rsid w:val="00222E01"/>
    <w:rsid w:val="00222E26"/>
    <w:rsid w:val="00224072"/>
    <w:rsid w:val="002242DF"/>
    <w:rsid w:val="0022450A"/>
    <w:rsid w:val="002246AC"/>
    <w:rsid w:val="002250AD"/>
    <w:rsid w:val="00225322"/>
    <w:rsid w:val="00225662"/>
    <w:rsid w:val="00226690"/>
    <w:rsid w:val="00227865"/>
    <w:rsid w:val="00227871"/>
    <w:rsid w:val="00230497"/>
    <w:rsid w:val="00230CEC"/>
    <w:rsid w:val="0023196F"/>
    <w:rsid w:val="002319C1"/>
    <w:rsid w:val="0023248F"/>
    <w:rsid w:val="00232C36"/>
    <w:rsid w:val="00232F75"/>
    <w:rsid w:val="00233EA5"/>
    <w:rsid w:val="00234617"/>
    <w:rsid w:val="002348FC"/>
    <w:rsid w:val="00236053"/>
    <w:rsid w:val="002362A6"/>
    <w:rsid w:val="002377BD"/>
    <w:rsid w:val="00240892"/>
    <w:rsid w:val="00243178"/>
    <w:rsid w:val="00243718"/>
    <w:rsid w:val="00243A01"/>
    <w:rsid w:val="00244134"/>
    <w:rsid w:val="00244CA3"/>
    <w:rsid w:val="00244ED2"/>
    <w:rsid w:val="00244F89"/>
    <w:rsid w:val="002451AD"/>
    <w:rsid w:val="00245380"/>
    <w:rsid w:val="002454DF"/>
    <w:rsid w:val="00250041"/>
    <w:rsid w:val="002503C5"/>
    <w:rsid w:val="002509EC"/>
    <w:rsid w:val="00250B01"/>
    <w:rsid w:val="002513B9"/>
    <w:rsid w:val="00251AAA"/>
    <w:rsid w:val="002521E1"/>
    <w:rsid w:val="00252296"/>
    <w:rsid w:val="00255328"/>
    <w:rsid w:val="00255ACB"/>
    <w:rsid w:val="00255FEF"/>
    <w:rsid w:val="0025667C"/>
    <w:rsid w:val="0025721D"/>
    <w:rsid w:val="00257FC8"/>
    <w:rsid w:val="00262122"/>
    <w:rsid w:val="00262382"/>
    <w:rsid w:val="002626F2"/>
    <w:rsid w:val="002638EC"/>
    <w:rsid w:val="00264942"/>
    <w:rsid w:val="002649E9"/>
    <w:rsid w:val="0026513F"/>
    <w:rsid w:val="00265F41"/>
    <w:rsid w:val="0026672A"/>
    <w:rsid w:val="00266CE8"/>
    <w:rsid w:val="002675D4"/>
    <w:rsid w:val="00267C97"/>
    <w:rsid w:val="00267F9F"/>
    <w:rsid w:val="002704F6"/>
    <w:rsid w:val="002716E1"/>
    <w:rsid w:val="0027188C"/>
    <w:rsid w:val="00271FFF"/>
    <w:rsid w:val="00272D5F"/>
    <w:rsid w:val="0027346C"/>
    <w:rsid w:val="0027358F"/>
    <w:rsid w:val="002738F4"/>
    <w:rsid w:val="00275881"/>
    <w:rsid w:val="00275EC1"/>
    <w:rsid w:val="00276671"/>
    <w:rsid w:val="002806F1"/>
    <w:rsid w:val="00280B8D"/>
    <w:rsid w:val="00280D5A"/>
    <w:rsid w:val="00282E63"/>
    <w:rsid w:val="00283482"/>
    <w:rsid w:val="00283495"/>
    <w:rsid w:val="002834E8"/>
    <w:rsid w:val="00284BAA"/>
    <w:rsid w:val="00285A63"/>
    <w:rsid w:val="00285AE1"/>
    <w:rsid w:val="00286234"/>
    <w:rsid w:val="002866F0"/>
    <w:rsid w:val="00286E9D"/>
    <w:rsid w:val="00286ED6"/>
    <w:rsid w:val="00287460"/>
    <w:rsid w:val="00287C75"/>
    <w:rsid w:val="00290169"/>
    <w:rsid w:val="0029260E"/>
    <w:rsid w:val="00292AA2"/>
    <w:rsid w:val="00292BAC"/>
    <w:rsid w:val="00292C40"/>
    <w:rsid w:val="00292C5F"/>
    <w:rsid w:val="00292C83"/>
    <w:rsid w:val="00292CD4"/>
    <w:rsid w:val="0029373F"/>
    <w:rsid w:val="00293DE7"/>
    <w:rsid w:val="00295B19"/>
    <w:rsid w:val="00295EEA"/>
    <w:rsid w:val="002A1C00"/>
    <w:rsid w:val="002A1D1F"/>
    <w:rsid w:val="002A2A56"/>
    <w:rsid w:val="002A2D49"/>
    <w:rsid w:val="002A3DA0"/>
    <w:rsid w:val="002A4488"/>
    <w:rsid w:val="002A4E47"/>
    <w:rsid w:val="002A6C73"/>
    <w:rsid w:val="002A7041"/>
    <w:rsid w:val="002A7F4E"/>
    <w:rsid w:val="002B0453"/>
    <w:rsid w:val="002B1D60"/>
    <w:rsid w:val="002B1FAF"/>
    <w:rsid w:val="002B2195"/>
    <w:rsid w:val="002B55AF"/>
    <w:rsid w:val="002B55C7"/>
    <w:rsid w:val="002B57F3"/>
    <w:rsid w:val="002B7274"/>
    <w:rsid w:val="002B7955"/>
    <w:rsid w:val="002C1DDE"/>
    <w:rsid w:val="002C27AA"/>
    <w:rsid w:val="002C33EE"/>
    <w:rsid w:val="002C478A"/>
    <w:rsid w:val="002C49E5"/>
    <w:rsid w:val="002C4F1F"/>
    <w:rsid w:val="002C539E"/>
    <w:rsid w:val="002C6C26"/>
    <w:rsid w:val="002C6F73"/>
    <w:rsid w:val="002C7330"/>
    <w:rsid w:val="002D0A84"/>
    <w:rsid w:val="002D18BD"/>
    <w:rsid w:val="002D204C"/>
    <w:rsid w:val="002D2280"/>
    <w:rsid w:val="002D2B82"/>
    <w:rsid w:val="002D2BEF"/>
    <w:rsid w:val="002D2E24"/>
    <w:rsid w:val="002D3981"/>
    <w:rsid w:val="002D4AA4"/>
    <w:rsid w:val="002D564C"/>
    <w:rsid w:val="002D63B5"/>
    <w:rsid w:val="002D6609"/>
    <w:rsid w:val="002D6923"/>
    <w:rsid w:val="002E02A4"/>
    <w:rsid w:val="002E0815"/>
    <w:rsid w:val="002E0CB1"/>
    <w:rsid w:val="002E11AA"/>
    <w:rsid w:val="002E1AB2"/>
    <w:rsid w:val="002E2D60"/>
    <w:rsid w:val="002E31D5"/>
    <w:rsid w:val="002E34B3"/>
    <w:rsid w:val="002E3779"/>
    <w:rsid w:val="002E4AA6"/>
    <w:rsid w:val="002F1433"/>
    <w:rsid w:val="002F2368"/>
    <w:rsid w:val="002F2ACE"/>
    <w:rsid w:val="002F3A72"/>
    <w:rsid w:val="002F3F41"/>
    <w:rsid w:val="002F41DE"/>
    <w:rsid w:val="002F43EC"/>
    <w:rsid w:val="002F5A92"/>
    <w:rsid w:val="002F5B7E"/>
    <w:rsid w:val="002F62F6"/>
    <w:rsid w:val="002F6E7F"/>
    <w:rsid w:val="002F7077"/>
    <w:rsid w:val="00300008"/>
    <w:rsid w:val="0030053B"/>
    <w:rsid w:val="00300581"/>
    <w:rsid w:val="00300DDE"/>
    <w:rsid w:val="003031F1"/>
    <w:rsid w:val="00303C0F"/>
    <w:rsid w:val="003062BF"/>
    <w:rsid w:val="00307183"/>
    <w:rsid w:val="00307403"/>
    <w:rsid w:val="00307FF3"/>
    <w:rsid w:val="003101A5"/>
    <w:rsid w:val="003105AD"/>
    <w:rsid w:val="00311148"/>
    <w:rsid w:val="00311BC9"/>
    <w:rsid w:val="00311CB0"/>
    <w:rsid w:val="00312E97"/>
    <w:rsid w:val="0031322D"/>
    <w:rsid w:val="00315CC9"/>
    <w:rsid w:val="0031610E"/>
    <w:rsid w:val="0032021D"/>
    <w:rsid w:val="00320AE3"/>
    <w:rsid w:val="00320C1C"/>
    <w:rsid w:val="003213AE"/>
    <w:rsid w:val="003213C1"/>
    <w:rsid w:val="00321BE8"/>
    <w:rsid w:val="00321E03"/>
    <w:rsid w:val="00322AE5"/>
    <w:rsid w:val="0032337B"/>
    <w:rsid w:val="0032465A"/>
    <w:rsid w:val="00324C19"/>
    <w:rsid w:val="00324F5F"/>
    <w:rsid w:val="00325205"/>
    <w:rsid w:val="00325A2E"/>
    <w:rsid w:val="0032602E"/>
    <w:rsid w:val="003265E2"/>
    <w:rsid w:val="003271AE"/>
    <w:rsid w:val="00327961"/>
    <w:rsid w:val="00330BFC"/>
    <w:rsid w:val="003323B2"/>
    <w:rsid w:val="003325D0"/>
    <w:rsid w:val="00333744"/>
    <w:rsid w:val="00334F67"/>
    <w:rsid w:val="00337E40"/>
    <w:rsid w:val="00343EF6"/>
    <w:rsid w:val="003449F9"/>
    <w:rsid w:val="00345611"/>
    <w:rsid w:val="00345E43"/>
    <w:rsid w:val="00345F85"/>
    <w:rsid w:val="003461C5"/>
    <w:rsid w:val="003467DE"/>
    <w:rsid w:val="0035095B"/>
    <w:rsid w:val="00350B32"/>
    <w:rsid w:val="003515F2"/>
    <w:rsid w:val="00351E67"/>
    <w:rsid w:val="003538AB"/>
    <w:rsid w:val="00353C46"/>
    <w:rsid w:val="0035443D"/>
    <w:rsid w:val="003550DB"/>
    <w:rsid w:val="003550ED"/>
    <w:rsid w:val="00355191"/>
    <w:rsid w:val="00357FB8"/>
    <w:rsid w:val="003605ED"/>
    <w:rsid w:val="00360EC9"/>
    <w:rsid w:val="00362524"/>
    <w:rsid w:val="00362709"/>
    <w:rsid w:val="003648D9"/>
    <w:rsid w:val="00364F6F"/>
    <w:rsid w:val="0036505A"/>
    <w:rsid w:val="003654D2"/>
    <w:rsid w:val="00366658"/>
    <w:rsid w:val="00366B1A"/>
    <w:rsid w:val="00367EA1"/>
    <w:rsid w:val="0037065C"/>
    <w:rsid w:val="003735E3"/>
    <w:rsid w:val="0037389A"/>
    <w:rsid w:val="003744DD"/>
    <w:rsid w:val="00376574"/>
    <w:rsid w:val="0037747A"/>
    <w:rsid w:val="00377656"/>
    <w:rsid w:val="00380793"/>
    <w:rsid w:val="00380A7E"/>
    <w:rsid w:val="00383390"/>
    <w:rsid w:val="003835B3"/>
    <w:rsid w:val="00384186"/>
    <w:rsid w:val="0038439F"/>
    <w:rsid w:val="00385FD5"/>
    <w:rsid w:val="003860B3"/>
    <w:rsid w:val="00386120"/>
    <w:rsid w:val="00387F8C"/>
    <w:rsid w:val="003902FD"/>
    <w:rsid w:val="00390FFA"/>
    <w:rsid w:val="00391628"/>
    <w:rsid w:val="00391844"/>
    <w:rsid w:val="00392DBA"/>
    <w:rsid w:val="00394058"/>
    <w:rsid w:val="0039444A"/>
    <w:rsid w:val="003A176A"/>
    <w:rsid w:val="003A1B3E"/>
    <w:rsid w:val="003A1B63"/>
    <w:rsid w:val="003A1CE5"/>
    <w:rsid w:val="003A21C8"/>
    <w:rsid w:val="003A2935"/>
    <w:rsid w:val="003A2A2F"/>
    <w:rsid w:val="003A46EA"/>
    <w:rsid w:val="003A49D1"/>
    <w:rsid w:val="003A74C9"/>
    <w:rsid w:val="003A7930"/>
    <w:rsid w:val="003B1CE1"/>
    <w:rsid w:val="003B20DF"/>
    <w:rsid w:val="003B2B44"/>
    <w:rsid w:val="003B2BC3"/>
    <w:rsid w:val="003B39C8"/>
    <w:rsid w:val="003B3DA3"/>
    <w:rsid w:val="003B4815"/>
    <w:rsid w:val="003B4F5F"/>
    <w:rsid w:val="003B6392"/>
    <w:rsid w:val="003B787F"/>
    <w:rsid w:val="003B7DD7"/>
    <w:rsid w:val="003C0020"/>
    <w:rsid w:val="003C0D71"/>
    <w:rsid w:val="003C1FE1"/>
    <w:rsid w:val="003C35BB"/>
    <w:rsid w:val="003C3975"/>
    <w:rsid w:val="003C3D3A"/>
    <w:rsid w:val="003C4159"/>
    <w:rsid w:val="003C57A8"/>
    <w:rsid w:val="003C5E6F"/>
    <w:rsid w:val="003C6DF6"/>
    <w:rsid w:val="003C6F2B"/>
    <w:rsid w:val="003C75C8"/>
    <w:rsid w:val="003C7784"/>
    <w:rsid w:val="003D015B"/>
    <w:rsid w:val="003D0F96"/>
    <w:rsid w:val="003D2C23"/>
    <w:rsid w:val="003D349B"/>
    <w:rsid w:val="003D3538"/>
    <w:rsid w:val="003D36F1"/>
    <w:rsid w:val="003D4A50"/>
    <w:rsid w:val="003D58C6"/>
    <w:rsid w:val="003D5E74"/>
    <w:rsid w:val="003D60A2"/>
    <w:rsid w:val="003D6B0A"/>
    <w:rsid w:val="003D71E3"/>
    <w:rsid w:val="003E0D7B"/>
    <w:rsid w:val="003E1199"/>
    <w:rsid w:val="003E18E4"/>
    <w:rsid w:val="003E1CB5"/>
    <w:rsid w:val="003E28D3"/>
    <w:rsid w:val="003E3646"/>
    <w:rsid w:val="003E43F7"/>
    <w:rsid w:val="003E4B3D"/>
    <w:rsid w:val="003E6709"/>
    <w:rsid w:val="003E6AE4"/>
    <w:rsid w:val="003E6C45"/>
    <w:rsid w:val="003E7457"/>
    <w:rsid w:val="003E7759"/>
    <w:rsid w:val="003E7AC3"/>
    <w:rsid w:val="003F049A"/>
    <w:rsid w:val="003F056B"/>
    <w:rsid w:val="003F1FF6"/>
    <w:rsid w:val="003F2C3D"/>
    <w:rsid w:val="003F2F80"/>
    <w:rsid w:val="003F3C54"/>
    <w:rsid w:val="003F3D57"/>
    <w:rsid w:val="003F405D"/>
    <w:rsid w:val="003F481B"/>
    <w:rsid w:val="003F5D25"/>
    <w:rsid w:val="003F69D4"/>
    <w:rsid w:val="003F6CA3"/>
    <w:rsid w:val="004006CB"/>
    <w:rsid w:val="00400F5E"/>
    <w:rsid w:val="004019BC"/>
    <w:rsid w:val="004028E8"/>
    <w:rsid w:val="00403006"/>
    <w:rsid w:val="00403420"/>
    <w:rsid w:val="0040355A"/>
    <w:rsid w:val="00405120"/>
    <w:rsid w:val="00407A3A"/>
    <w:rsid w:val="004108B0"/>
    <w:rsid w:val="004115C8"/>
    <w:rsid w:val="004121A6"/>
    <w:rsid w:val="00412875"/>
    <w:rsid w:val="00414825"/>
    <w:rsid w:val="00414CC2"/>
    <w:rsid w:val="00415105"/>
    <w:rsid w:val="00415150"/>
    <w:rsid w:val="004153C8"/>
    <w:rsid w:val="00416DA2"/>
    <w:rsid w:val="00417910"/>
    <w:rsid w:val="004211AB"/>
    <w:rsid w:val="00421520"/>
    <w:rsid w:val="00422985"/>
    <w:rsid w:val="0042386A"/>
    <w:rsid w:val="00423E54"/>
    <w:rsid w:val="0042565C"/>
    <w:rsid w:val="00426626"/>
    <w:rsid w:val="00426CF8"/>
    <w:rsid w:val="00427542"/>
    <w:rsid w:val="00427738"/>
    <w:rsid w:val="004279B6"/>
    <w:rsid w:val="00427BAD"/>
    <w:rsid w:val="00427EE4"/>
    <w:rsid w:val="00430DBA"/>
    <w:rsid w:val="004320DF"/>
    <w:rsid w:val="004331FF"/>
    <w:rsid w:val="004332EC"/>
    <w:rsid w:val="00433594"/>
    <w:rsid w:val="00433DBE"/>
    <w:rsid w:val="00433E2B"/>
    <w:rsid w:val="00434078"/>
    <w:rsid w:val="0043439F"/>
    <w:rsid w:val="004406CB"/>
    <w:rsid w:val="004406D7"/>
    <w:rsid w:val="004414A3"/>
    <w:rsid w:val="00441A21"/>
    <w:rsid w:val="00443299"/>
    <w:rsid w:val="004435EB"/>
    <w:rsid w:val="00443F05"/>
    <w:rsid w:val="00444210"/>
    <w:rsid w:val="00444426"/>
    <w:rsid w:val="00444595"/>
    <w:rsid w:val="004450A3"/>
    <w:rsid w:val="004467DA"/>
    <w:rsid w:val="00451CF0"/>
    <w:rsid w:val="00452ABD"/>
    <w:rsid w:val="00453161"/>
    <w:rsid w:val="00453597"/>
    <w:rsid w:val="00453848"/>
    <w:rsid w:val="00454825"/>
    <w:rsid w:val="004548D7"/>
    <w:rsid w:val="004553CA"/>
    <w:rsid w:val="00455B8A"/>
    <w:rsid w:val="00455EB8"/>
    <w:rsid w:val="00457473"/>
    <w:rsid w:val="00457828"/>
    <w:rsid w:val="00457C13"/>
    <w:rsid w:val="00460231"/>
    <w:rsid w:val="00461701"/>
    <w:rsid w:val="0046213B"/>
    <w:rsid w:val="00462E2F"/>
    <w:rsid w:val="00463649"/>
    <w:rsid w:val="00464621"/>
    <w:rsid w:val="004646EF"/>
    <w:rsid w:val="00465C22"/>
    <w:rsid w:val="00470518"/>
    <w:rsid w:val="00470B57"/>
    <w:rsid w:val="0047239E"/>
    <w:rsid w:val="00472537"/>
    <w:rsid w:val="0047282A"/>
    <w:rsid w:val="0047283E"/>
    <w:rsid w:val="00473320"/>
    <w:rsid w:val="004746F7"/>
    <w:rsid w:val="00474B61"/>
    <w:rsid w:val="004753B5"/>
    <w:rsid w:val="00475470"/>
    <w:rsid w:val="00475F3C"/>
    <w:rsid w:val="00476703"/>
    <w:rsid w:val="00476ECF"/>
    <w:rsid w:val="0048091C"/>
    <w:rsid w:val="004849A0"/>
    <w:rsid w:val="00485227"/>
    <w:rsid w:val="00485FB0"/>
    <w:rsid w:val="00487E38"/>
    <w:rsid w:val="004918A3"/>
    <w:rsid w:val="00491B0C"/>
    <w:rsid w:val="00492851"/>
    <w:rsid w:val="00492D19"/>
    <w:rsid w:val="0049359A"/>
    <w:rsid w:val="00493E2B"/>
    <w:rsid w:val="00494063"/>
    <w:rsid w:val="004955AC"/>
    <w:rsid w:val="004964A5"/>
    <w:rsid w:val="0049652B"/>
    <w:rsid w:val="00496FD3"/>
    <w:rsid w:val="00497BB8"/>
    <w:rsid w:val="004A10AB"/>
    <w:rsid w:val="004A384A"/>
    <w:rsid w:val="004A5119"/>
    <w:rsid w:val="004A5C22"/>
    <w:rsid w:val="004A6E62"/>
    <w:rsid w:val="004B16CA"/>
    <w:rsid w:val="004B1B47"/>
    <w:rsid w:val="004B2070"/>
    <w:rsid w:val="004B25FC"/>
    <w:rsid w:val="004B4063"/>
    <w:rsid w:val="004B4333"/>
    <w:rsid w:val="004B46E7"/>
    <w:rsid w:val="004B4ADD"/>
    <w:rsid w:val="004B4E46"/>
    <w:rsid w:val="004B538A"/>
    <w:rsid w:val="004B6225"/>
    <w:rsid w:val="004B62D8"/>
    <w:rsid w:val="004B6341"/>
    <w:rsid w:val="004B69C3"/>
    <w:rsid w:val="004B734E"/>
    <w:rsid w:val="004B76C8"/>
    <w:rsid w:val="004B7C36"/>
    <w:rsid w:val="004C1896"/>
    <w:rsid w:val="004C1D1E"/>
    <w:rsid w:val="004C1F72"/>
    <w:rsid w:val="004C2573"/>
    <w:rsid w:val="004C2583"/>
    <w:rsid w:val="004C291D"/>
    <w:rsid w:val="004C2985"/>
    <w:rsid w:val="004C2B3B"/>
    <w:rsid w:val="004C3F09"/>
    <w:rsid w:val="004C4AF6"/>
    <w:rsid w:val="004C53B9"/>
    <w:rsid w:val="004C5653"/>
    <w:rsid w:val="004C5E71"/>
    <w:rsid w:val="004C6006"/>
    <w:rsid w:val="004C6533"/>
    <w:rsid w:val="004D0B5D"/>
    <w:rsid w:val="004D1657"/>
    <w:rsid w:val="004D346F"/>
    <w:rsid w:val="004D3F7D"/>
    <w:rsid w:val="004D437F"/>
    <w:rsid w:val="004D4774"/>
    <w:rsid w:val="004D4CE7"/>
    <w:rsid w:val="004D51F7"/>
    <w:rsid w:val="004D6D64"/>
    <w:rsid w:val="004D7247"/>
    <w:rsid w:val="004E0557"/>
    <w:rsid w:val="004E06B0"/>
    <w:rsid w:val="004E0C53"/>
    <w:rsid w:val="004E0E81"/>
    <w:rsid w:val="004E1C67"/>
    <w:rsid w:val="004E306E"/>
    <w:rsid w:val="004E432B"/>
    <w:rsid w:val="004E530C"/>
    <w:rsid w:val="004E68C0"/>
    <w:rsid w:val="004E7B79"/>
    <w:rsid w:val="004F03F1"/>
    <w:rsid w:val="004F048E"/>
    <w:rsid w:val="004F130F"/>
    <w:rsid w:val="004F1F8C"/>
    <w:rsid w:val="004F2219"/>
    <w:rsid w:val="004F25AD"/>
    <w:rsid w:val="004F395F"/>
    <w:rsid w:val="004F3B37"/>
    <w:rsid w:val="004F58D3"/>
    <w:rsid w:val="004F6AFA"/>
    <w:rsid w:val="004F6D36"/>
    <w:rsid w:val="00500856"/>
    <w:rsid w:val="005013FB"/>
    <w:rsid w:val="00502336"/>
    <w:rsid w:val="00502353"/>
    <w:rsid w:val="005026A1"/>
    <w:rsid w:val="005026D3"/>
    <w:rsid w:val="00502EF8"/>
    <w:rsid w:val="00502F01"/>
    <w:rsid w:val="0050336D"/>
    <w:rsid w:val="0050462C"/>
    <w:rsid w:val="00504CBA"/>
    <w:rsid w:val="00504D2A"/>
    <w:rsid w:val="00505D3F"/>
    <w:rsid w:val="00506813"/>
    <w:rsid w:val="005068D5"/>
    <w:rsid w:val="00510ADF"/>
    <w:rsid w:val="00511E32"/>
    <w:rsid w:val="0051375B"/>
    <w:rsid w:val="005152D2"/>
    <w:rsid w:val="00517B8A"/>
    <w:rsid w:val="00520CA5"/>
    <w:rsid w:val="00520F14"/>
    <w:rsid w:val="00521356"/>
    <w:rsid w:val="005214D9"/>
    <w:rsid w:val="00521B24"/>
    <w:rsid w:val="00526E36"/>
    <w:rsid w:val="0052720F"/>
    <w:rsid w:val="0053185F"/>
    <w:rsid w:val="00531E2E"/>
    <w:rsid w:val="00533BFC"/>
    <w:rsid w:val="00533C3B"/>
    <w:rsid w:val="0053532A"/>
    <w:rsid w:val="00535C2B"/>
    <w:rsid w:val="00540657"/>
    <w:rsid w:val="00540B08"/>
    <w:rsid w:val="00541ADD"/>
    <w:rsid w:val="005423CC"/>
    <w:rsid w:val="00542B21"/>
    <w:rsid w:val="00543240"/>
    <w:rsid w:val="005452B3"/>
    <w:rsid w:val="00545415"/>
    <w:rsid w:val="0054628C"/>
    <w:rsid w:val="005464BD"/>
    <w:rsid w:val="005478B1"/>
    <w:rsid w:val="005505BE"/>
    <w:rsid w:val="005506AC"/>
    <w:rsid w:val="00550FEA"/>
    <w:rsid w:val="00551AEB"/>
    <w:rsid w:val="00552A63"/>
    <w:rsid w:val="0055429B"/>
    <w:rsid w:val="00554BA4"/>
    <w:rsid w:val="00554D8B"/>
    <w:rsid w:val="00555F2B"/>
    <w:rsid w:val="00557577"/>
    <w:rsid w:val="005576A9"/>
    <w:rsid w:val="00557C5E"/>
    <w:rsid w:val="00557E53"/>
    <w:rsid w:val="0056045D"/>
    <w:rsid w:val="005612CB"/>
    <w:rsid w:val="00561C53"/>
    <w:rsid w:val="005625FE"/>
    <w:rsid w:val="005629AD"/>
    <w:rsid w:val="00563B4E"/>
    <w:rsid w:val="00564C07"/>
    <w:rsid w:val="00565ACF"/>
    <w:rsid w:val="00565ADE"/>
    <w:rsid w:val="00565D65"/>
    <w:rsid w:val="00565EF3"/>
    <w:rsid w:val="00565FF6"/>
    <w:rsid w:val="005662CD"/>
    <w:rsid w:val="005664E7"/>
    <w:rsid w:val="005700AB"/>
    <w:rsid w:val="00570A44"/>
    <w:rsid w:val="005710F5"/>
    <w:rsid w:val="005723D6"/>
    <w:rsid w:val="00573651"/>
    <w:rsid w:val="005740D1"/>
    <w:rsid w:val="00575C92"/>
    <w:rsid w:val="00576483"/>
    <w:rsid w:val="005773F8"/>
    <w:rsid w:val="00577438"/>
    <w:rsid w:val="005823BA"/>
    <w:rsid w:val="0058472F"/>
    <w:rsid w:val="00584DC1"/>
    <w:rsid w:val="0058581C"/>
    <w:rsid w:val="00585966"/>
    <w:rsid w:val="005868DF"/>
    <w:rsid w:val="00587110"/>
    <w:rsid w:val="00587226"/>
    <w:rsid w:val="00587D3F"/>
    <w:rsid w:val="00590666"/>
    <w:rsid w:val="00591125"/>
    <w:rsid w:val="00591E4E"/>
    <w:rsid w:val="00591F1F"/>
    <w:rsid w:val="00592B76"/>
    <w:rsid w:val="005951F5"/>
    <w:rsid w:val="0059527D"/>
    <w:rsid w:val="00595B1F"/>
    <w:rsid w:val="0059629A"/>
    <w:rsid w:val="005A0B57"/>
    <w:rsid w:val="005A1533"/>
    <w:rsid w:val="005A2BB0"/>
    <w:rsid w:val="005A47B5"/>
    <w:rsid w:val="005A496E"/>
    <w:rsid w:val="005A4A30"/>
    <w:rsid w:val="005A52EF"/>
    <w:rsid w:val="005A53B3"/>
    <w:rsid w:val="005A68B8"/>
    <w:rsid w:val="005B05CC"/>
    <w:rsid w:val="005B2521"/>
    <w:rsid w:val="005B2918"/>
    <w:rsid w:val="005B2F7B"/>
    <w:rsid w:val="005B35FB"/>
    <w:rsid w:val="005B3638"/>
    <w:rsid w:val="005B3C30"/>
    <w:rsid w:val="005B45E8"/>
    <w:rsid w:val="005B62A3"/>
    <w:rsid w:val="005B7F09"/>
    <w:rsid w:val="005C26A2"/>
    <w:rsid w:val="005C2AFE"/>
    <w:rsid w:val="005C3271"/>
    <w:rsid w:val="005C3D31"/>
    <w:rsid w:val="005C44EC"/>
    <w:rsid w:val="005C490C"/>
    <w:rsid w:val="005C4BA1"/>
    <w:rsid w:val="005C597E"/>
    <w:rsid w:val="005C6BE7"/>
    <w:rsid w:val="005D075D"/>
    <w:rsid w:val="005D2021"/>
    <w:rsid w:val="005D2C0E"/>
    <w:rsid w:val="005D3428"/>
    <w:rsid w:val="005D4428"/>
    <w:rsid w:val="005D4714"/>
    <w:rsid w:val="005D499A"/>
    <w:rsid w:val="005D4B2A"/>
    <w:rsid w:val="005D6890"/>
    <w:rsid w:val="005D768D"/>
    <w:rsid w:val="005E08B9"/>
    <w:rsid w:val="005E092E"/>
    <w:rsid w:val="005E0E9E"/>
    <w:rsid w:val="005E1B81"/>
    <w:rsid w:val="005E44FE"/>
    <w:rsid w:val="005E50F9"/>
    <w:rsid w:val="005E5E46"/>
    <w:rsid w:val="005E6B31"/>
    <w:rsid w:val="005E7A52"/>
    <w:rsid w:val="005E7B38"/>
    <w:rsid w:val="005F0827"/>
    <w:rsid w:val="005F104D"/>
    <w:rsid w:val="005F2F67"/>
    <w:rsid w:val="005F4C2D"/>
    <w:rsid w:val="005F5CF4"/>
    <w:rsid w:val="005F61DF"/>
    <w:rsid w:val="005F7286"/>
    <w:rsid w:val="005F7B70"/>
    <w:rsid w:val="005F7EC7"/>
    <w:rsid w:val="00600F9A"/>
    <w:rsid w:val="00601133"/>
    <w:rsid w:val="00602887"/>
    <w:rsid w:val="00603885"/>
    <w:rsid w:val="00604212"/>
    <w:rsid w:val="00604283"/>
    <w:rsid w:val="00606050"/>
    <w:rsid w:val="006064A9"/>
    <w:rsid w:val="0060718F"/>
    <w:rsid w:val="006073C1"/>
    <w:rsid w:val="00611151"/>
    <w:rsid w:val="0061153B"/>
    <w:rsid w:val="0061155F"/>
    <w:rsid w:val="0061482E"/>
    <w:rsid w:val="0061532F"/>
    <w:rsid w:val="006154F7"/>
    <w:rsid w:val="00615865"/>
    <w:rsid w:val="00617644"/>
    <w:rsid w:val="00622373"/>
    <w:rsid w:val="006226BE"/>
    <w:rsid w:val="00623ABF"/>
    <w:rsid w:val="00626BBD"/>
    <w:rsid w:val="0062748F"/>
    <w:rsid w:val="006276E5"/>
    <w:rsid w:val="00630724"/>
    <w:rsid w:val="00631A77"/>
    <w:rsid w:val="00631A9B"/>
    <w:rsid w:val="006327DE"/>
    <w:rsid w:val="00632A8E"/>
    <w:rsid w:val="00633083"/>
    <w:rsid w:val="00633704"/>
    <w:rsid w:val="00634123"/>
    <w:rsid w:val="0063505C"/>
    <w:rsid w:val="00635160"/>
    <w:rsid w:val="00635D6F"/>
    <w:rsid w:val="00636564"/>
    <w:rsid w:val="00636B5A"/>
    <w:rsid w:val="00636F4C"/>
    <w:rsid w:val="0064017B"/>
    <w:rsid w:val="006411E4"/>
    <w:rsid w:val="00641CA2"/>
    <w:rsid w:val="006425C3"/>
    <w:rsid w:val="006449B1"/>
    <w:rsid w:val="00646798"/>
    <w:rsid w:val="00647897"/>
    <w:rsid w:val="00650B4C"/>
    <w:rsid w:val="006510A6"/>
    <w:rsid w:val="00651998"/>
    <w:rsid w:val="006527CF"/>
    <w:rsid w:val="00655F8F"/>
    <w:rsid w:val="00656771"/>
    <w:rsid w:val="00657105"/>
    <w:rsid w:val="006571EC"/>
    <w:rsid w:val="0065740F"/>
    <w:rsid w:val="00657A05"/>
    <w:rsid w:val="00657D04"/>
    <w:rsid w:val="00661528"/>
    <w:rsid w:val="00662B8E"/>
    <w:rsid w:val="00662BE7"/>
    <w:rsid w:val="006637A6"/>
    <w:rsid w:val="00663C59"/>
    <w:rsid w:val="0066408B"/>
    <w:rsid w:val="00664999"/>
    <w:rsid w:val="00665D58"/>
    <w:rsid w:val="006664AF"/>
    <w:rsid w:val="00666BF0"/>
    <w:rsid w:val="0066786C"/>
    <w:rsid w:val="00667CA1"/>
    <w:rsid w:val="0067086B"/>
    <w:rsid w:val="00672477"/>
    <w:rsid w:val="006732E4"/>
    <w:rsid w:val="006743BD"/>
    <w:rsid w:val="00674CEF"/>
    <w:rsid w:val="0067545A"/>
    <w:rsid w:val="00675FB9"/>
    <w:rsid w:val="00676CEA"/>
    <w:rsid w:val="00676EDD"/>
    <w:rsid w:val="006770FC"/>
    <w:rsid w:val="00677F23"/>
    <w:rsid w:val="006825A5"/>
    <w:rsid w:val="00682B80"/>
    <w:rsid w:val="00682F40"/>
    <w:rsid w:val="00683BA9"/>
    <w:rsid w:val="00683EAB"/>
    <w:rsid w:val="006841A7"/>
    <w:rsid w:val="00684712"/>
    <w:rsid w:val="00685840"/>
    <w:rsid w:val="006875B2"/>
    <w:rsid w:val="00690491"/>
    <w:rsid w:val="00690B10"/>
    <w:rsid w:val="00692D21"/>
    <w:rsid w:val="00694E67"/>
    <w:rsid w:val="006953B2"/>
    <w:rsid w:val="00695F86"/>
    <w:rsid w:val="00696E70"/>
    <w:rsid w:val="00697542"/>
    <w:rsid w:val="006A0029"/>
    <w:rsid w:val="006A05F3"/>
    <w:rsid w:val="006A0FC5"/>
    <w:rsid w:val="006A1309"/>
    <w:rsid w:val="006A1D5F"/>
    <w:rsid w:val="006A1F17"/>
    <w:rsid w:val="006A4973"/>
    <w:rsid w:val="006A5B98"/>
    <w:rsid w:val="006A5C90"/>
    <w:rsid w:val="006A6510"/>
    <w:rsid w:val="006A6578"/>
    <w:rsid w:val="006A7000"/>
    <w:rsid w:val="006B02E9"/>
    <w:rsid w:val="006B0FF6"/>
    <w:rsid w:val="006B1EF8"/>
    <w:rsid w:val="006B2B7B"/>
    <w:rsid w:val="006B2D64"/>
    <w:rsid w:val="006B2E53"/>
    <w:rsid w:val="006B3890"/>
    <w:rsid w:val="006B395C"/>
    <w:rsid w:val="006B3A7A"/>
    <w:rsid w:val="006B42C1"/>
    <w:rsid w:val="006B5A08"/>
    <w:rsid w:val="006B5C30"/>
    <w:rsid w:val="006B62CC"/>
    <w:rsid w:val="006B6AF6"/>
    <w:rsid w:val="006B6BE5"/>
    <w:rsid w:val="006C0D88"/>
    <w:rsid w:val="006C1ADF"/>
    <w:rsid w:val="006C1EFE"/>
    <w:rsid w:val="006C33DA"/>
    <w:rsid w:val="006C3585"/>
    <w:rsid w:val="006C4412"/>
    <w:rsid w:val="006C493F"/>
    <w:rsid w:val="006C5B66"/>
    <w:rsid w:val="006C5FFE"/>
    <w:rsid w:val="006C6570"/>
    <w:rsid w:val="006C65EB"/>
    <w:rsid w:val="006C7056"/>
    <w:rsid w:val="006D08AC"/>
    <w:rsid w:val="006D093C"/>
    <w:rsid w:val="006D1238"/>
    <w:rsid w:val="006D259B"/>
    <w:rsid w:val="006D2E51"/>
    <w:rsid w:val="006D34E5"/>
    <w:rsid w:val="006D3622"/>
    <w:rsid w:val="006D3AF3"/>
    <w:rsid w:val="006D3B6E"/>
    <w:rsid w:val="006D6095"/>
    <w:rsid w:val="006D6506"/>
    <w:rsid w:val="006D7070"/>
    <w:rsid w:val="006E1182"/>
    <w:rsid w:val="006E136B"/>
    <w:rsid w:val="006E28CE"/>
    <w:rsid w:val="006E38C2"/>
    <w:rsid w:val="006E38CE"/>
    <w:rsid w:val="006E4BF9"/>
    <w:rsid w:val="006E5110"/>
    <w:rsid w:val="006E55A3"/>
    <w:rsid w:val="006E5FB7"/>
    <w:rsid w:val="006F0476"/>
    <w:rsid w:val="006F068C"/>
    <w:rsid w:val="006F0A71"/>
    <w:rsid w:val="006F0AFE"/>
    <w:rsid w:val="006F1375"/>
    <w:rsid w:val="006F22A1"/>
    <w:rsid w:val="006F47FF"/>
    <w:rsid w:val="006F5925"/>
    <w:rsid w:val="006F69B8"/>
    <w:rsid w:val="006F7227"/>
    <w:rsid w:val="006F740B"/>
    <w:rsid w:val="006F75F5"/>
    <w:rsid w:val="006F7F24"/>
    <w:rsid w:val="0070055B"/>
    <w:rsid w:val="00700616"/>
    <w:rsid w:val="0070130B"/>
    <w:rsid w:val="0070188D"/>
    <w:rsid w:val="00701C5B"/>
    <w:rsid w:val="00702340"/>
    <w:rsid w:val="00703B51"/>
    <w:rsid w:val="00704C19"/>
    <w:rsid w:val="00704C6C"/>
    <w:rsid w:val="00705E70"/>
    <w:rsid w:val="00705FEE"/>
    <w:rsid w:val="0070760E"/>
    <w:rsid w:val="00707DC6"/>
    <w:rsid w:val="00712415"/>
    <w:rsid w:val="007138B4"/>
    <w:rsid w:val="00713B51"/>
    <w:rsid w:val="00714B8A"/>
    <w:rsid w:val="0071578E"/>
    <w:rsid w:val="00715F71"/>
    <w:rsid w:val="0071639C"/>
    <w:rsid w:val="007164B9"/>
    <w:rsid w:val="00716FA4"/>
    <w:rsid w:val="007176B8"/>
    <w:rsid w:val="007200C9"/>
    <w:rsid w:val="0072070F"/>
    <w:rsid w:val="00722718"/>
    <w:rsid w:val="00722753"/>
    <w:rsid w:val="007229C3"/>
    <w:rsid w:val="00722AB6"/>
    <w:rsid w:val="0072307E"/>
    <w:rsid w:val="00723B5C"/>
    <w:rsid w:val="007245DE"/>
    <w:rsid w:val="00724958"/>
    <w:rsid w:val="0072555E"/>
    <w:rsid w:val="0072589D"/>
    <w:rsid w:val="00725FB4"/>
    <w:rsid w:val="00727C52"/>
    <w:rsid w:val="00727E27"/>
    <w:rsid w:val="00730151"/>
    <w:rsid w:val="0073066B"/>
    <w:rsid w:val="0073082D"/>
    <w:rsid w:val="00730857"/>
    <w:rsid w:val="00730B49"/>
    <w:rsid w:val="007313EA"/>
    <w:rsid w:val="0073141A"/>
    <w:rsid w:val="007317FB"/>
    <w:rsid w:val="007342A0"/>
    <w:rsid w:val="0073436A"/>
    <w:rsid w:val="00734376"/>
    <w:rsid w:val="007351A3"/>
    <w:rsid w:val="0073593B"/>
    <w:rsid w:val="007361D6"/>
    <w:rsid w:val="00736755"/>
    <w:rsid w:val="00736DE7"/>
    <w:rsid w:val="00736E16"/>
    <w:rsid w:val="00736F48"/>
    <w:rsid w:val="0073742F"/>
    <w:rsid w:val="007378F8"/>
    <w:rsid w:val="00737B6D"/>
    <w:rsid w:val="00737C2B"/>
    <w:rsid w:val="007410A0"/>
    <w:rsid w:val="00741CE6"/>
    <w:rsid w:val="00743493"/>
    <w:rsid w:val="00743773"/>
    <w:rsid w:val="00743E8D"/>
    <w:rsid w:val="0074457E"/>
    <w:rsid w:val="00745139"/>
    <w:rsid w:val="0074517E"/>
    <w:rsid w:val="00745A6E"/>
    <w:rsid w:val="00746480"/>
    <w:rsid w:val="00746B6C"/>
    <w:rsid w:val="00746E27"/>
    <w:rsid w:val="007472F9"/>
    <w:rsid w:val="007473E4"/>
    <w:rsid w:val="007506A2"/>
    <w:rsid w:val="00751003"/>
    <w:rsid w:val="00752405"/>
    <w:rsid w:val="00752CA6"/>
    <w:rsid w:val="0075335B"/>
    <w:rsid w:val="00753E7F"/>
    <w:rsid w:val="007547C6"/>
    <w:rsid w:val="007548F7"/>
    <w:rsid w:val="00755067"/>
    <w:rsid w:val="0075590E"/>
    <w:rsid w:val="007559E5"/>
    <w:rsid w:val="007569E3"/>
    <w:rsid w:val="00756D26"/>
    <w:rsid w:val="007574EA"/>
    <w:rsid w:val="007575F8"/>
    <w:rsid w:val="0075768A"/>
    <w:rsid w:val="00757F6A"/>
    <w:rsid w:val="0076075F"/>
    <w:rsid w:val="007608F7"/>
    <w:rsid w:val="007617CA"/>
    <w:rsid w:val="00761E2B"/>
    <w:rsid w:val="007627C4"/>
    <w:rsid w:val="00763F89"/>
    <w:rsid w:val="0076485D"/>
    <w:rsid w:val="00765AAD"/>
    <w:rsid w:val="00766583"/>
    <w:rsid w:val="00771061"/>
    <w:rsid w:val="0077207F"/>
    <w:rsid w:val="00772776"/>
    <w:rsid w:val="00773084"/>
    <w:rsid w:val="00773F78"/>
    <w:rsid w:val="0077469C"/>
    <w:rsid w:val="007746D3"/>
    <w:rsid w:val="00774A96"/>
    <w:rsid w:val="007751B4"/>
    <w:rsid w:val="00775455"/>
    <w:rsid w:val="00775DEF"/>
    <w:rsid w:val="007766B1"/>
    <w:rsid w:val="007779A9"/>
    <w:rsid w:val="00780770"/>
    <w:rsid w:val="00780DC0"/>
    <w:rsid w:val="007831C7"/>
    <w:rsid w:val="00783E98"/>
    <w:rsid w:val="007846B5"/>
    <w:rsid w:val="007847A8"/>
    <w:rsid w:val="00784EC2"/>
    <w:rsid w:val="007856F2"/>
    <w:rsid w:val="007859AE"/>
    <w:rsid w:val="00786147"/>
    <w:rsid w:val="007862A4"/>
    <w:rsid w:val="00786EB0"/>
    <w:rsid w:val="00787305"/>
    <w:rsid w:val="00787AF7"/>
    <w:rsid w:val="007901B1"/>
    <w:rsid w:val="00790AA9"/>
    <w:rsid w:val="00790C41"/>
    <w:rsid w:val="00790C7C"/>
    <w:rsid w:val="00793485"/>
    <w:rsid w:val="007939E2"/>
    <w:rsid w:val="007948E0"/>
    <w:rsid w:val="00794993"/>
    <w:rsid w:val="00795144"/>
    <w:rsid w:val="00795431"/>
    <w:rsid w:val="00796CFA"/>
    <w:rsid w:val="00797E0F"/>
    <w:rsid w:val="007A0316"/>
    <w:rsid w:val="007A0552"/>
    <w:rsid w:val="007A07B4"/>
    <w:rsid w:val="007A0D1A"/>
    <w:rsid w:val="007A155B"/>
    <w:rsid w:val="007A1F08"/>
    <w:rsid w:val="007A2113"/>
    <w:rsid w:val="007A488F"/>
    <w:rsid w:val="007A52A3"/>
    <w:rsid w:val="007A52AD"/>
    <w:rsid w:val="007A53AA"/>
    <w:rsid w:val="007A6150"/>
    <w:rsid w:val="007A6A51"/>
    <w:rsid w:val="007A6F02"/>
    <w:rsid w:val="007A7C0B"/>
    <w:rsid w:val="007B0099"/>
    <w:rsid w:val="007B0718"/>
    <w:rsid w:val="007B0DBA"/>
    <w:rsid w:val="007B20B3"/>
    <w:rsid w:val="007B2BCF"/>
    <w:rsid w:val="007B3CF5"/>
    <w:rsid w:val="007B4358"/>
    <w:rsid w:val="007B43E1"/>
    <w:rsid w:val="007B6AE3"/>
    <w:rsid w:val="007B6D24"/>
    <w:rsid w:val="007C007D"/>
    <w:rsid w:val="007C2962"/>
    <w:rsid w:val="007C2F3D"/>
    <w:rsid w:val="007C3078"/>
    <w:rsid w:val="007C4613"/>
    <w:rsid w:val="007C74AE"/>
    <w:rsid w:val="007D010C"/>
    <w:rsid w:val="007D046F"/>
    <w:rsid w:val="007D09AC"/>
    <w:rsid w:val="007D12D2"/>
    <w:rsid w:val="007D1BA5"/>
    <w:rsid w:val="007D5107"/>
    <w:rsid w:val="007D55B4"/>
    <w:rsid w:val="007D5638"/>
    <w:rsid w:val="007D6DD7"/>
    <w:rsid w:val="007D730D"/>
    <w:rsid w:val="007D74BD"/>
    <w:rsid w:val="007D790B"/>
    <w:rsid w:val="007D7D41"/>
    <w:rsid w:val="007E0068"/>
    <w:rsid w:val="007E0BDE"/>
    <w:rsid w:val="007E0BFA"/>
    <w:rsid w:val="007E12CB"/>
    <w:rsid w:val="007E21D6"/>
    <w:rsid w:val="007E2F33"/>
    <w:rsid w:val="007E3312"/>
    <w:rsid w:val="007E3E3F"/>
    <w:rsid w:val="007E4FCC"/>
    <w:rsid w:val="007E575D"/>
    <w:rsid w:val="007E5CCC"/>
    <w:rsid w:val="007E5E8B"/>
    <w:rsid w:val="007E606F"/>
    <w:rsid w:val="007E682A"/>
    <w:rsid w:val="007E6AA0"/>
    <w:rsid w:val="007E6EE2"/>
    <w:rsid w:val="007E709A"/>
    <w:rsid w:val="007E73DE"/>
    <w:rsid w:val="007F15DA"/>
    <w:rsid w:val="007F1871"/>
    <w:rsid w:val="007F1ECD"/>
    <w:rsid w:val="007F25B8"/>
    <w:rsid w:val="007F2A83"/>
    <w:rsid w:val="007F3A51"/>
    <w:rsid w:val="007F4429"/>
    <w:rsid w:val="007F4A6E"/>
    <w:rsid w:val="007F5A10"/>
    <w:rsid w:val="007F6325"/>
    <w:rsid w:val="007F655D"/>
    <w:rsid w:val="007F7742"/>
    <w:rsid w:val="0080007F"/>
    <w:rsid w:val="008001EA"/>
    <w:rsid w:val="00800AB0"/>
    <w:rsid w:val="0080142F"/>
    <w:rsid w:val="00803459"/>
    <w:rsid w:val="00803C9C"/>
    <w:rsid w:val="008043FC"/>
    <w:rsid w:val="00806A0B"/>
    <w:rsid w:val="00806A11"/>
    <w:rsid w:val="00807B2A"/>
    <w:rsid w:val="00807D7F"/>
    <w:rsid w:val="00807DF0"/>
    <w:rsid w:val="00807EFD"/>
    <w:rsid w:val="00810AB0"/>
    <w:rsid w:val="00810BD7"/>
    <w:rsid w:val="00811164"/>
    <w:rsid w:val="008111B7"/>
    <w:rsid w:val="00811275"/>
    <w:rsid w:val="00811465"/>
    <w:rsid w:val="00812E7E"/>
    <w:rsid w:val="00812F2A"/>
    <w:rsid w:val="00814506"/>
    <w:rsid w:val="00814B93"/>
    <w:rsid w:val="00814F43"/>
    <w:rsid w:val="00815CE1"/>
    <w:rsid w:val="008162C3"/>
    <w:rsid w:val="00816378"/>
    <w:rsid w:val="0081646A"/>
    <w:rsid w:val="0081684B"/>
    <w:rsid w:val="0081787D"/>
    <w:rsid w:val="0081799F"/>
    <w:rsid w:val="00821D23"/>
    <w:rsid w:val="008229DA"/>
    <w:rsid w:val="00822B9C"/>
    <w:rsid w:val="00823BCD"/>
    <w:rsid w:val="008245C2"/>
    <w:rsid w:val="00824B1A"/>
    <w:rsid w:val="00826D30"/>
    <w:rsid w:val="008273F1"/>
    <w:rsid w:val="008274E7"/>
    <w:rsid w:val="0083165C"/>
    <w:rsid w:val="00831901"/>
    <w:rsid w:val="0083199E"/>
    <w:rsid w:val="00832476"/>
    <w:rsid w:val="0083357E"/>
    <w:rsid w:val="00833EE6"/>
    <w:rsid w:val="0083432B"/>
    <w:rsid w:val="00834FAA"/>
    <w:rsid w:val="00835B26"/>
    <w:rsid w:val="008363C9"/>
    <w:rsid w:val="008374B3"/>
    <w:rsid w:val="00837E89"/>
    <w:rsid w:val="00841350"/>
    <w:rsid w:val="0084151B"/>
    <w:rsid w:val="008423A4"/>
    <w:rsid w:val="00842E11"/>
    <w:rsid w:val="00843AF2"/>
    <w:rsid w:val="0084551E"/>
    <w:rsid w:val="0084569C"/>
    <w:rsid w:val="00845B4C"/>
    <w:rsid w:val="00845E96"/>
    <w:rsid w:val="008466B9"/>
    <w:rsid w:val="00847132"/>
    <w:rsid w:val="0084721B"/>
    <w:rsid w:val="00850165"/>
    <w:rsid w:val="00851AAB"/>
    <w:rsid w:val="008523E7"/>
    <w:rsid w:val="00852C9D"/>
    <w:rsid w:val="00853B5D"/>
    <w:rsid w:val="008540BF"/>
    <w:rsid w:val="00854174"/>
    <w:rsid w:val="00854449"/>
    <w:rsid w:val="00854BD8"/>
    <w:rsid w:val="00855628"/>
    <w:rsid w:val="00855EC3"/>
    <w:rsid w:val="00856A25"/>
    <w:rsid w:val="00856A42"/>
    <w:rsid w:val="00857748"/>
    <w:rsid w:val="00857BF3"/>
    <w:rsid w:val="008617FA"/>
    <w:rsid w:val="008627BF"/>
    <w:rsid w:val="00863648"/>
    <w:rsid w:val="00863B4F"/>
    <w:rsid w:val="00863BD9"/>
    <w:rsid w:val="00863C14"/>
    <w:rsid w:val="00863E8F"/>
    <w:rsid w:val="00864528"/>
    <w:rsid w:val="008661F4"/>
    <w:rsid w:val="00866620"/>
    <w:rsid w:val="0087006B"/>
    <w:rsid w:val="00870484"/>
    <w:rsid w:val="00870E99"/>
    <w:rsid w:val="00872839"/>
    <w:rsid w:val="0087302D"/>
    <w:rsid w:val="00873BCA"/>
    <w:rsid w:val="00873C3D"/>
    <w:rsid w:val="00873D24"/>
    <w:rsid w:val="00873E15"/>
    <w:rsid w:val="00874100"/>
    <w:rsid w:val="00874624"/>
    <w:rsid w:val="00874ABE"/>
    <w:rsid w:val="00875E7F"/>
    <w:rsid w:val="00881575"/>
    <w:rsid w:val="0088180F"/>
    <w:rsid w:val="00881C58"/>
    <w:rsid w:val="00881E98"/>
    <w:rsid w:val="008824D4"/>
    <w:rsid w:val="00883F55"/>
    <w:rsid w:val="008854F7"/>
    <w:rsid w:val="00885F8F"/>
    <w:rsid w:val="0088626F"/>
    <w:rsid w:val="00891D75"/>
    <w:rsid w:val="00892659"/>
    <w:rsid w:val="008928BD"/>
    <w:rsid w:val="00892995"/>
    <w:rsid w:val="008930F7"/>
    <w:rsid w:val="00894B00"/>
    <w:rsid w:val="00894CCF"/>
    <w:rsid w:val="008951BC"/>
    <w:rsid w:val="0089559C"/>
    <w:rsid w:val="00895BB1"/>
    <w:rsid w:val="00895DC2"/>
    <w:rsid w:val="00896FE9"/>
    <w:rsid w:val="008A002A"/>
    <w:rsid w:val="008A0586"/>
    <w:rsid w:val="008A11EF"/>
    <w:rsid w:val="008A1666"/>
    <w:rsid w:val="008A21EB"/>
    <w:rsid w:val="008A22CA"/>
    <w:rsid w:val="008A2795"/>
    <w:rsid w:val="008A63FB"/>
    <w:rsid w:val="008A674E"/>
    <w:rsid w:val="008A7118"/>
    <w:rsid w:val="008A7326"/>
    <w:rsid w:val="008A7A25"/>
    <w:rsid w:val="008A7A68"/>
    <w:rsid w:val="008B0276"/>
    <w:rsid w:val="008B18BA"/>
    <w:rsid w:val="008B18E0"/>
    <w:rsid w:val="008B1CC6"/>
    <w:rsid w:val="008B2FE3"/>
    <w:rsid w:val="008B4E26"/>
    <w:rsid w:val="008B52BC"/>
    <w:rsid w:val="008B5414"/>
    <w:rsid w:val="008B6C15"/>
    <w:rsid w:val="008B72C4"/>
    <w:rsid w:val="008C0A36"/>
    <w:rsid w:val="008C3969"/>
    <w:rsid w:val="008C457B"/>
    <w:rsid w:val="008C4693"/>
    <w:rsid w:val="008C4A31"/>
    <w:rsid w:val="008C4F5F"/>
    <w:rsid w:val="008C664A"/>
    <w:rsid w:val="008C698E"/>
    <w:rsid w:val="008C7CAF"/>
    <w:rsid w:val="008D0AD6"/>
    <w:rsid w:val="008D0FB5"/>
    <w:rsid w:val="008D14D7"/>
    <w:rsid w:val="008D1579"/>
    <w:rsid w:val="008D4124"/>
    <w:rsid w:val="008D49C3"/>
    <w:rsid w:val="008D5167"/>
    <w:rsid w:val="008D5598"/>
    <w:rsid w:val="008D5B9B"/>
    <w:rsid w:val="008D7524"/>
    <w:rsid w:val="008E0F33"/>
    <w:rsid w:val="008E165D"/>
    <w:rsid w:val="008E1AC4"/>
    <w:rsid w:val="008E1E26"/>
    <w:rsid w:val="008E3483"/>
    <w:rsid w:val="008E426D"/>
    <w:rsid w:val="008E44D5"/>
    <w:rsid w:val="008E4802"/>
    <w:rsid w:val="008E5213"/>
    <w:rsid w:val="008E6253"/>
    <w:rsid w:val="008E6447"/>
    <w:rsid w:val="008E6811"/>
    <w:rsid w:val="008E7512"/>
    <w:rsid w:val="008E7670"/>
    <w:rsid w:val="008E7C68"/>
    <w:rsid w:val="008F0CCB"/>
    <w:rsid w:val="008F10CD"/>
    <w:rsid w:val="008F1C11"/>
    <w:rsid w:val="008F3008"/>
    <w:rsid w:val="008F3206"/>
    <w:rsid w:val="008F3539"/>
    <w:rsid w:val="008F423A"/>
    <w:rsid w:val="008F4500"/>
    <w:rsid w:val="008F5945"/>
    <w:rsid w:val="008F5CDD"/>
    <w:rsid w:val="008F6059"/>
    <w:rsid w:val="008F60C0"/>
    <w:rsid w:val="008F63B1"/>
    <w:rsid w:val="008F69DF"/>
    <w:rsid w:val="008F7056"/>
    <w:rsid w:val="008F7A30"/>
    <w:rsid w:val="00901301"/>
    <w:rsid w:val="00901A1E"/>
    <w:rsid w:val="00901A20"/>
    <w:rsid w:val="00901A9B"/>
    <w:rsid w:val="0090299B"/>
    <w:rsid w:val="009035FA"/>
    <w:rsid w:val="009038F5"/>
    <w:rsid w:val="00904D7E"/>
    <w:rsid w:val="00906CF9"/>
    <w:rsid w:val="009077B9"/>
    <w:rsid w:val="00907A28"/>
    <w:rsid w:val="009101EA"/>
    <w:rsid w:val="009105A6"/>
    <w:rsid w:val="00910920"/>
    <w:rsid w:val="0091098E"/>
    <w:rsid w:val="00911027"/>
    <w:rsid w:val="0091174A"/>
    <w:rsid w:val="00912ECE"/>
    <w:rsid w:val="00913621"/>
    <w:rsid w:val="00913698"/>
    <w:rsid w:val="00913E2B"/>
    <w:rsid w:val="0091490C"/>
    <w:rsid w:val="00915583"/>
    <w:rsid w:val="00915FEB"/>
    <w:rsid w:val="0091777F"/>
    <w:rsid w:val="0092005D"/>
    <w:rsid w:val="00920A78"/>
    <w:rsid w:val="009211EE"/>
    <w:rsid w:val="0092153D"/>
    <w:rsid w:val="00921773"/>
    <w:rsid w:val="00921BFC"/>
    <w:rsid w:val="00921FCE"/>
    <w:rsid w:val="009220E8"/>
    <w:rsid w:val="009223BF"/>
    <w:rsid w:val="00922A8E"/>
    <w:rsid w:val="00923065"/>
    <w:rsid w:val="009259E6"/>
    <w:rsid w:val="0092678F"/>
    <w:rsid w:val="00926803"/>
    <w:rsid w:val="009272B8"/>
    <w:rsid w:val="00927663"/>
    <w:rsid w:val="00931096"/>
    <w:rsid w:val="009317E7"/>
    <w:rsid w:val="0093183F"/>
    <w:rsid w:val="0093224F"/>
    <w:rsid w:val="00932318"/>
    <w:rsid w:val="0093437B"/>
    <w:rsid w:val="00935C56"/>
    <w:rsid w:val="009360CA"/>
    <w:rsid w:val="00936D0E"/>
    <w:rsid w:val="0094000D"/>
    <w:rsid w:val="0094201D"/>
    <w:rsid w:val="009431F0"/>
    <w:rsid w:val="00943A89"/>
    <w:rsid w:val="0094455B"/>
    <w:rsid w:val="00944C35"/>
    <w:rsid w:val="00944C93"/>
    <w:rsid w:val="00945CC8"/>
    <w:rsid w:val="00947F75"/>
    <w:rsid w:val="00950B60"/>
    <w:rsid w:val="0095270C"/>
    <w:rsid w:val="0095358D"/>
    <w:rsid w:val="0095385F"/>
    <w:rsid w:val="00954BA3"/>
    <w:rsid w:val="00955628"/>
    <w:rsid w:val="00955813"/>
    <w:rsid w:val="00955DA0"/>
    <w:rsid w:val="00955E73"/>
    <w:rsid w:val="009569A2"/>
    <w:rsid w:val="00957E8E"/>
    <w:rsid w:val="00960C8E"/>
    <w:rsid w:val="00960E9A"/>
    <w:rsid w:val="00960FE6"/>
    <w:rsid w:val="009613A5"/>
    <w:rsid w:val="009614E5"/>
    <w:rsid w:val="009617C1"/>
    <w:rsid w:val="00961CF8"/>
    <w:rsid w:val="00963001"/>
    <w:rsid w:val="00964D89"/>
    <w:rsid w:val="00964F93"/>
    <w:rsid w:val="00965725"/>
    <w:rsid w:val="009666FC"/>
    <w:rsid w:val="00966B84"/>
    <w:rsid w:val="00967399"/>
    <w:rsid w:val="00967D61"/>
    <w:rsid w:val="0097119A"/>
    <w:rsid w:val="00971994"/>
    <w:rsid w:val="00971A50"/>
    <w:rsid w:val="00972DE7"/>
    <w:rsid w:val="009740EE"/>
    <w:rsid w:val="009752F7"/>
    <w:rsid w:val="00975CA6"/>
    <w:rsid w:val="0097633A"/>
    <w:rsid w:val="00976671"/>
    <w:rsid w:val="0097679E"/>
    <w:rsid w:val="00976C7C"/>
    <w:rsid w:val="00976F3E"/>
    <w:rsid w:val="00976F5D"/>
    <w:rsid w:val="00982534"/>
    <w:rsid w:val="009829EE"/>
    <w:rsid w:val="00982F52"/>
    <w:rsid w:val="009831BA"/>
    <w:rsid w:val="009845BE"/>
    <w:rsid w:val="00985175"/>
    <w:rsid w:val="009856FB"/>
    <w:rsid w:val="009860ED"/>
    <w:rsid w:val="0098613F"/>
    <w:rsid w:val="00986EE2"/>
    <w:rsid w:val="00987CAA"/>
    <w:rsid w:val="00987E70"/>
    <w:rsid w:val="0099002F"/>
    <w:rsid w:val="009900A3"/>
    <w:rsid w:val="00990CDC"/>
    <w:rsid w:val="009911BC"/>
    <w:rsid w:val="009913B5"/>
    <w:rsid w:val="00991DBD"/>
    <w:rsid w:val="00992AF0"/>
    <w:rsid w:val="00993D7F"/>
    <w:rsid w:val="00993F7C"/>
    <w:rsid w:val="00994626"/>
    <w:rsid w:val="009949C2"/>
    <w:rsid w:val="009949F7"/>
    <w:rsid w:val="00995D1A"/>
    <w:rsid w:val="009966F3"/>
    <w:rsid w:val="009978AE"/>
    <w:rsid w:val="009A02F4"/>
    <w:rsid w:val="009A1B6F"/>
    <w:rsid w:val="009A1B7C"/>
    <w:rsid w:val="009A27D0"/>
    <w:rsid w:val="009A3D73"/>
    <w:rsid w:val="009A3EE7"/>
    <w:rsid w:val="009A49C9"/>
    <w:rsid w:val="009A51F1"/>
    <w:rsid w:val="009A5352"/>
    <w:rsid w:val="009A5385"/>
    <w:rsid w:val="009A5F97"/>
    <w:rsid w:val="009A69FB"/>
    <w:rsid w:val="009A7236"/>
    <w:rsid w:val="009A74D1"/>
    <w:rsid w:val="009A7B2B"/>
    <w:rsid w:val="009B275B"/>
    <w:rsid w:val="009B3BEC"/>
    <w:rsid w:val="009B417C"/>
    <w:rsid w:val="009B4DF6"/>
    <w:rsid w:val="009B59B3"/>
    <w:rsid w:val="009B7F85"/>
    <w:rsid w:val="009C02B5"/>
    <w:rsid w:val="009C0454"/>
    <w:rsid w:val="009C2F20"/>
    <w:rsid w:val="009C39ED"/>
    <w:rsid w:val="009C3FC2"/>
    <w:rsid w:val="009C5128"/>
    <w:rsid w:val="009C5274"/>
    <w:rsid w:val="009C5597"/>
    <w:rsid w:val="009C5C28"/>
    <w:rsid w:val="009C5D96"/>
    <w:rsid w:val="009C6031"/>
    <w:rsid w:val="009C7605"/>
    <w:rsid w:val="009D09E0"/>
    <w:rsid w:val="009D0BD4"/>
    <w:rsid w:val="009D1858"/>
    <w:rsid w:val="009D1FA7"/>
    <w:rsid w:val="009D2CD6"/>
    <w:rsid w:val="009D4C0D"/>
    <w:rsid w:val="009D4DEE"/>
    <w:rsid w:val="009D51F8"/>
    <w:rsid w:val="009D5518"/>
    <w:rsid w:val="009D5A1B"/>
    <w:rsid w:val="009D5BBB"/>
    <w:rsid w:val="009D6AE3"/>
    <w:rsid w:val="009D7E80"/>
    <w:rsid w:val="009E0758"/>
    <w:rsid w:val="009E093B"/>
    <w:rsid w:val="009E1145"/>
    <w:rsid w:val="009E12D2"/>
    <w:rsid w:val="009E1C50"/>
    <w:rsid w:val="009E37F2"/>
    <w:rsid w:val="009E3CDD"/>
    <w:rsid w:val="009E43BA"/>
    <w:rsid w:val="009E44FF"/>
    <w:rsid w:val="009E4590"/>
    <w:rsid w:val="009E621F"/>
    <w:rsid w:val="009E7FD5"/>
    <w:rsid w:val="009F00B6"/>
    <w:rsid w:val="009F1BD5"/>
    <w:rsid w:val="009F1D8F"/>
    <w:rsid w:val="009F1F38"/>
    <w:rsid w:val="009F223E"/>
    <w:rsid w:val="009F2327"/>
    <w:rsid w:val="009F261B"/>
    <w:rsid w:val="009F37F0"/>
    <w:rsid w:val="009F4AD6"/>
    <w:rsid w:val="009F642A"/>
    <w:rsid w:val="009F68E1"/>
    <w:rsid w:val="009F6C9F"/>
    <w:rsid w:val="00A00AB8"/>
    <w:rsid w:val="00A025BF"/>
    <w:rsid w:val="00A02B0E"/>
    <w:rsid w:val="00A046A1"/>
    <w:rsid w:val="00A05E5C"/>
    <w:rsid w:val="00A10C90"/>
    <w:rsid w:val="00A113A6"/>
    <w:rsid w:val="00A123C6"/>
    <w:rsid w:val="00A1260A"/>
    <w:rsid w:val="00A148B1"/>
    <w:rsid w:val="00A15DC1"/>
    <w:rsid w:val="00A15EDA"/>
    <w:rsid w:val="00A21B3E"/>
    <w:rsid w:val="00A21EB8"/>
    <w:rsid w:val="00A22BE3"/>
    <w:rsid w:val="00A235E1"/>
    <w:rsid w:val="00A23B91"/>
    <w:rsid w:val="00A23CA7"/>
    <w:rsid w:val="00A23CC3"/>
    <w:rsid w:val="00A243C8"/>
    <w:rsid w:val="00A24823"/>
    <w:rsid w:val="00A253E1"/>
    <w:rsid w:val="00A2546A"/>
    <w:rsid w:val="00A261CA"/>
    <w:rsid w:val="00A267B0"/>
    <w:rsid w:val="00A2681C"/>
    <w:rsid w:val="00A26917"/>
    <w:rsid w:val="00A26CF1"/>
    <w:rsid w:val="00A2722E"/>
    <w:rsid w:val="00A311D2"/>
    <w:rsid w:val="00A3163B"/>
    <w:rsid w:val="00A31A49"/>
    <w:rsid w:val="00A33D44"/>
    <w:rsid w:val="00A347B2"/>
    <w:rsid w:val="00A34D51"/>
    <w:rsid w:val="00A3544A"/>
    <w:rsid w:val="00A354E5"/>
    <w:rsid w:val="00A358BA"/>
    <w:rsid w:val="00A36B8B"/>
    <w:rsid w:val="00A37895"/>
    <w:rsid w:val="00A37995"/>
    <w:rsid w:val="00A4144A"/>
    <w:rsid w:val="00A42C11"/>
    <w:rsid w:val="00A42D7D"/>
    <w:rsid w:val="00A43357"/>
    <w:rsid w:val="00A43563"/>
    <w:rsid w:val="00A43658"/>
    <w:rsid w:val="00A44C72"/>
    <w:rsid w:val="00A45396"/>
    <w:rsid w:val="00A45C9E"/>
    <w:rsid w:val="00A47B73"/>
    <w:rsid w:val="00A47F29"/>
    <w:rsid w:val="00A512AB"/>
    <w:rsid w:val="00A51535"/>
    <w:rsid w:val="00A51653"/>
    <w:rsid w:val="00A522AB"/>
    <w:rsid w:val="00A53988"/>
    <w:rsid w:val="00A53E6D"/>
    <w:rsid w:val="00A55614"/>
    <w:rsid w:val="00A55930"/>
    <w:rsid w:val="00A55D95"/>
    <w:rsid w:val="00A56328"/>
    <w:rsid w:val="00A564B4"/>
    <w:rsid w:val="00A57B22"/>
    <w:rsid w:val="00A60D65"/>
    <w:rsid w:val="00A61858"/>
    <w:rsid w:val="00A62E07"/>
    <w:rsid w:val="00A63994"/>
    <w:rsid w:val="00A63E29"/>
    <w:rsid w:val="00A64AC9"/>
    <w:rsid w:val="00A65C39"/>
    <w:rsid w:val="00A660BB"/>
    <w:rsid w:val="00A66A1B"/>
    <w:rsid w:val="00A67A19"/>
    <w:rsid w:val="00A67AA8"/>
    <w:rsid w:val="00A67D53"/>
    <w:rsid w:val="00A700DE"/>
    <w:rsid w:val="00A70C22"/>
    <w:rsid w:val="00A72107"/>
    <w:rsid w:val="00A72450"/>
    <w:rsid w:val="00A72A39"/>
    <w:rsid w:val="00A72D73"/>
    <w:rsid w:val="00A74DEF"/>
    <w:rsid w:val="00A751DC"/>
    <w:rsid w:val="00A75C82"/>
    <w:rsid w:val="00A75F83"/>
    <w:rsid w:val="00A7728A"/>
    <w:rsid w:val="00A772E2"/>
    <w:rsid w:val="00A77611"/>
    <w:rsid w:val="00A814AE"/>
    <w:rsid w:val="00A81B14"/>
    <w:rsid w:val="00A8200F"/>
    <w:rsid w:val="00A828E8"/>
    <w:rsid w:val="00A83183"/>
    <w:rsid w:val="00A837F2"/>
    <w:rsid w:val="00A84210"/>
    <w:rsid w:val="00A84244"/>
    <w:rsid w:val="00A845D1"/>
    <w:rsid w:val="00A86D69"/>
    <w:rsid w:val="00A8702B"/>
    <w:rsid w:val="00A877EB"/>
    <w:rsid w:val="00A90CE5"/>
    <w:rsid w:val="00A90E83"/>
    <w:rsid w:val="00A91F32"/>
    <w:rsid w:val="00A93AE0"/>
    <w:rsid w:val="00A93FCD"/>
    <w:rsid w:val="00A96EFB"/>
    <w:rsid w:val="00A974D6"/>
    <w:rsid w:val="00A97A5A"/>
    <w:rsid w:val="00A97E6E"/>
    <w:rsid w:val="00AA01DE"/>
    <w:rsid w:val="00AA0927"/>
    <w:rsid w:val="00AA0F2B"/>
    <w:rsid w:val="00AA21EE"/>
    <w:rsid w:val="00AA69BB"/>
    <w:rsid w:val="00AA6C05"/>
    <w:rsid w:val="00AA7CA6"/>
    <w:rsid w:val="00AB12AD"/>
    <w:rsid w:val="00AB24D4"/>
    <w:rsid w:val="00AB289D"/>
    <w:rsid w:val="00AB2B04"/>
    <w:rsid w:val="00AB32A1"/>
    <w:rsid w:val="00AB35B1"/>
    <w:rsid w:val="00AB3F88"/>
    <w:rsid w:val="00AB487F"/>
    <w:rsid w:val="00AB58BE"/>
    <w:rsid w:val="00AB7D10"/>
    <w:rsid w:val="00AB7FDA"/>
    <w:rsid w:val="00AC15D1"/>
    <w:rsid w:val="00AC1808"/>
    <w:rsid w:val="00AC2330"/>
    <w:rsid w:val="00AC2A09"/>
    <w:rsid w:val="00AC2B45"/>
    <w:rsid w:val="00AC30D9"/>
    <w:rsid w:val="00AC3916"/>
    <w:rsid w:val="00AC4AEB"/>
    <w:rsid w:val="00AC4F07"/>
    <w:rsid w:val="00AC4F72"/>
    <w:rsid w:val="00AC50B6"/>
    <w:rsid w:val="00AC60F3"/>
    <w:rsid w:val="00AC6DF2"/>
    <w:rsid w:val="00AC72A6"/>
    <w:rsid w:val="00AC7E9C"/>
    <w:rsid w:val="00AD02F4"/>
    <w:rsid w:val="00AD05D8"/>
    <w:rsid w:val="00AD08BD"/>
    <w:rsid w:val="00AD0EEF"/>
    <w:rsid w:val="00AD1011"/>
    <w:rsid w:val="00AD2015"/>
    <w:rsid w:val="00AD2129"/>
    <w:rsid w:val="00AD42F8"/>
    <w:rsid w:val="00AD570B"/>
    <w:rsid w:val="00AD5BE5"/>
    <w:rsid w:val="00AD6B52"/>
    <w:rsid w:val="00AD6EA2"/>
    <w:rsid w:val="00AD70DB"/>
    <w:rsid w:val="00AD70FF"/>
    <w:rsid w:val="00AE0BE7"/>
    <w:rsid w:val="00AE1367"/>
    <w:rsid w:val="00AE1881"/>
    <w:rsid w:val="00AE2AAE"/>
    <w:rsid w:val="00AE2E17"/>
    <w:rsid w:val="00AE30CA"/>
    <w:rsid w:val="00AE3807"/>
    <w:rsid w:val="00AE3E80"/>
    <w:rsid w:val="00AE43E0"/>
    <w:rsid w:val="00AE4B42"/>
    <w:rsid w:val="00AE5278"/>
    <w:rsid w:val="00AE78FE"/>
    <w:rsid w:val="00AE7A9F"/>
    <w:rsid w:val="00AE7C05"/>
    <w:rsid w:val="00AF1199"/>
    <w:rsid w:val="00AF2AE0"/>
    <w:rsid w:val="00AF2EA8"/>
    <w:rsid w:val="00AF4A7D"/>
    <w:rsid w:val="00AF5F4A"/>
    <w:rsid w:val="00AF676A"/>
    <w:rsid w:val="00AF6E88"/>
    <w:rsid w:val="00B00FB6"/>
    <w:rsid w:val="00B01F57"/>
    <w:rsid w:val="00B01FC4"/>
    <w:rsid w:val="00B02CD2"/>
    <w:rsid w:val="00B02E92"/>
    <w:rsid w:val="00B03F92"/>
    <w:rsid w:val="00B049F1"/>
    <w:rsid w:val="00B0614F"/>
    <w:rsid w:val="00B06461"/>
    <w:rsid w:val="00B07593"/>
    <w:rsid w:val="00B07713"/>
    <w:rsid w:val="00B07866"/>
    <w:rsid w:val="00B11CE2"/>
    <w:rsid w:val="00B14042"/>
    <w:rsid w:val="00B14439"/>
    <w:rsid w:val="00B14A67"/>
    <w:rsid w:val="00B15221"/>
    <w:rsid w:val="00B15425"/>
    <w:rsid w:val="00B167C8"/>
    <w:rsid w:val="00B16F95"/>
    <w:rsid w:val="00B17EA7"/>
    <w:rsid w:val="00B204D2"/>
    <w:rsid w:val="00B20C9D"/>
    <w:rsid w:val="00B21923"/>
    <w:rsid w:val="00B2243D"/>
    <w:rsid w:val="00B2278F"/>
    <w:rsid w:val="00B227ED"/>
    <w:rsid w:val="00B22916"/>
    <w:rsid w:val="00B237E3"/>
    <w:rsid w:val="00B23CB4"/>
    <w:rsid w:val="00B24B38"/>
    <w:rsid w:val="00B24BF5"/>
    <w:rsid w:val="00B252AB"/>
    <w:rsid w:val="00B253F9"/>
    <w:rsid w:val="00B25CA3"/>
    <w:rsid w:val="00B26595"/>
    <w:rsid w:val="00B272A0"/>
    <w:rsid w:val="00B305A8"/>
    <w:rsid w:val="00B30C1D"/>
    <w:rsid w:val="00B31CDF"/>
    <w:rsid w:val="00B32D45"/>
    <w:rsid w:val="00B333E3"/>
    <w:rsid w:val="00B33F47"/>
    <w:rsid w:val="00B34A94"/>
    <w:rsid w:val="00B34B1E"/>
    <w:rsid w:val="00B35992"/>
    <w:rsid w:val="00B35997"/>
    <w:rsid w:val="00B3636C"/>
    <w:rsid w:val="00B367B8"/>
    <w:rsid w:val="00B37259"/>
    <w:rsid w:val="00B4003A"/>
    <w:rsid w:val="00B40D82"/>
    <w:rsid w:val="00B40FF8"/>
    <w:rsid w:val="00B41888"/>
    <w:rsid w:val="00B43556"/>
    <w:rsid w:val="00B4373B"/>
    <w:rsid w:val="00B4486B"/>
    <w:rsid w:val="00B44B28"/>
    <w:rsid w:val="00B44D3B"/>
    <w:rsid w:val="00B46ABC"/>
    <w:rsid w:val="00B470E0"/>
    <w:rsid w:val="00B4781B"/>
    <w:rsid w:val="00B47FCE"/>
    <w:rsid w:val="00B51200"/>
    <w:rsid w:val="00B515FA"/>
    <w:rsid w:val="00B53496"/>
    <w:rsid w:val="00B53D55"/>
    <w:rsid w:val="00B548D3"/>
    <w:rsid w:val="00B549F1"/>
    <w:rsid w:val="00B54CA2"/>
    <w:rsid w:val="00B54EDD"/>
    <w:rsid w:val="00B55FBF"/>
    <w:rsid w:val="00B560C7"/>
    <w:rsid w:val="00B57B0E"/>
    <w:rsid w:val="00B61804"/>
    <w:rsid w:val="00B61946"/>
    <w:rsid w:val="00B61E55"/>
    <w:rsid w:val="00B62B2E"/>
    <w:rsid w:val="00B634D7"/>
    <w:rsid w:val="00B635FE"/>
    <w:rsid w:val="00B64B9E"/>
    <w:rsid w:val="00B652DE"/>
    <w:rsid w:val="00B656C2"/>
    <w:rsid w:val="00B65D35"/>
    <w:rsid w:val="00B66A84"/>
    <w:rsid w:val="00B66CBF"/>
    <w:rsid w:val="00B66D51"/>
    <w:rsid w:val="00B71E7C"/>
    <w:rsid w:val="00B737F7"/>
    <w:rsid w:val="00B7425B"/>
    <w:rsid w:val="00B7711B"/>
    <w:rsid w:val="00B80103"/>
    <w:rsid w:val="00B81134"/>
    <w:rsid w:val="00B81340"/>
    <w:rsid w:val="00B81C12"/>
    <w:rsid w:val="00B81E13"/>
    <w:rsid w:val="00B81FE5"/>
    <w:rsid w:val="00B82343"/>
    <w:rsid w:val="00B82584"/>
    <w:rsid w:val="00B82AB5"/>
    <w:rsid w:val="00B82C9F"/>
    <w:rsid w:val="00B83064"/>
    <w:rsid w:val="00B84404"/>
    <w:rsid w:val="00B85789"/>
    <w:rsid w:val="00B859F3"/>
    <w:rsid w:val="00B86122"/>
    <w:rsid w:val="00B8702C"/>
    <w:rsid w:val="00B87B51"/>
    <w:rsid w:val="00B87E18"/>
    <w:rsid w:val="00B90C6D"/>
    <w:rsid w:val="00B94BA7"/>
    <w:rsid w:val="00B94C2A"/>
    <w:rsid w:val="00B95D2C"/>
    <w:rsid w:val="00B95E65"/>
    <w:rsid w:val="00B96A19"/>
    <w:rsid w:val="00B97AE3"/>
    <w:rsid w:val="00B97EE9"/>
    <w:rsid w:val="00BA06B8"/>
    <w:rsid w:val="00BA141A"/>
    <w:rsid w:val="00BA1DE0"/>
    <w:rsid w:val="00BA2E18"/>
    <w:rsid w:val="00BA5399"/>
    <w:rsid w:val="00BA56B9"/>
    <w:rsid w:val="00BA627B"/>
    <w:rsid w:val="00BA6FBF"/>
    <w:rsid w:val="00BA7E45"/>
    <w:rsid w:val="00BB05D2"/>
    <w:rsid w:val="00BB0929"/>
    <w:rsid w:val="00BB0AFD"/>
    <w:rsid w:val="00BB1CEF"/>
    <w:rsid w:val="00BB224A"/>
    <w:rsid w:val="00BB2289"/>
    <w:rsid w:val="00BB298F"/>
    <w:rsid w:val="00BB4452"/>
    <w:rsid w:val="00BB45D2"/>
    <w:rsid w:val="00BB6E03"/>
    <w:rsid w:val="00BB6EBF"/>
    <w:rsid w:val="00BB70A5"/>
    <w:rsid w:val="00BC003E"/>
    <w:rsid w:val="00BC0822"/>
    <w:rsid w:val="00BC1959"/>
    <w:rsid w:val="00BC1BF3"/>
    <w:rsid w:val="00BC1CA6"/>
    <w:rsid w:val="00BC299D"/>
    <w:rsid w:val="00BC2DF5"/>
    <w:rsid w:val="00BC6256"/>
    <w:rsid w:val="00BC65DC"/>
    <w:rsid w:val="00BC6789"/>
    <w:rsid w:val="00BC728C"/>
    <w:rsid w:val="00BD0F78"/>
    <w:rsid w:val="00BD127B"/>
    <w:rsid w:val="00BD290B"/>
    <w:rsid w:val="00BD2B1F"/>
    <w:rsid w:val="00BD34D1"/>
    <w:rsid w:val="00BD366C"/>
    <w:rsid w:val="00BD4B83"/>
    <w:rsid w:val="00BD7793"/>
    <w:rsid w:val="00BD7E6E"/>
    <w:rsid w:val="00BE03CF"/>
    <w:rsid w:val="00BE0DFE"/>
    <w:rsid w:val="00BE1842"/>
    <w:rsid w:val="00BE1BB3"/>
    <w:rsid w:val="00BE26CB"/>
    <w:rsid w:val="00BE27E3"/>
    <w:rsid w:val="00BE396F"/>
    <w:rsid w:val="00BE3C43"/>
    <w:rsid w:val="00BE5122"/>
    <w:rsid w:val="00BE6536"/>
    <w:rsid w:val="00BE6AFE"/>
    <w:rsid w:val="00BE70E9"/>
    <w:rsid w:val="00BF1035"/>
    <w:rsid w:val="00BF1655"/>
    <w:rsid w:val="00BF1A27"/>
    <w:rsid w:val="00BF2A36"/>
    <w:rsid w:val="00BF34A9"/>
    <w:rsid w:val="00BF43F9"/>
    <w:rsid w:val="00BF44E5"/>
    <w:rsid w:val="00BF6BCD"/>
    <w:rsid w:val="00BF6C9C"/>
    <w:rsid w:val="00BF78AA"/>
    <w:rsid w:val="00BF7DE2"/>
    <w:rsid w:val="00C009A4"/>
    <w:rsid w:val="00C020DF"/>
    <w:rsid w:val="00C025DB"/>
    <w:rsid w:val="00C0373E"/>
    <w:rsid w:val="00C044F3"/>
    <w:rsid w:val="00C04CF8"/>
    <w:rsid w:val="00C04ED7"/>
    <w:rsid w:val="00C05030"/>
    <w:rsid w:val="00C05389"/>
    <w:rsid w:val="00C055B5"/>
    <w:rsid w:val="00C05D90"/>
    <w:rsid w:val="00C05E8C"/>
    <w:rsid w:val="00C05F11"/>
    <w:rsid w:val="00C06ABA"/>
    <w:rsid w:val="00C07005"/>
    <w:rsid w:val="00C071AA"/>
    <w:rsid w:val="00C07227"/>
    <w:rsid w:val="00C078E8"/>
    <w:rsid w:val="00C07ADB"/>
    <w:rsid w:val="00C101A8"/>
    <w:rsid w:val="00C10B75"/>
    <w:rsid w:val="00C11C3F"/>
    <w:rsid w:val="00C11DE2"/>
    <w:rsid w:val="00C11E54"/>
    <w:rsid w:val="00C12EB5"/>
    <w:rsid w:val="00C130B0"/>
    <w:rsid w:val="00C1414A"/>
    <w:rsid w:val="00C14AFF"/>
    <w:rsid w:val="00C162B4"/>
    <w:rsid w:val="00C16607"/>
    <w:rsid w:val="00C16865"/>
    <w:rsid w:val="00C2008D"/>
    <w:rsid w:val="00C201F2"/>
    <w:rsid w:val="00C203A1"/>
    <w:rsid w:val="00C20C0B"/>
    <w:rsid w:val="00C20DAE"/>
    <w:rsid w:val="00C2123B"/>
    <w:rsid w:val="00C21587"/>
    <w:rsid w:val="00C2262D"/>
    <w:rsid w:val="00C235D0"/>
    <w:rsid w:val="00C239D6"/>
    <w:rsid w:val="00C23BF6"/>
    <w:rsid w:val="00C24190"/>
    <w:rsid w:val="00C24B2F"/>
    <w:rsid w:val="00C251A4"/>
    <w:rsid w:val="00C262F5"/>
    <w:rsid w:val="00C2634E"/>
    <w:rsid w:val="00C264C6"/>
    <w:rsid w:val="00C265F1"/>
    <w:rsid w:val="00C2697F"/>
    <w:rsid w:val="00C26B68"/>
    <w:rsid w:val="00C26F8A"/>
    <w:rsid w:val="00C2796A"/>
    <w:rsid w:val="00C27C3E"/>
    <w:rsid w:val="00C30011"/>
    <w:rsid w:val="00C30077"/>
    <w:rsid w:val="00C310A3"/>
    <w:rsid w:val="00C3243D"/>
    <w:rsid w:val="00C3279B"/>
    <w:rsid w:val="00C330B1"/>
    <w:rsid w:val="00C336A3"/>
    <w:rsid w:val="00C34BF5"/>
    <w:rsid w:val="00C35F7C"/>
    <w:rsid w:val="00C36952"/>
    <w:rsid w:val="00C411DD"/>
    <w:rsid w:val="00C41529"/>
    <w:rsid w:val="00C4258C"/>
    <w:rsid w:val="00C432C9"/>
    <w:rsid w:val="00C435DE"/>
    <w:rsid w:val="00C43B3D"/>
    <w:rsid w:val="00C45759"/>
    <w:rsid w:val="00C45995"/>
    <w:rsid w:val="00C45ED7"/>
    <w:rsid w:val="00C472DE"/>
    <w:rsid w:val="00C474A5"/>
    <w:rsid w:val="00C47EDB"/>
    <w:rsid w:val="00C50376"/>
    <w:rsid w:val="00C506AC"/>
    <w:rsid w:val="00C50A01"/>
    <w:rsid w:val="00C51273"/>
    <w:rsid w:val="00C51CA2"/>
    <w:rsid w:val="00C5304E"/>
    <w:rsid w:val="00C5489B"/>
    <w:rsid w:val="00C54DA0"/>
    <w:rsid w:val="00C557F2"/>
    <w:rsid w:val="00C558E8"/>
    <w:rsid w:val="00C55A29"/>
    <w:rsid w:val="00C561B9"/>
    <w:rsid w:val="00C563B1"/>
    <w:rsid w:val="00C5660F"/>
    <w:rsid w:val="00C57B64"/>
    <w:rsid w:val="00C60290"/>
    <w:rsid w:val="00C60362"/>
    <w:rsid w:val="00C62512"/>
    <w:rsid w:val="00C62C79"/>
    <w:rsid w:val="00C636E2"/>
    <w:rsid w:val="00C6422A"/>
    <w:rsid w:val="00C64318"/>
    <w:rsid w:val="00C647FD"/>
    <w:rsid w:val="00C65461"/>
    <w:rsid w:val="00C65665"/>
    <w:rsid w:val="00C6654C"/>
    <w:rsid w:val="00C675AD"/>
    <w:rsid w:val="00C676F2"/>
    <w:rsid w:val="00C70122"/>
    <w:rsid w:val="00C71A69"/>
    <w:rsid w:val="00C7261F"/>
    <w:rsid w:val="00C72817"/>
    <w:rsid w:val="00C72A73"/>
    <w:rsid w:val="00C72FC4"/>
    <w:rsid w:val="00C733D9"/>
    <w:rsid w:val="00C742D4"/>
    <w:rsid w:val="00C75DDA"/>
    <w:rsid w:val="00C7692A"/>
    <w:rsid w:val="00C77480"/>
    <w:rsid w:val="00C77A04"/>
    <w:rsid w:val="00C77F24"/>
    <w:rsid w:val="00C808E5"/>
    <w:rsid w:val="00C8117E"/>
    <w:rsid w:val="00C81B8C"/>
    <w:rsid w:val="00C82C7C"/>
    <w:rsid w:val="00C82E0F"/>
    <w:rsid w:val="00C8318D"/>
    <w:rsid w:val="00C83C89"/>
    <w:rsid w:val="00C83D35"/>
    <w:rsid w:val="00C83E91"/>
    <w:rsid w:val="00C84C29"/>
    <w:rsid w:val="00C85364"/>
    <w:rsid w:val="00C85CD9"/>
    <w:rsid w:val="00C87F2B"/>
    <w:rsid w:val="00C911BA"/>
    <w:rsid w:val="00C9162A"/>
    <w:rsid w:val="00C918E6"/>
    <w:rsid w:val="00C923EF"/>
    <w:rsid w:val="00C95133"/>
    <w:rsid w:val="00CA01B4"/>
    <w:rsid w:val="00CA0F88"/>
    <w:rsid w:val="00CA2CB3"/>
    <w:rsid w:val="00CA3157"/>
    <w:rsid w:val="00CA3206"/>
    <w:rsid w:val="00CA4346"/>
    <w:rsid w:val="00CA5003"/>
    <w:rsid w:val="00CA5E42"/>
    <w:rsid w:val="00CA6419"/>
    <w:rsid w:val="00CA730A"/>
    <w:rsid w:val="00CB356C"/>
    <w:rsid w:val="00CB5316"/>
    <w:rsid w:val="00CB568B"/>
    <w:rsid w:val="00CB5963"/>
    <w:rsid w:val="00CB5972"/>
    <w:rsid w:val="00CB6118"/>
    <w:rsid w:val="00CB6315"/>
    <w:rsid w:val="00CB671A"/>
    <w:rsid w:val="00CB7B6D"/>
    <w:rsid w:val="00CB7DEA"/>
    <w:rsid w:val="00CB7F22"/>
    <w:rsid w:val="00CC0FDF"/>
    <w:rsid w:val="00CC1AF3"/>
    <w:rsid w:val="00CC1D70"/>
    <w:rsid w:val="00CC2B24"/>
    <w:rsid w:val="00CC2F72"/>
    <w:rsid w:val="00CC326D"/>
    <w:rsid w:val="00CC3BDF"/>
    <w:rsid w:val="00CC4ADC"/>
    <w:rsid w:val="00CC5888"/>
    <w:rsid w:val="00CC6F75"/>
    <w:rsid w:val="00CC78AB"/>
    <w:rsid w:val="00CD22DD"/>
    <w:rsid w:val="00CD2B5A"/>
    <w:rsid w:val="00CD2B7E"/>
    <w:rsid w:val="00CD3825"/>
    <w:rsid w:val="00CD3A87"/>
    <w:rsid w:val="00CD3B9D"/>
    <w:rsid w:val="00CD438F"/>
    <w:rsid w:val="00CD47F2"/>
    <w:rsid w:val="00CD5798"/>
    <w:rsid w:val="00CD7273"/>
    <w:rsid w:val="00CD730D"/>
    <w:rsid w:val="00CD7AE8"/>
    <w:rsid w:val="00CD7F5A"/>
    <w:rsid w:val="00CE0490"/>
    <w:rsid w:val="00CE1407"/>
    <w:rsid w:val="00CE21CF"/>
    <w:rsid w:val="00CE2908"/>
    <w:rsid w:val="00CE382F"/>
    <w:rsid w:val="00CE46EC"/>
    <w:rsid w:val="00CE503E"/>
    <w:rsid w:val="00CE5D5A"/>
    <w:rsid w:val="00CE63BF"/>
    <w:rsid w:val="00CE6A3A"/>
    <w:rsid w:val="00CE79F7"/>
    <w:rsid w:val="00CE7C1F"/>
    <w:rsid w:val="00CE7F30"/>
    <w:rsid w:val="00CF0A38"/>
    <w:rsid w:val="00CF1496"/>
    <w:rsid w:val="00CF2236"/>
    <w:rsid w:val="00CF22AD"/>
    <w:rsid w:val="00CF3759"/>
    <w:rsid w:val="00CF4A77"/>
    <w:rsid w:val="00CF672A"/>
    <w:rsid w:val="00CF78A1"/>
    <w:rsid w:val="00CF7F8A"/>
    <w:rsid w:val="00D0021A"/>
    <w:rsid w:val="00D0025F"/>
    <w:rsid w:val="00D0089D"/>
    <w:rsid w:val="00D00EF5"/>
    <w:rsid w:val="00D0231F"/>
    <w:rsid w:val="00D057C2"/>
    <w:rsid w:val="00D061B6"/>
    <w:rsid w:val="00D07F08"/>
    <w:rsid w:val="00D101B7"/>
    <w:rsid w:val="00D1079A"/>
    <w:rsid w:val="00D1174E"/>
    <w:rsid w:val="00D11B7F"/>
    <w:rsid w:val="00D1350C"/>
    <w:rsid w:val="00D13826"/>
    <w:rsid w:val="00D13A89"/>
    <w:rsid w:val="00D13FE7"/>
    <w:rsid w:val="00D14518"/>
    <w:rsid w:val="00D15785"/>
    <w:rsid w:val="00D15944"/>
    <w:rsid w:val="00D177E5"/>
    <w:rsid w:val="00D21A14"/>
    <w:rsid w:val="00D21EC3"/>
    <w:rsid w:val="00D22A10"/>
    <w:rsid w:val="00D230DE"/>
    <w:rsid w:val="00D23982"/>
    <w:rsid w:val="00D252CE"/>
    <w:rsid w:val="00D25FC9"/>
    <w:rsid w:val="00D3190B"/>
    <w:rsid w:val="00D31AC9"/>
    <w:rsid w:val="00D32F56"/>
    <w:rsid w:val="00D32FAB"/>
    <w:rsid w:val="00D33313"/>
    <w:rsid w:val="00D3368C"/>
    <w:rsid w:val="00D341F9"/>
    <w:rsid w:val="00D34506"/>
    <w:rsid w:val="00D368EB"/>
    <w:rsid w:val="00D36A33"/>
    <w:rsid w:val="00D36C39"/>
    <w:rsid w:val="00D37F64"/>
    <w:rsid w:val="00D41128"/>
    <w:rsid w:val="00D413D1"/>
    <w:rsid w:val="00D416F6"/>
    <w:rsid w:val="00D430DB"/>
    <w:rsid w:val="00D46532"/>
    <w:rsid w:val="00D46621"/>
    <w:rsid w:val="00D46999"/>
    <w:rsid w:val="00D46E2A"/>
    <w:rsid w:val="00D47036"/>
    <w:rsid w:val="00D5316A"/>
    <w:rsid w:val="00D53461"/>
    <w:rsid w:val="00D5438D"/>
    <w:rsid w:val="00D550C9"/>
    <w:rsid w:val="00D5667C"/>
    <w:rsid w:val="00D56EDB"/>
    <w:rsid w:val="00D604DE"/>
    <w:rsid w:val="00D608DB"/>
    <w:rsid w:val="00D61B24"/>
    <w:rsid w:val="00D61E12"/>
    <w:rsid w:val="00D62425"/>
    <w:rsid w:val="00D62477"/>
    <w:rsid w:val="00D6307A"/>
    <w:rsid w:val="00D63630"/>
    <w:rsid w:val="00D63AF5"/>
    <w:rsid w:val="00D642B3"/>
    <w:rsid w:val="00D6574A"/>
    <w:rsid w:val="00D71887"/>
    <w:rsid w:val="00D7190F"/>
    <w:rsid w:val="00D73C8B"/>
    <w:rsid w:val="00D74304"/>
    <w:rsid w:val="00D746AD"/>
    <w:rsid w:val="00D760AF"/>
    <w:rsid w:val="00D7758C"/>
    <w:rsid w:val="00D77A8B"/>
    <w:rsid w:val="00D801A2"/>
    <w:rsid w:val="00D80368"/>
    <w:rsid w:val="00D81704"/>
    <w:rsid w:val="00D823E5"/>
    <w:rsid w:val="00D82B6B"/>
    <w:rsid w:val="00D82CF9"/>
    <w:rsid w:val="00D836A9"/>
    <w:rsid w:val="00D83810"/>
    <w:rsid w:val="00D83E54"/>
    <w:rsid w:val="00D8408C"/>
    <w:rsid w:val="00D847D3"/>
    <w:rsid w:val="00D849E6"/>
    <w:rsid w:val="00D84D26"/>
    <w:rsid w:val="00D85720"/>
    <w:rsid w:val="00D86D3B"/>
    <w:rsid w:val="00D90811"/>
    <w:rsid w:val="00D90A7E"/>
    <w:rsid w:val="00D92183"/>
    <w:rsid w:val="00D93A0C"/>
    <w:rsid w:val="00D93BAE"/>
    <w:rsid w:val="00D94F6F"/>
    <w:rsid w:val="00D95169"/>
    <w:rsid w:val="00D95592"/>
    <w:rsid w:val="00D95620"/>
    <w:rsid w:val="00D95FF1"/>
    <w:rsid w:val="00D9606E"/>
    <w:rsid w:val="00DA00F3"/>
    <w:rsid w:val="00DA0DFD"/>
    <w:rsid w:val="00DA0FDF"/>
    <w:rsid w:val="00DA1881"/>
    <w:rsid w:val="00DA1A0A"/>
    <w:rsid w:val="00DA1D2C"/>
    <w:rsid w:val="00DA2F35"/>
    <w:rsid w:val="00DA3B17"/>
    <w:rsid w:val="00DA45CA"/>
    <w:rsid w:val="00DA46CB"/>
    <w:rsid w:val="00DB02F5"/>
    <w:rsid w:val="00DB0888"/>
    <w:rsid w:val="00DB0CF5"/>
    <w:rsid w:val="00DB1F04"/>
    <w:rsid w:val="00DB3741"/>
    <w:rsid w:val="00DB46A5"/>
    <w:rsid w:val="00DB46E1"/>
    <w:rsid w:val="00DB50E9"/>
    <w:rsid w:val="00DB5753"/>
    <w:rsid w:val="00DB5886"/>
    <w:rsid w:val="00DB58E4"/>
    <w:rsid w:val="00DB66D0"/>
    <w:rsid w:val="00DB692F"/>
    <w:rsid w:val="00DB6F1F"/>
    <w:rsid w:val="00DC01D8"/>
    <w:rsid w:val="00DC02FD"/>
    <w:rsid w:val="00DC3090"/>
    <w:rsid w:val="00DC3A1C"/>
    <w:rsid w:val="00DC43A1"/>
    <w:rsid w:val="00DC44D7"/>
    <w:rsid w:val="00DC4BB0"/>
    <w:rsid w:val="00DC5E49"/>
    <w:rsid w:val="00DC6075"/>
    <w:rsid w:val="00DC642B"/>
    <w:rsid w:val="00DC649C"/>
    <w:rsid w:val="00DC6703"/>
    <w:rsid w:val="00DC68A9"/>
    <w:rsid w:val="00DC6D77"/>
    <w:rsid w:val="00DC6F59"/>
    <w:rsid w:val="00DC733A"/>
    <w:rsid w:val="00DC7978"/>
    <w:rsid w:val="00DC7CF4"/>
    <w:rsid w:val="00DC7CF9"/>
    <w:rsid w:val="00DD0651"/>
    <w:rsid w:val="00DD0912"/>
    <w:rsid w:val="00DD0C2B"/>
    <w:rsid w:val="00DD16B8"/>
    <w:rsid w:val="00DD2BC7"/>
    <w:rsid w:val="00DD2D16"/>
    <w:rsid w:val="00DD3215"/>
    <w:rsid w:val="00DD3406"/>
    <w:rsid w:val="00DD3721"/>
    <w:rsid w:val="00DD548E"/>
    <w:rsid w:val="00DD57C7"/>
    <w:rsid w:val="00DD5F30"/>
    <w:rsid w:val="00DE1BEE"/>
    <w:rsid w:val="00DE298D"/>
    <w:rsid w:val="00DE4581"/>
    <w:rsid w:val="00DE54B0"/>
    <w:rsid w:val="00DE5E62"/>
    <w:rsid w:val="00DE6AAB"/>
    <w:rsid w:val="00DE6E6E"/>
    <w:rsid w:val="00DE741A"/>
    <w:rsid w:val="00DE766E"/>
    <w:rsid w:val="00DE7835"/>
    <w:rsid w:val="00DE78E4"/>
    <w:rsid w:val="00DE7AE0"/>
    <w:rsid w:val="00DF00CF"/>
    <w:rsid w:val="00DF1A1C"/>
    <w:rsid w:val="00DF1DCC"/>
    <w:rsid w:val="00DF1F3E"/>
    <w:rsid w:val="00DF2278"/>
    <w:rsid w:val="00DF2F15"/>
    <w:rsid w:val="00DF3042"/>
    <w:rsid w:val="00DF3118"/>
    <w:rsid w:val="00DF3FD6"/>
    <w:rsid w:val="00DF62B0"/>
    <w:rsid w:val="00DF6D17"/>
    <w:rsid w:val="00E0061C"/>
    <w:rsid w:val="00E007DB"/>
    <w:rsid w:val="00E00989"/>
    <w:rsid w:val="00E00C70"/>
    <w:rsid w:val="00E00CDF"/>
    <w:rsid w:val="00E01919"/>
    <w:rsid w:val="00E02348"/>
    <w:rsid w:val="00E02669"/>
    <w:rsid w:val="00E02882"/>
    <w:rsid w:val="00E02943"/>
    <w:rsid w:val="00E03311"/>
    <w:rsid w:val="00E05048"/>
    <w:rsid w:val="00E05A66"/>
    <w:rsid w:val="00E0696B"/>
    <w:rsid w:val="00E06B81"/>
    <w:rsid w:val="00E1086A"/>
    <w:rsid w:val="00E10E94"/>
    <w:rsid w:val="00E12182"/>
    <w:rsid w:val="00E1241B"/>
    <w:rsid w:val="00E12BE0"/>
    <w:rsid w:val="00E13071"/>
    <w:rsid w:val="00E1437D"/>
    <w:rsid w:val="00E14476"/>
    <w:rsid w:val="00E149EE"/>
    <w:rsid w:val="00E15A94"/>
    <w:rsid w:val="00E17383"/>
    <w:rsid w:val="00E17721"/>
    <w:rsid w:val="00E20A5E"/>
    <w:rsid w:val="00E20C9A"/>
    <w:rsid w:val="00E215ED"/>
    <w:rsid w:val="00E21AFE"/>
    <w:rsid w:val="00E21D66"/>
    <w:rsid w:val="00E21F0E"/>
    <w:rsid w:val="00E220FF"/>
    <w:rsid w:val="00E2285D"/>
    <w:rsid w:val="00E233DB"/>
    <w:rsid w:val="00E24B89"/>
    <w:rsid w:val="00E24C1A"/>
    <w:rsid w:val="00E25A97"/>
    <w:rsid w:val="00E26667"/>
    <w:rsid w:val="00E26AED"/>
    <w:rsid w:val="00E26B03"/>
    <w:rsid w:val="00E26D20"/>
    <w:rsid w:val="00E27DB6"/>
    <w:rsid w:val="00E30E8A"/>
    <w:rsid w:val="00E31E53"/>
    <w:rsid w:val="00E3220E"/>
    <w:rsid w:val="00E336BE"/>
    <w:rsid w:val="00E34363"/>
    <w:rsid w:val="00E351ED"/>
    <w:rsid w:val="00E35935"/>
    <w:rsid w:val="00E35FC4"/>
    <w:rsid w:val="00E36413"/>
    <w:rsid w:val="00E36794"/>
    <w:rsid w:val="00E36886"/>
    <w:rsid w:val="00E40C55"/>
    <w:rsid w:val="00E40CB7"/>
    <w:rsid w:val="00E4250F"/>
    <w:rsid w:val="00E432EF"/>
    <w:rsid w:val="00E4345B"/>
    <w:rsid w:val="00E43C38"/>
    <w:rsid w:val="00E445CA"/>
    <w:rsid w:val="00E458B5"/>
    <w:rsid w:val="00E46D22"/>
    <w:rsid w:val="00E50E37"/>
    <w:rsid w:val="00E5162D"/>
    <w:rsid w:val="00E51896"/>
    <w:rsid w:val="00E557CC"/>
    <w:rsid w:val="00E5608A"/>
    <w:rsid w:val="00E567B8"/>
    <w:rsid w:val="00E57437"/>
    <w:rsid w:val="00E576D7"/>
    <w:rsid w:val="00E60652"/>
    <w:rsid w:val="00E642F2"/>
    <w:rsid w:val="00E65EC8"/>
    <w:rsid w:val="00E6619D"/>
    <w:rsid w:val="00E66DF5"/>
    <w:rsid w:val="00E67F18"/>
    <w:rsid w:val="00E70C15"/>
    <w:rsid w:val="00E71200"/>
    <w:rsid w:val="00E715FA"/>
    <w:rsid w:val="00E72FD5"/>
    <w:rsid w:val="00E74F93"/>
    <w:rsid w:val="00E75792"/>
    <w:rsid w:val="00E7614F"/>
    <w:rsid w:val="00E76530"/>
    <w:rsid w:val="00E76E5F"/>
    <w:rsid w:val="00E776BB"/>
    <w:rsid w:val="00E77D82"/>
    <w:rsid w:val="00E800CE"/>
    <w:rsid w:val="00E80D0C"/>
    <w:rsid w:val="00E817DC"/>
    <w:rsid w:val="00E85618"/>
    <w:rsid w:val="00E86AF2"/>
    <w:rsid w:val="00E874E7"/>
    <w:rsid w:val="00E87900"/>
    <w:rsid w:val="00E90BDF"/>
    <w:rsid w:val="00E90DE8"/>
    <w:rsid w:val="00E91010"/>
    <w:rsid w:val="00E910A9"/>
    <w:rsid w:val="00E92BD7"/>
    <w:rsid w:val="00E93891"/>
    <w:rsid w:val="00E94B27"/>
    <w:rsid w:val="00E95821"/>
    <w:rsid w:val="00E958D1"/>
    <w:rsid w:val="00E97D6A"/>
    <w:rsid w:val="00EA0181"/>
    <w:rsid w:val="00EA03BB"/>
    <w:rsid w:val="00EA04A9"/>
    <w:rsid w:val="00EA08E5"/>
    <w:rsid w:val="00EA1AFD"/>
    <w:rsid w:val="00EA2FDE"/>
    <w:rsid w:val="00EA4FD8"/>
    <w:rsid w:val="00EA54B5"/>
    <w:rsid w:val="00EA5C10"/>
    <w:rsid w:val="00EA6039"/>
    <w:rsid w:val="00EA63B8"/>
    <w:rsid w:val="00EA6E26"/>
    <w:rsid w:val="00EB0705"/>
    <w:rsid w:val="00EB0D4A"/>
    <w:rsid w:val="00EB12D5"/>
    <w:rsid w:val="00EB1FDF"/>
    <w:rsid w:val="00EB3470"/>
    <w:rsid w:val="00EB3607"/>
    <w:rsid w:val="00EC138F"/>
    <w:rsid w:val="00EC1B87"/>
    <w:rsid w:val="00EC2104"/>
    <w:rsid w:val="00EC232C"/>
    <w:rsid w:val="00EC2CE6"/>
    <w:rsid w:val="00EC3591"/>
    <w:rsid w:val="00EC362F"/>
    <w:rsid w:val="00EC5097"/>
    <w:rsid w:val="00EC5224"/>
    <w:rsid w:val="00EC5FF2"/>
    <w:rsid w:val="00EC6115"/>
    <w:rsid w:val="00EC77C2"/>
    <w:rsid w:val="00EC77F0"/>
    <w:rsid w:val="00EC77FC"/>
    <w:rsid w:val="00EC7D44"/>
    <w:rsid w:val="00ED01E7"/>
    <w:rsid w:val="00ED1002"/>
    <w:rsid w:val="00ED12CF"/>
    <w:rsid w:val="00ED3313"/>
    <w:rsid w:val="00ED41D4"/>
    <w:rsid w:val="00ED41E1"/>
    <w:rsid w:val="00EE129A"/>
    <w:rsid w:val="00EE3045"/>
    <w:rsid w:val="00EE37D3"/>
    <w:rsid w:val="00EE39C1"/>
    <w:rsid w:val="00EE5AA9"/>
    <w:rsid w:val="00EF0374"/>
    <w:rsid w:val="00EF1A04"/>
    <w:rsid w:val="00EF2FF7"/>
    <w:rsid w:val="00EF39C3"/>
    <w:rsid w:val="00EF3F91"/>
    <w:rsid w:val="00EF40FA"/>
    <w:rsid w:val="00EF5C1D"/>
    <w:rsid w:val="00EF5EF7"/>
    <w:rsid w:val="00EF5F3E"/>
    <w:rsid w:val="00EF6EDF"/>
    <w:rsid w:val="00F01A16"/>
    <w:rsid w:val="00F02241"/>
    <w:rsid w:val="00F026FE"/>
    <w:rsid w:val="00F02F3F"/>
    <w:rsid w:val="00F03F83"/>
    <w:rsid w:val="00F055A2"/>
    <w:rsid w:val="00F065DC"/>
    <w:rsid w:val="00F070A3"/>
    <w:rsid w:val="00F07578"/>
    <w:rsid w:val="00F07BCE"/>
    <w:rsid w:val="00F10975"/>
    <w:rsid w:val="00F116A4"/>
    <w:rsid w:val="00F11820"/>
    <w:rsid w:val="00F1269F"/>
    <w:rsid w:val="00F12B9A"/>
    <w:rsid w:val="00F12C93"/>
    <w:rsid w:val="00F13094"/>
    <w:rsid w:val="00F13381"/>
    <w:rsid w:val="00F134E4"/>
    <w:rsid w:val="00F13637"/>
    <w:rsid w:val="00F14BEB"/>
    <w:rsid w:val="00F15823"/>
    <w:rsid w:val="00F169EB"/>
    <w:rsid w:val="00F17E55"/>
    <w:rsid w:val="00F201C2"/>
    <w:rsid w:val="00F20CFE"/>
    <w:rsid w:val="00F2125F"/>
    <w:rsid w:val="00F21B72"/>
    <w:rsid w:val="00F21D24"/>
    <w:rsid w:val="00F23643"/>
    <w:rsid w:val="00F245C1"/>
    <w:rsid w:val="00F24916"/>
    <w:rsid w:val="00F25AA4"/>
    <w:rsid w:val="00F25BFE"/>
    <w:rsid w:val="00F25E8A"/>
    <w:rsid w:val="00F26293"/>
    <w:rsid w:val="00F26C9A"/>
    <w:rsid w:val="00F26E63"/>
    <w:rsid w:val="00F27170"/>
    <w:rsid w:val="00F276C0"/>
    <w:rsid w:val="00F3130D"/>
    <w:rsid w:val="00F31E51"/>
    <w:rsid w:val="00F3249A"/>
    <w:rsid w:val="00F328D9"/>
    <w:rsid w:val="00F333CC"/>
    <w:rsid w:val="00F3359D"/>
    <w:rsid w:val="00F352A8"/>
    <w:rsid w:val="00F35A0D"/>
    <w:rsid w:val="00F36F78"/>
    <w:rsid w:val="00F3763E"/>
    <w:rsid w:val="00F40A48"/>
    <w:rsid w:val="00F41994"/>
    <w:rsid w:val="00F428D8"/>
    <w:rsid w:val="00F4313A"/>
    <w:rsid w:val="00F433D3"/>
    <w:rsid w:val="00F4350A"/>
    <w:rsid w:val="00F4406F"/>
    <w:rsid w:val="00F442EF"/>
    <w:rsid w:val="00F443CC"/>
    <w:rsid w:val="00F44544"/>
    <w:rsid w:val="00F45335"/>
    <w:rsid w:val="00F45374"/>
    <w:rsid w:val="00F467EC"/>
    <w:rsid w:val="00F474F1"/>
    <w:rsid w:val="00F47C0A"/>
    <w:rsid w:val="00F5024F"/>
    <w:rsid w:val="00F50273"/>
    <w:rsid w:val="00F52468"/>
    <w:rsid w:val="00F52591"/>
    <w:rsid w:val="00F52684"/>
    <w:rsid w:val="00F530D7"/>
    <w:rsid w:val="00F53DAD"/>
    <w:rsid w:val="00F54966"/>
    <w:rsid w:val="00F550D7"/>
    <w:rsid w:val="00F55706"/>
    <w:rsid w:val="00F6018B"/>
    <w:rsid w:val="00F60ACD"/>
    <w:rsid w:val="00F6108B"/>
    <w:rsid w:val="00F62E06"/>
    <w:rsid w:val="00F63182"/>
    <w:rsid w:val="00F64DB5"/>
    <w:rsid w:val="00F66D22"/>
    <w:rsid w:val="00F67145"/>
    <w:rsid w:val="00F67D7B"/>
    <w:rsid w:val="00F70080"/>
    <w:rsid w:val="00F71AE0"/>
    <w:rsid w:val="00F72173"/>
    <w:rsid w:val="00F72903"/>
    <w:rsid w:val="00F72C57"/>
    <w:rsid w:val="00F7306E"/>
    <w:rsid w:val="00F7375D"/>
    <w:rsid w:val="00F74F6F"/>
    <w:rsid w:val="00F75126"/>
    <w:rsid w:val="00F75831"/>
    <w:rsid w:val="00F7583A"/>
    <w:rsid w:val="00F7638D"/>
    <w:rsid w:val="00F76924"/>
    <w:rsid w:val="00F76C9E"/>
    <w:rsid w:val="00F77A07"/>
    <w:rsid w:val="00F77CAE"/>
    <w:rsid w:val="00F77DB9"/>
    <w:rsid w:val="00F77E64"/>
    <w:rsid w:val="00F82298"/>
    <w:rsid w:val="00F82447"/>
    <w:rsid w:val="00F837A1"/>
    <w:rsid w:val="00F83906"/>
    <w:rsid w:val="00F84604"/>
    <w:rsid w:val="00F846C9"/>
    <w:rsid w:val="00F86D86"/>
    <w:rsid w:val="00F86DC2"/>
    <w:rsid w:val="00F87139"/>
    <w:rsid w:val="00F87A1D"/>
    <w:rsid w:val="00F87A61"/>
    <w:rsid w:val="00F9073B"/>
    <w:rsid w:val="00F90D04"/>
    <w:rsid w:val="00F90DBA"/>
    <w:rsid w:val="00F91731"/>
    <w:rsid w:val="00F9189F"/>
    <w:rsid w:val="00F92C04"/>
    <w:rsid w:val="00F9441A"/>
    <w:rsid w:val="00F954C0"/>
    <w:rsid w:val="00F95E95"/>
    <w:rsid w:val="00F9616F"/>
    <w:rsid w:val="00F963C3"/>
    <w:rsid w:val="00F96A43"/>
    <w:rsid w:val="00F97057"/>
    <w:rsid w:val="00F970CA"/>
    <w:rsid w:val="00F97C73"/>
    <w:rsid w:val="00FA0E82"/>
    <w:rsid w:val="00FA1EA4"/>
    <w:rsid w:val="00FA2A34"/>
    <w:rsid w:val="00FA4AFC"/>
    <w:rsid w:val="00FA5692"/>
    <w:rsid w:val="00FA5792"/>
    <w:rsid w:val="00FA6099"/>
    <w:rsid w:val="00FA768D"/>
    <w:rsid w:val="00FB2A6A"/>
    <w:rsid w:val="00FB2F32"/>
    <w:rsid w:val="00FB3D2E"/>
    <w:rsid w:val="00FB48C0"/>
    <w:rsid w:val="00FB58DA"/>
    <w:rsid w:val="00FB7078"/>
    <w:rsid w:val="00FB7808"/>
    <w:rsid w:val="00FB7E42"/>
    <w:rsid w:val="00FC02DC"/>
    <w:rsid w:val="00FC068C"/>
    <w:rsid w:val="00FC11E1"/>
    <w:rsid w:val="00FC2008"/>
    <w:rsid w:val="00FC2881"/>
    <w:rsid w:val="00FC2DD2"/>
    <w:rsid w:val="00FC3A2D"/>
    <w:rsid w:val="00FC4B2B"/>
    <w:rsid w:val="00FC54F7"/>
    <w:rsid w:val="00FC6B75"/>
    <w:rsid w:val="00FC776F"/>
    <w:rsid w:val="00FC7F31"/>
    <w:rsid w:val="00FD001A"/>
    <w:rsid w:val="00FD14E7"/>
    <w:rsid w:val="00FD2439"/>
    <w:rsid w:val="00FD2458"/>
    <w:rsid w:val="00FD2592"/>
    <w:rsid w:val="00FD30E9"/>
    <w:rsid w:val="00FD33E7"/>
    <w:rsid w:val="00FD48A7"/>
    <w:rsid w:val="00FD4A00"/>
    <w:rsid w:val="00FD4CDE"/>
    <w:rsid w:val="00FD5D1C"/>
    <w:rsid w:val="00FE0CE8"/>
    <w:rsid w:val="00FE0D2F"/>
    <w:rsid w:val="00FE0EA2"/>
    <w:rsid w:val="00FE0F98"/>
    <w:rsid w:val="00FE1321"/>
    <w:rsid w:val="00FE21CB"/>
    <w:rsid w:val="00FE2FBE"/>
    <w:rsid w:val="00FE37B7"/>
    <w:rsid w:val="00FE3FFA"/>
    <w:rsid w:val="00FE51A5"/>
    <w:rsid w:val="00FE5F36"/>
    <w:rsid w:val="00FE790F"/>
    <w:rsid w:val="00FE795F"/>
    <w:rsid w:val="00FE7BC6"/>
    <w:rsid w:val="00FF2EC5"/>
    <w:rsid w:val="00FF3648"/>
    <w:rsid w:val="00FF3973"/>
    <w:rsid w:val="00FF68E8"/>
    <w:rsid w:val="00FF7613"/>
    <w:rsid w:val="00FF79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51905">
      <v:stroke dashstyle="1 1" endarrow="block"/>
    </o:shapedefaults>
    <o:shapelayout v:ext="edit">
      <o:idmap v:ext="edit" data="1"/>
    </o:shapelayout>
  </w:shapeDefaults>
  <w:decimalSymbol w:val=","/>
  <w:listSeparator w:val=";"/>
  <w14:docId w14:val="41963634"/>
  <w15:docId w15:val="{37EA92A5-3420-498E-ACBB-83B214E2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06CF9"/>
    <w:pPr>
      <w:spacing w:after="200" w:line="276" w:lineRule="auto"/>
    </w:pPr>
    <w:rPr>
      <w:sz w:val="22"/>
      <w:szCs w:val="22"/>
      <w:lang w:eastAsia="en-US"/>
    </w:rPr>
  </w:style>
  <w:style w:type="paragraph" w:styleId="Naslov1">
    <w:name w:val="heading 1"/>
    <w:aliases w:val="NASLOV"/>
    <w:basedOn w:val="Navaden"/>
    <w:next w:val="Navaden"/>
    <w:link w:val="Naslov1Znak"/>
    <w:qFormat/>
    <w:rsid w:val="00166214"/>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4D6D64"/>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F17E55"/>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EE3045"/>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EE3045"/>
    <w:pPr>
      <w:spacing w:before="240" w:after="60"/>
      <w:outlineLvl w:val="4"/>
    </w:pPr>
    <w:rPr>
      <w:rFonts w:eastAsia="Times New Roman"/>
      <w:b/>
      <w:bCs/>
      <w:i/>
      <w:iCs/>
      <w:sz w:val="26"/>
      <w:szCs w:val="26"/>
    </w:rPr>
  </w:style>
  <w:style w:type="paragraph" w:styleId="Naslov6">
    <w:name w:val="heading 6"/>
    <w:basedOn w:val="Navaden"/>
    <w:next w:val="Navaden"/>
    <w:link w:val="Naslov6Znak"/>
    <w:uiPriority w:val="9"/>
    <w:qFormat/>
    <w:rsid w:val="004553CA"/>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4553CA"/>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8">
    <w:name w:val="heading 8"/>
    <w:basedOn w:val="Navaden"/>
    <w:next w:val="Navaden"/>
    <w:link w:val="Naslov8Znak"/>
    <w:qFormat/>
    <w:rsid w:val="00E5162D"/>
    <w:pPr>
      <w:keepNext/>
      <w:tabs>
        <w:tab w:val="num" w:pos="1440"/>
      </w:tabs>
      <w:spacing w:after="0" w:line="240" w:lineRule="auto"/>
      <w:ind w:left="1440" w:hanging="1440"/>
      <w:jc w:val="both"/>
      <w:outlineLvl w:val="7"/>
    </w:pPr>
    <w:rPr>
      <w:rFonts w:ascii="Arial" w:eastAsia="Times New Roman" w:hAnsi="Arial" w:cs="Arial"/>
      <w:b/>
      <w:bCs/>
      <w:i/>
      <w:iCs/>
      <w:szCs w:val="24"/>
      <w:lang w:eastAsia="sl-SI"/>
    </w:rPr>
  </w:style>
  <w:style w:type="paragraph" w:styleId="Naslov9">
    <w:name w:val="heading 9"/>
    <w:basedOn w:val="Navaden"/>
    <w:next w:val="Navaden"/>
    <w:link w:val="Naslov9Znak"/>
    <w:qFormat/>
    <w:rsid w:val="004553CA"/>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02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2F3A72"/>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uiPriority w:val="99"/>
    <w:unhideWhenUsed/>
    <w:rsid w:val="005F61DF"/>
    <w:pPr>
      <w:spacing w:after="0" w:line="240" w:lineRule="auto"/>
    </w:pPr>
    <w:rPr>
      <w:rFonts w:ascii="Tahoma" w:hAnsi="Tahoma"/>
      <w:sz w:val="16"/>
      <w:szCs w:val="16"/>
    </w:rPr>
  </w:style>
  <w:style w:type="character" w:customStyle="1" w:styleId="BesedilooblakaZnak">
    <w:name w:val="Besedilo oblačka Znak"/>
    <w:link w:val="Besedilooblaka"/>
    <w:uiPriority w:val="99"/>
    <w:rsid w:val="005F61DF"/>
    <w:rPr>
      <w:rFonts w:ascii="Tahoma" w:hAnsi="Tahoma" w:cs="Tahoma"/>
      <w:sz w:val="16"/>
      <w:szCs w:val="16"/>
      <w:lang w:eastAsia="en-US"/>
    </w:rPr>
  </w:style>
  <w:style w:type="paragraph" w:styleId="Odstavekseznama">
    <w:name w:val="List Paragraph"/>
    <w:basedOn w:val="Navaden"/>
    <w:link w:val="OdstavekseznamaZnak"/>
    <w:uiPriority w:val="34"/>
    <w:qFormat/>
    <w:rsid w:val="00143C63"/>
    <w:pPr>
      <w:ind w:left="708"/>
    </w:pPr>
  </w:style>
  <w:style w:type="character" w:customStyle="1" w:styleId="Naslov3Znak">
    <w:name w:val="Naslov 3 Znak"/>
    <w:aliases w:val="Heading 3 Char Znak"/>
    <w:link w:val="Naslov3"/>
    <w:rsid w:val="00F17E55"/>
    <w:rPr>
      <w:rFonts w:ascii="Arial" w:eastAsia="Times New Roman" w:hAnsi="Arial" w:cs="Arial"/>
      <w:b/>
      <w:bCs/>
      <w:sz w:val="26"/>
      <w:szCs w:val="26"/>
    </w:rPr>
  </w:style>
  <w:style w:type="paragraph" w:styleId="Telobesedila">
    <w:name w:val="Body Text"/>
    <w:basedOn w:val="Navaden"/>
    <w:link w:val="TelobesedilaZnak"/>
    <w:rsid w:val="007D12D2"/>
    <w:pPr>
      <w:spacing w:after="0" w:line="240" w:lineRule="auto"/>
      <w:jc w:val="both"/>
    </w:pPr>
    <w:rPr>
      <w:rFonts w:ascii="Arial" w:eastAsia="Times New Roman" w:hAnsi="Arial"/>
      <w:sz w:val="20"/>
      <w:szCs w:val="20"/>
    </w:rPr>
  </w:style>
  <w:style w:type="character" w:customStyle="1" w:styleId="TelobesedilaZnak">
    <w:name w:val="Telo besedila Znak"/>
    <w:link w:val="Telobesedila"/>
    <w:rsid w:val="007D12D2"/>
    <w:rPr>
      <w:rFonts w:ascii="Arial" w:eastAsia="Times New Roman" w:hAnsi="Arial"/>
    </w:rPr>
  </w:style>
  <w:style w:type="character" w:customStyle="1" w:styleId="Naslov1Znak">
    <w:name w:val="Naslov 1 Znak"/>
    <w:aliases w:val="NASLOV Znak"/>
    <w:link w:val="Naslov1"/>
    <w:rsid w:val="00166214"/>
    <w:rPr>
      <w:rFonts w:ascii="Cambria" w:eastAsia="Times New Roman" w:hAnsi="Cambria" w:cs="Times New Roman"/>
      <w:b/>
      <w:bCs/>
      <w:kern w:val="32"/>
      <w:sz w:val="32"/>
      <w:szCs w:val="32"/>
      <w:lang w:eastAsia="en-US"/>
    </w:rPr>
  </w:style>
  <w:style w:type="character" w:customStyle="1" w:styleId="Naslov2Znak">
    <w:name w:val="Naslov 2 Znak"/>
    <w:aliases w:val="Heading 2 Char1 Znak,Heading 2 Char Char Znak"/>
    <w:link w:val="Naslov2"/>
    <w:rsid w:val="004D6D64"/>
    <w:rPr>
      <w:rFonts w:ascii="Cambria" w:eastAsia="Times New Roman" w:hAnsi="Cambria" w:cs="Times New Roman"/>
      <w:b/>
      <w:bCs/>
      <w:i/>
      <w:iCs/>
      <w:sz w:val="28"/>
      <w:szCs w:val="28"/>
      <w:lang w:eastAsia="en-US"/>
    </w:rPr>
  </w:style>
  <w:style w:type="paragraph" w:styleId="Telobesedila3">
    <w:name w:val="Body Text 3"/>
    <w:basedOn w:val="Navaden"/>
    <w:link w:val="Telobesedila3Znak"/>
    <w:semiHidden/>
    <w:unhideWhenUsed/>
    <w:rsid w:val="004D6D64"/>
    <w:pPr>
      <w:spacing w:after="120"/>
    </w:pPr>
    <w:rPr>
      <w:sz w:val="16"/>
      <w:szCs w:val="16"/>
    </w:rPr>
  </w:style>
  <w:style w:type="character" w:customStyle="1" w:styleId="Telobesedila3Znak">
    <w:name w:val="Telo besedila 3 Znak"/>
    <w:link w:val="Telobesedila3"/>
    <w:semiHidden/>
    <w:rsid w:val="004D6D64"/>
    <w:rPr>
      <w:sz w:val="16"/>
      <w:szCs w:val="16"/>
      <w:lang w:eastAsia="en-US"/>
    </w:rPr>
  </w:style>
  <w:style w:type="character" w:customStyle="1" w:styleId="Naslov4Znak">
    <w:name w:val="Naslov 4 Znak"/>
    <w:link w:val="Naslov4"/>
    <w:rsid w:val="00EE3045"/>
    <w:rPr>
      <w:rFonts w:ascii="Calibri" w:eastAsia="Times New Roman" w:hAnsi="Calibri" w:cs="Times New Roman"/>
      <w:b/>
      <w:bCs/>
      <w:sz w:val="28"/>
      <w:szCs w:val="28"/>
      <w:lang w:eastAsia="en-US"/>
    </w:rPr>
  </w:style>
  <w:style w:type="character" w:customStyle="1" w:styleId="Naslov5Znak">
    <w:name w:val="Naslov 5 Znak"/>
    <w:link w:val="Naslov5"/>
    <w:rsid w:val="00EE3045"/>
    <w:rPr>
      <w:rFonts w:ascii="Calibri" w:eastAsia="Times New Roman" w:hAnsi="Calibri" w:cs="Times New Roman"/>
      <w:b/>
      <w:bCs/>
      <w:i/>
      <w:iCs/>
      <w:sz w:val="26"/>
      <w:szCs w:val="26"/>
      <w:lang w:eastAsia="en-US"/>
    </w:rPr>
  </w:style>
  <w:style w:type="paragraph" w:customStyle="1" w:styleId="ti-art">
    <w:name w:val="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8E6447"/>
    <w:pPr>
      <w:tabs>
        <w:tab w:val="center" w:pos="4536"/>
        <w:tab w:val="right" w:pos="9072"/>
      </w:tabs>
    </w:pPr>
  </w:style>
  <w:style w:type="character" w:customStyle="1" w:styleId="GlavaZnak">
    <w:name w:val="Glava Znak"/>
    <w:link w:val="Glava"/>
    <w:rsid w:val="008E6447"/>
    <w:rPr>
      <w:sz w:val="22"/>
      <w:szCs w:val="22"/>
      <w:lang w:eastAsia="en-US"/>
    </w:rPr>
  </w:style>
  <w:style w:type="paragraph" w:styleId="Noga">
    <w:name w:val="footer"/>
    <w:basedOn w:val="Navaden"/>
    <w:link w:val="NogaZnak"/>
    <w:uiPriority w:val="99"/>
    <w:unhideWhenUsed/>
    <w:rsid w:val="008E6447"/>
    <w:pPr>
      <w:tabs>
        <w:tab w:val="center" w:pos="4536"/>
        <w:tab w:val="right" w:pos="9072"/>
      </w:tabs>
    </w:pPr>
  </w:style>
  <w:style w:type="character" w:customStyle="1" w:styleId="NogaZnak">
    <w:name w:val="Noga Znak"/>
    <w:link w:val="Noga"/>
    <w:uiPriority w:val="99"/>
    <w:rsid w:val="008E6447"/>
    <w:rPr>
      <w:sz w:val="22"/>
      <w:szCs w:val="22"/>
      <w:lang w:eastAsia="en-US"/>
    </w:rPr>
  </w:style>
  <w:style w:type="character" w:styleId="Hiperpovezava">
    <w:name w:val="Hyperlink"/>
    <w:uiPriority w:val="99"/>
    <w:unhideWhenUsed/>
    <w:rsid w:val="00E06B81"/>
    <w:rPr>
      <w:color w:val="0000FF"/>
      <w:u w:val="single"/>
    </w:rPr>
  </w:style>
  <w:style w:type="paragraph" w:styleId="Kazalovsebine1">
    <w:name w:val="toc 1"/>
    <w:basedOn w:val="Navaden"/>
    <w:next w:val="Navaden"/>
    <w:autoRedefine/>
    <w:uiPriority w:val="39"/>
    <w:unhideWhenUsed/>
    <w:qFormat/>
    <w:rsid w:val="00E01919"/>
    <w:pPr>
      <w:tabs>
        <w:tab w:val="left" w:pos="720"/>
        <w:tab w:val="right" w:leader="dot" w:pos="9072"/>
      </w:tabs>
      <w:spacing w:before="200"/>
      <w:ind w:right="-284"/>
    </w:pPr>
    <w:rPr>
      <w:rFonts w:eastAsia="Times New Roman"/>
      <w:b/>
      <w:noProof/>
      <w:kern w:val="32"/>
    </w:rPr>
  </w:style>
  <w:style w:type="paragraph" w:styleId="Kazalovsebine2">
    <w:name w:val="toc 2"/>
    <w:basedOn w:val="Navaden"/>
    <w:next w:val="Navaden"/>
    <w:autoRedefine/>
    <w:uiPriority w:val="39"/>
    <w:unhideWhenUsed/>
    <w:qFormat/>
    <w:rsid w:val="00C647FD"/>
    <w:pPr>
      <w:tabs>
        <w:tab w:val="left" w:pos="720"/>
        <w:tab w:val="right" w:leader="dot" w:pos="9356"/>
      </w:tabs>
    </w:pPr>
  </w:style>
  <w:style w:type="paragraph" w:styleId="Kazalovsebine5">
    <w:name w:val="toc 5"/>
    <w:basedOn w:val="Navaden"/>
    <w:next w:val="Navaden"/>
    <w:autoRedefine/>
    <w:uiPriority w:val="39"/>
    <w:unhideWhenUsed/>
    <w:rsid w:val="00C647FD"/>
    <w:pPr>
      <w:tabs>
        <w:tab w:val="left" w:pos="1440"/>
        <w:tab w:val="right" w:leader="dot" w:pos="9356"/>
      </w:tabs>
      <w:ind w:left="880" w:hanging="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FE0CE8"/>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FE0CE8"/>
    <w:rPr>
      <w:lang w:eastAsia="en-US"/>
    </w:rPr>
  </w:style>
  <w:style w:type="character" w:styleId="Sprotnaopomba-sklic">
    <w:name w:val="footnote reference"/>
    <w:aliases w:val="Footnote symbol,Footnote,Fussnota"/>
    <w:uiPriority w:val="99"/>
    <w:unhideWhenUsed/>
    <w:rsid w:val="00FE0CE8"/>
    <w:rPr>
      <w:vertAlign w:val="superscript"/>
    </w:rPr>
  </w:style>
  <w:style w:type="character" w:customStyle="1" w:styleId="highlight1">
    <w:name w:val="highlight1"/>
    <w:rsid w:val="00BF6C9C"/>
    <w:rPr>
      <w:shd w:val="clear" w:color="auto" w:fill="FFFF88"/>
    </w:rPr>
  </w:style>
  <w:style w:type="table" w:customStyle="1" w:styleId="Tabelamrea1">
    <w:name w:val="Tabela – mreža1"/>
    <w:basedOn w:val="Navadnatabela"/>
    <w:next w:val="Tabelamrea"/>
    <w:rsid w:val="00DB50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6Znak">
    <w:name w:val="Naslov 6 Znak"/>
    <w:link w:val="Naslov6"/>
    <w:uiPriority w:val="9"/>
    <w:rsid w:val="004553CA"/>
    <w:rPr>
      <w:rFonts w:ascii="Times New Roman" w:eastAsia="Times New Roman" w:hAnsi="Times New Roman"/>
      <w:color w:val="000000"/>
      <w:sz w:val="22"/>
      <w:szCs w:val="22"/>
    </w:rPr>
  </w:style>
  <w:style w:type="character" w:customStyle="1" w:styleId="Naslov7Znak">
    <w:name w:val="Naslov 7 Znak"/>
    <w:link w:val="Naslov7"/>
    <w:rsid w:val="004553CA"/>
    <w:rPr>
      <w:rFonts w:ascii="Helvetica" w:eastAsia="Times New Roman" w:hAnsi="Helvetica"/>
      <w:b/>
      <w:bCs/>
      <w:sz w:val="32"/>
      <w:szCs w:val="24"/>
      <w:shd w:val="clear" w:color="auto" w:fill="CCCCCC"/>
    </w:rPr>
  </w:style>
  <w:style w:type="character" w:customStyle="1" w:styleId="Naslov9Znak">
    <w:name w:val="Naslov 9 Znak"/>
    <w:link w:val="Naslov9"/>
    <w:rsid w:val="004553CA"/>
    <w:rPr>
      <w:rFonts w:ascii="Arial" w:eastAsia="Times New Roman" w:hAnsi="Arial"/>
      <w:b/>
      <w:bCs/>
      <w:color w:val="000000"/>
      <w:sz w:val="22"/>
      <w:szCs w:val="22"/>
    </w:rPr>
  </w:style>
  <w:style w:type="numbering" w:customStyle="1" w:styleId="Brezseznama1">
    <w:name w:val="Brez seznama1"/>
    <w:next w:val="Brezseznama"/>
    <w:uiPriority w:val="99"/>
    <w:semiHidden/>
    <w:unhideWhenUsed/>
    <w:rsid w:val="004553CA"/>
  </w:style>
  <w:style w:type="paragraph" w:styleId="Telobesedila2">
    <w:name w:val="Body Text 2"/>
    <w:basedOn w:val="Navaden"/>
    <w:link w:val="Telobesedila2Znak"/>
    <w:uiPriority w:val="99"/>
    <w:rsid w:val="004553CA"/>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link w:val="Telobesedila2"/>
    <w:uiPriority w:val="99"/>
    <w:rsid w:val="004553CA"/>
    <w:rPr>
      <w:rFonts w:ascii="Times New Roman" w:eastAsia="Times New Roman" w:hAnsi="Times New Roman"/>
      <w:i/>
      <w:iCs/>
      <w:sz w:val="24"/>
      <w:szCs w:val="24"/>
    </w:rPr>
  </w:style>
  <w:style w:type="character" w:styleId="tevilkastrani">
    <w:name w:val="page number"/>
    <w:rsid w:val="004553CA"/>
  </w:style>
  <w:style w:type="paragraph" w:styleId="Revizija">
    <w:name w:val="Revision"/>
    <w:hidden/>
    <w:uiPriority w:val="99"/>
    <w:semiHidden/>
    <w:rsid w:val="004553CA"/>
    <w:rPr>
      <w:rFonts w:ascii="Times New Roman" w:eastAsia="Times New Roman" w:hAnsi="Times New Roman"/>
      <w:sz w:val="24"/>
      <w:szCs w:val="24"/>
    </w:rPr>
  </w:style>
  <w:style w:type="paragraph" w:styleId="HTML-oblikovano">
    <w:name w:val="HTML Preformatted"/>
    <w:basedOn w:val="Navaden"/>
    <w:link w:val="HTML-oblikovanoZnak"/>
    <w:semiHidden/>
    <w:rsid w:val="0045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link w:val="HTML-oblikovano"/>
    <w:semiHidden/>
    <w:rsid w:val="004553CA"/>
    <w:rPr>
      <w:rFonts w:ascii="Courier New" w:eastAsia="Times New Roman" w:hAnsi="Courier New"/>
      <w:color w:val="000000"/>
      <w:sz w:val="18"/>
      <w:szCs w:val="18"/>
    </w:rPr>
  </w:style>
  <w:style w:type="paragraph" w:customStyle="1" w:styleId="alinea2">
    <w:name w:val="alinea2"/>
    <w:basedOn w:val="Navaden"/>
    <w:autoRedefine/>
    <w:rsid w:val="004553CA"/>
    <w:pPr>
      <w:numPr>
        <w:numId w:val="16"/>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uiPriority w:val="99"/>
    <w:rsid w:val="004553C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4553CA"/>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4553CA"/>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4553CA"/>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4553CA"/>
    <w:pPr>
      <w:numPr>
        <w:numId w:val="14"/>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4553CA"/>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4553CA"/>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4553CA"/>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4553CA"/>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4553CA"/>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link w:val="Telobesedila-zamik"/>
    <w:semiHidden/>
    <w:rsid w:val="004553CA"/>
    <w:rPr>
      <w:rFonts w:ascii="Times New Roman" w:eastAsia="Times New Roman" w:hAnsi="Times New Roman"/>
      <w:sz w:val="24"/>
      <w:szCs w:val="24"/>
    </w:rPr>
  </w:style>
  <w:style w:type="paragraph" w:styleId="Kazalovsebine3">
    <w:name w:val="toc 3"/>
    <w:basedOn w:val="Navaden"/>
    <w:next w:val="Navaden"/>
    <w:autoRedefine/>
    <w:uiPriority w:val="39"/>
    <w:qFormat/>
    <w:rsid w:val="00E01919"/>
    <w:pPr>
      <w:tabs>
        <w:tab w:val="right" w:leader="dot" w:pos="9480"/>
      </w:tabs>
      <w:spacing w:before="120" w:after="0" w:line="240" w:lineRule="auto"/>
      <w:ind w:right="170"/>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4553CA"/>
    <w:pPr>
      <w:spacing w:after="0" w:line="240" w:lineRule="auto"/>
      <w:jc w:val="center"/>
    </w:pPr>
    <w:rPr>
      <w:rFonts w:ascii="Arial" w:eastAsia="Times New Roman" w:hAnsi="Arial"/>
      <w:b/>
      <w:color w:val="000000"/>
      <w:sz w:val="40"/>
      <w:szCs w:val="20"/>
    </w:rPr>
  </w:style>
  <w:style w:type="character" w:customStyle="1" w:styleId="NaslovZnak">
    <w:name w:val="Naslov Znak"/>
    <w:link w:val="Naslov"/>
    <w:rsid w:val="004553CA"/>
    <w:rPr>
      <w:rFonts w:ascii="Arial" w:eastAsia="Times New Roman" w:hAnsi="Arial"/>
      <w:b/>
      <w:color w:val="000000"/>
      <w:sz w:val="40"/>
    </w:rPr>
  </w:style>
  <w:style w:type="paragraph" w:customStyle="1" w:styleId="Ad">
    <w:name w:val="Ad"/>
    <w:basedOn w:val="Navaden"/>
    <w:autoRedefine/>
    <w:rsid w:val="004553CA"/>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4553CA"/>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4553CA"/>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uiPriority w:val="34"/>
    <w:qFormat/>
    <w:rsid w:val="004553CA"/>
    <w:pPr>
      <w:ind w:left="720"/>
      <w:contextualSpacing/>
    </w:pPr>
  </w:style>
  <w:style w:type="paragraph" w:customStyle="1" w:styleId="Text2">
    <w:name w:val="Text 2"/>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4553CA"/>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4553CA"/>
    <w:pPr>
      <w:spacing w:after="0" w:line="240" w:lineRule="auto"/>
    </w:pPr>
    <w:rPr>
      <w:rFonts w:ascii="Times New Roman" w:eastAsia="Times New Roman" w:hAnsi="Times New Roman"/>
      <w:sz w:val="24"/>
      <w:szCs w:val="24"/>
      <w:lang w:eastAsia="sl-SI"/>
    </w:rPr>
  </w:style>
  <w:style w:type="paragraph" w:customStyle="1" w:styleId="Default">
    <w:name w:val="Default"/>
    <w:rsid w:val="004553CA"/>
    <w:pPr>
      <w:autoSpaceDE w:val="0"/>
      <w:autoSpaceDN w:val="0"/>
      <w:adjustRightInd w:val="0"/>
    </w:pPr>
    <w:rPr>
      <w:rFonts w:ascii="Arial" w:eastAsia="Times New Roman" w:hAnsi="Arial" w:cs="Arial"/>
      <w:color w:val="000000"/>
      <w:sz w:val="24"/>
      <w:szCs w:val="24"/>
    </w:rPr>
  </w:style>
  <w:style w:type="paragraph" w:customStyle="1" w:styleId="Slog1">
    <w:name w:val="Slog1"/>
    <w:basedOn w:val="Naslov"/>
    <w:rsid w:val="004553CA"/>
    <w:pPr>
      <w:numPr>
        <w:numId w:val="18"/>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4553CA"/>
    <w:pPr>
      <w:numPr>
        <w:numId w:val="19"/>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4553CA"/>
    <w:pPr>
      <w:numPr>
        <w:numId w:val="26"/>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semiHidden/>
    <w:rsid w:val="004553CA"/>
    <w:pPr>
      <w:numPr>
        <w:numId w:val="28"/>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semiHidden/>
    <w:rsid w:val="004553CA"/>
    <w:pPr>
      <w:numPr>
        <w:numId w:val="29"/>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semiHidden/>
    <w:rsid w:val="004553CA"/>
    <w:pPr>
      <w:numPr>
        <w:numId w:val="30"/>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semiHidden/>
    <w:rsid w:val="004553CA"/>
    <w:pPr>
      <w:numPr>
        <w:numId w:val="41"/>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semiHidden/>
    <w:rsid w:val="004553CA"/>
    <w:pPr>
      <w:numPr>
        <w:numId w:val="36"/>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semiHidden/>
    <w:rsid w:val="004553CA"/>
    <w:pPr>
      <w:numPr>
        <w:numId w:val="37"/>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semiHidden/>
    <w:rsid w:val="004553CA"/>
    <w:pPr>
      <w:numPr>
        <w:numId w:val="38"/>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4553CA"/>
    <w:pPr>
      <w:numPr>
        <w:numId w:val="20"/>
      </w:numPr>
    </w:pPr>
  </w:style>
  <w:style w:type="paragraph" w:customStyle="1" w:styleId="Point0">
    <w:name w:val="Point 0"/>
    <w:basedOn w:val="Navaden"/>
    <w:rsid w:val="004553CA"/>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4553CA"/>
    <w:pPr>
      <w:numPr>
        <w:numId w:val="21"/>
      </w:numPr>
    </w:pPr>
  </w:style>
  <w:style w:type="paragraph" w:customStyle="1" w:styleId="Point1">
    <w:name w:val="Point 1"/>
    <w:basedOn w:val="Navaden"/>
    <w:rsid w:val="004553CA"/>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4553CA"/>
    <w:pPr>
      <w:numPr>
        <w:numId w:val="22"/>
      </w:numPr>
    </w:pPr>
  </w:style>
  <w:style w:type="paragraph" w:customStyle="1" w:styleId="Point2">
    <w:name w:val="Point 2"/>
    <w:basedOn w:val="Navaden"/>
    <w:rsid w:val="004553CA"/>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4553CA"/>
    <w:pPr>
      <w:numPr>
        <w:numId w:val="23"/>
      </w:numPr>
    </w:pPr>
  </w:style>
  <w:style w:type="paragraph" w:customStyle="1" w:styleId="Point3">
    <w:name w:val="Point 3"/>
    <w:basedOn w:val="Navaden"/>
    <w:rsid w:val="004553CA"/>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4553CA"/>
    <w:pPr>
      <w:numPr>
        <w:numId w:val="24"/>
      </w:numPr>
    </w:pPr>
  </w:style>
  <w:style w:type="paragraph" w:customStyle="1" w:styleId="Point4">
    <w:name w:val="Point 4"/>
    <w:basedOn w:val="Navaden"/>
    <w:rsid w:val="004553CA"/>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4553CA"/>
    <w:pPr>
      <w:numPr>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4553CA"/>
    <w:pPr>
      <w:numPr>
        <w:ilvl w:val="1"/>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4553CA"/>
    <w:pPr>
      <w:numPr>
        <w:ilvl w:val="2"/>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4553CA"/>
    <w:pPr>
      <w:numPr>
        <w:ilvl w:val="3"/>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4553CA"/>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4553CA"/>
    <w:pPr>
      <w:numPr>
        <w:numId w:val="27"/>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4553CA"/>
    <w:pPr>
      <w:numPr>
        <w:numId w:val="31"/>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4553CA"/>
    <w:pPr>
      <w:numPr>
        <w:numId w:val="32"/>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4553CA"/>
    <w:pPr>
      <w:numPr>
        <w:numId w:val="33"/>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4553CA"/>
    <w:pPr>
      <w:numPr>
        <w:numId w:val="34"/>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4553CA"/>
    <w:pPr>
      <w:numPr>
        <w:numId w:val="35"/>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4553CA"/>
    <w:pPr>
      <w:numPr>
        <w:numId w:val="40"/>
      </w:numPr>
      <w:spacing w:before="120" w:after="120"/>
    </w:pPr>
    <w:rPr>
      <w:szCs w:val="24"/>
      <w:lang w:eastAsia="de-DE"/>
    </w:rPr>
  </w:style>
  <w:style w:type="paragraph" w:customStyle="1" w:styleId="ListNumberLevel2">
    <w:name w:val="List Number (Level 2)"/>
    <w:basedOn w:val="Navaden"/>
    <w:rsid w:val="004553CA"/>
    <w:pPr>
      <w:numPr>
        <w:ilvl w:val="1"/>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4553CA"/>
    <w:pPr>
      <w:numPr>
        <w:ilvl w:val="1"/>
        <w:numId w:val="40"/>
      </w:numPr>
      <w:spacing w:before="120" w:after="120"/>
    </w:pPr>
    <w:rPr>
      <w:szCs w:val="24"/>
      <w:lang w:eastAsia="de-DE"/>
    </w:rPr>
  </w:style>
  <w:style w:type="paragraph" w:customStyle="1" w:styleId="ListNumber2Level2">
    <w:name w:val="List Number 2 (Level 2)"/>
    <w:basedOn w:val="Text2"/>
    <w:rsid w:val="004553CA"/>
    <w:pPr>
      <w:numPr>
        <w:ilvl w:val="1"/>
        <w:numId w:val="36"/>
      </w:numPr>
      <w:tabs>
        <w:tab w:val="clear" w:pos="2302"/>
      </w:tabs>
      <w:spacing w:before="120" w:after="120"/>
    </w:pPr>
    <w:rPr>
      <w:szCs w:val="24"/>
      <w:lang w:eastAsia="de-DE"/>
    </w:rPr>
  </w:style>
  <w:style w:type="paragraph" w:customStyle="1" w:styleId="ListNumber3Level2">
    <w:name w:val="List Number 3 (Level 2)"/>
    <w:basedOn w:val="Text3"/>
    <w:rsid w:val="004553CA"/>
    <w:pPr>
      <w:numPr>
        <w:ilvl w:val="1"/>
        <w:numId w:val="37"/>
      </w:numPr>
      <w:tabs>
        <w:tab w:val="clear" w:pos="2302"/>
      </w:tabs>
      <w:spacing w:before="120" w:after="120"/>
    </w:pPr>
    <w:rPr>
      <w:szCs w:val="24"/>
      <w:lang w:eastAsia="de-DE"/>
    </w:rPr>
  </w:style>
  <w:style w:type="paragraph" w:customStyle="1" w:styleId="ListNumber4Level2">
    <w:name w:val="List Number 4 (Level 2)"/>
    <w:basedOn w:val="Text4"/>
    <w:rsid w:val="004553CA"/>
    <w:pPr>
      <w:numPr>
        <w:ilvl w:val="1"/>
        <w:numId w:val="38"/>
      </w:numPr>
    </w:pPr>
  </w:style>
  <w:style w:type="paragraph" w:customStyle="1" w:styleId="ListNumberLevel3">
    <w:name w:val="List Number (Level 3)"/>
    <w:basedOn w:val="Navaden"/>
    <w:rsid w:val="004553CA"/>
    <w:pPr>
      <w:numPr>
        <w:ilvl w:val="2"/>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4553CA"/>
    <w:pPr>
      <w:numPr>
        <w:ilvl w:val="2"/>
        <w:numId w:val="40"/>
      </w:numPr>
      <w:spacing w:before="120" w:after="120"/>
    </w:pPr>
    <w:rPr>
      <w:szCs w:val="24"/>
      <w:lang w:eastAsia="de-DE"/>
    </w:rPr>
  </w:style>
  <w:style w:type="paragraph" w:customStyle="1" w:styleId="ListNumber2Level3">
    <w:name w:val="List Number 2 (Level 3)"/>
    <w:basedOn w:val="Text2"/>
    <w:rsid w:val="004553CA"/>
    <w:pPr>
      <w:numPr>
        <w:ilvl w:val="2"/>
        <w:numId w:val="36"/>
      </w:numPr>
      <w:tabs>
        <w:tab w:val="clear" w:pos="2302"/>
      </w:tabs>
      <w:spacing w:before="120" w:after="120"/>
    </w:pPr>
    <w:rPr>
      <w:szCs w:val="24"/>
      <w:lang w:eastAsia="de-DE"/>
    </w:rPr>
  </w:style>
  <w:style w:type="paragraph" w:customStyle="1" w:styleId="ListNumber3Level3">
    <w:name w:val="List Number 3 (Level 3)"/>
    <w:basedOn w:val="Text3"/>
    <w:rsid w:val="004553CA"/>
    <w:pPr>
      <w:numPr>
        <w:ilvl w:val="2"/>
        <w:numId w:val="37"/>
      </w:numPr>
      <w:tabs>
        <w:tab w:val="clear" w:pos="2302"/>
      </w:tabs>
      <w:spacing w:before="120" w:after="120"/>
    </w:pPr>
    <w:rPr>
      <w:szCs w:val="24"/>
      <w:lang w:eastAsia="de-DE"/>
    </w:rPr>
  </w:style>
  <w:style w:type="paragraph" w:customStyle="1" w:styleId="ListNumber4Level3">
    <w:name w:val="List Number 4 (Level 3)"/>
    <w:basedOn w:val="Text4"/>
    <w:rsid w:val="004553CA"/>
    <w:pPr>
      <w:numPr>
        <w:ilvl w:val="2"/>
        <w:numId w:val="38"/>
      </w:numPr>
    </w:pPr>
  </w:style>
  <w:style w:type="paragraph" w:customStyle="1" w:styleId="ListNumberLevel4">
    <w:name w:val="List Number (Level 4)"/>
    <w:basedOn w:val="Navaden"/>
    <w:rsid w:val="004553CA"/>
    <w:pPr>
      <w:numPr>
        <w:ilvl w:val="3"/>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4553CA"/>
    <w:pPr>
      <w:numPr>
        <w:ilvl w:val="3"/>
        <w:numId w:val="40"/>
      </w:numPr>
      <w:spacing w:before="120" w:after="120"/>
    </w:pPr>
    <w:rPr>
      <w:szCs w:val="24"/>
      <w:lang w:eastAsia="de-DE"/>
    </w:rPr>
  </w:style>
  <w:style w:type="paragraph" w:customStyle="1" w:styleId="ListNumber2Level4">
    <w:name w:val="List Number 2 (Level 4)"/>
    <w:basedOn w:val="Text2"/>
    <w:rsid w:val="004553CA"/>
    <w:pPr>
      <w:numPr>
        <w:ilvl w:val="3"/>
        <w:numId w:val="36"/>
      </w:numPr>
      <w:tabs>
        <w:tab w:val="clear" w:pos="2302"/>
      </w:tabs>
      <w:spacing w:before="120" w:after="120"/>
    </w:pPr>
    <w:rPr>
      <w:szCs w:val="24"/>
      <w:lang w:eastAsia="de-DE"/>
    </w:rPr>
  </w:style>
  <w:style w:type="paragraph" w:customStyle="1" w:styleId="ListNumber3Level4">
    <w:name w:val="List Number 3 (Level 4)"/>
    <w:basedOn w:val="Text3"/>
    <w:rsid w:val="004553CA"/>
    <w:pPr>
      <w:numPr>
        <w:ilvl w:val="3"/>
        <w:numId w:val="37"/>
      </w:numPr>
      <w:tabs>
        <w:tab w:val="clear" w:pos="2302"/>
      </w:tabs>
      <w:spacing w:before="120" w:after="120"/>
    </w:pPr>
    <w:rPr>
      <w:szCs w:val="24"/>
      <w:lang w:eastAsia="de-DE"/>
    </w:rPr>
  </w:style>
  <w:style w:type="paragraph" w:customStyle="1" w:styleId="ListNumber4Level4">
    <w:name w:val="List Number 4 (Level 4)"/>
    <w:basedOn w:val="Text4"/>
    <w:rsid w:val="004553CA"/>
    <w:pPr>
      <w:numPr>
        <w:ilvl w:val="3"/>
        <w:numId w:val="38"/>
      </w:numPr>
    </w:pPr>
  </w:style>
  <w:style w:type="paragraph" w:customStyle="1" w:styleId="Considrant">
    <w:name w:val="Considérant"/>
    <w:basedOn w:val="Navaden"/>
    <w:rsid w:val="004553CA"/>
    <w:pPr>
      <w:numPr>
        <w:numId w:val="39"/>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4553CA"/>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4553CA"/>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4553CA"/>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4553CA"/>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4553CA"/>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4553CA"/>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4553CA"/>
    <w:pPr>
      <w:numPr>
        <w:numId w:val="42"/>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4553CA"/>
    <w:pPr>
      <w:numPr>
        <w:numId w:val="43"/>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4553CA"/>
    <w:pPr>
      <w:numPr>
        <w:ilvl w:val="1"/>
        <w:numId w:val="13"/>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4553CA"/>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4553CA"/>
    <w:pPr>
      <w:numPr>
        <w:numId w:val="17"/>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4553CA"/>
    <w:pPr>
      <w:numPr>
        <w:numId w:val="15"/>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4553CA"/>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4553CA"/>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4553CA"/>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4553CA"/>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4553CA"/>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4553CA"/>
    <w:pPr>
      <w:spacing w:after="0" w:line="240" w:lineRule="auto"/>
    </w:pPr>
    <w:rPr>
      <w:rFonts w:ascii="Arial" w:eastAsia="Times New Roman" w:hAnsi="Arial" w:cs="Arial"/>
      <w:b/>
      <w:sz w:val="20"/>
      <w:szCs w:val="20"/>
      <w:lang w:val="pl-PL" w:eastAsia="sl-SI"/>
    </w:rPr>
  </w:style>
  <w:style w:type="paragraph" w:customStyle="1" w:styleId="Navaden11">
    <w:name w:val="Navaden11"/>
    <w:uiPriority w:val="99"/>
    <w:rsid w:val="00E21D66"/>
    <w:rPr>
      <w:rFonts w:ascii="Arial" w:eastAsia="Times New Roman" w:hAnsi="Arial"/>
      <w:b/>
      <w:lang w:val="de-DE"/>
    </w:rPr>
  </w:style>
  <w:style w:type="paragraph" w:customStyle="1" w:styleId="NavadenAriel10leee">
    <w:name w:val="Navaden Ariel 10 ležeče"/>
    <w:basedOn w:val="Navaden"/>
    <w:rsid w:val="004553CA"/>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4553CA"/>
    <w:rPr>
      <w:b/>
      <w:bCs/>
    </w:rPr>
  </w:style>
  <w:style w:type="character" w:customStyle="1" w:styleId="PripombabesediloZnak">
    <w:name w:val="Pripomba – besedilo Znak"/>
    <w:uiPriority w:val="99"/>
    <w:rsid w:val="004553CA"/>
  </w:style>
  <w:style w:type="paragraph" w:styleId="NaslovTOC">
    <w:name w:val="TOC Heading"/>
    <w:basedOn w:val="Naslov1"/>
    <w:next w:val="Navaden"/>
    <w:uiPriority w:val="39"/>
    <w:qFormat/>
    <w:rsid w:val="004553CA"/>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4553CA"/>
  </w:style>
  <w:style w:type="paragraph" w:customStyle="1" w:styleId="Revizija1">
    <w:name w:val="Revizija1"/>
    <w:hidden/>
    <w:semiHidden/>
    <w:rsid w:val="004553CA"/>
    <w:rPr>
      <w:rFonts w:ascii="Times New Roman" w:hAnsi="Times New Roman"/>
      <w:sz w:val="24"/>
      <w:szCs w:val="24"/>
    </w:rPr>
  </w:style>
  <w:style w:type="character" w:customStyle="1" w:styleId="ZadevapripombeZnak">
    <w:name w:val="Zadeva pripombe Znak"/>
    <w:link w:val="Zadevapripombe"/>
    <w:uiPriority w:val="99"/>
    <w:locked/>
    <w:rsid w:val="004553CA"/>
    <w:rPr>
      <w:b/>
      <w:bCs/>
    </w:rPr>
  </w:style>
  <w:style w:type="paragraph" w:customStyle="1" w:styleId="ListParagraph1">
    <w:name w:val="List Paragraph1"/>
    <w:basedOn w:val="Navaden"/>
    <w:link w:val="ListParagraphChar"/>
    <w:uiPriority w:val="34"/>
    <w:qFormat/>
    <w:rsid w:val="004553CA"/>
    <w:pPr>
      <w:ind w:left="720"/>
    </w:pPr>
    <w:rPr>
      <w:rFonts w:eastAsia="Times New Roman" w:cs="Calibri"/>
    </w:rPr>
  </w:style>
  <w:style w:type="paragraph" w:customStyle="1" w:styleId="Normal1">
    <w:name w:val="Normal1"/>
    <w:rsid w:val="004553CA"/>
    <w:rPr>
      <w:rFonts w:ascii="Arial" w:hAnsi="Arial" w:cs="Arial"/>
      <w:b/>
      <w:bCs/>
      <w:lang w:val="de-DE"/>
    </w:rPr>
  </w:style>
  <w:style w:type="character" w:styleId="Krepko">
    <w:name w:val="Strong"/>
    <w:uiPriority w:val="22"/>
    <w:qFormat/>
    <w:rsid w:val="004553CA"/>
    <w:rPr>
      <w:rFonts w:cs="Times New Roman"/>
      <w:b/>
      <w:bCs/>
    </w:rPr>
  </w:style>
  <w:style w:type="paragraph" w:styleId="Navaden-zamik">
    <w:name w:val="Normal Indent"/>
    <w:basedOn w:val="Navaden"/>
    <w:semiHidden/>
    <w:rsid w:val="004553CA"/>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4553CA"/>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4553CA"/>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4553CA"/>
    <w:rPr>
      <w:rFonts w:ascii="Arial" w:hAnsi="Arial"/>
      <w:sz w:val="20"/>
    </w:rPr>
  </w:style>
  <w:style w:type="character" w:customStyle="1" w:styleId="FontStyle110">
    <w:name w:val="Font Style110"/>
    <w:rsid w:val="004553CA"/>
    <w:rPr>
      <w:rFonts w:ascii="Times New Roman" w:hAnsi="Times New Roman"/>
      <w:i/>
      <w:sz w:val="22"/>
    </w:rPr>
  </w:style>
  <w:style w:type="paragraph" w:customStyle="1" w:styleId="CharCharChar1">
    <w:name w:val="Char Char Char1"/>
    <w:basedOn w:val="Navaden"/>
    <w:rsid w:val="004553CA"/>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4553CA"/>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4553CA"/>
    <w:pPr>
      <w:spacing w:after="160" w:line="240" w:lineRule="exact"/>
    </w:pPr>
    <w:rPr>
      <w:rFonts w:ascii="Tahoma" w:eastAsia="Times New Roman" w:hAnsi="Tahoma"/>
      <w:sz w:val="20"/>
      <w:szCs w:val="20"/>
      <w:lang w:val="en-US"/>
    </w:rPr>
  </w:style>
  <w:style w:type="paragraph" w:customStyle="1" w:styleId="ti-grseq-1">
    <w:name w:val="ti-grseq-1"/>
    <w:basedOn w:val="Navaden"/>
    <w:rsid w:val="004553CA"/>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4553CA"/>
  </w:style>
  <w:style w:type="paragraph" w:customStyle="1" w:styleId="tbl-hdr">
    <w:name w:val="tbl-hdr"/>
    <w:basedOn w:val="Navaden"/>
    <w:uiPriority w:val="99"/>
    <w:rsid w:val="004553CA"/>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unhideWhenUsed/>
    <w:rsid w:val="004553CA"/>
    <w:rPr>
      <w:sz w:val="16"/>
      <w:szCs w:val="16"/>
    </w:rPr>
  </w:style>
  <w:style w:type="paragraph" w:styleId="Pripombabesedilo">
    <w:name w:val="annotation text"/>
    <w:basedOn w:val="Navaden"/>
    <w:link w:val="PripombabesediloZnak1"/>
    <w:uiPriority w:val="99"/>
    <w:unhideWhenUsed/>
    <w:rsid w:val="004553CA"/>
    <w:pPr>
      <w:spacing w:after="0" w:line="240" w:lineRule="auto"/>
    </w:pPr>
    <w:rPr>
      <w:rFonts w:ascii="Times New Roman" w:eastAsia="Times New Roman" w:hAnsi="Times New Roman"/>
      <w:sz w:val="20"/>
      <w:szCs w:val="20"/>
    </w:rPr>
  </w:style>
  <w:style w:type="character" w:customStyle="1" w:styleId="PripombabesediloZnak1">
    <w:name w:val="Pripomba – besedilo Znak1"/>
    <w:link w:val="Pripombabesedilo"/>
    <w:uiPriority w:val="99"/>
    <w:rsid w:val="004553CA"/>
    <w:rPr>
      <w:rFonts w:ascii="Times New Roman" w:eastAsia="Times New Roman" w:hAnsi="Times New Roman"/>
    </w:rPr>
  </w:style>
  <w:style w:type="paragraph" w:customStyle="1" w:styleId="Zadevapripombe1">
    <w:name w:val="Zadeva pripombe1"/>
    <w:basedOn w:val="Pripombabesedilo"/>
    <w:next w:val="Pripombabesedilo"/>
    <w:semiHidden/>
    <w:unhideWhenUsed/>
    <w:rsid w:val="004553CA"/>
    <w:rPr>
      <w:rFonts w:ascii="Calibri" w:eastAsia="Calibri" w:hAnsi="Calibri"/>
      <w:b/>
      <w:bCs/>
      <w:sz w:val="22"/>
      <w:szCs w:val="22"/>
    </w:rPr>
  </w:style>
  <w:style w:type="character" w:customStyle="1" w:styleId="ZadevakomentarjaZnak">
    <w:name w:val="Zadeva komentarja Znak"/>
    <w:semiHidden/>
    <w:rsid w:val="004553CA"/>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unhideWhenUsed/>
    <w:rsid w:val="004553CA"/>
    <w:pPr>
      <w:spacing w:after="200" w:line="276" w:lineRule="auto"/>
    </w:pPr>
    <w:rPr>
      <w:rFonts w:ascii="Calibri" w:eastAsia="Calibri" w:hAnsi="Calibri"/>
      <w:b/>
      <w:bCs/>
    </w:rPr>
  </w:style>
  <w:style w:type="character" w:customStyle="1" w:styleId="ZadevapripombeZnak1">
    <w:name w:val="Zadeva pripombe Znak1"/>
    <w:uiPriority w:val="99"/>
    <w:semiHidden/>
    <w:rsid w:val="004553CA"/>
    <w:rPr>
      <w:rFonts w:ascii="Times New Roman" w:eastAsia="Times New Roman" w:hAnsi="Times New Roman"/>
      <w:b/>
      <w:bCs/>
    </w:rPr>
  </w:style>
  <w:style w:type="character" w:styleId="Neenpoudarek">
    <w:name w:val="Subtle Emphasis"/>
    <w:uiPriority w:val="19"/>
    <w:qFormat/>
    <w:rsid w:val="001D00C1"/>
    <w:rPr>
      <w:i/>
      <w:iCs/>
      <w:color w:val="808080"/>
    </w:rPr>
  </w:style>
  <w:style w:type="paragraph" w:customStyle="1" w:styleId="navaden0">
    <w:name w:val="navaden"/>
    <w:basedOn w:val="Navaden"/>
    <w:rsid w:val="001D00C1"/>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1D00C1"/>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1D00C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271FFF"/>
    <w:rPr>
      <w:vertAlign w:val="superscript"/>
    </w:rPr>
  </w:style>
  <w:style w:type="paragraph" w:customStyle="1" w:styleId="Standard">
    <w:name w:val="Standard"/>
    <w:rsid w:val="00271FFF"/>
    <w:pPr>
      <w:suppressAutoHyphens/>
      <w:spacing w:before="120" w:after="120"/>
      <w:jc w:val="both"/>
      <w:textAlignment w:val="baseline"/>
    </w:pPr>
    <w:rPr>
      <w:rFonts w:ascii="Times New Roman" w:hAnsi="Times New Roman"/>
      <w:color w:val="00000A"/>
      <w:sz w:val="24"/>
      <w:szCs w:val="22"/>
      <w:lang w:val="en-GB" w:eastAsia="zh-CN"/>
    </w:rPr>
  </w:style>
  <w:style w:type="paragraph" w:customStyle="1" w:styleId="Sprotnaopomba">
    <w:name w:val="Sprotna opomba"/>
    <w:basedOn w:val="Standard"/>
    <w:rsid w:val="00271FFF"/>
    <w:pPr>
      <w:spacing w:before="0" w:after="0"/>
      <w:ind w:left="720" w:hanging="720"/>
    </w:pPr>
    <w:rPr>
      <w:sz w:val="20"/>
      <w:szCs w:val="20"/>
    </w:rPr>
  </w:style>
  <w:style w:type="paragraph" w:customStyle="1" w:styleId="alineazaodstavkom1">
    <w:name w:val="alineazaodstavkom1"/>
    <w:basedOn w:val="Navaden"/>
    <w:rsid w:val="00EB3470"/>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B7425B"/>
    <w:rPr>
      <w:color w:val="800080"/>
      <w:u w:val="single"/>
    </w:rPr>
  </w:style>
  <w:style w:type="numbering" w:customStyle="1" w:styleId="Brezseznama3">
    <w:name w:val="Brez seznama3"/>
    <w:next w:val="Brezseznama"/>
    <w:uiPriority w:val="99"/>
    <w:semiHidden/>
    <w:unhideWhenUsed/>
    <w:rsid w:val="00F76924"/>
  </w:style>
  <w:style w:type="table" w:customStyle="1" w:styleId="Tabelamrea2">
    <w:name w:val="Tabela – mreža2"/>
    <w:basedOn w:val="Navadnatabela"/>
    <w:next w:val="Tabelamrea"/>
    <w:uiPriority w:val="59"/>
    <w:rsid w:val="00F76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F769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F76924"/>
  </w:style>
  <w:style w:type="numbering" w:customStyle="1" w:styleId="Brezseznama111">
    <w:name w:val="Brez seznama111"/>
    <w:next w:val="Brezseznama"/>
    <w:semiHidden/>
    <w:rsid w:val="00F76924"/>
  </w:style>
  <w:style w:type="numbering" w:customStyle="1" w:styleId="Brezseznama21">
    <w:name w:val="Brez seznama21"/>
    <w:next w:val="Brezseznama"/>
    <w:uiPriority w:val="99"/>
    <w:semiHidden/>
    <w:unhideWhenUsed/>
    <w:rsid w:val="00F76924"/>
  </w:style>
  <w:style w:type="paragraph" w:customStyle="1" w:styleId="odsek">
    <w:name w:val="ods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2">
    <w:name w:val="Slog2"/>
    <w:basedOn w:val="Naslov6"/>
    <w:link w:val="Slog2Znak"/>
    <w:qFormat/>
    <w:rsid w:val="004211AB"/>
    <w:rPr>
      <w:rFonts w:ascii="Calibri" w:hAnsi="Calibri"/>
      <w:b/>
    </w:rPr>
  </w:style>
  <w:style w:type="paragraph" w:customStyle="1" w:styleId="Slog3">
    <w:name w:val="Slog3"/>
    <w:basedOn w:val="Odstavekseznama"/>
    <w:link w:val="Slog3Znak"/>
    <w:qFormat/>
    <w:rsid w:val="004211AB"/>
    <w:pPr>
      <w:numPr>
        <w:ilvl w:val="1"/>
        <w:numId w:val="3"/>
      </w:numPr>
    </w:pPr>
  </w:style>
  <w:style w:type="character" w:customStyle="1" w:styleId="Slog2Znak">
    <w:name w:val="Slog2 Znak"/>
    <w:link w:val="Slog2"/>
    <w:rsid w:val="004211AB"/>
    <w:rPr>
      <w:rFonts w:ascii="Calibri" w:eastAsia="Times New Roman" w:hAnsi="Calibri"/>
      <w:b/>
      <w:color w:val="000000"/>
      <w:sz w:val="22"/>
      <w:szCs w:val="22"/>
      <w:lang w:val="sl-SI"/>
    </w:rPr>
  </w:style>
  <w:style w:type="paragraph" w:customStyle="1" w:styleId="Slog4">
    <w:name w:val="Slog4"/>
    <w:basedOn w:val="Slog3"/>
    <w:link w:val="Slog4Znak"/>
    <w:qFormat/>
    <w:rsid w:val="004211AB"/>
    <w:pPr>
      <w:jc w:val="both"/>
    </w:pPr>
  </w:style>
  <w:style w:type="character" w:customStyle="1" w:styleId="OdstavekseznamaZnak">
    <w:name w:val="Odstavek seznama Znak"/>
    <w:link w:val="Odstavekseznama"/>
    <w:uiPriority w:val="34"/>
    <w:rsid w:val="004211AB"/>
    <w:rPr>
      <w:sz w:val="22"/>
      <w:szCs w:val="22"/>
      <w:lang w:val="sl-SI"/>
    </w:rPr>
  </w:style>
  <w:style w:type="character" w:customStyle="1" w:styleId="Slog3Znak">
    <w:name w:val="Slog3 Znak"/>
    <w:link w:val="Slog3"/>
    <w:rsid w:val="004211AB"/>
    <w:rPr>
      <w:sz w:val="22"/>
      <w:szCs w:val="22"/>
      <w:lang w:eastAsia="en-US"/>
    </w:rPr>
  </w:style>
  <w:style w:type="paragraph" w:customStyle="1" w:styleId="priloge">
    <w:name w:val="priloge"/>
    <w:basedOn w:val="Navaden"/>
    <w:link w:val="prilogeZnak"/>
    <w:qFormat/>
    <w:rsid w:val="003B4F5F"/>
    <w:rPr>
      <w:b/>
      <w:sz w:val="32"/>
      <w:szCs w:val="32"/>
    </w:rPr>
  </w:style>
  <w:style w:type="character" w:customStyle="1" w:styleId="Slog4Znak">
    <w:name w:val="Slog4 Znak"/>
    <w:basedOn w:val="Slog3Znak"/>
    <w:link w:val="Slog4"/>
    <w:rsid w:val="004211AB"/>
    <w:rPr>
      <w:sz w:val="22"/>
      <w:szCs w:val="22"/>
      <w:lang w:eastAsia="en-US"/>
    </w:rPr>
  </w:style>
  <w:style w:type="table" w:customStyle="1" w:styleId="Tabelamrea3">
    <w:name w:val="Tabela – mreža3"/>
    <w:basedOn w:val="Navadnatabela"/>
    <w:next w:val="Tabelamrea"/>
    <w:uiPriority w:val="99"/>
    <w:rsid w:val="003B4F5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3B4F5F"/>
    <w:rPr>
      <w:b/>
      <w:sz w:val="32"/>
      <w:szCs w:val="32"/>
      <w:lang w:val="sl-SI"/>
    </w:rPr>
  </w:style>
  <w:style w:type="numbering" w:customStyle="1" w:styleId="Brezseznama4">
    <w:name w:val="Brez seznama4"/>
    <w:next w:val="Brezseznama"/>
    <w:uiPriority w:val="99"/>
    <w:semiHidden/>
    <w:unhideWhenUsed/>
    <w:rsid w:val="00676CEA"/>
  </w:style>
  <w:style w:type="table" w:customStyle="1" w:styleId="Tabelamrea4">
    <w:name w:val="Tabela – mreža4"/>
    <w:basedOn w:val="Navadnatabela"/>
    <w:next w:val="Tabelamrea"/>
    <w:uiPriority w:val="59"/>
    <w:rsid w:val="00676CE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676CEA"/>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676CEA"/>
  </w:style>
  <w:style w:type="numbering" w:customStyle="1" w:styleId="Brezseznama112">
    <w:name w:val="Brez seznama112"/>
    <w:next w:val="Brezseznama"/>
    <w:semiHidden/>
    <w:rsid w:val="00676CEA"/>
  </w:style>
  <w:style w:type="numbering" w:customStyle="1" w:styleId="Brezseznama22">
    <w:name w:val="Brez seznama22"/>
    <w:next w:val="Brezseznama"/>
    <w:uiPriority w:val="99"/>
    <w:semiHidden/>
    <w:unhideWhenUsed/>
    <w:rsid w:val="00676CEA"/>
  </w:style>
  <w:style w:type="character" w:customStyle="1" w:styleId="SledenaHiperpovezava1">
    <w:name w:val="SledenaHiperpovezava1"/>
    <w:uiPriority w:val="99"/>
    <w:semiHidden/>
    <w:unhideWhenUsed/>
    <w:rsid w:val="00676CEA"/>
    <w:rPr>
      <w:color w:val="800080"/>
      <w:u w:val="single"/>
    </w:rPr>
  </w:style>
  <w:style w:type="numbering" w:customStyle="1" w:styleId="Brezseznama31">
    <w:name w:val="Brez seznama31"/>
    <w:next w:val="Brezseznama"/>
    <w:uiPriority w:val="99"/>
    <w:semiHidden/>
    <w:unhideWhenUsed/>
    <w:rsid w:val="00676CEA"/>
  </w:style>
  <w:style w:type="table" w:customStyle="1" w:styleId="Tabelamrea21">
    <w:name w:val="Tabela – mreža21"/>
    <w:basedOn w:val="Navadnatabela"/>
    <w:next w:val="Tabelamrea"/>
    <w:uiPriority w:val="59"/>
    <w:rsid w:val="00676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676C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
    <w:name w:val="Brez seznama121"/>
    <w:next w:val="Brezseznama"/>
    <w:uiPriority w:val="99"/>
    <w:semiHidden/>
    <w:unhideWhenUsed/>
    <w:rsid w:val="00676CEA"/>
  </w:style>
  <w:style w:type="numbering" w:customStyle="1" w:styleId="Brezseznama1111">
    <w:name w:val="Brez seznama1111"/>
    <w:next w:val="Brezseznama"/>
    <w:semiHidden/>
    <w:rsid w:val="00676CEA"/>
  </w:style>
  <w:style w:type="numbering" w:customStyle="1" w:styleId="Brezseznama211">
    <w:name w:val="Brez seznama211"/>
    <w:next w:val="Brezseznama"/>
    <w:uiPriority w:val="99"/>
    <w:semiHidden/>
    <w:unhideWhenUsed/>
    <w:rsid w:val="00676CEA"/>
  </w:style>
  <w:style w:type="table" w:customStyle="1" w:styleId="Tabelamrea31">
    <w:name w:val="Tabela – mreža31"/>
    <w:basedOn w:val="Navadnatabela"/>
    <w:next w:val="Tabelamrea"/>
    <w:uiPriority w:val="99"/>
    <w:rsid w:val="00676CE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676CEA"/>
  </w:style>
  <w:style w:type="numbering" w:customStyle="1" w:styleId="Brezseznama5">
    <w:name w:val="Brez seznama5"/>
    <w:next w:val="Brezseznama"/>
    <w:uiPriority w:val="99"/>
    <w:semiHidden/>
    <w:unhideWhenUsed/>
    <w:rsid w:val="00676CEA"/>
  </w:style>
  <w:style w:type="table" w:customStyle="1" w:styleId="Tabelamrea5">
    <w:name w:val="Tabela – mreža5"/>
    <w:basedOn w:val="Navadnatabela"/>
    <w:next w:val="Tabelamrea"/>
    <w:uiPriority w:val="59"/>
    <w:rsid w:val="00676CE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rsid w:val="00676CEA"/>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676CEA"/>
  </w:style>
  <w:style w:type="numbering" w:customStyle="1" w:styleId="Brezseznama113">
    <w:name w:val="Brez seznama113"/>
    <w:next w:val="Brezseznama"/>
    <w:semiHidden/>
    <w:rsid w:val="00676CEA"/>
  </w:style>
  <w:style w:type="numbering" w:customStyle="1" w:styleId="Brezseznama23">
    <w:name w:val="Brez seznama23"/>
    <w:next w:val="Brezseznama"/>
    <w:uiPriority w:val="99"/>
    <w:semiHidden/>
    <w:unhideWhenUsed/>
    <w:rsid w:val="00676CEA"/>
  </w:style>
  <w:style w:type="numbering" w:customStyle="1" w:styleId="Brezseznama32">
    <w:name w:val="Brez seznama32"/>
    <w:next w:val="Brezseznama"/>
    <w:uiPriority w:val="99"/>
    <w:semiHidden/>
    <w:unhideWhenUsed/>
    <w:rsid w:val="00676CEA"/>
  </w:style>
  <w:style w:type="table" w:customStyle="1" w:styleId="Tabelamrea22">
    <w:name w:val="Tabela – mreža22"/>
    <w:basedOn w:val="Navadnatabela"/>
    <w:next w:val="Tabelamrea"/>
    <w:uiPriority w:val="59"/>
    <w:rsid w:val="00676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676C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2">
    <w:name w:val="Brez seznama122"/>
    <w:next w:val="Brezseznama"/>
    <w:uiPriority w:val="99"/>
    <w:semiHidden/>
    <w:unhideWhenUsed/>
    <w:rsid w:val="00676CEA"/>
  </w:style>
  <w:style w:type="numbering" w:customStyle="1" w:styleId="Brezseznama1112">
    <w:name w:val="Brez seznama1112"/>
    <w:next w:val="Brezseznama"/>
    <w:semiHidden/>
    <w:rsid w:val="00676CEA"/>
  </w:style>
  <w:style w:type="numbering" w:customStyle="1" w:styleId="Brezseznama212">
    <w:name w:val="Brez seznama212"/>
    <w:next w:val="Brezseznama"/>
    <w:uiPriority w:val="99"/>
    <w:semiHidden/>
    <w:unhideWhenUsed/>
    <w:rsid w:val="00676CEA"/>
  </w:style>
  <w:style w:type="table" w:customStyle="1" w:styleId="Tabelamrea32">
    <w:name w:val="Tabela – mreža32"/>
    <w:basedOn w:val="Navadnatabela"/>
    <w:next w:val="Tabelamrea"/>
    <w:uiPriority w:val="99"/>
    <w:rsid w:val="00676CE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67086B"/>
  </w:style>
  <w:style w:type="table" w:customStyle="1" w:styleId="Tabelamrea6">
    <w:name w:val="Tabela – mreža6"/>
    <w:basedOn w:val="Navadnatabela"/>
    <w:next w:val="Tabelamrea"/>
    <w:uiPriority w:val="59"/>
    <w:rsid w:val="0067086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67086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5">
    <w:name w:val="Brez seznama15"/>
    <w:next w:val="Brezseznama"/>
    <w:uiPriority w:val="99"/>
    <w:semiHidden/>
    <w:unhideWhenUsed/>
    <w:rsid w:val="0067086B"/>
  </w:style>
  <w:style w:type="numbering" w:customStyle="1" w:styleId="Brezseznama114">
    <w:name w:val="Brez seznama114"/>
    <w:next w:val="Brezseznama"/>
    <w:semiHidden/>
    <w:rsid w:val="0067086B"/>
  </w:style>
  <w:style w:type="numbering" w:customStyle="1" w:styleId="Brezseznama24">
    <w:name w:val="Brez seznama24"/>
    <w:next w:val="Brezseznama"/>
    <w:uiPriority w:val="99"/>
    <w:semiHidden/>
    <w:unhideWhenUsed/>
    <w:rsid w:val="0067086B"/>
  </w:style>
  <w:style w:type="numbering" w:customStyle="1" w:styleId="Brezseznama33">
    <w:name w:val="Brez seznama33"/>
    <w:next w:val="Brezseznama"/>
    <w:uiPriority w:val="99"/>
    <w:semiHidden/>
    <w:unhideWhenUsed/>
    <w:rsid w:val="0067086B"/>
  </w:style>
  <w:style w:type="table" w:customStyle="1" w:styleId="Tabelamrea23">
    <w:name w:val="Tabela – mreža23"/>
    <w:basedOn w:val="Navadnatabela"/>
    <w:next w:val="Tabelamrea"/>
    <w:uiPriority w:val="59"/>
    <w:rsid w:val="00670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next w:val="Tabelamrea"/>
    <w:rsid w:val="006708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3">
    <w:name w:val="Brez seznama123"/>
    <w:next w:val="Brezseznama"/>
    <w:uiPriority w:val="99"/>
    <w:semiHidden/>
    <w:unhideWhenUsed/>
    <w:rsid w:val="0067086B"/>
  </w:style>
  <w:style w:type="numbering" w:customStyle="1" w:styleId="Brezseznama1113">
    <w:name w:val="Brez seznama1113"/>
    <w:next w:val="Brezseznama"/>
    <w:semiHidden/>
    <w:rsid w:val="0067086B"/>
  </w:style>
  <w:style w:type="numbering" w:customStyle="1" w:styleId="Brezseznama213">
    <w:name w:val="Brez seznama213"/>
    <w:next w:val="Brezseznama"/>
    <w:uiPriority w:val="99"/>
    <w:semiHidden/>
    <w:unhideWhenUsed/>
    <w:rsid w:val="0067086B"/>
  </w:style>
  <w:style w:type="table" w:customStyle="1" w:styleId="Tabelamrea33">
    <w:name w:val="Tabela – mreža33"/>
    <w:basedOn w:val="Navadnatabela"/>
    <w:next w:val="Tabelamrea"/>
    <w:uiPriority w:val="99"/>
    <w:rsid w:val="0067086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RR1">
    <w:name w:val="MKRR 1"/>
    <w:basedOn w:val="Naslov1"/>
    <w:autoRedefine/>
    <w:qFormat/>
    <w:rsid w:val="0076075F"/>
    <w:pPr>
      <w:spacing w:before="0" w:after="240" w:line="240" w:lineRule="auto"/>
      <w:jc w:val="both"/>
    </w:pPr>
    <w:rPr>
      <w:rFonts w:ascii="Arial" w:hAnsi="Arial" w:cs="Arial"/>
      <w:noProof/>
      <w:szCs w:val="24"/>
      <w:lang w:eastAsia="sl-SI"/>
    </w:rPr>
  </w:style>
  <w:style w:type="character" w:customStyle="1" w:styleId="MKRR2Znak">
    <w:name w:val="MKRR 2 Znak"/>
    <w:link w:val="MKRR2"/>
    <w:locked/>
    <w:rsid w:val="007627C4"/>
    <w:rPr>
      <w:rFonts w:ascii="Arial" w:hAnsi="Arial" w:cs="Arial"/>
      <w:b/>
      <w:bCs/>
      <w:i/>
      <w:noProof/>
      <w:sz w:val="28"/>
      <w:szCs w:val="24"/>
      <w:lang w:eastAsia="x-none"/>
    </w:rPr>
  </w:style>
  <w:style w:type="paragraph" w:customStyle="1" w:styleId="MKRR2">
    <w:name w:val="MKRR 2"/>
    <w:basedOn w:val="Naslov2"/>
    <w:link w:val="MKRR2Znak"/>
    <w:autoRedefine/>
    <w:qFormat/>
    <w:rsid w:val="007627C4"/>
    <w:pPr>
      <w:tabs>
        <w:tab w:val="left" w:pos="1134"/>
      </w:tabs>
      <w:spacing w:before="360" w:after="120" w:line="240" w:lineRule="auto"/>
      <w:jc w:val="both"/>
    </w:pPr>
    <w:rPr>
      <w:rFonts w:ascii="Arial" w:eastAsia="Calibri" w:hAnsi="Arial" w:cs="Arial"/>
      <w:iCs w:val="0"/>
      <w:noProof/>
      <w:szCs w:val="24"/>
      <w:lang w:eastAsia="x-none"/>
    </w:rPr>
  </w:style>
  <w:style w:type="paragraph" w:customStyle="1" w:styleId="MKRR3">
    <w:name w:val="MKRR 3"/>
    <w:basedOn w:val="Naslov3"/>
    <w:autoRedefine/>
    <w:qFormat/>
    <w:rsid w:val="00915583"/>
    <w:pPr>
      <w:spacing w:after="120"/>
      <w:ind w:left="568"/>
      <w:jc w:val="both"/>
    </w:pPr>
    <w:rPr>
      <w:rFonts w:cs="Arial"/>
      <w:noProof/>
      <w:sz w:val="24"/>
      <w:szCs w:val="20"/>
      <w:lang w:val="x-none" w:eastAsia="x-none"/>
    </w:rPr>
  </w:style>
  <w:style w:type="character" w:customStyle="1" w:styleId="Naslov8Znak">
    <w:name w:val="Naslov 8 Znak"/>
    <w:link w:val="Naslov8"/>
    <w:rsid w:val="00E5162D"/>
    <w:rPr>
      <w:rFonts w:ascii="Arial" w:eastAsia="Times New Roman" w:hAnsi="Arial" w:cs="Arial"/>
      <w:b/>
      <w:bCs/>
      <w:i/>
      <w:iCs/>
      <w:sz w:val="22"/>
      <w:szCs w:val="24"/>
    </w:rPr>
  </w:style>
  <w:style w:type="numbering" w:customStyle="1" w:styleId="Brezseznama7">
    <w:name w:val="Brez seznama7"/>
    <w:next w:val="Brezseznama"/>
    <w:uiPriority w:val="99"/>
    <w:semiHidden/>
    <w:unhideWhenUsed/>
    <w:rsid w:val="00E5162D"/>
  </w:style>
  <w:style w:type="numbering" w:customStyle="1" w:styleId="Brezseznama16">
    <w:name w:val="Brez seznama16"/>
    <w:next w:val="Brezseznama"/>
    <w:uiPriority w:val="99"/>
    <w:semiHidden/>
    <w:unhideWhenUsed/>
    <w:rsid w:val="00E5162D"/>
  </w:style>
  <w:style w:type="character" w:customStyle="1" w:styleId="Komentar-besediloZnak">
    <w:name w:val="Komentar - besedilo Znak"/>
    <w:semiHidden/>
    <w:rsid w:val="00E5162D"/>
    <w:rPr>
      <w:rFonts w:ascii="Times New Roman" w:eastAsia="Times New Roman" w:hAnsi="Times New Roman"/>
    </w:rPr>
  </w:style>
  <w:style w:type="paragraph" w:customStyle="1" w:styleId="oj-normal">
    <w:name w:val="oj-normal"/>
    <w:basedOn w:val="Navaden"/>
    <w:rsid w:val="00911027"/>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j-super">
    <w:name w:val="oj-super"/>
    <w:basedOn w:val="Privzetapisavaodstavka"/>
    <w:rsid w:val="00911027"/>
  </w:style>
  <w:style w:type="character" w:customStyle="1" w:styleId="fontstyle01">
    <w:name w:val="fontstyle01"/>
    <w:basedOn w:val="Privzetapisavaodstavka"/>
    <w:rsid w:val="0091174A"/>
    <w:rPr>
      <w:rFonts w:ascii="EUAlbertina-Regu" w:hAnsi="EUAlbertina-Regu" w:hint="default"/>
      <w:b w:val="0"/>
      <w:bCs w:val="0"/>
      <w:i w:val="0"/>
      <w:iCs w:val="0"/>
      <w:color w:val="000000"/>
      <w:sz w:val="20"/>
      <w:szCs w:val="20"/>
    </w:rPr>
  </w:style>
  <w:style w:type="paragraph" w:styleId="Zgradbadokumenta">
    <w:name w:val="Document Map"/>
    <w:basedOn w:val="Navaden"/>
    <w:link w:val="ZgradbadokumentaZnak"/>
    <w:rsid w:val="004467DA"/>
    <w:pPr>
      <w:spacing w:after="0" w:line="240" w:lineRule="auto"/>
    </w:pPr>
    <w:rPr>
      <w:rFonts w:ascii="Tahoma" w:eastAsia="MS Mincho" w:hAnsi="Tahoma"/>
      <w:sz w:val="16"/>
      <w:szCs w:val="16"/>
      <w:lang w:val="en-US"/>
    </w:rPr>
  </w:style>
  <w:style w:type="character" w:customStyle="1" w:styleId="ZgradbadokumentaZnak">
    <w:name w:val="Zgradba dokumenta Znak"/>
    <w:basedOn w:val="Privzetapisavaodstavka"/>
    <w:link w:val="Zgradbadokumenta"/>
    <w:rsid w:val="004467DA"/>
    <w:rPr>
      <w:rFonts w:ascii="Tahoma" w:eastAsia="MS Mincho" w:hAnsi="Tahoma"/>
      <w:sz w:val="16"/>
      <w:szCs w:val="16"/>
      <w:lang w:val="en-US" w:eastAsia="en-US"/>
    </w:rPr>
  </w:style>
  <w:style w:type="table" w:customStyle="1" w:styleId="Tabela-mrea">
    <w:name w:val="Tabela - mreža"/>
    <w:basedOn w:val="Navadnatabela"/>
    <w:uiPriority w:val="59"/>
    <w:rsid w:val="004467D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467DA"/>
    <w:pPr>
      <w:tabs>
        <w:tab w:val="left" w:pos="1701"/>
      </w:tabs>
      <w:spacing w:after="0" w:line="240" w:lineRule="auto"/>
    </w:pPr>
    <w:rPr>
      <w:rFonts w:ascii="Cambria" w:eastAsia="MS Mincho" w:hAnsi="Cambria"/>
      <w:sz w:val="24"/>
      <w:szCs w:val="20"/>
      <w:lang w:val="en-US" w:eastAsia="sl-SI"/>
    </w:rPr>
  </w:style>
  <w:style w:type="paragraph" w:customStyle="1" w:styleId="ZADEVA">
    <w:name w:val="ZADEVA"/>
    <w:basedOn w:val="Navaden"/>
    <w:qFormat/>
    <w:rsid w:val="004467DA"/>
    <w:pPr>
      <w:tabs>
        <w:tab w:val="left" w:pos="1701"/>
      </w:tabs>
      <w:spacing w:after="0" w:line="240" w:lineRule="auto"/>
      <w:ind w:left="1701" w:hanging="1701"/>
    </w:pPr>
    <w:rPr>
      <w:rFonts w:ascii="Cambria" w:eastAsia="MS Mincho" w:hAnsi="Cambria"/>
      <w:b/>
      <w:sz w:val="24"/>
      <w:szCs w:val="24"/>
      <w:lang w:val="it-IT"/>
    </w:rPr>
  </w:style>
  <w:style w:type="paragraph" w:customStyle="1" w:styleId="podpisi">
    <w:name w:val="podpisi"/>
    <w:basedOn w:val="Navaden"/>
    <w:qFormat/>
    <w:rsid w:val="004467DA"/>
    <w:pPr>
      <w:tabs>
        <w:tab w:val="left" w:pos="3402"/>
      </w:tabs>
      <w:spacing w:after="0" w:line="240" w:lineRule="auto"/>
    </w:pPr>
    <w:rPr>
      <w:rFonts w:ascii="Cambria" w:eastAsia="MS Mincho" w:hAnsi="Cambria"/>
      <w:sz w:val="24"/>
      <w:szCs w:val="24"/>
      <w:lang w:val="it-IT"/>
    </w:rPr>
  </w:style>
  <w:style w:type="character" w:customStyle="1" w:styleId="ListParagraphChar">
    <w:name w:val="List Paragraph Char"/>
    <w:link w:val="ListParagraph1"/>
    <w:uiPriority w:val="34"/>
    <w:locked/>
    <w:rsid w:val="004467DA"/>
    <w:rPr>
      <w:rFonts w:eastAsia="Times New Roman" w:cs="Calibri"/>
      <w:sz w:val="22"/>
      <w:szCs w:val="22"/>
      <w:lang w:eastAsia="en-US"/>
    </w:rPr>
  </w:style>
  <w:style w:type="paragraph" w:customStyle="1" w:styleId="align-justify">
    <w:name w:val="align-justify"/>
    <w:basedOn w:val="Navaden"/>
    <w:rsid w:val="004467DA"/>
    <w:pPr>
      <w:spacing w:before="100" w:beforeAutospacing="1" w:after="100" w:afterAutospacing="1" w:line="240" w:lineRule="auto"/>
    </w:pPr>
    <w:rPr>
      <w:rFonts w:ascii="Times New Roman" w:eastAsia="MS Mincho" w:hAnsi="Times New Roman"/>
      <w:sz w:val="24"/>
      <w:szCs w:val="24"/>
      <w:lang w:val="en-US" w:eastAsia="sl-SI"/>
    </w:rPr>
  </w:style>
  <w:style w:type="paragraph" w:customStyle="1" w:styleId="ZnakZnak4ZnakZnak">
    <w:name w:val="Znak Znak4 Znak Znak"/>
    <w:basedOn w:val="Navaden"/>
    <w:rsid w:val="004467DA"/>
    <w:pPr>
      <w:spacing w:after="160" w:line="240" w:lineRule="exact"/>
    </w:pPr>
    <w:rPr>
      <w:rFonts w:ascii="Tahoma" w:eastAsia="SimSun" w:hAnsi="Tahoma" w:cs="Tahoma"/>
      <w:sz w:val="24"/>
      <w:szCs w:val="20"/>
      <w:lang w:val="en-US"/>
    </w:rPr>
  </w:style>
  <w:style w:type="character" w:styleId="Poudarek">
    <w:name w:val="Emphasis"/>
    <w:uiPriority w:val="20"/>
    <w:qFormat/>
    <w:rsid w:val="004467DA"/>
    <w:rPr>
      <w:i/>
      <w:iCs/>
    </w:rPr>
  </w:style>
  <w:style w:type="paragraph" w:customStyle="1" w:styleId="documentdescription">
    <w:name w:val="documentdescription"/>
    <w:basedOn w:val="Navaden"/>
    <w:rsid w:val="004467DA"/>
    <w:pPr>
      <w:spacing w:after="360" w:line="270" w:lineRule="atLeast"/>
    </w:pPr>
    <w:rPr>
      <w:rFonts w:ascii="Times New Roman" w:eastAsia="MS Mincho" w:hAnsi="Times New Roman"/>
      <w:b/>
      <w:bCs/>
      <w:color w:val="004C83"/>
      <w:sz w:val="24"/>
      <w:szCs w:val="24"/>
      <w:lang w:val="en-US" w:eastAsia="sl-SI"/>
    </w:rPr>
  </w:style>
  <w:style w:type="character" w:customStyle="1" w:styleId="apple-style-span">
    <w:name w:val="apple-style-span"/>
    <w:rsid w:val="004467DA"/>
  </w:style>
  <w:style w:type="paragraph" w:customStyle="1" w:styleId="BodyText21">
    <w:name w:val="Body Text 21"/>
    <w:basedOn w:val="Navaden"/>
    <w:rsid w:val="004467DA"/>
    <w:pPr>
      <w:spacing w:after="0" w:line="313" w:lineRule="atLeast"/>
      <w:jc w:val="both"/>
    </w:pPr>
    <w:rPr>
      <w:rFonts w:ascii="Times New Roman" w:eastAsia="MS Mincho" w:hAnsi="Times New Roman"/>
      <w:sz w:val="24"/>
      <w:szCs w:val="20"/>
      <w:lang w:val="en-US" w:eastAsia="sl-SI"/>
    </w:rPr>
  </w:style>
  <w:style w:type="paragraph" w:customStyle="1" w:styleId="3CBD5A742C28424DA5172AD252E32316">
    <w:name w:val="3CBD5A742C28424DA5172AD252E32316"/>
    <w:rsid w:val="004467DA"/>
    <w:pPr>
      <w:spacing w:after="200" w:line="276" w:lineRule="auto"/>
    </w:pPr>
    <w:rPr>
      <w:rFonts w:asciiTheme="minorHAnsi" w:eastAsiaTheme="minorEastAsia" w:hAnsiTheme="minorHAnsi" w:cstheme="minorBidi"/>
      <w:sz w:val="22"/>
      <w:szCs w:val="22"/>
    </w:rPr>
  </w:style>
  <w:style w:type="character" w:customStyle="1" w:styleId="Nerazreenaomemba1">
    <w:name w:val="Nerazrešena omemba1"/>
    <w:basedOn w:val="Privzetapisavaodstavka"/>
    <w:uiPriority w:val="99"/>
    <w:semiHidden/>
    <w:unhideWhenUsed/>
    <w:rsid w:val="00EF2FF7"/>
    <w:rPr>
      <w:color w:val="605E5C"/>
      <w:shd w:val="clear" w:color="auto" w:fill="E1DFDD"/>
    </w:rPr>
  </w:style>
  <w:style w:type="character" w:styleId="Nerazreenaomemba">
    <w:name w:val="Unresolved Mention"/>
    <w:basedOn w:val="Privzetapisavaodstavka"/>
    <w:uiPriority w:val="99"/>
    <w:semiHidden/>
    <w:unhideWhenUsed/>
    <w:rsid w:val="00C72FC4"/>
    <w:rPr>
      <w:color w:val="605E5C"/>
      <w:shd w:val="clear" w:color="auto" w:fill="E1DFDD"/>
    </w:rPr>
  </w:style>
  <w:style w:type="paragraph" w:customStyle="1" w:styleId="pf1">
    <w:name w:val="pf1"/>
    <w:basedOn w:val="Navaden"/>
    <w:rsid w:val="0047283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f0">
    <w:name w:val="pf0"/>
    <w:basedOn w:val="Navaden"/>
    <w:rsid w:val="0047283E"/>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basedOn w:val="Privzetapisavaodstavka"/>
    <w:rsid w:val="0047283E"/>
    <w:rPr>
      <w:rFonts w:ascii="Segoe UI" w:hAnsi="Segoe UI" w:cs="Segoe UI" w:hint="default"/>
      <w:sz w:val="18"/>
      <w:szCs w:val="18"/>
    </w:rPr>
  </w:style>
  <w:style w:type="paragraph" w:styleId="Konnaopomba-besedilo">
    <w:name w:val="endnote text"/>
    <w:basedOn w:val="Navaden"/>
    <w:link w:val="Konnaopomba-besediloZnak"/>
    <w:uiPriority w:val="99"/>
    <w:semiHidden/>
    <w:unhideWhenUsed/>
    <w:rsid w:val="0009436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094360"/>
    <w:rPr>
      <w:lang w:eastAsia="en-US"/>
    </w:rPr>
  </w:style>
  <w:style w:type="character" w:styleId="Konnaopomba-sklic">
    <w:name w:val="endnote reference"/>
    <w:basedOn w:val="Privzetapisavaodstavka"/>
    <w:uiPriority w:val="99"/>
    <w:semiHidden/>
    <w:unhideWhenUsed/>
    <w:rsid w:val="000943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722">
      <w:bodyDiv w:val="1"/>
      <w:marLeft w:val="0"/>
      <w:marRight w:val="0"/>
      <w:marTop w:val="0"/>
      <w:marBottom w:val="0"/>
      <w:divBdr>
        <w:top w:val="none" w:sz="0" w:space="0" w:color="auto"/>
        <w:left w:val="none" w:sz="0" w:space="0" w:color="auto"/>
        <w:bottom w:val="none" w:sz="0" w:space="0" w:color="auto"/>
        <w:right w:val="none" w:sz="0" w:space="0" w:color="auto"/>
      </w:divBdr>
    </w:div>
    <w:div w:id="41248343">
      <w:bodyDiv w:val="1"/>
      <w:marLeft w:val="0"/>
      <w:marRight w:val="0"/>
      <w:marTop w:val="0"/>
      <w:marBottom w:val="0"/>
      <w:divBdr>
        <w:top w:val="none" w:sz="0" w:space="0" w:color="auto"/>
        <w:left w:val="none" w:sz="0" w:space="0" w:color="auto"/>
        <w:bottom w:val="none" w:sz="0" w:space="0" w:color="auto"/>
        <w:right w:val="none" w:sz="0" w:space="0" w:color="auto"/>
      </w:divBdr>
      <w:divsChild>
        <w:div w:id="506293754">
          <w:marLeft w:val="0"/>
          <w:marRight w:val="0"/>
          <w:marTop w:val="0"/>
          <w:marBottom w:val="0"/>
          <w:divBdr>
            <w:top w:val="none" w:sz="0" w:space="0" w:color="auto"/>
            <w:left w:val="none" w:sz="0" w:space="0" w:color="auto"/>
            <w:bottom w:val="none" w:sz="0" w:space="0" w:color="auto"/>
            <w:right w:val="none" w:sz="0" w:space="0" w:color="auto"/>
          </w:divBdr>
        </w:div>
        <w:div w:id="1027219712">
          <w:marLeft w:val="0"/>
          <w:marRight w:val="0"/>
          <w:marTop w:val="0"/>
          <w:marBottom w:val="0"/>
          <w:divBdr>
            <w:top w:val="none" w:sz="0" w:space="0" w:color="auto"/>
            <w:left w:val="none" w:sz="0" w:space="0" w:color="auto"/>
            <w:bottom w:val="none" w:sz="0" w:space="0" w:color="auto"/>
            <w:right w:val="none" w:sz="0" w:space="0" w:color="auto"/>
          </w:divBdr>
        </w:div>
      </w:divsChild>
    </w:div>
    <w:div w:id="89009723">
      <w:bodyDiv w:val="1"/>
      <w:marLeft w:val="0"/>
      <w:marRight w:val="0"/>
      <w:marTop w:val="0"/>
      <w:marBottom w:val="0"/>
      <w:divBdr>
        <w:top w:val="none" w:sz="0" w:space="0" w:color="auto"/>
        <w:left w:val="none" w:sz="0" w:space="0" w:color="auto"/>
        <w:bottom w:val="none" w:sz="0" w:space="0" w:color="auto"/>
        <w:right w:val="none" w:sz="0" w:space="0" w:color="auto"/>
      </w:divBdr>
    </w:div>
    <w:div w:id="110823826">
      <w:bodyDiv w:val="1"/>
      <w:marLeft w:val="0"/>
      <w:marRight w:val="0"/>
      <w:marTop w:val="0"/>
      <w:marBottom w:val="0"/>
      <w:divBdr>
        <w:top w:val="none" w:sz="0" w:space="0" w:color="auto"/>
        <w:left w:val="none" w:sz="0" w:space="0" w:color="auto"/>
        <w:bottom w:val="none" w:sz="0" w:space="0" w:color="auto"/>
        <w:right w:val="none" w:sz="0" w:space="0" w:color="auto"/>
      </w:divBdr>
    </w:div>
    <w:div w:id="178736422">
      <w:bodyDiv w:val="1"/>
      <w:marLeft w:val="0"/>
      <w:marRight w:val="0"/>
      <w:marTop w:val="0"/>
      <w:marBottom w:val="0"/>
      <w:divBdr>
        <w:top w:val="none" w:sz="0" w:space="0" w:color="auto"/>
        <w:left w:val="none" w:sz="0" w:space="0" w:color="auto"/>
        <w:bottom w:val="none" w:sz="0" w:space="0" w:color="auto"/>
        <w:right w:val="none" w:sz="0" w:space="0" w:color="auto"/>
      </w:divBdr>
      <w:divsChild>
        <w:div w:id="51856796">
          <w:marLeft w:val="0"/>
          <w:marRight w:val="0"/>
          <w:marTop w:val="0"/>
          <w:marBottom w:val="0"/>
          <w:divBdr>
            <w:top w:val="none" w:sz="0" w:space="0" w:color="auto"/>
            <w:left w:val="none" w:sz="0" w:space="0" w:color="auto"/>
            <w:bottom w:val="none" w:sz="0" w:space="0" w:color="auto"/>
            <w:right w:val="none" w:sz="0" w:space="0" w:color="auto"/>
          </w:divBdr>
          <w:divsChild>
            <w:div w:id="1271401296">
              <w:marLeft w:val="0"/>
              <w:marRight w:val="0"/>
              <w:marTop w:val="100"/>
              <w:marBottom w:val="100"/>
              <w:divBdr>
                <w:top w:val="none" w:sz="0" w:space="0" w:color="auto"/>
                <w:left w:val="none" w:sz="0" w:space="0" w:color="auto"/>
                <w:bottom w:val="none" w:sz="0" w:space="0" w:color="auto"/>
                <w:right w:val="none" w:sz="0" w:space="0" w:color="auto"/>
              </w:divBdr>
              <w:divsChild>
                <w:div w:id="900022071">
                  <w:marLeft w:val="0"/>
                  <w:marRight w:val="0"/>
                  <w:marTop w:val="0"/>
                  <w:marBottom w:val="0"/>
                  <w:divBdr>
                    <w:top w:val="none" w:sz="0" w:space="0" w:color="auto"/>
                    <w:left w:val="none" w:sz="0" w:space="0" w:color="auto"/>
                    <w:bottom w:val="none" w:sz="0" w:space="0" w:color="auto"/>
                    <w:right w:val="none" w:sz="0" w:space="0" w:color="auto"/>
                  </w:divBdr>
                  <w:divsChild>
                    <w:div w:id="815606561">
                      <w:marLeft w:val="0"/>
                      <w:marRight w:val="0"/>
                      <w:marTop w:val="0"/>
                      <w:marBottom w:val="0"/>
                      <w:divBdr>
                        <w:top w:val="none" w:sz="0" w:space="0" w:color="auto"/>
                        <w:left w:val="none" w:sz="0" w:space="0" w:color="auto"/>
                        <w:bottom w:val="none" w:sz="0" w:space="0" w:color="auto"/>
                        <w:right w:val="none" w:sz="0" w:space="0" w:color="auto"/>
                      </w:divBdr>
                      <w:divsChild>
                        <w:div w:id="926958618">
                          <w:marLeft w:val="0"/>
                          <w:marRight w:val="0"/>
                          <w:marTop w:val="0"/>
                          <w:marBottom w:val="0"/>
                          <w:divBdr>
                            <w:top w:val="none" w:sz="0" w:space="0" w:color="auto"/>
                            <w:left w:val="none" w:sz="0" w:space="0" w:color="auto"/>
                            <w:bottom w:val="none" w:sz="0" w:space="0" w:color="auto"/>
                            <w:right w:val="none" w:sz="0" w:space="0" w:color="auto"/>
                          </w:divBdr>
                          <w:divsChild>
                            <w:div w:id="1287270775">
                              <w:marLeft w:val="0"/>
                              <w:marRight w:val="0"/>
                              <w:marTop w:val="0"/>
                              <w:marBottom w:val="0"/>
                              <w:divBdr>
                                <w:top w:val="none" w:sz="0" w:space="0" w:color="auto"/>
                                <w:left w:val="none" w:sz="0" w:space="0" w:color="auto"/>
                                <w:bottom w:val="none" w:sz="0" w:space="0" w:color="auto"/>
                                <w:right w:val="none" w:sz="0" w:space="0" w:color="auto"/>
                              </w:divBdr>
                              <w:divsChild>
                                <w:div w:id="1435902380">
                                  <w:marLeft w:val="0"/>
                                  <w:marRight w:val="0"/>
                                  <w:marTop w:val="0"/>
                                  <w:marBottom w:val="0"/>
                                  <w:divBdr>
                                    <w:top w:val="none" w:sz="0" w:space="0" w:color="auto"/>
                                    <w:left w:val="none" w:sz="0" w:space="0" w:color="auto"/>
                                    <w:bottom w:val="none" w:sz="0" w:space="0" w:color="auto"/>
                                    <w:right w:val="none" w:sz="0" w:space="0" w:color="auto"/>
                                  </w:divBdr>
                                  <w:divsChild>
                                    <w:div w:id="1655180888">
                                      <w:marLeft w:val="0"/>
                                      <w:marRight w:val="0"/>
                                      <w:marTop w:val="0"/>
                                      <w:marBottom w:val="0"/>
                                      <w:divBdr>
                                        <w:top w:val="none" w:sz="0" w:space="0" w:color="auto"/>
                                        <w:left w:val="none" w:sz="0" w:space="0" w:color="auto"/>
                                        <w:bottom w:val="none" w:sz="0" w:space="0" w:color="auto"/>
                                        <w:right w:val="none" w:sz="0" w:space="0" w:color="auto"/>
                                      </w:divBdr>
                                      <w:divsChild>
                                        <w:div w:id="7735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868">
      <w:bodyDiv w:val="1"/>
      <w:marLeft w:val="0"/>
      <w:marRight w:val="0"/>
      <w:marTop w:val="0"/>
      <w:marBottom w:val="0"/>
      <w:divBdr>
        <w:top w:val="none" w:sz="0" w:space="0" w:color="auto"/>
        <w:left w:val="none" w:sz="0" w:space="0" w:color="auto"/>
        <w:bottom w:val="none" w:sz="0" w:space="0" w:color="auto"/>
        <w:right w:val="none" w:sz="0" w:space="0" w:color="auto"/>
      </w:divBdr>
      <w:divsChild>
        <w:div w:id="277881836">
          <w:marLeft w:val="0"/>
          <w:marRight w:val="0"/>
          <w:marTop w:val="0"/>
          <w:marBottom w:val="0"/>
          <w:divBdr>
            <w:top w:val="none" w:sz="0" w:space="0" w:color="auto"/>
            <w:left w:val="none" w:sz="0" w:space="0" w:color="auto"/>
            <w:bottom w:val="none" w:sz="0" w:space="0" w:color="auto"/>
            <w:right w:val="none" w:sz="0" w:space="0" w:color="auto"/>
          </w:divBdr>
        </w:div>
        <w:div w:id="641348691">
          <w:marLeft w:val="0"/>
          <w:marRight w:val="0"/>
          <w:marTop w:val="0"/>
          <w:marBottom w:val="0"/>
          <w:divBdr>
            <w:top w:val="none" w:sz="0" w:space="0" w:color="auto"/>
            <w:left w:val="none" w:sz="0" w:space="0" w:color="auto"/>
            <w:bottom w:val="none" w:sz="0" w:space="0" w:color="auto"/>
            <w:right w:val="none" w:sz="0" w:space="0" w:color="auto"/>
          </w:divBdr>
        </w:div>
        <w:div w:id="771322792">
          <w:marLeft w:val="0"/>
          <w:marRight w:val="0"/>
          <w:marTop w:val="0"/>
          <w:marBottom w:val="0"/>
          <w:divBdr>
            <w:top w:val="none" w:sz="0" w:space="0" w:color="auto"/>
            <w:left w:val="none" w:sz="0" w:space="0" w:color="auto"/>
            <w:bottom w:val="none" w:sz="0" w:space="0" w:color="auto"/>
            <w:right w:val="none" w:sz="0" w:space="0" w:color="auto"/>
          </w:divBdr>
        </w:div>
        <w:div w:id="988438534">
          <w:marLeft w:val="0"/>
          <w:marRight w:val="0"/>
          <w:marTop w:val="0"/>
          <w:marBottom w:val="0"/>
          <w:divBdr>
            <w:top w:val="none" w:sz="0" w:space="0" w:color="auto"/>
            <w:left w:val="none" w:sz="0" w:space="0" w:color="auto"/>
            <w:bottom w:val="none" w:sz="0" w:space="0" w:color="auto"/>
            <w:right w:val="none" w:sz="0" w:space="0" w:color="auto"/>
          </w:divBdr>
        </w:div>
        <w:div w:id="1809009182">
          <w:marLeft w:val="0"/>
          <w:marRight w:val="0"/>
          <w:marTop w:val="0"/>
          <w:marBottom w:val="0"/>
          <w:divBdr>
            <w:top w:val="none" w:sz="0" w:space="0" w:color="auto"/>
            <w:left w:val="none" w:sz="0" w:space="0" w:color="auto"/>
            <w:bottom w:val="none" w:sz="0" w:space="0" w:color="auto"/>
            <w:right w:val="none" w:sz="0" w:space="0" w:color="auto"/>
          </w:divBdr>
        </w:div>
        <w:div w:id="1962683299">
          <w:marLeft w:val="0"/>
          <w:marRight w:val="0"/>
          <w:marTop w:val="0"/>
          <w:marBottom w:val="0"/>
          <w:divBdr>
            <w:top w:val="none" w:sz="0" w:space="0" w:color="auto"/>
            <w:left w:val="none" w:sz="0" w:space="0" w:color="auto"/>
            <w:bottom w:val="none" w:sz="0" w:space="0" w:color="auto"/>
            <w:right w:val="none" w:sz="0" w:space="0" w:color="auto"/>
          </w:divBdr>
        </w:div>
      </w:divsChild>
    </w:div>
    <w:div w:id="256642862">
      <w:bodyDiv w:val="1"/>
      <w:marLeft w:val="0"/>
      <w:marRight w:val="0"/>
      <w:marTop w:val="0"/>
      <w:marBottom w:val="0"/>
      <w:divBdr>
        <w:top w:val="none" w:sz="0" w:space="0" w:color="auto"/>
        <w:left w:val="none" w:sz="0" w:space="0" w:color="auto"/>
        <w:bottom w:val="none" w:sz="0" w:space="0" w:color="auto"/>
        <w:right w:val="none" w:sz="0" w:space="0" w:color="auto"/>
      </w:divBdr>
    </w:div>
    <w:div w:id="302735475">
      <w:bodyDiv w:val="1"/>
      <w:marLeft w:val="0"/>
      <w:marRight w:val="0"/>
      <w:marTop w:val="0"/>
      <w:marBottom w:val="0"/>
      <w:divBdr>
        <w:top w:val="none" w:sz="0" w:space="0" w:color="auto"/>
        <w:left w:val="none" w:sz="0" w:space="0" w:color="auto"/>
        <w:bottom w:val="none" w:sz="0" w:space="0" w:color="auto"/>
        <w:right w:val="none" w:sz="0" w:space="0" w:color="auto"/>
      </w:divBdr>
      <w:divsChild>
        <w:div w:id="993681795">
          <w:marLeft w:val="0"/>
          <w:marRight w:val="0"/>
          <w:marTop w:val="0"/>
          <w:marBottom w:val="0"/>
          <w:divBdr>
            <w:top w:val="none" w:sz="0" w:space="0" w:color="auto"/>
            <w:left w:val="none" w:sz="0" w:space="0" w:color="auto"/>
            <w:bottom w:val="none" w:sz="0" w:space="0" w:color="auto"/>
            <w:right w:val="none" w:sz="0" w:space="0" w:color="auto"/>
          </w:divBdr>
        </w:div>
        <w:div w:id="2122189769">
          <w:marLeft w:val="0"/>
          <w:marRight w:val="0"/>
          <w:marTop w:val="0"/>
          <w:marBottom w:val="0"/>
          <w:divBdr>
            <w:top w:val="none" w:sz="0" w:space="0" w:color="auto"/>
            <w:left w:val="none" w:sz="0" w:space="0" w:color="auto"/>
            <w:bottom w:val="none" w:sz="0" w:space="0" w:color="auto"/>
            <w:right w:val="none" w:sz="0" w:space="0" w:color="auto"/>
          </w:divBdr>
        </w:div>
      </w:divsChild>
    </w:div>
    <w:div w:id="414668860">
      <w:bodyDiv w:val="1"/>
      <w:marLeft w:val="0"/>
      <w:marRight w:val="0"/>
      <w:marTop w:val="0"/>
      <w:marBottom w:val="0"/>
      <w:divBdr>
        <w:top w:val="none" w:sz="0" w:space="0" w:color="auto"/>
        <w:left w:val="none" w:sz="0" w:space="0" w:color="auto"/>
        <w:bottom w:val="none" w:sz="0" w:space="0" w:color="auto"/>
        <w:right w:val="none" w:sz="0" w:space="0" w:color="auto"/>
      </w:divBdr>
    </w:div>
    <w:div w:id="436486594">
      <w:bodyDiv w:val="1"/>
      <w:marLeft w:val="0"/>
      <w:marRight w:val="0"/>
      <w:marTop w:val="0"/>
      <w:marBottom w:val="0"/>
      <w:divBdr>
        <w:top w:val="none" w:sz="0" w:space="0" w:color="auto"/>
        <w:left w:val="none" w:sz="0" w:space="0" w:color="auto"/>
        <w:bottom w:val="none" w:sz="0" w:space="0" w:color="auto"/>
        <w:right w:val="none" w:sz="0" w:space="0" w:color="auto"/>
      </w:divBdr>
      <w:divsChild>
        <w:div w:id="1912812627">
          <w:marLeft w:val="0"/>
          <w:marRight w:val="0"/>
          <w:marTop w:val="0"/>
          <w:marBottom w:val="0"/>
          <w:divBdr>
            <w:top w:val="none" w:sz="0" w:space="0" w:color="auto"/>
            <w:left w:val="none" w:sz="0" w:space="0" w:color="auto"/>
            <w:bottom w:val="none" w:sz="0" w:space="0" w:color="auto"/>
            <w:right w:val="none" w:sz="0" w:space="0" w:color="auto"/>
          </w:divBdr>
        </w:div>
        <w:div w:id="1934777467">
          <w:marLeft w:val="0"/>
          <w:marRight w:val="0"/>
          <w:marTop w:val="0"/>
          <w:marBottom w:val="0"/>
          <w:divBdr>
            <w:top w:val="none" w:sz="0" w:space="0" w:color="auto"/>
            <w:left w:val="none" w:sz="0" w:space="0" w:color="auto"/>
            <w:bottom w:val="none" w:sz="0" w:space="0" w:color="auto"/>
            <w:right w:val="none" w:sz="0" w:space="0" w:color="auto"/>
          </w:divBdr>
        </w:div>
        <w:div w:id="1959405661">
          <w:marLeft w:val="0"/>
          <w:marRight w:val="0"/>
          <w:marTop w:val="0"/>
          <w:marBottom w:val="0"/>
          <w:divBdr>
            <w:top w:val="none" w:sz="0" w:space="0" w:color="auto"/>
            <w:left w:val="none" w:sz="0" w:space="0" w:color="auto"/>
            <w:bottom w:val="none" w:sz="0" w:space="0" w:color="auto"/>
            <w:right w:val="none" w:sz="0" w:space="0" w:color="auto"/>
          </w:divBdr>
        </w:div>
      </w:divsChild>
    </w:div>
    <w:div w:id="451632731">
      <w:bodyDiv w:val="1"/>
      <w:marLeft w:val="0"/>
      <w:marRight w:val="0"/>
      <w:marTop w:val="0"/>
      <w:marBottom w:val="0"/>
      <w:divBdr>
        <w:top w:val="none" w:sz="0" w:space="0" w:color="auto"/>
        <w:left w:val="none" w:sz="0" w:space="0" w:color="auto"/>
        <w:bottom w:val="none" w:sz="0" w:space="0" w:color="auto"/>
        <w:right w:val="none" w:sz="0" w:space="0" w:color="auto"/>
      </w:divBdr>
    </w:div>
    <w:div w:id="835192932">
      <w:bodyDiv w:val="1"/>
      <w:marLeft w:val="0"/>
      <w:marRight w:val="0"/>
      <w:marTop w:val="0"/>
      <w:marBottom w:val="0"/>
      <w:divBdr>
        <w:top w:val="none" w:sz="0" w:space="0" w:color="auto"/>
        <w:left w:val="none" w:sz="0" w:space="0" w:color="auto"/>
        <w:bottom w:val="none" w:sz="0" w:space="0" w:color="auto"/>
        <w:right w:val="none" w:sz="0" w:space="0" w:color="auto"/>
      </w:divBdr>
      <w:divsChild>
        <w:div w:id="1916013393">
          <w:marLeft w:val="0"/>
          <w:marRight w:val="0"/>
          <w:marTop w:val="240"/>
          <w:marBottom w:val="0"/>
          <w:divBdr>
            <w:top w:val="none" w:sz="0" w:space="0" w:color="auto"/>
            <w:left w:val="none" w:sz="0" w:space="0" w:color="auto"/>
            <w:bottom w:val="none" w:sz="0" w:space="0" w:color="auto"/>
            <w:right w:val="none" w:sz="0" w:space="0" w:color="auto"/>
          </w:divBdr>
        </w:div>
        <w:div w:id="1035228271">
          <w:marLeft w:val="425"/>
          <w:marRight w:val="0"/>
          <w:marTop w:val="0"/>
          <w:marBottom w:val="0"/>
          <w:divBdr>
            <w:top w:val="none" w:sz="0" w:space="0" w:color="auto"/>
            <w:left w:val="none" w:sz="0" w:space="0" w:color="auto"/>
            <w:bottom w:val="none" w:sz="0" w:space="0" w:color="auto"/>
            <w:right w:val="none" w:sz="0" w:space="0" w:color="auto"/>
          </w:divBdr>
        </w:div>
        <w:div w:id="1399670359">
          <w:marLeft w:val="425"/>
          <w:marRight w:val="0"/>
          <w:marTop w:val="0"/>
          <w:marBottom w:val="0"/>
          <w:divBdr>
            <w:top w:val="none" w:sz="0" w:space="0" w:color="auto"/>
            <w:left w:val="none" w:sz="0" w:space="0" w:color="auto"/>
            <w:bottom w:val="none" w:sz="0" w:space="0" w:color="auto"/>
            <w:right w:val="none" w:sz="0" w:space="0" w:color="auto"/>
          </w:divBdr>
        </w:div>
        <w:div w:id="594746770">
          <w:marLeft w:val="425"/>
          <w:marRight w:val="0"/>
          <w:marTop w:val="0"/>
          <w:marBottom w:val="0"/>
          <w:divBdr>
            <w:top w:val="none" w:sz="0" w:space="0" w:color="auto"/>
            <w:left w:val="none" w:sz="0" w:space="0" w:color="auto"/>
            <w:bottom w:val="none" w:sz="0" w:space="0" w:color="auto"/>
            <w:right w:val="none" w:sz="0" w:space="0" w:color="auto"/>
          </w:divBdr>
        </w:div>
        <w:div w:id="1815022647">
          <w:marLeft w:val="425"/>
          <w:marRight w:val="0"/>
          <w:marTop w:val="0"/>
          <w:marBottom w:val="0"/>
          <w:divBdr>
            <w:top w:val="none" w:sz="0" w:space="0" w:color="auto"/>
            <w:left w:val="none" w:sz="0" w:space="0" w:color="auto"/>
            <w:bottom w:val="none" w:sz="0" w:space="0" w:color="auto"/>
            <w:right w:val="none" w:sz="0" w:space="0" w:color="auto"/>
          </w:divBdr>
        </w:div>
      </w:divsChild>
    </w:div>
    <w:div w:id="850218661">
      <w:bodyDiv w:val="1"/>
      <w:marLeft w:val="0"/>
      <w:marRight w:val="0"/>
      <w:marTop w:val="0"/>
      <w:marBottom w:val="0"/>
      <w:divBdr>
        <w:top w:val="none" w:sz="0" w:space="0" w:color="auto"/>
        <w:left w:val="none" w:sz="0" w:space="0" w:color="auto"/>
        <w:bottom w:val="none" w:sz="0" w:space="0" w:color="auto"/>
        <w:right w:val="none" w:sz="0" w:space="0" w:color="auto"/>
      </w:divBdr>
    </w:div>
    <w:div w:id="858735798">
      <w:bodyDiv w:val="1"/>
      <w:marLeft w:val="0"/>
      <w:marRight w:val="0"/>
      <w:marTop w:val="0"/>
      <w:marBottom w:val="0"/>
      <w:divBdr>
        <w:top w:val="none" w:sz="0" w:space="0" w:color="auto"/>
        <w:left w:val="none" w:sz="0" w:space="0" w:color="auto"/>
        <w:bottom w:val="none" w:sz="0" w:space="0" w:color="auto"/>
        <w:right w:val="none" w:sz="0" w:space="0" w:color="auto"/>
      </w:divBdr>
      <w:divsChild>
        <w:div w:id="1920020067">
          <w:marLeft w:val="0"/>
          <w:marRight w:val="0"/>
          <w:marTop w:val="0"/>
          <w:marBottom w:val="0"/>
          <w:divBdr>
            <w:top w:val="none" w:sz="0" w:space="0" w:color="auto"/>
            <w:left w:val="none" w:sz="0" w:space="0" w:color="auto"/>
            <w:bottom w:val="none" w:sz="0" w:space="0" w:color="auto"/>
            <w:right w:val="none" w:sz="0" w:space="0" w:color="auto"/>
          </w:divBdr>
          <w:divsChild>
            <w:div w:id="1289051486">
              <w:marLeft w:val="0"/>
              <w:marRight w:val="0"/>
              <w:marTop w:val="100"/>
              <w:marBottom w:val="100"/>
              <w:divBdr>
                <w:top w:val="none" w:sz="0" w:space="0" w:color="auto"/>
                <w:left w:val="none" w:sz="0" w:space="0" w:color="auto"/>
                <w:bottom w:val="none" w:sz="0" w:space="0" w:color="auto"/>
                <w:right w:val="none" w:sz="0" w:space="0" w:color="auto"/>
              </w:divBdr>
              <w:divsChild>
                <w:div w:id="1804538042">
                  <w:marLeft w:val="0"/>
                  <w:marRight w:val="0"/>
                  <w:marTop w:val="0"/>
                  <w:marBottom w:val="0"/>
                  <w:divBdr>
                    <w:top w:val="none" w:sz="0" w:space="0" w:color="auto"/>
                    <w:left w:val="none" w:sz="0" w:space="0" w:color="auto"/>
                    <w:bottom w:val="none" w:sz="0" w:space="0" w:color="auto"/>
                    <w:right w:val="none" w:sz="0" w:space="0" w:color="auto"/>
                  </w:divBdr>
                  <w:divsChild>
                    <w:div w:id="1709141773">
                      <w:marLeft w:val="0"/>
                      <w:marRight w:val="0"/>
                      <w:marTop w:val="0"/>
                      <w:marBottom w:val="0"/>
                      <w:divBdr>
                        <w:top w:val="none" w:sz="0" w:space="0" w:color="auto"/>
                        <w:left w:val="none" w:sz="0" w:space="0" w:color="auto"/>
                        <w:bottom w:val="none" w:sz="0" w:space="0" w:color="auto"/>
                        <w:right w:val="none" w:sz="0" w:space="0" w:color="auto"/>
                      </w:divBdr>
                      <w:divsChild>
                        <w:div w:id="1018238510">
                          <w:marLeft w:val="0"/>
                          <w:marRight w:val="0"/>
                          <w:marTop w:val="0"/>
                          <w:marBottom w:val="0"/>
                          <w:divBdr>
                            <w:top w:val="none" w:sz="0" w:space="0" w:color="auto"/>
                            <w:left w:val="none" w:sz="0" w:space="0" w:color="auto"/>
                            <w:bottom w:val="none" w:sz="0" w:space="0" w:color="auto"/>
                            <w:right w:val="none" w:sz="0" w:space="0" w:color="auto"/>
                          </w:divBdr>
                          <w:divsChild>
                            <w:div w:id="2093354860">
                              <w:marLeft w:val="0"/>
                              <w:marRight w:val="0"/>
                              <w:marTop w:val="0"/>
                              <w:marBottom w:val="0"/>
                              <w:divBdr>
                                <w:top w:val="none" w:sz="0" w:space="0" w:color="auto"/>
                                <w:left w:val="none" w:sz="0" w:space="0" w:color="auto"/>
                                <w:bottom w:val="none" w:sz="0" w:space="0" w:color="auto"/>
                                <w:right w:val="none" w:sz="0" w:space="0" w:color="auto"/>
                              </w:divBdr>
                              <w:divsChild>
                                <w:div w:id="554199978">
                                  <w:marLeft w:val="0"/>
                                  <w:marRight w:val="0"/>
                                  <w:marTop w:val="0"/>
                                  <w:marBottom w:val="0"/>
                                  <w:divBdr>
                                    <w:top w:val="none" w:sz="0" w:space="0" w:color="auto"/>
                                    <w:left w:val="none" w:sz="0" w:space="0" w:color="auto"/>
                                    <w:bottom w:val="none" w:sz="0" w:space="0" w:color="auto"/>
                                    <w:right w:val="none" w:sz="0" w:space="0" w:color="auto"/>
                                  </w:divBdr>
                                  <w:divsChild>
                                    <w:div w:id="2108307898">
                                      <w:marLeft w:val="0"/>
                                      <w:marRight w:val="0"/>
                                      <w:marTop w:val="0"/>
                                      <w:marBottom w:val="0"/>
                                      <w:divBdr>
                                        <w:top w:val="none" w:sz="0" w:space="0" w:color="auto"/>
                                        <w:left w:val="none" w:sz="0" w:space="0" w:color="auto"/>
                                        <w:bottom w:val="none" w:sz="0" w:space="0" w:color="auto"/>
                                        <w:right w:val="none" w:sz="0" w:space="0" w:color="auto"/>
                                      </w:divBdr>
                                      <w:divsChild>
                                        <w:div w:id="18746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102485">
      <w:bodyDiv w:val="1"/>
      <w:marLeft w:val="0"/>
      <w:marRight w:val="0"/>
      <w:marTop w:val="0"/>
      <w:marBottom w:val="0"/>
      <w:divBdr>
        <w:top w:val="none" w:sz="0" w:space="0" w:color="auto"/>
        <w:left w:val="none" w:sz="0" w:space="0" w:color="auto"/>
        <w:bottom w:val="none" w:sz="0" w:space="0" w:color="auto"/>
        <w:right w:val="none" w:sz="0" w:space="0" w:color="auto"/>
      </w:divBdr>
    </w:div>
    <w:div w:id="943536833">
      <w:bodyDiv w:val="1"/>
      <w:marLeft w:val="0"/>
      <w:marRight w:val="0"/>
      <w:marTop w:val="0"/>
      <w:marBottom w:val="0"/>
      <w:divBdr>
        <w:top w:val="none" w:sz="0" w:space="0" w:color="auto"/>
        <w:left w:val="none" w:sz="0" w:space="0" w:color="auto"/>
        <w:bottom w:val="none" w:sz="0" w:space="0" w:color="auto"/>
        <w:right w:val="none" w:sz="0" w:space="0" w:color="auto"/>
      </w:divBdr>
    </w:div>
    <w:div w:id="1081752838">
      <w:bodyDiv w:val="1"/>
      <w:marLeft w:val="0"/>
      <w:marRight w:val="0"/>
      <w:marTop w:val="0"/>
      <w:marBottom w:val="0"/>
      <w:divBdr>
        <w:top w:val="none" w:sz="0" w:space="0" w:color="auto"/>
        <w:left w:val="none" w:sz="0" w:space="0" w:color="auto"/>
        <w:bottom w:val="none" w:sz="0" w:space="0" w:color="auto"/>
        <w:right w:val="none" w:sz="0" w:space="0" w:color="auto"/>
      </w:divBdr>
    </w:div>
    <w:div w:id="1243445067">
      <w:bodyDiv w:val="1"/>
      <w:marLeft w:val="0"/>
      <w:marRight w:val="0"/>
      <w:marTop w:val="0"/>
      <w:marBottom w:val="0"/>
      <w:divBdr>
        <w:top w:val="none" w:sz="0" w:space="0" w:color="auto"/>
        <w:left w:val="none" w:sz="0" w:space="0" w:color="auto"/>
        <w:bottom w:val="none" w:sz="0" w:space="0" w:color="auto"/>
        <w:right w:val="none" w:sz="0" w:space="0" w:color="auto"/>
      </w:divBdr>
      <w:divsChild>
        <w:div w:id="34623841">
          <w:marLeft w:val="0"/>
          <w:marRight w:val="0"/>
          <w:marTop w:val="0"/>
          <w:marBottom w:val="0"/>
          <w:divBdr>
            <w:top w:val="none" w:sz="0" w:space="0" w:color="auto"/>
            <w:left w:val="none" w:sz="0" w:space="0" w:color="auto"/>
            <w:bottom w:val="none" w:sz="0" w:space="0" w:color="auto"/>
            <w:right w:val="none" w:sz="0" w:space="0" w:color="auto"/>
          </w:divBdr>
        </w:div>
        <w:div w:id="101344674">
          <w:marLeft w:val="0"/>
          <w:marRight w:val="0"/>
          <w:marTop w:val="0"/>
          <w:marBottom w:val="0"/>
          <w:divBdr>
            <w:top w:val="none" w:sz="0" w:space="0" w:color="auto"/>
            <w:left w:val="none" w:sz="0" w:space="0" w:color="auto"/>
            <w:bottom w:val="none" w:sz="0" w:space="0" w:color="auto"/>
            <w:right w:val="none" w:sz="0" w:space="0" w:color="auto"/>
          </w:divBdr>
        </w:div>
        <w:div w:id="132909531">
          <w:marLeft w:val="0"/>
          <w:marRight w:val="0"/>
          <w:marTop w:val="0"/>
          <w:marBottom w:val="0"/>
          <w:divBdr>
            <w:top w:val="none" w:sz="0" w:space="0" w:color="auto"/>
            <w:left w:val="none" w:sz="0" w:space="0" w:color="auto"/>
            <w:bottom w:val="none" w:sz="0" w:space="0" w:color="auto"/>
            <w:right w:val="none" w:sz="0" w:space="0" w:color="auto"/>
          </w:divBdr>
        </w:div>
        <w:div w:id="162933080">
          <w:marLeft w:val="0"/>
          <w:marRight w:val="0"/>
          <w:marTop w:val="0"/>
          <w:marBottom w:val="0"/>
          <w:divBdr>
            <w:top w:val="none" w:sz="0" w:space="0" w:color="auto"/>
            <w:left w:val="none" w:sz="0" w:space="0" w:color="auto"/>
            <w:bottom w:val="none" w:sz="0" w:space="0" w:color="auto"/>
            <w:right w:val="none" w:sz="0" w:space="0" w:color="auto"/>
          </w:divBdr>
        </w:div>
        <w:div w:id="190075221">
          <w:marLeft w:val="0"/>
          <w:marRight w:val="0"/>
          <w:marTop w:val="0"/>
          <w:marBottom w:val="0"/>
          <w:divBdr>
            <w:top w:val="none" w:sz="0" w:space="0" w:color="auto"/>
            <w:left w:val="none" w:sz="0" w:space="0" w:color="auto"/>
            <w:bottom w:val="none" w:sz="0" w:space="0" w:color="auto"/>
            <w:right w:val="none" w:sz="0" w:space="0" w:color="auto"/>
          </w:divBdr>
        </w:div>
        <w:div w:id="220944794">
          <w:marLeft w:val="0"/>
          <w:marRight w:val="0"/>
          <w:marTop w:val="0"/>
          <w:marBottom w:val="0"/>
          <w:divBdr>
            <w:top w:val="none" w:sz="0" w:space="0" w:color="auto"/>
            <w:left w:val="none" w:sz="0" w:space="0" w:color="auto"/>
            <w:bottom w:val="none" w:sz="0" w:space="0" w:color="auto"/>
            <w:right w:val="none" w:sz="0" w:space="0" w:color="auto"/>
          </w:divBdr>
        </w:div>
        <w:div w:id="246381907">
          <w:marLeft w:val="0"/>
          <w:marRight w:val="0"/>
          <w:marTop w:val="0"/>
          <w:marBottom w:val="0"/>
          <w:divBdr>
            <w:top w:val="none" w:sz="0" w:space="0" w:color="auto"/>
            <w:left w:val="none" w:sz="0" w:space="0" w:color="auto"/>
            <w:bottom w:val="none" w:sz="0" w:space="0" w:color="auto"/>
            <w:right w:val="none" w:sz="0" w:space="0" w:color="auto"/>
          </w:divBdr>
        </w:div>
        <w:div w:id="247929114">
          <w:marLeft w:val="0"/>
          <w:marRight w:val="0"/>
          <w:marTop w:val="0"/>
          <w:marBottom w:val="0"/>
          <w:divBdr>
            <w:top w:val="none" w:sz="0" w:space="0" w:color="auto"/>
            <w:left w:val="none" w:sz="0" w:space="0" w:color="auto"/>
            <w:bottom w:val="none" w:sz="0" w:space="0" w:color="auto"/>
            <w:right w:val="none" w:sz="0" w:space="0" w:color="auto"/>
          </w:divBdr>
        </w:div>
        <w:div w:id="266274171">
          <w:marLeft w:val="0"/>
          <w:marRight w:val="0"/>
          <w:marTop w:val="0"/>
          <w:marBottom w:val="0"/>
          <w:divBdr>
            <w:top w:val="none" w:sz="0" w:space="0" w:color="auto"/>
            <w:left w:val="none" w:sz="0" w:space="0" w:color="auto"/>
            <w:bottom w:val="none" w:sz="0" w:space="0" w:color="auto"/>
            <w:right w:val="none" w:sz="0" w:space="0" w:color="auto"/>
          </w:divBdr>
        </w:div>
        <w:div w:id="392585224">
          <w:marLeft w:val="0"/>
          <w:marRight w:val="0"/>
          <w:marTop w:val="0"/>
          <w:marBottom w:val="0"/>
          <w:divBdr>
            <w:top w:val="none" w:sz="0" w:space="0" w:color="auto"/>
            <w:left w:val="none" w:sz="0" w:space="0" w:color="auto"/>
            <w:bottom w:val="none" w:sz="0" w:space="0" w:color="auto"/>
            <w:right w:val="none" w:sz="0" w:space="0" w:color="auto"/>
          </w:divBdr>
        </w:div>
        <w:div w:id="420834384">
          <w:marLeft w:val="0"/>
          <w:marRight w:val="0"/>
          <w:marTop w:val="0"/>
          <w:marBottom w:val="0"/>
          <w:divBdr>
            <w:top w:val="none" w:sz="0" w:space="0" w:color="auto"/>
            <w:left w:val="none" w:sz="0" w:space="0" w:color="auto"/>
            <w:bottom w:val="none" w:sz="0" w:space="0" w:color="auto"/>
            <w:right w:val="none" w:sz="0" w:space="0" w:color="auto"/>
          </w:divBdr>
        </w:div>
        <w:div w:id="483282599">
          <w:marLeft w:val="0"/>
          <w:marRight w:val="0"/>
          <w:marTop w:val="0"/>
          <w:marBottom w:val="0"/>
          <w:divBdr>
            <w:top w:val="none" w:sz="0" w:space="0" w:color="auto"/>
            <w:left w:val="none" w:sz="0" w:space="0" w:color="auto"/>
            <w:bottom w:val="none" w:sz="0" w:space="0" w:color="auto"/>
            <w:right w:val="none" w:sz="0" w:space="0" w:color="auto"/>
          </w:divBdr>
        </w:div>
        <w:div w:id="599603376">
          <w:marLeft w:val="0"/>
          <w:marRight w:val="0"/>
          <w:marTop w:val="0"/>
          <w:marBottom w:val="0"/>
          <w:divBdr>
            <w:top w:val="none" w:sz="0" w:space="0" w:color="auto"/>
            <w:left w:val="none" w:sz="0" w:space="0" w:color="auto"/>
            <w:bottom w:val="none" w:sz="0" w:space="0" w:color="auto"/>
            <w:right w:val="none" w:sz="0" w:space="0" w:color="auto"/>
          </w:divBdr>
        </w:div>
        <w:div w:id="608195748">
          <w:marLeft w:val="0"/>
          <w:marRight w:val="0"/>
          <w:marTop w:val="0"/>
          <w:marBottom w:val="0"/>
          <w:divBdr>
            <w:top w:val="none" w:sz="0" w:space="0" w:color="auto"/>
            <w:left w:val="none" w:sz="0" w:space="0" w:color="auto"/>
            <w:bottom w:val="none" w:sz="0" w:space="0" w:color="auto"/>
            <w:right w:val="none" w:sz="0" w:space="0" w:color="auto"/>
          </w:divBdr>
        </w:div>
        <w:div w:id="617447372">
          <w:marLeft w:val="0"/>
          <w:marRight w:val="0"/>
          <w:marTop w:val="0"/>
          <w:marBottom w:val="0"/>
          <w:divBdr>
            <w:top w:val="none" w:sz="0" w:space="0" w:color="auto"/>
            <w:left w:val="none" w:sz="0" w:space="0" w:color="auto"/>
            <w:bottom w:val="none" w:sz="0" w:space="0" w:color="auto"/>
            <w:right w:val="none" w:sz="0" w:space="0" w:color="auto"/>
          </w:divBdr>
        </w:div>
        <w:div w:id="620501238">
          <w:marLeft w:val="0"/>
          <w:marRight w:val="0"/>
          <w:marTop w:val="0"/>
          <w:marBottom w:val="0"/>
          <w:divBdr>
            <w:top w:val="none" w:sz="0" w:space="0" w:color="auto"/>
            <w:left w:val="none" w:sz="0" w:space="0" w:color="auto"/>
            <w:bottom w:val="none" w:sz="0" w:space="0" w:color="auto"/>
            <w:right w:val="none" w:sz="0" w:space="0" w:color="auto"/>
          </w:divBdr>
        </w:div>
        <w:div w:id="627860382">
          <w:marLeft w:val="0"/>
          <w:marRight w:val="0"/>
          <w:marTop w:val="0"/>
          <w:marBottom w:val="0"/>
          <w:divBdr>
            <w:top w:val="none" w:sz="0" w:space="0" w:color="auto"/>
            <w:left w:val="none" w:sz="0" w:space="0" w:color="auto"/>
            <w:bottom w:val="none" w:sz="0" w:space="0" w:color="auto"/>
            <w:right w:val="none" w:sz="0" w:space="0" w:color="auto"/>
          </w:divBdr>
        </w:div>
        <w:div w:id="656374252">
          <w:marLeft w:val="0"/>
          <w:marRight w:val="0"/>
          <w:marTop w:val="0"/>
          <w:marBottom w:val="0"/>
          <w:divBdr>
            <w:top w:val="none" w:sz="0" w:space="0" w:color="auto"/>
            <w:left w:val="none" w:sz="0" w:space="0" w:color="auto"/>
            <w:bottom w:val="none" w:sz="0" w:space="0" w:color="auto"/>
            <w:right w:val="none" w:sz="0" w:space="0" w:color="auto"/>
          </w:divBdr>
        </w:div>
        <w:div w:id="668673427">
          <w:marLeft w:val="0"/>
          <w:marRight w:val="0"/>
          <w:marTop w:val="0"/>
          <w:marBottom w:val="0"/>
          <w:divBdr>
            <w:top w:val="none" w:sz="0" w:space="0" w:color="auto"/>
            <w:left w:val="none" w:sz="0" w:space="0" w:color="auto"/>
            <w:bottom w:val="none" w:sz="0" w:space="0" w:color="auto"/>
            <w:right w:val="none" w:sz="0" w:space="0" w:color="auto"/>
          </w:divBdr>
        </w:div>
        <w:div w:id="677123471">
          <w:marLeft w:val="0"/>
          <w:marRight w:val="0"/>
          <w:marTop w:val="0"/>
          <w:marBottom w:val="0"/>
          <w:divBdr>
            <w:top w:val="none" w:sz="0" w:space="0" w:color="auto"/>
            <w:left w:val="none" w:sz="0" w:space="0" w:color="auto"/>
            <w:bottom w:val="none" w:sz="0" w:space="0" w:color="auto"/>
            <w:right w:val="none" w:sz="0" w:space="0" w:color="auto"/>
          </w:divBdr>
        </w:div>
        <w:div w:id="783502104">
          <w:marLeft w:val="0"/>
          <w:marRight w:val="0"/>
          <w:marTop w:val="0"/>
          <w:marBottom w:val="0"/>
          <w:divBdr>
            <w:top w:val="none" w:sz="0" w:space="0" w:color="auto"/>
            <w:left w:val="none" w:sz="0" w:space="0" w:color="auto"/>
            <w:bottom w:val="none" w:sz="0" w:space="0" w:color="auto"/>
            <w:right w:val="none" w:sz="0" w:space="0" w:color="auto"/>
          </w:divBdr>
        </w:div>
        <w:div w:id="859667050">
          <w:marLeft w:val="0"/>
          <w:marRight w:val="0"/>
          <w:marTop w:val="0"/>
          <w:marBottom w:val="0"/>
          <w:divBdr>
            <w:top w:val="none" w:sz="0" w:space="0" w:color="auto"/>
            <w:left w:val="none" w:sz="0" w:space="0" w:color="auto"/>
            <w:bottom w:val="none" w:sz="0" w:space="0" w:color="auto"/>
            <w:right w:val="none" w:sz="0" w:space="0" w:color="auto"/>
          </w:divBdr>
        </w:div>
        <w:div w:id="969019592">
          <w:marLeft w:val="0"/>
          <w:marRight w:val="0"/>
          <w:marTop w:val="0"/>
          <w:marBottom w:val="0"/>
          <w:divBdr>
            <w:top w:val="none" w:sz="0" w:space="0" w:color="auto"/>
            <w:left w:val="none" w:sz="0" w:space="0" w:color="auto"/>
            <w:bottom w:val="none" w:sz="0" w:space="0" w:color="auto"/>
            <w:right w:val="none" w:sz="0" w:space="0" w:color="auto"/>
          </w:divBdr>
        </w:div>
        <w:div w:id="975912215">
          <w:marLeft w:val="0"/>
          <w:marRight w:val="0"/>
          <w:marTop w:val="0"/>
          <w:marBottom w:val="0"/>
          <w:divBdr>
            <w:top w:val="none" w:sz="0" w:space="0" w:color="auto"/>
            <w:left w:val="none" w:sz="0" w:space="0" w:color="auto"/>
            <w:bottom w:val="none" w:sz="0" w:space="0" w:color="auto"/>
            <w:right w:val="none" w:sz="0" w:space="0" w:color="auto"/>
          </w:divBdr>
        </w:div>
        <w:div w:id="1070688610">
          <w:marLeft w:val="0"/>
          <w:marRight w:val="0"/>
          <w:marTop w:val="0"/>
          <w:marBottom w:val="0"/>
          <w:divBdr>
            <w:top w:val="none" w:sz="0" w:space="0" w:color="auto"/>
            <w:left w:val="none" w:sz="0" w:space="0" w:color="auto"/>
            <w:bottom w:val="none" w:sz="0" w:space="0" w:color="auto"/>
            <w:right w:val="none" w:sz="0" w:space="0" w:color="auto"/>
          </w:divBdr>
        </w:div>
        <w:div w:id="1097217482">
          <w:marLeft w:val="0"/>
          <w:marRight w:val="0"/>
          <w:marTop w:val="0"/>
          <w:marBottom w:val="0"/>
          <w:divBdr>
            <w:top w:val="none" w:sz="0" w:space="0" w:color="auto"/>
            <w:left w:val="none" w:sz="0" w:space="0" w:color="auto"/>
            <w:bottom w:val="none" w:sz="0" w:space="0" w:color="auto"/>
            <w:right w:val="none" w:sz="0" w:space="0" w:color="auto"/>
          </w:divBdr>
        </w:div>
        <w:div w:id="1131050209">
          <w:marLeft w:val="0"/>
          <w:marRight w:val="0"/>
          <w:marTop w:val="0"/>
          <w:marBottom w:val="0"/>
          <w:divBdr>
            <w:top w:val="none" w:sz="0" w:space="0" w:color="auto"/>
            <w:left w:val="none" w:sz="0" w:space="0" w:color="auto"/>
            <w:bottom w:val="none" w:sz="0" w:space="0" w:color="auto"/>
            <w:right w:val="none" w:sz="0" w:space="0" w:color="auto"/>
          </w:divBdr>
        </w:div>
        <w:div w:id="1136216061">
          <w:marLeft w:val="0"/>
          <w:marRight w:val="0"/>
          <w:marTop w:val="0"/>
          <w:marBottom w:val="0"/>
          <w:divBdr>
            <w:top w:val="none" w:sz="0" w:space="0" w:color="auto"/>
            <w:left w:val="none" w:sz="0" w:space="0" w:color="auto"/>
            <w:bottom w:val="none" w:sz="0" w:space="0" w:color="auto"/>
            <w:right w:val="none" w:sz="0" w:space="0" w:color="auto"/>
          </w:divBdr>
        </w:div>
        <w:div w:id="1140000133">
          <w:marLeft w:val="0"/>
          <w:marRight w:val="0"/>
          <w:marTop w:val="0"/>
          <w:marBottom w:val="0"/>
          <w:divBdr>
            <w:top w:val="none" w:sz="0" w:space="0" w:color="auto"/>
            <w:left w:val="none" w:sz="0" w:space="0" w:color="auto"/>
            <w:bottom w:val="none" w:sz="0" w:space="0" w:color="auto"/>
            <w:right w:val="none" w:sz="0" w:space="0" w:color="auto"/>
          </w:divBdr>
        </w:div>
        <w:div w:id="1249383010">
          <w:marLeft w:val="0"/>
          <w:marRight w:val="0"/>
          <w:marTop w:val="0"/>
          <w:marBottom w:val="0"/>
          <w:divBdr>
            <w:top w:val="none" w:sz="0" w:space="0" w:color="auto"/>
            <w:left w:val="none" w:sz="0" w:space="0" w:color="auto"/>
            <w:bottom w:val="none" w:sz="0" w:space="0" w:color="auto"/>
            <w:right w:val="none" w:sz="0" w:space="0" w:color="auto"/>
          </w:divBdr>
        </w:div>
        <w:div w:id="1287850739">
          <w:marLeft w:val="0"/>
          <w:marRight w:val="0"/>
          <w:marTop w:val="0"/>
          <w:marBottom w:val="0"/>
          <w:divBdr>
            <w:top w:val="none" w:sz="0" w:space="0" w:color="auto"/>
            <w:left w:val="none" w:sz="0" w:space="0" w:color="auto"/>
            <w:bottom w:val="none" w:sz="0" w:space="0" w:color="auto"/>
            <w:right w:val="none" w:sz="0" w:space="0" w:color="auto"/>
          </w:divBdr>
        </w:div>
        <w:div w:id="1299071907">
          <w:marLeft w:val="0"/>
          <w:marRight w:val="0"/>
          <w:marTop w:val="0"/>
          <w:marBottom w:val="0"/>
          <w:divBdr>
            <w:top w:val="none" w:sz="0" w:space="0" w:color="auto"/>
            <w:left w:val="none" w:sz="0" w:space="0" w:color="auto"/>
            <w:bottom w:val="none" w:sz="0" w:space="0" w:color="auto"/>
            <w:right w:val="none" w:sz="0" w:space="0" w:color="auto"/>
          </w:divBdr>
        </w:div>
        <w:div w:id="1396272689">
          <w:marLeft w:val="0"/>
          <w:marRight w:val="0"/>
          <w:marTop w:val="0"/>
          <w:marBottom w:val="0"/>
          <w:divBdr>
            <w:top w:val="none" w:sz="0" w:space="0" w:color="auto"/>
            <w:left w:val="none" w:sz="0" w:space="0" w:color="auto"/>
            <w:bottom w:val="none" w:sz="0" w:space="0" w:color="auto"/>
            <w:right w:val="none" w:sz="0" w:space="0" w:color="auto"/>
          </w:divBdr>
        </w:div>
        <w:div w:id="1414544481">
          <w:marLeft w:val="0"/>
          <w:marRight w:val="0"/>
          <w:marTop w:val="0"/>
          <w:marBottom w:val="0"/>
          <w:divBdr>
            <w:top w:val="none" w:sz="0" w:space="0" w:color="auto"/>
            <w:left w:val="none" w:sz="0" w:space="0" w:color="auto"/>
            <w:bottom w:val="none" w:sz="0" w:space="0" w:color="auto"/>
            <w:right w:val="none" w:sz="0" w:space="0" w:color="auto"/>
          </w:divBdr>
        </w:div>
        <w:div w:id="1422262946">
          <w:marLeft w:val="0"/>
          <w:marRight w:val="0"/>
          <w:marTop w:val="0"/>
          <w:marBottom w:val="0"/>
          <w:divBdr>
            <w:top w:val="none" w:sz="0" w:space="0" w:color="auto"/>
            <w:left w:val="none" w:sz="0" w:space="0" w:color="auto"/>
            <w:bottom w:val="none" w:sz="0" w:space="0" w:color="auto"/>
            <w:right w:val="none" w:sz="0" w:space="0" w:color="auto"/>
          </w:divBdr>
        </w:div>
        <w:div w:id="1446122502">
          <w:marLeft w:val="0"/>
          <w:marRight w:val="0"/>
          <w:marTop w:val="0"/>
          <w:marBottom w:val="0"/>
          <w:divBdr>
            <w:top w:val="none" w:sz="0" w:space="0" w:color="auto"/>
            <w:left w:val="none" w:sz="0" w:space="0" w:color="auto"/>
            <w:bottom w:val="none" w:sz="0" w:space="0" w:color="auto"/>
            <w:right w:val="none" w:sz="0" w:space="0" w:color="auto"/>
          </w:divBdr>
        </w:div>
        <w:div w:id="1464736667">
          <w:marLeft w:val="0"/>
          <w:marRight w:val="0"/>
          <w:marTop w:val="0"/>
          <w:marBottom w:val="0"/>
          <w:divBdr>
            <w:top w:val="none" w:sz="0" w:space="0" w:color="auto"/>
            <w:left w:val="none" w:sz="0" w:space="0" w:color="auto"/>
            <w:bottom w:val="none" w:sz="0" w:space="0" w:color="auto"/>
            <w:right w:val="none" w:sz="0" w:space="0" w:color="auto"/>
          </w:divBdr>
        </w:div>
        <w:div w:id="1499343618">
          <w:marLeft w:val="0"/>
          <w:marRight w:val="0"/>
          <w:marTop w:val="0"/>
          <w:marBottom w:val="0"/>
          <w:divBdr>
            <w:top w:val="none" w:sz="0" w:space="0" w:color="auto"/>
            <w:left w:val="none" w:sz="0" w:space="0" w:color="auto"/>
            <w:bottom w:val="none" w:sz="0" w:space="0" w:color="auto"/>
            <w:right w:val="none" w:sz="0" w:space="0" w:color="auto"/>
          </w:divBdr>
        </w:div>
        <w:div w:id="1509829588">
          <w:marLeft w:val="0"/>
          <w:marRight w:val="0"/>
          <w:marTop w:val="0"/>
          <w:marBottom w:val="0"/>
          <w:divBdr>
            <w:top w:val="none" w:sz="0" w:space="0" w:color="auto"/>
            <w:left w:val="none" w:sz="0" w:space="0" w:color="auto"/>
            <w:bottom w:val="none" w:sz="0" w:space="0" w:color="auto"/>
            <w:right w:val="none" w:sz="0" w:space="0" w:color="auto"/>
          </w:divBdr>
        </w:div>
        <w:div w:id="1667779007">
          <w:marLeft w:val="0"/>
          <w:marRight w:val="0"/>
          <w:marTop w:val="0"/>
          <w:marBottom w:val="0"/>
          <w:divBdr>
            <w:top w:val="none" w:sz="0" w:space="0" w:color="auto"/>
            <w:left w:val="none" w:sz="0" w:space="0" w:color="auto"/>
            <w:bottom w:val="none" w:sz="0" w:space="0" w:color="auto"/>
            <w:right w:val="none" w:sz="0" w:space="0" w:color="auto"/>
          </w:divBdr>
        </w:div>
        <w:div w:id="1678847101">
          <w:marLeft w:val="0"/>
          <w:marRight w:val="0"/>
          <w:marTop w:val="0"/>
          <w:marBottom w:val="0"/>
          <w:divBdr>
            <w:top w:val="none" w:sz="0" w:space="0" w:color="auto"/>
            <w:left w:val="none" w:sz="0" w:space="0" w:color="auto"/>
            <w:bottom w:val="none" w:sz="0" w:space="0" w:color="auto"/>
            <w:right w:val="none" w:sz="0" w:space="0" w:color="auto"/>
          </w:divBdr>
        </w:div>
        <w:div w:id="1757172163">
          <w:marLeft w:val="0"/>
          <w:marRight w:val="0"/>
          <w:marTop w:val="0"/>
          <w:marBottom w:val="0"/>
          <w:divBdr>
            <w:top w:val="none" w:sz="0" w:space="0" w:color="auto"/>
            <w:left w:val="none" w:sz="0" w:space="0" w:color="auto"/>
            <w:bottom w:val="none" w:sz="0" w:space="0" w:color="auto"/>
            <w:right w:val="none" w:sz="0" w:space="0" w:color="auto"/>
          </w:divBdr>
        </w:div>
        <w:div w:id="1865169074">
          <w:marLeft w:val="0"/>
          <w:marRight w:val="0"/>
          <w:marTop w:val="0"/>
          <w:marBottom w:val="0"/>
          <w:divBdr>
            <w:top w:val="none" w:sz="0" w:space="0" w:color="auto"/>
            <w:left w:val="none" w:sz="0" w:space="0" w:color="auto"/>
            <w:bottom w:val="none" w:sz="0" w:space="0" w:color="auto"/>
            <w:right w:val="none" w:sz="0" w:space="0" w:color="auto"/>
          </w:divBdr>
        </w:div>
        <w:div w:id="1875077799">
          <w:marLeft w:val="0"/>
          <w:marRight w:val="0"/>
          <w:marTop w:val="0"/>
          <w:marBottom w:val="0"/>
          <w:divBdr>
            <w:top w:val="none" w:sz="0" w:space="0" w:color="auto"/>
            <w:left w:val="none" w:sz="0" w:space="0" w:color="auto"/>
            <w:bottom w:val="none" w:sz="0" w:space="0" w:color="auto"/>
            <w:right w:val="none" w:sz="0" w:space="0" w:color="auto"/>
          </w:divBdr>
        </w:div>
        <w:div w:id="1922521661">
          <w:marLeft w:val="0"/>
          <w:marRight w:val="0"/>
          <w:marTop w:val="0"/>
          <w:marBottom w:val="0"/>
          <w:divBdr>
            <w:top w:val="none" w:sz="0" w:space="0" w:color="auto"/>
            <w:left w:val="none" w:sz="0" w:space="0" w:color="auto"/>
            <w:bottom w:val="none" w:sz="0" w:space="0" w:color="auto"/>
            <w:right w:val="none" w:sz="0" w:space="0" w:color="auto"/>
          </w:divBdr>
        </w:div>
        <w:div w:id="1947156739">
          <w:marLeft w:val="0"/>
          <w:marRight w:val="0"/>
          <w:marTop w:val="0"/>
          <w:marBottom w:val="0"/>
          <w:divBdr>
            <w:top w:val="none" w:sz="0" w:space="0" w:color="auto"/>
            <w:left w:val="none" w:sz="0" w:space="0" w:color="auto"/>
            <w:bottom w:val="none" w:sz="0" w:space="0" w:color="auto"/>
            <w:right w:val="none" w:sz="0" w:space="0" w:color="auto"/>
          </w:divBdr>
        </w:div>
        <w:div w:id="1962805349">
          <w:marLeft w:val="0"/>
          <w:marRight w:val="0"/>
          <w:marTop w:val="0"/>
          <w:marBottom w:val="0"/>
          <w:divBdr>
            <w:top w:val="none" w:sz="0" w:space="0" w:color="auto"/>
            <w:left w:val="none" w:sz="0" w:space="0" w:color="auto"/>
            <w:bottom w:val="none" w:sz="0" w:space="0" w:color="auto"/>
            <w:right w:val="none" w:sz="0" w:space="0" w:color="auto"/>
          </w:divBdr>
        </w:div>
        <w:div w:id="2001423775">
          <w:marLeft w:val="0"/>
          <w:marRight w:val="0"/>
          <w:marTop w:val="0"/>
          <w:marBottom w:val="0"/>
          <w:divBdr>
            <w:top w:val="none" w:sz="0" w:space="0" w:color="auto"/>
            <w:left w:val="none" w:sz="0" w:space="0" w:color="auto"/>
            <w:bottom w:val="none" w:sz="0" w:space="0" w:color="auto"/>
            <w:right w:val="none" w:sz="0" w:space="0" w:color="auto"/>
          </w:divBdr>
        </w:div>
        <w:div w:id="2009211249">
          <w:marLeft w:val="0"/>
          <w:marRight w:val="0"/>
          <w:marTop w:val="0"/>
          <w:marBottom w:val="0"/>
          <w:divBdr>
            <w:top w:val="none" w:sz="0" w:space="0" w:color="auto"/>
            <w:left w:val="none" w:sz="0" w:space="0" w:color="auto"/>
            <w:bottom w:val="none" w:sz="0" w:space="0" w:color="auto"/>
            <w:right w:val="none" w:sz="0" w:space="0" w:color="auto"/>
          </w:divBdr>
        </w:div>
        <w:div w:id="2066366645">
          <w:marLeft w:val="0"/>
          <w:marRight w:val="0"/>
          <w:marTop w:val="0"/>
          <w:marBottom w:val="0"/>
          <w:divBdr>
            <w:top w:val="none" w:sz="0" w:space="0" w:color="auto"/>
            <w:left w:val="none" w:sz="0" w:space="0" w:color="auto"/>
            <w:bottom w:val="none" w:sz="0" w:space="0" w:color="auto"/>
            <w:right w:val="none" w:sz="0" w:space="0" w:color="auto"/>
          </w:divBdr>
        </w:div>
        <w:div w:id="2116292684">
          <w:marLeft w:val="0"/>
          <w:marRight w:val="0"/>
          <w:marTop w:val="0"/>
          <w:marBottom w:val="0"/>
          <w:divBdr>
            <w:top w:val="none" w:sz="0" w:space="0" w:color="auto"/>
            <w:left w:val="none" w:sz="0" w:space="0" w:color="auto"/>
            <w:bottom w:val="none" w:sz="0" w:space="0" w:color="auto"/>
            <w:right w:val="none" w:sz="0" w:space="0" w:color="auto"/>
          </w:divBdr>
        </w:div>
        <w:div w:id="2129735245">
          <w:marLeft w:val="0"/>
          <w:marRight w:val="0"/>
          <w:marTop w:val="0"/>
          <w:marBottom w:val="0"/>
          <w:divBdr>
            <w:top w:val="none" w:sz="0" w:space="0" w:color="auto"/>
            <w:left w:val="none" w:sz="0" w:space="0" w:color="auto"/>
            <w:bottom w:val="none" w:sz="0" w:space="0" w:color="auto"/>
            <w:right w:val="none" w:sz="0" w:space="0" w:color="auto"/>
          </w:divBdr>
        </w:div>
        <w:div w:id="2131391540">
          <w:marLeft w:val="0"/>
          <w:marRight w:val="0"/>
          <w:marTop w:val="0"/>
          <w:marBottom w:val="0"/>
          <w:divBdr>
            <w:top w:val="none" w:sz="0" w:space="0" w:color="auto"/>
            <w:left w:val="none" w:sz="0" w:space="0" w:color="auto"/>
            <w:bottom w:val="none" w:sz="0" w:space="0" w:color="auto"/>
            <w:right w:val="none" w:sz="0" w:space="0" w:color="auto"/>
          </w:divBdr>
        </w:div>
        <w:div w:id="2134787544">
          <w:marLeft w:val="0"/>
          <w:marRight w:val="0"/>
          <w:marTop w:val="0"/>
          <w:marBottom w:val="0"/>
          <w:divBdr>
            <w:top w:val="none" w:sz="0" w:space="0" w:color="auto"/>
            <w:left w:val="none" w:sz="0" w:space="0" w:color="auto"/>
            <w:bottom w:val="none" w:sz="0" w:space="0" w:color="auto"/>
            <w:right w:val="none" w:sz="0" w:space="0" w:color="auto"/>
          </w:divBdr>
        </w:div>
        <w:div w:id="2145539757">
          <w:marLeft w:val="0"/>
          <w:marRight w:val="0"/>
          <w:marTop w:val="0"/>
          <w:marBottom w:val="0"/>
          <w:divBdr>
            <w:top w:val="none" w:sz="0" w:space="0" w:color="auto"/>
            <w:left w:val="none" w:sz="0" w:space="0" w:color="auto"/>
            <w:bottom w:val="none" w:sz="0" w:space="0" w:color="auto"/>
            <w:right w:val="none" w:sz="0" w:space="0" w:color="auto"/>
          </w:divBdr>
        </w:div>
      </w:divsChild>
    </w:div>
    <w:div w:id="1256935297">
      <w:bodyDiv w:val="1"/>
      <w:marLeft w:val="0"/>
      <w:marRight w:val="0"/>
      <w:marTop w:val="0"/>
      <w:marBottom w:val="0"/>
      <w:divBdr>
        <w:top w:val="none" w:sz="0" w:space="0" w:color="auto"/>
        <w:left w:val="none" w:sz="0" w:space="0" w:color="auto"/>
        <w:bottom w:val="none" w:sz="0" w:space="0" w:color="auto"/>
        <w:right w:val="none" w:sz="0" w:space="0" w:color="auto"/>
      </w:divBdr>
    </w:div>
    <w:div w:id="1303652211">
      <w:bodyDiv w:val="1"/>
      <w:marLeft w:val="0"/>
      <w:marRight w:val="0"/>
      <w:marTop w:val="0"/>
      <w:marBottom w:val="0"/>
      <w:divBdr>
        <w:top w:val="none" w:sz="0" w:space="0" w:color="auto"/>
        <w:left w:val="none" w:sz="0" w:space="0" w:color="auto"/>
        <w:bottom w:val="none" w:sz="0" w:space="0" w:color="auto"/>
        <w:right w:val="none" w:sz="0" w:space="0" w:color="auto"/>
      </w:divBdr>
    </w:div>
    <w:div w:id="1373072004">
      <w:bodyDiv w:val="1"/>
      <w:marLeft w:val="0"/>
      <w:marRight w:val="0"/>
      <w:marTop w:val="0"/>
      <w:marBottom w:val="0"/>
      <w:divBdr>
        <w:top w:val="none" w:sz="0" w:space="0" w:color="auto"/>
        <w:left w:val="none" w:sz="0" w:space="0" w:color="auto"/>
        <w:bottom w:val="none" w:sz="0" w:space="0" w:color="auto"/>
        <w:right w:val="none" w:sz="0" w:space="0" w:color="auto"/>
      </w:divBdr>
    </w:div>
    <w:div w:id="1445729655">
      <w:bodyDiv w:val="1"/>
      <w:marLeft w:val="0"/>
      <w:marRight w:val="0"/>
      <w:marTop w:val="0"/>
      <w:marBottom w:val="0"/>
      <w:divBdr>
        <w:top w:val="none" w:sz="0" w:space="0" w:color="auto"/>
        <w:left w:val="none" w:sz="0" w:space="0" w:color="auto"/>
        <w:bottom w:val="none" w:sz="0" w:space="0" w:color="auto"/>
        <w:right w:val="none" w:sz="0" w:space="0" w:color="auto"/>
      </w:divBdr>
    </w:div>
    <w:div w:id="1452017367">
      <w:bodyDiv w:val="1"/>
      <w:marLeft w:val="0"/>
      <w:marRight w:val="0"/>
      <w:marTop w:val="0"/>
      <w:marBottom w:val="0"/>
      <w:divBdr>
        <w:top w:val="none" w:sz="0" w:space="0" w:color="auto"/>
        <w:left w:val="none" w:sz="0" w:space="0" w:color="auto"/>
        <w:bottom w:val="none" w:sz="0" w:space="0" w:color="auto"/>
        <w:right w:val="none" w:sz="0" w:space="0" w:color="auto"/>
      </w:divBdr>
    </w:div>
    <w:div w:id="1571962227">
      <w:bodyDiv w:val="1"/>
      <w:marLeft w:val="0"/>
      <w:marRight w:val="0"/>
      <w:marTop w:val="0"/>
      <w:marBottom w:val="0"/>
      <w:divBdr>
        <w:top w:val="none" w:sz="0" w:space="0" w:color="auto"/>
        <w:left w:val="none" w:sz="0" w:space="0" w:color="auto"/>
        <w:bottom w:val="none" w:sz="0" w:space="0" w:color="auto"/>
        <w:right w:val="none" w:sz="0" w:space="0" w:color="auto"/>
      </w:divBdr>
      <w:divsChild>
        <w:div w:id="407843287">
          <w:marLeft w:val="0"/>
          <w:marRight w:val="0"/>
          <w:marTop w:val="240"/>
          <w:marBottom w:val="0"/>
          <w:divBdr>
            <w:top w:val="none" w:sz="0" w:space="0" w:color="auto"/>
            <w:left w:val="none" w:sz="0" w:space="0" w:color="auto"/>
            <w:bottom w:val="none" w:sz="0" w:space="0" w:color="auto"/>
            <w:right w:val="none" w:sz="0" w:space="0" w:color="auto"/>
          </w:divBdr>
        </w:div>
        <w:div w:id="759370002">
          <w:marLeft w:val="425"/>
          <w:marRight w:val="0"/>
          <w:marTop w:val="0"/>
          <w:marBottom w:val="0"/>
          <w:divBdr>
            <w:top w:val="none" w:sz="0" w:space="0" w:color="auto"/>
            <w:left w:val="none" w:sz="0" w:space="0" w:color="auto"/>
            <w:bottom w:val="none" w:sz="0" w:space="0" w:color="auto"/>
            <w:right w:val="none" w:sz="0" w:space="0" w:color="auto"/>
          </w:divBdr>
        </w:div>
        <w:div w:id="1852793193">
          <w:marLeft w:val="425"/>
          <w:marRight w:val="0"/>
          <w:marTop w:val="0"/>
          <w:marBottom w:val="0"/>
          <w:divBdr>
            <w:top w:val="none" w:sz="0" w:space="0" w:color="auto"/>
            <w:left w:val="none" w:sz="0" w:space="0" w:color="auto"/>
            <w:bottom w:val="none" w:sz="0" w:space="0" w:color="auto"/>
            <w:right w:val="none" w:sz="0" w:space="0" w:color="auto"/>
          </w:divBdr>
        </w:div>
        <w:div w:id="476610286">
          <w:marLeft w:val="425"/>
          <w:marRight w:val="0"/>
          <w:marTop w:val="0"/>
          <w:marBottom w:val="0"/>
          <w:divBdr>
            <w:top w:val="none" w:sz="0" w:space="0" w:color="auto"/>
            <w:left w:val="none" w:sz="0" w:space="0" w:color="auto"/>
            <w:bottom w:val="none" w:sz="0" w:space="0" w:color="auto"/>
            <w:right w:val="none" w:sz="0" w:space="0" w:color="auto"/>
          </w:divBdr>
        </w:div>
        <w:div w:id="216673522">
          <w:marLeft w:val="425"/>
          <w:marRight w:val="0"/>
          <w:marTop w:val="0"/>
          <w:marBottom w:val="0"/>
          <w:divBdr>
            <w:top w:val="none" w:sz="0" w:space="0" w:color="auto"/>
            <w:left w:val="none" w:sz="0" w:space="0" w:color="auto"/>
            <w:bottom w:val="none" w:sz="0" w:space="0" w:color="auto"/>
            <w:right w:val="none" w:sz="0" w:space="0" w:color="auto"/>
          </w:divBdr>
        </w:div>
      </w:divsChild>
    </w:div>
    <w:div w:id="1685592986">
      <w:bodyDiv w:val="1"/>
      <w:marLeft w:val="0"/>
      <w:marRight w:val="0"/>
      <w:marTop w:val="0"/>
      <w:marBottom w:val="0"/>
      <w:divBdr>
        <w:top w:val="none" w:sz="0" w:space="0" w:color="auto"/>
        <w:left w:val="none" w:sz="0" w:space="0" w:color="auto"/>
        <w:bottom w:val="none" w:sz="0" w:space="0" w:color="auto"/>
        <w:right w:val="none" w:sz="0" w:space="0" w:color="auto"/>
      </w:divBdr>
      <w:divsChild>
        <w:div w:id="27223230">
          <w:marLeft w:val="0"/>
          <w:marRight w:val="0"/>
          <w:marTop w:val="0"/>
          <w:marBottom w:val="0"/>
          <w:divBdr>
            <w:top w:val="none" w:sz="0" w:space="0" w:color="auto"/>
            <w:left w:val="none" w:sz="0" w:space="0" w:color="auto"/>
            <w:bottom w:val="none" w:sz="0" w:space="0" w:color="auto"/>
            <w:right w:val="none" w:sz="0" w:space="0" w:color="auto"/>
          </w:divBdr>
        </w:div>
        <w:div w:id="869688576">
          <w:marLeft w:val="0"/>
          <w:marRight w:val="0"/>
          <w:marTop w:val="0"/>
          <w:marBottom w:val="0"/>
          <w:divBdr>
            <w:top w:val="none" w:sz="0" w:space="0" w:color="auto"/>
            <w:left w:val="none" w:sz="0" w:space="0" w:color="auto"/>
            <w:bottom w:val="none" w:sz="0" w:space="0" w:color="auto"/>
            <w:right w:val="none" w:sz="0" w:space="0" w:color="auto"/>
          </w:divBdr>
        </w:div>
        <w:div w:id="1696226326">
          <w:marLeft w:val="0"/>
          <w:marRight w:val="0"/>
          <w:marTop w:val="0"/>
          <w:marBottom w:val="0"/>
          <w:divBdr>
            <w:top w:val="none" w:sz="0" w:space="0" w:color="auto"/>
            <w:left w:val="none" w:sz="0" w:space="0" w:color="auto"/>
            <w:bottom w:val="none" w:sz="0" w:space="0" w:color="auto"/>
            <w:right w:val="none" w:sz="0" w:space="0" w:color="auto"/>
          </w:divBdr>
        </w:div>
        <w:div w:id="1855072914">
          <w:marLeft w:val="0"/>
          <w:marRight w:val="0"/>
          <w:marTop w:val="0"/>
          <w:marBottom w:val="0"/>
          <w:divBdr>
            <w:top w:val="none" w:sz="0" w:space="0" w:color="auto"/>
            <w:left w:val="none" w:sz="0" w:space="0" w:color="auto"/>
            <w:bottom w:val="none" w:sz="0" w:space="0" w:color="auto"/>
            <w:right w:val="none" w:sz="0" w:space="0" w:color="auto"/>
          </w:divBdr>
        </w:div>
        <w:div w:id="1996954785">
          <w:marLeft w:val="0"/>
          <w:marRight w:val="0"/>
          <w:marTop w:val="0"/>
          <w:marBottom w:val="0"/>
          <w:divBdr>
            <w:top w:val="none" w:sz="0" w:space="0" w:color="auto"/>
            <w:left w:val="none" w:sz="0" w:space="0" w:color="auto"/>
            <w:bottom w:val="none" w:sz="0" w:space="0" w:color="auto"/>
            <w:right w:val="none" w:sz="0" w:space="0" w:color="auto"/>
          </w:divBdr>
        </w:div>
      </w:divsChild>
    </w:div>
    <w:div w:id="1772168259">
      <w:bodyDiv w:val="1"/>
      <w:marLeft w:val="0"/>
      <w:marRight w:val="0"/>
      <w:marTop w:val="0"/>
      <w:marBottom w:val="0"/>
      <w:divBdr>
        <w:top w:val="none" w:sz="0" w:space="0" w:color="auto"/>
        <w:left w:val="none" w:sz="0" w:space="0" w:color="auto"/>
        <w:bottom w:val="none" w:sz="0" w:space="0" w:color="auto"/>
        <w:right w:val="none" w:sz="0" w:space="0" w:color="auto"/>
      </w:divBdr>
    </w:div>
    <w:div w:id="1830708579">
      <w:bodyDiv w:val="1"/>
      <w:marLeft w:val="0"/>
      <w:marRight w:val="0"/>
      <w:marTop w:val="0"/>
      <w:marBottom w:val="0"/>
      <w:divBdr>
        <w:top w:val="none" w:sz="0" w:space="0" w:color="auto"/>
        <w:left w:val="none" w:sz="0" w:space="0" w:color="auto"/>
        <w:bottom w:val="none" w:sz="0" w:space="0" w:color="auto"/>
        <w:right w:val="none" w:sz="0" w:space="0" w:color="auto"/>
      </w:divBdr>
    </w:div>
    <w:div w:id="2004771316">
      <w:bodyDiv w:val="1"/>
      <w:marLeft w:val="0"/>
      <w:marRight w:val="0"/>
      <w:marTop w:val="0"/>
      <w:marBottom w:val="0"/>
      <w:divBdr>
        <w:top w:val="none" w:sz="0" w:space="0" w:color="auto"/>
        <w:left w:val="none" w:sz="0" w:space="0" w:color="auto"/>
        <w:bottom w:val="none" w:sz="0" w:space="0" w:color="auto"/>
        <w:right w:val="none" w:sz="0" w:space="0" w:color="auto"/>
      </w:divBdr>
      <w:divsChild>
        <w:div w:id="831455895">
          <w:marLeft w:val="547"/>
          <w:marRight w:val="0"/>
          <w:marTop w:val="43"/>
          <w:marBottom w:val="0"/>
          <w:divBdr>
            <w:top w:val="none" w:sz="0" w:space="0" w:color="auto"/>
            <w:left w:val="none" w:sz="0" w:space="0" w:color="auto"/>
            <w:bottom w:val="none" w:sz="0" w:space="0" w:color="auto"/>
            <w:right w:val="none" w:sz="0" w:space="0" w:color="auto"/>
          </w:divBdr>
        </w:div>
        <w:div w:id="867989585">
          <w:marLeft w:val="547"/>
          <w:marRight w:val="0"/>
          <w:marTop w:val="43"/>
          <w:marBottom w:val="0"/>
          <w:divBdr>
            <w:top w:val="none" w:sz="0" w:space="0" w:color="auto"/>
            <w:left w:val="none" w:sz="0" w:space="0" w:color="auto"/>
            <w:bottom w:val="none" w:sz="0" w:space="0" w:color="auto"/>
            <w:right w:val="none" w:sz="0" w:space="0" w:color="auto"/>
          </w:divBdr>
        </w:div>
        <w:div w:id="1201673408">
          <w:marLeft w:val="547"/>
          <w:marRight w:val="0"/>
          <w:marTop w:val="43"/>
          <w:marBottom w:val="0"/>
          <w:divBdr>
            <w:top w:val="none" w:sz="0" w:space="0" w:color="auto"/>
            <w:left w:val="none" w:sz="0" w:space="0" w:color="auto"/>
            <w:bottom w:val="none" w:sz="0" w:space="0" w:color="auto"/>
            <w:right w:val="none" w:sz="0" w:space="0" w:color="auto"/>
          </w:divBdr>
        </w:div>
        <w:div w:id="1348020984">
          <w:marLeft w:val="547"/>
          <w:marRight w:val="0"/>
          <w:marTop w:val="43"/>
          <w:marBottom w:val="0"/>
          <w:divBdr>
            <w:top w:val="none" w:sz="0" w:space="0" w:color="auto"/>
            <w:left w:val="none" w:sz="0" w:space="0" w:color="auto"/>
            <w:bottom w:val="none" w:sz="0" w:space="0" w:color="auto"/>
            <w:right w:val="none" w:sz="0" w:space="0" w:color="auto"/>
          </w:divBdr>
        </w:div>
        <w:div w:id="1623340893">
          <w:marLeft w:val="547"/>
          <w:marRight w:val="0"/>
          <w:marTop w:val="43"/>
          <w:marBottom w:val="0"/>
          <w:divBdr>
            <w:top w:val="none" w:sz="0" w:space="0" w:color="auto"/>
            <w:left w:val="none" w:sz="0" w:space="0" w:color="auto"/>
            <w:bottom w:val="none" w:sz="0" w:space="0" w:color="auto"/>
            <w:right w:val="none" w:sz="0" w:space="0" w:color="auto"/>
          </w:divBdr>
        </w:div>
        <w:div w:id="1807383980">
          <w:marLeft w:val="547"/>
          <w:marRight w:val="0"/>
          <w:marTop w:val="43"/>
          <w:marBottom w:val="0"/>
          <w:divBdr>
            <w:top w:val="none" w:sz="0" w:space="0" w:color="auto"/>
            <w:left w:val="none" w:sz="0" w:space="0" w:color="auto"/>
            <w:bottom w:val="none" w:sz="0" w:space="0" w:color="auto"/>
            <w:right w:val="none" w:sz="0" w:space="0" w:color="auto"/>
          </w:divBdr>
        </w:div>
      </w:divsChild>
    </w:div>
    <w:div w:id="2082408659">
      <w:bodyDiv w:val="1"/>
      <w:marLeft w:val="0"/>
      <w:marRight w:val="0"/>
      <w:marTop w:val="0"/>
      <w:marBottom w:val="0"/>
      <w:divBdr>
        <w:top w:val="none" w:sz="0" w:space="0" w:color="auto"/>
        <w:left w:val="none" w:sz="0" w:space="0" w:color="auto"/>
        <w:bottom w:val="none" w:sz="0" w:space="0" w:color="auto"/>
        <w:right w:val="none" w:sz="0" w:space="0" w:color="auto"/>
      </w:divBdr>
    </w:div>
    <w:div w:id="2116319047">
      <w:bodyDiv w:val="1"/>
      <w:marLeft w:val="0"/>
      <w:marRight w:val="0"/>
      <w:marTop w:val="0"/>
      <w:marBottom w:val="0"/>
      <w:divBdr>
        <w:top w:val="none" w:sz="0" w:space="0" w:color="auto"/>
        <w:left w:val="none" w:sz="0" w:space="0" w:color="auto"/>
        <w:bottom w:val="none" w:sz="0" w:space="0" w:color="auto"/>
        <w:right w:val="none" w:sz="0" w:space="0" w:color="auto"/>
      </w:divBdr>
      <w:divsChild>
        <w:div w:id="76445295">
          <w:marLeft w:val="-225"/>
          <w:marRight w:val="-225"/>
          <w:marTop w:val="150"/>
          <w:marBottom w:val="300"/>
          <w:divBdr>
            <w:top w:val="none" w:sz="0" w:space="0" w:color="auto"/>
            <w:left w:val="none" w:sz="0" w:space="0" w:color="auto"/>
            <w:bottom w:val="none" w:sz="0" w:space="0" w:color="auto"/>
            <w:right w:val="none" w:sz="0" w:space="0" w:color="auto"/>
          </w:divBdr>
          <w:divsChild>
            <w:div w:id="126048432">
              <w:marLeft w:val="0"/>
              <w:marRight w:val="0"/>
              <w:marTop w:val="0"/>
              <w:marBottom w:val="0"/>
              <w:divBdr>
                <w:top w:val="none" w:sz="0" w:space="0" w:color="auto"/>
                <w:left w:val="none" w:sz="0" w:space="0" w:color="auto"/>
                <w:bottom w:val="none" w:sz="0" w:space="0" w:color="auto"/>
                <w:right w:val="none" w:sz="0" w:space="0" w:color="auto"/>
              </w:divBdr>
              <w:divsChild>
                <w:div w:id="929655772">
                  <w:marLeft w:val="0"/>
                  <w:marRight w:val="0"/>
                  <w:marTop w:val="3699"/>
                  <w:marBottom w:val="450"/>
                  <w:divBdr>
                    <w:top w:val="none" w:sz="0" w:space="0" w:color="auto"/>
                    <w:left w:val="none" w:sz="0" w:space="0" w:color="auto"/>
                    <w:bottom w:val="none" w:sz="0" w:space="0" w:color="auto"/>
                    <w:right w:val="none" w:sz="0" w:space="0" w:color="auto"/>
                  </w:divBdr>
                  <w:divsChild>
                    <w:div w:id="542835136">
                      <w:marLeft w:val="0"/>
                      <w:marRight w:val="0"/>
                      <w:marTop w:val="0"/>
                      <w:marBottom w:val="0"/>
                      <w:divBdr>
                        <w:top w:val="none" w:sz="0" w:space="0" w:color="auto"/>
                        <w:left w:val="none" w:sz="0" w:space="0" w:color="auto"/>
                        <w:bottom w:val="none" w:sz="0" w:space="0" w:color="auto"/>
                        <w:right w:val="none" w:sz="0" w:space="0" w:color="auto"/>
                      </w:divBdr>
                      <w:divsChild>
                        <w:div w:id="15038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gp.mkrr@gov.si" TargetMode="Externa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gional_policy/sources/studies/cba_guide.pdf" TargetMode="External"/><Relationship Id="rId2" Type="http://schemas.openxmlformats.org/officeDocument/2006/relationships/hyperlink" Target="https://evropskasredstva.si/evropska-kohezijska-politika/navodila-in-smernice/" TargetMode="External"/><Relationship Id="rId1" Type="http://schemas.openxmlformats.org/officeDocument/2006/relationships/hyperlink" Target="https://evropskasredstva.si/evropska-kohezijska-politika/navodila-in-smernic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AF7B4-3B5D-486F-BCD9-26EA29176374}">
  <ds:schemaRefs>
    <ds:schemaRef ds:uri="http://schemas.openxmlformats.org/officeDocument/2006/bibliography"/>
  </ds:schemaRefs>
</ds:datastoreItem>
</file>

<file path=customXml/itemProps2.xml><?xml version="1.0" encoding="utf-8"?>
<ds:datastoreItem xmlns:ds="http://schemas.openxmlformats.org/officeDocument/2006/customXml" ds:itemID="{7A3AC8B8-1022-4FBE-A43E-AFD0FEB313B2}">
  <ds:schemaRefs>
    <ds:schemaRef ds:uri="http://schemas.openxmlformats.org/officeDocument/2006/bibliography"/>
  </ds:schemaRefs>
</ds:datastoreItem>
</file>

<file path=customXml/itemProps3.xml><?xml version="1.0" encoding="utf-8"?>
<ds:datastoreItem xmlns:ds="http://schemas.openxmlformats.org/officeDocument/2006/customXml" ds:itemID="{EFAD450B-5804-42EF-BCDB-1BB502B3AEBB}">
  <ds:schemaRefs>
    <ds:schemaRef ds:uri="http://schemas.openxmlformats.org/officeDocument/2006/bibliography"/>
  </ds:schemaRefs>
</ds:datastoreItem>
</file>

<file path=customXml/itemProps4.xml><?xml version="1.0" encoding="utf-8"?>
<ds:datastoreItem xmlns:ds="http://schemas.openxmlformats.org/officeDocument/2006/customXml" ds:itemID="{F14F3518-C8D1-401E-A1EF-972AF44A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15618</Words>
  <Characters>89028</Characters>
  <Application>Microsoft Office Word</Application>
  <DocSecurity>0</DocSecurity>
  <Lines>741</Lines>
  <Paragraphs>208</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104438</CharactersWithSpaces>
  <SharedDoc>false</SharedDoc>
  <HLinks>
    <vt:vector size="198" baseType="variant">
      <vt:variant>
        <vt:i4>7864398</vt:i4>
      </vt:variant>
      <vt:variant>
        <vt:i4>987</vt:i4>
      </vt:variant>
      <vt:variant>
        <vt:i4>0</vt:i4>
      </vt:variant>
      <vt:variant>
        <vt:i4>5</vt:i4>
      </vt:variant>
      <vt:variant>
        <vt:lpwstr>http://ec.europa.eu/regional_policy/sources/docoffic/cocof/2013/cocof_13_9527_annexe_sl.pdf</vt:lpwstr>
      </vt:variant>
      <vt:variant>
        <vt:lpwstr/>
      </vt:variant>
      <vt:variant>
        <vt:i4>1900596</vt:i4>
      </vt:variant>
      <vt:variant>
        <vt:i4>176</vt:i4>
      </vt:variant>
      <vt:variant>
        <vt:i4>0</vt:i4>
      </vt:variant>
      <vt:variant>
        <vt:i4>5</vt:i4>
      </vt:variant>
      <vt:variant>
        <vt:lpwstr/>
      </vt:variant>
      <vt:variant>
        <vt:lpwstr>_Toc69214042</vt:lpwstr>
      </vt:variant>
      <vt:variant>
        <vt:i4>1966132</vt:i4>
      </vt:variant>
      <vt:variant>
        <vt:i4>170</vt:i4>
      </vt:variant>
      <vt:variant>
        <vt:i4>0</vt:i4>
      </vt:variant>
      <vt:variant>
        <vt:i4>5</vt:i4>
      </vt:variant>
      <vt:variant>
        <vt:lpwstr/>
      </vt:variant>
      <vt:variant>
        <vt:lpwstr>_Toc69214041</vt:lpwstr>
      </vt:variant>
      <vt:variant>
        <vt:i4>2031668</vt:i4>
      </vt:variant>
      <vt:variant>
        <vt:i4>164</vt:i4>
      </vt:variant>
      <vt:variant>
        <vt:i4>0</vt:i4>
      </vt:variant>
      <vt:variant>
        <vt:i4>5</vt:i4>
      </vt:variant>
      <vt:variant>
        <vt:lpwstr/>
      </vt:variant>
      <vt:variant>
        <vt:lpwstr>_Toc69214040</vt:lpwstr>
      </vt:variant>
      <vt:variant>
        <vt:i4>1441843</vt:i4>
      </vt:variant>
      <vt:variant>
        <vt:i4>158</vt:i4>
      </vt:variant>
      <vt:variant>
        <vt:i4>0</vt:i4>
      </vt:variant>
      <vt:variant>
        <vt:i4>5</vt:i4>
      </vt:variant>
      <vt:variant>
        <vt:lpwstr/>
      </vt:variant>
      <vt:variant>
        <vt:lpwstr>_Toc69214039</vt:lpwstr>
      </vt:variant>
      <vt:variant>
        <vt:i4>1507379</vt:i4>
      </vt:variant>
      <vt:variant>
        <vt:i4>152</vt:i4>
      </vt:variant>
      <vt:variant>
        <vt:i4>0</vt:i4>
      </vt:variant>
      <vt:variant>
        <vt:i4>5</vt:i4>
      </vt:variant>
      <vt:variant>
        <vt:lpwstr/>
      </vt:variant>
      <vt:variant>
        <vt:lpwstr>_Toc69214038</vt:lpwstr>
      </vt:variant>
      <vt:variant>
        <vt:i4>1572915</vt:i4>
      </vt:variant>
      <vt:variant>
        <vt:i4>146</vt:i4>
      </vt:variant>
      <vt:variant>
        <vt:i4>0</vt:i4>
      </vt:variant>
      <vt:variant>
        <vt:i4>5</vt:i4>
      </vt:variant>
      <vt:variant>
        <vt:lpwstr/>
      </vt:variant>
      <vt:variant>
        <vt:lpwstr>_Toc69214037</vt:lpwstr>
      </vt:variant>
      <vt:variant>
        <vt:i4>1638451</vt:i4>
      </vt:variant>
      <vt:variant>
        <vt:i4>140</vt:i4>
      </vt:variant>
      <vt:variant>
        <vt:i4>0</vt:i4>
      </vt:variant>
      <vt:variant>
        <vt:i4>5</vt:i4>
      </vt:variant>
      <vt:variant>
        <vt:lpwstr/>
      </vt:variant>
      <vt:variant>
        <vt:lpwstr>_Toc69214036</vt:lpwstr>
      </vt:variant>
      <vt:variant>
        <vt:i4>1703987</vt:i4>
      </vt:variant>
      <vt:variant>
        <vt:i4>134</vt:i4>
      </vt:variant>
      <vt:variant>
        <vt:i4>0</vt:i4>
      </vt:variant>
      <vt:variant>
        <vt:i4>5</vt:i4>
      </vt:variant>
      <vt:variant>
        <vt:lpwstr/>
      </vt:variant>
      <vt:variant>
        <vt:lpwstr>_Toc69214035</vt:lpwstr>
      </vt:variant>
      <vt:variant>
        <vt:i4>1769523</vt:i4>
      </vt:variant>
      <vt:variant>
        <vt:i4>128</vt:i4>
      </vt:variant>
      <vt:variant>
        <vt:i4>0</vt:i4>
      </vt:variant>
      <vt:variant>
        <vt:i4>5</vt:i4>
      </vt:variant>
      <vt:variant>
        <vt:lpwstr/>
      </vt:variant>
      <vt:variant>
        <vt:lpwstr>_Toc69214034</vt:lpwstr>
      </vt:variant>
      <vt:variant>
        <vt:i4>1835059</vt:i4>
      </vt:variant>
      <vt:variant>
        <vt:i4>122</vt:i4>
      </vt:variant>
      <vt:variant>
        <vt:i4>0</vt:i4>
      </vt:variant>
      <vt:variant>
        <vt:i4>5</vt:i4>
      </vt:variant>
      <vt:variant>
        <vt:lpwstr/>
      </vt:variant>
      <vt:variant>
        <vt:lpwstr>_Toc69214033</vt:lpwstr>
      </vt:variant>
      <vt:variant>
        <vt:i4>1900595</vt:i4>
      </vt:variant>
      <vt:variant>
        <vt:i4>116</vt:i4>
      </vt:variant>
      <vt:variant>
        <vt:i4>0</vt:i4>
      </vt:variant>
      <vt:variant>
        <vt:i4>5</vt:i4>
      </vt:variant>
      <vt:variant>
        <vt:lpwstr/>
      </vt:variant>
      <vt:variant>
        <vt:lpwstr>_Toc69214032</vt:lpwstr>
      </vt:variant>
      <vt:variant>
        <vt:i4>1966131</vt:i4>
      </vt:variant>
      <vt:variant>
        <vt:i4>110</vt:i4>
      </vt:variant>
      <vt:variant>
        <vt:i4>0</vt:i4>
      </vt:variant>
      <vt:variant>
        <vt:i4>5</vt:i4>
      </vt:variant>
      <vt:variant>
        <vt:lpwstr/>
      </vt:variant>
      <vt:variant>
        <vt:lpwstr>_Toc69214031</vt:lpwstr>
      </vt:variant>
      <vt:variant>
        <vt:i4>2031667</vt:i4>
      </vt:variant>
      <vt:variant>
        <vt:i4>104</vt:i4>
      </vt:variant>
      <vt:variant>
        <vt:i4>0</vt:i4>
      </vt:variant>
      <vt:variant>
        <vt:i4>5</vt:i4>
      </vt:variant>
      <vt:variant>
        <vt:lpwstr/>
      </vt:variant>
      <vt:variant>
        <vt:lpwstr>_Toc69214030</vt:lpwstr>
      </vt:variant>
      <vt:variant>
        <vt:i4>1441842</vt:i4>
      </vt:variant>
      <vt:variant>
        <vt:i4>98</vt:i4>
      </vt:variant>
      <vt:variant>
        <vt:i4>0</vt:i4>
      </vt:variant>
      <vt:variant>
        <vt:i4>5</vt:i4>
      </vt:variant>
      <vt:variant>
        <vt:lpwstr/>
      </vt:variant>
      <vt:variant>
        <vt:lpwstr>_Toc69214029</vt:lpwstr>
      </vt:variant>
      <vt:variant>
        <vt:i4>1507378</vt:i4>
      </vt:variant>
      <vt:variant>
        <vt:i4>92</vt:i4>
      </vt:variant>
      <vt:variant>
        <vt:i4>0</vt:i4>
      </vt:variant>
      <vt:variant>
        <vt:i4>5</vt:i4>
      </vt:variant>
      <vt:variant>
        <vt:lpwstr/>
      </vt:variant>
      <vt:variant>
        <vt:lpwstr>_Toc69214028</vt:lpwstr>
      </vt:variant>
      <vt:variant>
        <vt:i4>1572914</vt:i4>
      </vt:variant>
      <vt:variant>
        <vt:i4>86</vt:i4>
      </vt:variant>
      <vt:variant>
        <vt:i4>0</vt:i4>
      </vt:variant>
      <vt:variant>
        <vt:i4>5</vt:i4>
      </vt:variant>
      <vt:variant>
        <vt:lpwstr/>
      </vt:variant>
      <vt:variant>
        <vt:lpwstr>_Toc69214027</vt:lpwstr>
      </vt:variant>
      <vt:variant>
        <vt:i4>1638450</vt:i4>
      </vt:variant>
      <vt:variant>
        <vt:i4>80</vt:i4>
      </vt:variant>
      <vt:variant>
        <vt:i4>0</vt:i4>
      </vt:variant>
      <vt:variant>
        <vt:i4>5</vt:i4>
      </vt:variant>
      <vt:variant>
        <vt:lpwstr/>
      </vt:variant>
      <vt:variant>
        <vt:lpwstr>_Toc69214026</vt:lpwstr>
      </vt:variant>
      <vt:variant>
        <vt:i4>1703986</vt:i4>
      </vt:variant>
      <vt:variant>
        <vt:i4>74</vt:i4>
      </vt:variant>
      <vt:variant>
        <vt:i4>0</vt:i4>
      </vt:variant>
      <vt:variant>
        <vt:i4>5</vt:i4>
      </vt:variant>
      <vt:variant>
        <vt:lpwstr/>
      </vt:variant>
      <vt:variant>
        <vt:lpwstr>_Toc69214025</vt:lpwstr>
      </vt:variant>
      <vt:variant>
        <vt:i4>1769522</vt:i4>
      </vt:variant>
      <vt:variant>
        <vt:i4>68</vt:i4>
      </vt:variant>
      <vt:variant>
        <vt:i4>0</vt:i4>
      </vt:variant>
      <vt:variant>
        <vt:i4>5</vt:i4>
      </vt:variant>
      <vt:variant>
        <vt:lpwstr/>
      </vt:variant>
      <vt:variant>
        <vt:lpwstr>_Toc69214024</vt:lpwstr>
      </vt:variant>
      <vt:variant>
        <vt:i4>1835058</vt:i4>
      </vt:variant>
      <vt:variant>
        <vt:i4>62</vt:i4>
      </vt:variant>
      <vt:variant>
        <vt:i4>0</vt:i4>
      </vt:variant>
      <vt:variant>
        <vt:i4>5</vt:i4>
      </vt:variant>
      <vt:variant>
        <vt:lpwstr/>
      </vt:variant>
      <vt:variant>
        <vt:lpwstr>_Toc69214023</vt:lpwstr>
      </vt:variant>
      <vt:variant>
        <vt:i4>1900594</vt:i4>
      </vt:variant>
      <vt:variant>
        <vt:i4>56</vt:i4>
      </vt:variant>
      <vt:variant>
        <vt:i4>0</vt:i4>
      </vt:variant>
      <vt:variant>
        <vt:i4>5</vt:i4>
      </vt:variant>
      <vt:variant>
        <vt:lpwstr/>
      </vt:variant>
      <vt:variant>
        <vt:lpwstr>_Toc69214022</vt:lpwstr>
      </vt:variant>
      <vt:variant>
        <vt:i4>1966130</vt:i4>
      </vt:variant>
      <vt:variant>
        <vt:i4>50</vt:i4>
      </vt:variant>
      <vt:variant>
        <vt:i4>0</vt:i4>
      </vt:variant>
      <vt:variant>
        <vt:i4>5</vt:i4>
      </vt:variant>
      <vt:variant>
        <vt:lpwstr/>
      </vt:variant>
      <vt:variant>
        <vt:lpwstr>_Toc69214021</vt:lpwstr>
      </vt:variant>
      <vt:variant>
        <vt:i4>2031666</vt:i4>
      </vt:variant>
      <vt:variant>
        <vt:i4>44</vt:i4>
      </vt:variant>
      <vt:variant>
        <vt:i4>0</vt:i4>
      </vt:variant>
      <vt:variant>
        <vt:i4>5</vt:i4>
      </vt:variant>
      <vt:variant>
        <vt:lpwstr/>
      </vt:variant>
      <vt:variant>
        <vt:lpwstr>_Toc69214020</vt:lpwstr>
      </vt:variant>
      <vt:variant>
        <vt:i4>1441841</vt:i4>
      </vt:variant>
      <vt:variant>
        <vt:i4>38</vt:i4>
      </vt:variant>
      <vt:variant>
        <vt:i4>0</vt:i4>
      </vt:variant>
      <vt:variant>
        <vt:i4>5</vt:i4>
      </vt:variant>
      <vt:variant>
        <vt:lpwstr/>
      </vt:variant>
      <vt:variant>
        <vt:lpwstr>_Toc69214019</vt:lpwstr>
      </vt:variant>
      <vt:variant>
        <vt:i4>1507377</vt:i4>
      </vt:variant>
      <vt:variant>
        <vt:i4>32</vt:i4>
      </vt:variant>
      <vt:variant>
        <vt:i4>0</vt:i4>
      </vt:variant>
      <vt:variant>
        <vt:i4>5</vt:i4>
      </vt:variant>
      <vt:variant>
        <vt:lpwstr/>
      </vt:variant>
      <vt:variant>
        <vt:lpwstr>_Toc69214018</vt:lpwstr>
      </vt:variant>
      <vt:variant>
        <vt:i4>1572913</vt:i4>
      </vt:variant>
      <vt:variant>
        <vt:i4>26</vt:i4>
      </vt:variant>
      <vt:variant>
        <vt:i4>0</vt:i4>
      </vt:variant>
      <vt:variant>
        <vt:i4>5</vt:i4>
      </vt:variant>
      <vt:variant>
        <vt:lpwstr/>
      </vt:variant>
      <vt:variant>
        <vt:lpwstr>_Toc69214017</vt:lpwstr>
      </vt:variant>
      <vt:variant>
        <vt:i4>1638449</vt:i4>
      </vt:variant>
      <vt:variant>
        <vt:i4>20</vt:i4>
      </vt:variant>
      <vt:variant>
        <vt:i4>0</vt:i4>
      </vt:variant>
      <vt:variant>
        <vt:i4>5</vt:i4>
      </vt:variant>
      <vt:variant>
        <vt:lpwstr/>
      </vt:variant>
      <vt:variant>
        <vt:lpwstr>_Toc69214016</vt:lpwstr>
      </vt:variant>
      <vt:variant>
        <vt:i4>1703985</vt:i4>
      </vt:variant>
      <vt:variant>
        <vt:i4>14</vt:i4>
      </vt:variant>
      <vt:variant>
        <vt:i4>0</vt:i4>
      </vt:variant>
      <vt:variant>
        <vt:i4>5</vt:i4>
      </vt:variant>
      <vt:variant>
        <vt:lpwstr/>
      </vt:variant>
      <vt:variant>
        <vt:lpwstr>_Toc69214015</vt:lpwstr>
      </vt:variant>
      <vt:variant>
        <vt:i4>1769521</vt:i4>
      </vt:variant>
      <vt:variant>
        <vt:i4>8</vt:i4>
      </vt:variant>
      <vt:variant>
        <vt:i4>0</vt:i4>
      </vt:variant>
      <vt:variant>
        <vt:i4>5</vt:i4>
      </vt:variant>
      <vt:variant>
        <vt:lpwstr/>
      </vt:variant>
      <vt:variant>
        <vt:lpwstr>_Toc69214014</vt:lpwstr>
      </vt:variant>
      <vt:variant>
        <vt:i4>1835057</vt:i4>
      </vt:variant>
      <vt:variant>
        <vt:i4>2</vt:i4>
      </vt:variant>
      <vt:variant>
        <vt:i4>0</vt:i4>
      </vt:variant>
      <vt:variant>
        <vt:i4>5</vt:i4>
      </vt:variant>
      <vt:variant>
        <vt:lpwstr/>
      </vt:variant>
      <vt:variant>
        <vt:lpwstr>_Toc69214013</vt:lpwstr>
      </vt:variant>
      <vt:variant>
        <vt:i4>8192046</vt:i4>
      </vt:variant>
      <vt:variant>
        <vt:i4>3</vt:i4>
      </vt:variant>
      <vt:variant>
        <vt:i4>0</vt:i4>
      </vt:variant>
      <vt:variant>
        <vt:i4>5</vt:i4>
      </vt:variant>
      <vt:variant>
        <vt:lpwstr>http://www.uradni-list.si/1/objava.jsp?sop=2015-01-2394</vt:lpwstr>
      </vt:variant>
      <vt:variant>
        <vt:lpwstr/>
      </vt:variant>
      <vt:variant>
        <vt:i4>7471150</vt:i4>
      </vt:variant>
      <vt:variant>
        <vt:i4>0</vt:i4>
      </vt:variant>
      <vt:variant>
        <vt:i4>0</vt:i4>
      </vt:variant>
      <vt:variant>
        <vt:i4>5</vt:i4>
      </vt:variant>
      <vt:variant>
        <vt:lpwstr>http://www.uradni-list.si/1/objava.jsp?sop=2014-01-2266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Tolar</dc:creator>
  <cp:keywords/>
  <dc:description/>
  <cp:lastModifiedBy>Milena Burgar</cp:lastModifiedBy>
  <cp:revision>5</cp:revision>
  <cp:lastPrinted>2026-05-05T10:17:00Z</cp:lastPrinted>
  <dcterms:created xsi:type="dcterms:W3CDTF">2026-05-05T10:09:00Z</dcterms:created>
  <dcterms:modified xsi:type="dcterms:W3CDTF">2026-05-05T10:19:00Z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-875560377</vt:i4>
  </property>
</Properties>
</file>